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20" w:rsidRPr="001D2526" w:rsidRDefault="006F6FC4">
      <w:pPr>
        <w:spacing w:after="246"/>
        <w:rPr>
          <w:b/>
        </w:rPr>
      </w:pPr>
      <w:r w:rsidRPr="001D2526">
        <w:rPr>
          <w:rFonts w:ascii="標楷體" w:eastAsia="標楷體" w:hAnsi="標楷體" w:cs="標楷體"/>
          <w:b/>
          <w:sz w:val="40"/>
          <w:u w:val="single" w:color="000000"/>
        </w:rPr>
        <w:t>洋流</w:t>
      </w:r>
      <w:r w:rsidRPr="001D2526">
        <w:rPr>
          <w:rFonts w:ascii="標楷體" w:eastAsia="標楷體" w:hAnsi="標楷體" w:cs="標楷體" w:hint="eastAsia"/>
          <w:b/>
          <w:sz w:val="40"/>
          <w:u w:val="single" w:color="000000"/>
        </w:rPr>
        <w:t>觀測分析作業</w:t>
      </w:r>
      <w:r w:rsidR="00640DFA">
        <w:rPr>
          <w:rFonts w:ascii="標楷體" w:eastAsia="標楷體" w:hAnsi="標楷體" w:cs="標楷體" w:hint="eastAsia"/>
          <w:b/>
          <w:sz w:val="40"/>
          <w:u w:val="single" w:color="000000"/>
        </w:rPr>
        <w:t>2</w:t>
      </w:r>
      <w:r w:rsidRPr="001D2526">
        <w:rPr>
          <w:rFonts w:ascii="標楷體" w:eastAsia="標楷體" w:hAnsi="標楷體" w:cs="標楷體"/>
          <w:b/>
          <w:sz w:val="40"/>
          <w:u w:val="single" w:color="000000"/>
        </w:rPr>
        <w:t xml:space="preserve">       </w:t>
      </w:r>
      <w:r w:rsidR="005C4F7D" w:rsidRPr="001D2526">
        <w:rPr>
          <w:rFonts w:ascii="標楷體" w:eastAsia="標楷體" w:hAnsi="標楷體" w:cs="標楷體"/>
          <w:b/>
          <w:sz w:val="40"/>
          <w:u w:val="single" w:color="000000"/>
        </w:rPr>
        <w:t xml:space="preserve"> 00781035 曾鈺皓</w:t>
      </w:r>
      <w:r w:rsidR="005C4F7D" w:rsidRPr="001D2526">
        <w:rPr>
          <w:rFonts w:ascii="標楷體" w:eastAsia="標楷體" w:hAnsi="標楷體" w:cs="標楷體"/>
          <w:b/>
          <w:sz w:val="40"/>
        </w:rPr>
        <w:t xml:space="preserve"> </w:t>
      </w:r>
    </w:p>
    <w:p w:rsidR="00487220" w:rsidRDefault="00A008D2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6AF12B90" wp14:editId="4BA0A6E4">
            <wp:extent cx="5267325" cy="3950335"/>
            <wp:effectExtent l="19050" t="19050" r="28575" b="120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3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6FC4" w:rsidRDefault="00223DD0" w:rsidP="00A008D2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Calibri"/>
          <w:b/>
          <w:sz w:val="32"/>
          <w:szCs w:val="32"/>
        </w:rPr>
      </w:pPr>
      <w:r>
        <w:rPr>
          <w:rFonts w:ascii="標楷體" w:eastAsia="標楷體" w:hAnsi="標楷體" w:cs="Calibr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403225</wp:posOffset>
            </wp:positionV>
            <wp:extent cx="5267325" cy="3949065"/>
            <wp:effectExtent l="0" t="0" r="9525" b="0"/>
            <wp:wrapThrough wrapText="bothSides">
              <wp:wrapPolygon edited="0">
                <wp:start x="0" y="0"/>
                <wp:lineTo x="0" y="21465"/>
                <wp:lineTo x="21561" y="21465"/>
                <wp:lineTo x="21561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_h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8D2" w:rsidRPr="00223DD0" w:rsidRDefault="00A008D2" w:rsidP="00A008D2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Calibri"/>
          <w:b/>
          <w:color w:val="1F4E79" w:themeColor="accent1" w:themeShade="80"/>
          <w:sz w:val="32"/>
          <w:szCs w:val="32"/>
        </w:rPr>
      </w:pPr>
      <w:r w:rsidRPr="00223DD0"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  <w:lastRenderedPageBreak/>
        <w:t xml:space="preserve">根據觀測資料所繪製出來的T-S 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</w:rPr>
        <w:t>diagram</w:t>
      </w:r>
      <w:r w:rsidR="005E0FAE"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  <w:t>，我認為這份資料是在大西洋進行觀測。</w:t>
      </w:r>
      <w:bookmarkStart w:id="0" w:name="_GoBack"/>
      <w:bookmarkEnd w:id="0"/>
      <w:r w:rsidRPr="00223DD0"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  <w:t>因為在圖TS_hw2當中散佈的資料點可以對應到下圖的「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  <w:lang w:val="x-none"/>
        </w:rPr>
        <w:t>N.ATLANTIC CENTRAL WATER</w:t>
      </w:r>
      <w:r w:rsidRPr="00223DD0"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  <w:lang w:val="x-none"/>
        </w:rPr>
        <w:t>」帶狀區間內。A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  <w:lang w:val="x-none"/>
        </w:rPr>
        <w:t>ccording to</w:t>
      </w:r>
      <w:r w:rsidRPr="00223DD0"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  <w:t xml:space="preserve"> 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</w:rPr>
        <w:t xml:space="preserve">the T-S diagram from the given data, </w:t>
      </w:r>
      <w:r w:rsidRPr="00223DD0"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  <w:t>I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  <w:lang w:val="x-none"/>
        </w:rPr>
        <w:t xml:space="preserve"> think the observation was executed in the Atlantic Ocean because the data points of the 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</w:rPr>
        <w:t>plot</w:t>
      </w:r>
      <w:r w:rsidRPr="00223DD0">
        <w:rPr>
          <w:rFonts w:ascii="標楷體" w:eastAsia="標楷體" w:hAnsi="標楷體" w:cs="Calibri"/>
          <w:color w:val="1F4E79" w:themeColor="accent1" w:themeShade="80"/>
          <w:sz w:val="32"/>
          <w:szCs w:val="32"/>
          <w:lang w:val="x-none"/>
        </w:rPr>
        <w:t xml:space="preserve"> TS_hw2  located in the interval of the band of N.ATLANTIC CENTRAL WATER.</w:t>
      </w:r>
    </w:p>
    <w:p w:rsidR="006F6FC4" w:rsidRPr="00A008D2" w:rsidRDefault="00223DD0" w:rsidP="006F6FC4">
      <w:pPr>
        <w:pStyle w:val="Web"/>
        <w:spacing w:before="0" w:beforeAutospacing="0" w:after="0" w:afterAutospacing="0"/>
        <w:rPr>
          <w:rFonts w:ascii="標楷體" w:eastAsia="標楷體" w:hAnsi="標楷體" w:cs="Calibri"/>
          <w:color w:val="1F4E79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443D3421" wp14:editId="377A766E">
            <wp:extent cx="5267325" cy="3810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4" w:rsidRPr="006F6FC4" w:rsidRDefault="006F6FC4">
      <w:pPr>
        <w:spacing w:after="0"/>
        <w:rPr>
          <w:rFonts w:ascii="標楷體" w:eastAsia="標楷體" w:hAnsi="標楷體"/>
          <w:sz w:val="32"/>
          <w:szCs w:val="32"/>
        </w:rPr>
      </w:pPr>
    </w:p>
    <w:sectPr w:rsidR="006F6FC4" w:rsidRPr="006F6FC4">
      <w:pgSz w:w="11906" w:h="16838"/>
      <w:pgMar w:top="1440" w:right="1811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BD7" w:rsidRDefault="003D2BD7" w:rsidP="006F6FC4">
      <w:pPr>
        <w:spacing w:after="0" w:line="240" w:lineRule="auto"/>
      </w:pPr>
      <w:r>
        <w:separator/>
      </w:r>
    </w:p>
  </w:endnote>
  <w:endnote w:type="continuationSeparator" w:id="0">
    <w:p w:rsidR="003D2BD7" w:rsidRDefault="003D2BD7" w:rsidP="006F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BD7" w:rsidRDefault="003D2BD7" w:rsidP="006F6FC4">
      <w:pPr>
        <w:spacing w:after="0" w:line="240" w:lineRule="auto"/>
      </w:pPr>
      <w:r>
        <w:separator/>
      </w:r>
    </w:p>
  </w:footnote>
  <w:footnote w:type="continuationSeparator" w:id="0">
    <w:p w:rsidR="003D2BD7" w:rsidRDefault="003D2BD7" w:rsidP="006F6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356F0"/>
    <w:multiLevelType w:val="hybridMultilevel"/>
    <w:tmpl w:val="1C76569A"/>
    <w:lvl w:ilvl="0" w:tplc="7A40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20"/>
    <w:rsid w:val="001D2526"/>
    <w:rsid w:val="00223DD0"/>
    <w:rsid w:val="003D2BD7"/>
    <w:rsid w:val="00487220"/>
    <w:rsid w:val="005C4F7D"/>
    <w:rsid w:val="005E0FAE"/>
    <w:rsid w:val="00640DFA"/>
    <w:rsid w:val="006F6FC4"/>
    <w:rsid w:val="00A008D2"/>
    <w:rsid w:val="00A87D70"/>
    <w:rsid w:val="00B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6D60D"/>
  <w15:docId w15:val="{24E36190-ECE5-4624-919E-D4D91E1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5</cp:revision>
  <dcterms:created xsi:type="dcterms:W3CDTF">2020-03-13T05:32:00Z</dcterms:created>
  <dcterms:modified xsi:type="dcterms:W3CDTF">2020-03-13T09:35:00Z</dcterms:modified>
</cp:coreProperties>
</file>