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ListParagraph"/>
        <w:numPr>
          <w:ilvl w:val="0"/>
          <w:numId w:val="1"/>
        </w:numPr>
        <w:rPr>
          <w:b/>
          <w:bCs/>
          <w:color w:val="4472C4" w:themeColor="accent1"/>
          <w:sz w:val="32"/>
          <w:szCs w:val="32"/>
        </w:rPr>
      </w:pPr>
      <w:r w:rsidRPr="007C154D">
        <w:rPr>
          <w:b/>
          <w:bCs/>
          <w:color w:val="4472C4" w:themeColor="accent1"/>
          <w:sz w:val="32"/>
          <w:szCs w:val="32"/>
        </w:rPr>
        <w:t>PARTE I</w:t>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Footer"/>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21BF70AA" w:rsidR="00D110EC" w:rsidRPr="001C2653" w:rsidRDefault="001C2653" w:rsidP="00C27FB0">
            <w:pPr>
              <w:rPr>
                <w:bCs/>
              </w:rPr>
            </w:pPr>
            <w:r w:rsidRPr="001C2653">
              <w:rPr>
                <w:bCs/>
              </w:rPr>
              <w:t>Javier Donoso Esteban Espinoza</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210B596C" w:rsidR="00D110EC" w:rsidRPr="001C2653" w:rsidRDefault="001C2653" w:rsidP="00C27FB0">
            <w:pPr>
              <w:rPr>
                <w:bCs/>
              </w:rPr>
            </w:pPr>
            <w:r w:rsidRPr="001C2653">
              <w:rPr>
                <w:bCs/>
              </w:rPr>
              <w:t>21.119.556-8</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509F64CD" w:rsidR="00D110EC" w:rsidRPr="001C2653" w:rsidRDefault="001C2653" w:rsidP="00C27FB0">
            <w:pPr>
              <w:rPr>
                <w:bCs/>
              </w:rPr>
            </w:pPr>
            <w:r w:rsidRPr="001C2653">
              <w:rPr>
                <w:bCs/>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02F2D0C0" w:rsidR="00D110EC" w:rsidRPr="001C2653" w:rsidRDefault="001C2653" w:rsidP="00C27FB0">
            <w:pPr>
              <w:rPr>
                <w:bCs/>
              </w:rPr>
            </w:pPr>
            <w:r w:rsidRPr="001C2653">
              <w:rPr>
                <w:bCs/>
              </w:rPr>
              <w:t>Duoc UC San Carlos de Apoquindo</w:t>
            </w:r>
          </w:p>
        </w:tc>
      </w:tr>
    </w:tbl>
    <w:p w14:paraId="65347E8D" w14:textId="77777777" w:rsidR="00D110EC" w:rsidRPr="001C2653" w:rsidRDefault="00D110EC" w:rsidP="00D110EC">
      <w:pPr>
        <w:rPr>
          <w:color w:val="4472C4" w:themeColor="accent1"/>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Footer"/>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77B60B9F" w:rsidR="00D110EC" w:rsidRPr="001C2653" w:rsidRDefault="001C2653" w:rsidP="00DC7A34">
            <w:pPr>
              <w:rPr>
                <w:iCs/>
              </w:rPr>
            </w:pPr>
            <w:proofErr w:type="spellStart"/>
            <w:r w:rsidRPr="001C2653">
              <w:rPr>
                <w:rFonts w:ascii="Calibri" w:hAnsi="Calibri" w:cs="Arial"/>
                <w:b/>
                <w:bCs/>
                <w:iCs/>
                <w:color w:val="000000" w:themeColor="text1"/>
                <w:lang w:eastAsia="es-CL"/>
              </w:rPr>
              <w:t>PsicoAgenda</w:t>
            </w:r>
            <w:proofErr w:type="spellEnd"/>
            <w:r w:rsidRPr="001C2653">
              <w:rPr>
                <w:rFonts w:ascii="Calibri" w:hAnsi="Calibri" w:cs="Arial"/>
                <w:b/>
                <w:bCs/>
                <w:iCs/>
                <w:color w:val="000000" w:themeColor="text1"/>
                <w:lang w:eastAsia="es-CL"/>
              </w:rPr>
              <w:t>:</w:t>
            </w:r>
            <w:r w:rsidRPr="001C2653">
              <w:rPr>
                <w:rFonts w:ascii="Calibri" w:hAnsi="Calibri" w:cs="Arial"/>
                <w:iCs/>
                <w:color w:val="000000" w:themeColor="text1"/>
                <w:lang w:eastAsia="es-CL"/>
              </w:rPr>
              <w:t xml:space="preserve"> Plataforma Web PWA para Agendamiento y Gestión de Citas Psicológicas</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6C5C4135" w14:textId="3634F49A" w:rsidR="001C2653" w:rsidRPr="001C2653" w:rsidRDefault="001C2653" w:rsidP="001C2653">
            <w:pPr>
              <w:rPr>
                <w:rFonts w:ascii="Calibri" w:hAnsi="Calibri" w:cs="Arial"/>
                <w:iCs/>
                <w:color w:val="000000" w:themeColor="text1"/>
                <w:lang w:eastAsia="es-CL"/>
              </w:rPr>
            </w:pPr>
            <w:r w:rsidRPr="001C2653">
              <w:rPr>
                <w:rFonts w:ascii="Calibri" w:hAnsi="Calibri" w:cs="Arial"/>
                <w:iCs/>
                <w:color w:val="000000" w:themeColor="text1"/>
                <w:lang w:eastAsia="es-CL"/>
              </w:rPr>
              <w:t>• Desarrollo e Ingeniería de Software Web Full-Stack.</w:t>
            </w:r>
          </w:p>
          <w:p w14:paraId="3C7055BD" w14:textId="311455DB" w:rsidR="001C2653" w:rsidRPr="001C2653" w:rsidRDefault="001C2653" w:rsidP="001C2653">
            <w:pPr>
              <w:rPr>
                <w:rFonts w:ascii="Calibri" w:hAnsi="Calibri" w:cs="Arial"/>
                <w:iCs/>
                <w:color w:val="000000" w:themeColor="text1"/>
                <w:lang w:eastAsia="es-CL"/>
              </w:rPr>
            </w:pPr>
            <w:r w:rsidRPr="001C2653">
              <w:rPr>
                <w:rFonts w:ascii="Calibri" w:hAnsi="Calibri" w:cs="Arial"/>
                <w:iCs/>
                <w:color w:val="000000" w:themeColor="text1"/>
                <w:lang w:eastAsia="es-CL"/>
              </w:rPr>
              <w:t>• Diseño y Administración de Bases de Datos Relacionales.</w:t>
            </w:r>
          </w:p>
          <w:p w14:paraId="0C83FFCC" w14:textId="375D6389" w:rsidR="00D110EC" w:rsidRPr="001C2653" w:rsidRDefault="001C2653" w:rsidP="00C27FB0">
            <w:pPr>
              <w:rPr>
                <w:rFonts w:ascii="Calibri" w:hAnsi="Calibri" w:cs="Arial"/>
                <w:i/>
                <w:color w:val="548DD4"/>
                <w:lang w:eastAsia="es-CL"/>
              </w:rPr>
            </w:pPr>
            <w:r w:rsidRPr="001C2653">
              <w:rPr>
                <w:rFonts w:ascii="Calibri" w:hAnsi="Calibri" w:cs="Arial"/>
                <w:iCs/>
                <w:color w:val="000000" w:themeColor="text1"/>
                <w:lang w:eastAsia="es-CL"/>
              </w:rPr>
              <w:t>• Integración de Arquitecturas Web y Servicios de Terceros (</w:t>
            </w:r>
            <w:proofErr w:type="spellStart"/>
            <w:r w:rsidRPr="001C2653">
              <w:rPr>
                <w:rFonts w:ascii="Calibri" w:hAnsi="Calibri" w:cs="Arial"/>
                <w:iCs/>
                <w:color w:val="000000" w:themeColor="text1"/>
                <w:lang w:eastAsia="es-CL"/>
              </w:rPr>
              <w:t>APIs</w:t>
            </w:r>
            <w:proofErr w:type="spellEnd"/>
            <w:r w:rsidRPr="001C2653">
              <w:rPr>
                <w:rFonts w:ascii="Calibri" w:hAnsi="Calibri" w:cs="Arial"/>
                <w:iCs/>
                <w:color w:val="000000" w:themeColor="text1"/>
                <w:lang w:eastAsia="es-CL"/>
              </w:rPr>
              <w:t>)</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7FACCB3E" w14:textId="1120D994" w:rsidR="001C2653" w:rsidRPr="001C2653" w:rsidRDefault="001C2653" w:rsidP="001C2653">
            <w:pPr>
              <w:pStyle w:val="NormalWeb"/>
              <w:spacing w:before="0" w:beforeAutospacing="0" w:after="0" w:afterAutospacing="0"/>
              <w:jc w:val="both"/>
              <w:rPr>
                <w:rFonts w:asciiTheme="minorHAnsi" w:hAnsiTheme="minorHAnsi" w:cstheme="minorHAnsi"/>
                <w:sz w:val="22"/>
                <w:szCs w:val="22"/>
              </w:rPr>
            </w:pPr>
            <w:r w:rsidRPr="001C2653">
              <w:rPr>
                <w:rFonts w:asciiTheme="minorHAnsi" w:hAnsiTheme="minorHAnsi" w:cstheme="minorHAnsi"/>
                <w:sz w:val="22"/>
                <w:szCs w:val="22"/>
              </w:rPr>
              <w:t xml:space="preserve">• </w:t>
            </w:r>
            <w:r w:rsidRPr="001C2653">
              <w:rPr>
                <w:rFonts w:asciiTheme="minorHAnsi" w:hAnsiTheme="minorHAnsi" w:cstheme="minorHAnsi"/>
                <w:b/>
                <w:bCs/>
                <w:sz w:val="22"/>
                <w:szCs w:val="22"/>
              </w:rPr>
              <w:t>Competencia 1:</w:t>
            </w:r>
            <w:r w:rsidRPr="001C2653">
              <w:rPr>
                <w:rFonts w:asciiTheme="minorHAnsi" w:hAnsiTheme="minorHAnsi" w:cstheme="minorHAnsi"/>
                <w:sz w:val="22"/>
                <w:szCs w:val="22"/>
              </w:rPr>
              <w:t xml:space="preserve"> Diseñar e implementar soluciones informáticas robustas y escalables mediante arquitectura de software en capas.</w:t>
            </w:r>
          </w:p>
          <w:p w14:paraId="6AA27E4C" w14:textId="77777777" w:rsidR="001C2653" w:rsidRPr="001C2653" w:rsidRDefault="001C2653" w:rsidP="001C2653">
            <w:pPr>
              <w:pStyle w:val="NormalWeb"/>
              <w:spacing w:before="0" w:beforeAutospacing="0" w:after="0" w:afterAutospacing="0"/>
              <w:jc w:val="both"/>
              <w:rPr>
                <w:rFonts w:asciiTheme="minorHAnsi" w:hAnsiTheme="minorHAnsi" w:cstheme="minorHAnsi"/>
                <w:sz w:val="22"/>
                <w:szCs w:val="22"/>
              </w:rPr>
            </w:pPr>
          </w:p>
          <w:p w14:paraId="07F00913" w14:textId="755EAABA" w:rsidR="001C2653" w:rsidRPr="001C2653" w:rsidRDefault="001C2653" w:rsidP="001C2653">
            <w:pPr>
              <w:pStyle w:val="NormalWeb"/>
              <w:spacing w:before="0" w:beforeAutospacing="0" w:after="0" w:afterAutospacing="0"/>
              <w:jc w:val="both"/>
              <w:rPr>
                <w:rFonts w:asciiTheme="minorHAnsi" w:hAnsiTheme="minorHAnsi" w:cstheme="minorHAnsi"/>
                <w:sz w:val="22"/>
                <w:szCs w:val="22"/>
              </w:rPr>
            </w:pPr>
            <w:r w:rsidRPr="001C2653">
              <w:rPr>
                <w:rFonts w:asciiTheme="minorHAnsi" w:hAnsiTheme="minorHAnsi" w:cstheme="minorHAnsi"/>
                <w:sz w:val="22"/>
                <w:szCs w:val="22"/>
              </w:rPr>
              <w:t xml:space="preserve">• </w:t>
            </w:r>
            <w:r w:rsidRPr="001C2653">
              <w:rPr>
                <w:rFonts w:asciiTheme="minorHAnsi" w:hAnsiTheme="minorHAnsi" w:cstheme="minorHAnsi"/>
                <w:b/>
                <w:bCs/>
                <w:sz w:val="22"/>
                <w:szCs w:val="22"/>
              </w:rPr>
              <w:t>Competencia 2:</w:t>
            </w:r>
            <w:r w:rsidRPr="001C2653">
              <w:rPr>
                <w:rFonts w:asciiTheme="minorHAnsi" w:hAnsiTheme="minorHAnsi" w:cstheme="minorHAnsi"/>
                <w:sz w:val="22"/>
                <w:szCs w:val="22"/>
              </w:rPr>
              <w:t xml:space="preserve"> Modelar e implementar bases de datos relacionales asegurando la integridad, confidencialidad y consistencia de los datos.</w:t>
            </w:r>
          </w:p>
          <w:p w14:paraId="3F9AB8AE" w14:textId="77777777" w:rsidR="001C2653" w:rsidRPr="001C2653" w:rsidRDefault="001C2653" w:rsidP="001C2653">
            <w:pPr>
              <w:pStyle w:val="NormalWeb"/>
              <w:spacing w:before="0" w:beforeAutospacing="0" w:after="0" w:afterAutospacing="0"/>
              <w:jc w:val="both"/>
              <w:rPr>
                <w:rFonts w:asciiTheme="minorHAnsi" w:hAnsiTheme="minorHAnsi" w:cstheme="minorHAnsi"/>
                <w:sz w:val="22"/>
                <w:szCs w:val="22"/>
              </w:rPr>
            </w:pPr>
          </w:p>
          <w:p w14:paraId="694BD4E6" w14:textId="32EF872B" w:rsidR="001C2653" w:rsidRPr="001C2653" w:rsidRDefault="001C2653" w:rsidP="001C2653">
            <w:pPr>
              <w:pStyle w:val="NormalWeb"/>
              <w:spacing w:before="0" w:beforeAutospacing="0" w:after="0" w:afterAutospacing="0"/>
              <w:jc w:val="both"/>
              <w:rPr>
                <w:rFonts w:asciiTheme="minorHAnsi" w:hAnsiTheme="minorHAnsi" w:cstheme="minorHAnsi"/>
                <w:sz w:val="22"/>
                <w:szCs w:val="22"/>
              </w:rPr>
            </w:pPr>
            <w:r w:rsidRPr="001C2653">
              <w:rPr>
                <w:rFonts w:asciiTheme="minorHAnsi" w:hAnsiTheme="minorHAnsi" w:cstheme="minorHAnsi"/>
                <w:sz w:val="22"/>
                <w:szCs w:val="22"/>
              </w:rPr>
              <w:lastRenderedPageBreak/>
              <w:t xml:space="preserve">• </w:t>
            </w:r>
            <w:r w:rsidRPr="001C2653">
              <w:rPr>
                <w:rFonts w:asciiTheme="minorHAnsi" w:hAnsiTheme="minorHAnsi" w:cstheme="minorHAnsi"/>
                <w:b/>
                <w:bCs/>
                <w:sz w:val="22"/>
                <w:szCs w:val="22"/>
              </w:rPr>
              <w:t>Competencia 3:</w:t>
            </w:r>
            <w:r w:rsidRPr="001C2653">
              <w:rPr>
                <w:rFonts w:asciiTheme="minorHAnsi" w:hAnsiTheme="minorHAnsi" w:cstheme="minorHAnsi"/>
                <w:sz w:val="22"/>
                <w:szCs w:val="22"/>
              </w:rPr>
              <w:t xml:space="preserve"> Integrar servicios y </w:t>
            </w:r>
            <w:proofErr w:type="spellStart"/>
            <w:r w:rsidRPr="001C2653">
              <w:rPr>
                <w:rFonts w:asciiTheme="minorHAnsi" w:hAnsiTheme="minorHAnsi" w:cstheme="minorHAnsi"/>
                <w:sz w:val="22"/>
                <w:szCs w:val="22"/>
              </w:rPr>
              <w:t>APIs</w:t>
            </w:r>
            <w:proofErr w:type="spellEnd"/>
            <w:r w:rsidRPr="001C2653">
              <w:rPr>
                <w:rFonts w:asciiTheme="minorHAnsi" w:hAnsiTheme="minorHAnsi" w:cstheme="minorHAnsi"/>
                <w:sz w:val="22"/>
                <w:szCs w:val="22"/>
              </w:rPr>
              <w:t xml:space="preserve"> externas (pasarelas de pago, autenticación, transmisión de datos en tiempo real y almacenamiento en la nube).</w:t>
            </w:r>
          </w:p>
          <w:p w14:paraId="5CFBB328" w14:textId="77777777" w:rsidR="001C2653" w:rsidRPr="001C2653" w:rsidRDefault="001C2653" w:rsidP="001C2653">
            <w:pPr>
              <w:pStyle w:val="NormalWeb"/>
              <w:spacing w:before="0" w:beforeAutospacing="0" w:after="0" w:afterAutospacing="0"/>
              <w:jc w:val="both"/>
              <w:rPr>
                <w:rFonts w:asciiTheme="minorHAnsi" w:hAnsiTheme="minorHAnsi" w:cstheme="minorHAnsi"/>
                <w:sz w:val="22"/>
                <w:szCs w:val="22"/>
              </w:rPr>
            </w:pPr>
          </w:p>
          <w:p w14:paraId="19FAD4CD" w14:textId="5682284D" w:rsidR="00D110EC" w:rsidRPr="001C2653" w:rsidRDefault="001C2653" w:rsidP="001C2653">
            <w:pPr>
              <w:jc w:val="both"/>
              <w:rPr>
                <w:b/>
                <w:bCs/>
              </w:rPr>
            </w:pPr>
            <w:r w:rsidRPr="001C2653">
              <w:rPr>
                <w:rFonts w:cstheme="minorHAnsi"/>
              </w:rPr>
              <w:t xml:space="preserve">• </w:t>
            </w:r>
            <w:r w:rsidRPr="001C2653">
              <w:rPr>
                <w:rFonts w:cstheme="minorHAnsi"/>
                <w:b/>
                <w:bCs/>
              </w:rPr>
              <w:t>Competencia 4:</w:t>
            </w:r>
            <w:r w:rsidRPr="001C2653">
              <w:rPr>
                <w:rFonts w:cstheme="minorHAnsi"/>
              </w:rPr>
              <w:t xml:space="preserve"> Gestionar proyectos de software aplicando buenas prácticas de ingeniería y metodologías ágiles de desarrollo.</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Footer"/>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eGrid"/>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2989E69F" w14:textId="77777777" w:rsidR="00D63B98" w:rsidRPr="00D63B98" w:rsidRDefault="00D63B98" w:rsidP="00D63B98">
            <w:pPr>
              <w:jc w:val="both"/>
              <w:rPr>
                <w:rFonts w:ascii="Calibri" w:hAnsi="Calibri" w:cs="Arial"/>
                <w:color w:val="000000" w:themeColor="text1"/>
                <w:lang w:eastAsia="es-CL"/>
              </w:rPr>
            </w:pPr>
            <w:r w:rsidRPr="00D63B98">
              <w:rPr>
                <w:rFonts w:ascii="Calibri" w:hAnsi="Calibri" w:cs="Arial"/>
                <w:color w:val="000000" w:themeColor="text1"/>
                <w:lang w:eastAsia="es-CL"/>
              </w:rPr>
              <w:t>Escogí este tema porque he observado que el acceso a la atención en salud mental se ha vuelto una necesidad crítica en nuestro país, pero sigue enfrentando severas trabas operativas. Por un lado, las personas que buscan apoyo psicológico sufren por la falta de visibilidad de profesionales acreditados, procesos de agendamiento lentos a través de mensajería informal y la imposibilidad de ver la disponibilidad de horas en tiempo real. Por otro lado, al conversar con psicólogos independientes o que recién están comenzando su ejercicio profesional, noté que enfrentan serias dificultades para captar sus primeros pacientes, organizar sus horarios sin solapamientos y administrar los cobros de manera transparente sin gastar en software costosos o complejos.</w:t>
            </w:r>
          </w:p>
          <w:p w14:paraId="2A612F2A" w14:textId="77777777" w:rsidR="00D63B98" w:rsidRPr="00D63B98" w:rsidRDefault="00D63B98" w:rsidP="00D63B98">
            <w:pPr>
              <w:jc w:val="both"/>
              <w:rPr>
                <w:rFonts w:ascii="Calibri" w:hAnsi="Calibri" w:cs="Arial"/>
                <w:color w:val="000000" w:themeColor="text1"/>
                <w:lang w:eastAsia="es-CL"/>
              </w:rPr>
            </w:pPr>
            <w:r w:rsidRPr="00D63B98">
              <w:rPr>
                <w:rFonts w:ascii="Calibri" w:hAnsi="Calibri" w:cs="Arial"/>
                <w:color w:val="000000" w:themeColor="text1"/>
                <w:lang w:eastAsia="es-CL"/>
              </w:rPr>
              <w:t>Ubico esta problemática dentro del contexto laboral y social de Chile y Latinoamérica, impactando directamente a dos grupos principales: a los pacientes que necesitan atención psicológica rápida y confiable, y a los psicólogos independientes que requieren una solución accesible para administrar su consulta privada.</w:t>
            </w:r>
          </w:p>
          <w:p w14:paraId="1A22ACBF" w14:textId="5C9A1479" w:rsidR="00E20DFE" w:rsidRPr="00D63B98" w:rsidDel="008018E6" w:rsidRDefault="00D63B98" w:rsidP="00D63B98">
            <w:pPr>
              <w:jc w:val="both"/>
              <w:rPr>
                <w:rFonts w:ascii="Calibri" w:hAnsi="Calibri" w:cs="Arial"/>
                <w:color w:val="000000" w:themeColor="text1"/>
                <w:lang w:eastAsia="es-CL"/>
              </w:rPr>
            </w:pPr>
            <w:r w:rsidRPr="00D63B98">
              <w:rPr>
                <w:rFonts w:ascii="Calibri" w:hAnsi="Calibri" w:cs="Arial"/>
                <w:color w:val="000000" w:themeColor="text1"/>
                <w:lang w:eastAsia="es-CL"/>
              </w:rPr>
              <w:t xml:space="preserve">El aporte de valor de </w:t>
            </w:r>
            <w:proofErr w:type="spellStart"/>
            <w:r w:rsidRPr="00D63B98">
              <w:rPr>
                <w:rFonts w:ascii="Calibri" w:hAnsi="Calibri" w:cs="Arial"/>
                <w:b/>
                <w:bCs/>
                <w:color w:val="000000" w:themeColor="text1"/>
                <w:lang w:eastAsia="es-CL"/>
              </w:rPr>
              <w:t>PsicoAgenda</w:t>
            </w:r>
            <w:proofErr w:type="spellEnd"/>
            <w:r w:rsidRPr="00D63B98">
              <w:rPr>
                <w:rFonts w:ascii="Calibri" w:hAnsi="Calibri" w:cs="Arial"/>
                <w:color w:val="000000" w:themeColor="text1"/>
                <w:lang w:eastAsia="es-CL"/>
              </w:rPr>
              <w:t xml:space="preserve"> radica en democratizar el acceso a herramientas de gestión clínica mediante una plataforma web progresiva (PWA). Al ofrecer un modelo Freemium accesible (primer mes gratis con un límite de 2 citas y posterior suscripción de $10.000 CLP/mes), reduzco drásticamente la barrera de entrada económica para los profesionales, entregándoles al mismo tiempo una herramienta profesional con verificación de credenciales, agenda interactiva en tiempo real, chat integrado y procesamiento seguro de pagos.</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0BB6F3F9" w14:textId="77777777" w:rsidR="00D63B98" w:rsidRPr="00D63B98" w:rsidRDefault="00D63B98" w:rsidP="00D63B98">
            <w:pPr>
              <w:jc w:val="both"/>
              <w:rPr>
                <w:rFonts w:ascii="Calibri" w:hAnsi="Calibri" w:cs="Arial"/>
                <w:iCs/>
                <w:color w:val="000000" w:themeColor="text1"/>
                <w:sz w:val="20"/>
                <w:szCs w:val="20"/>
                <w:lang w:eastAsia="es-CL"/>
              </w:rPr>
            </w:pPr>
            <w:r w:rsidRPr="00D63B98">
              <w:rPr>
                <w:rFonts w:ascii="Calibri" w:hAnsi="Calibri" w:cs="Arial"/>
                <w:iCs/>
                <w:color w:val="000000" w:themeColor="text1"/>
                <w:sz w:val="20"/>
                <w:szCs w:val="20"/>
                <w:lang w:eastAsia="es-CL"/>
              </w:rPr>
              <w:t>Mi proyecto consiste en el diseño, desarrollo e implementación de una plataforma web en tres capas con capacidades PWA. El objetivo principal es centralizar y automatizar el ciclo completo de búsqueda, agendamiento, confirmación y seguimiento de citas psicológicas.</w:t>
            </w:r>
          </w:p>
          <w:p w14:paraId="04BA4924" w14:textId="77777777" w:rsidR="00D63B98" w:rsidRPr="00D63B98" w:rsidRDefault="00D63B98" w:rsidP="00D63B98">
            <w:pPr>
              <w:jc w:val="both"/>
              <w:rPr>
                <w:rFonts w:ascii="Calibri" w:hAnsi="Calibri" w:cs="Arial"/>
                <w:iCs/>
                <w:color w:val="000000" w:themeColor="text1"/>
                <w:sz w:val="20"/>
                <w:szCs w:val="20"/>
                <w:lang w:eastAsia="es-CL"/>
              </w:rPr>
            </w:pPr>
            <w:r w:rsidRPr="00D63B98">
              <w:rPr>
                <w:rFonts w:ascii="Calibri" w:hAnsi="Calibri" w:cs="Arial"/>
                <w:iCs/>
                <w:color w:val="000000" w:themeColor="text1"/>
                <w:sz w:val="20"/>
                <w:szCs w:val="20"/>
                <w:lang w:eastAsia="es-CL"/>
              </w:rPr>
              <w:t>Para abordar la problemática planteada, el sistema incluye:</w:t>
            </w:r>
          </w:p>
          <w:p w14:paraId="79949E97" w14:textId="77777777" w:rsidR="00D63B98" w:rsidRPr="00D63B98" w:rsidRDefault="00D63B98" w:rsidP="00D63B98">
            <w:pPr>
              <w:numPr>
                <w:ilvl w:val="0"/>
                <w:numId w:val="5"/>
              </w:numPr>
              <w:jc w:val="both"/>
              <w:rPr>
                <w:rFonts w:ascii="Calibri" w:hAnsi="Calibri" w:cs="Arial"/>
                <w:iCs/>
                <w:color w:val="000000" w:themeColor="text1"/>
                <w:sz w:val="20"/>
                <w:szCs w:val="20"/>
                <w:lang w:eastAsia="es-CL"/>
              </w:rPr>
            </w:pPr>
            <w:proofErr w:type="spellStart"/>
            <w:r w:rsidRPr="00D63B98">
              <w:rPr>
                <w:rFonts w:ascii="Calibri" w:hAnsi="Calibri" w:cs="Arial"/>
                <w:b/>
                <w:bCs/>
                <w:iCs/>
                <w:color w:val="000000" w:themeColor="text1"/>
                <w:sz w:val="20"/>
                <w:szCs w:val="20"/>
                <w:lang w:eastAsia="es-CL"/>
              </w:rPr>
              <w:t>Frontend</w:t>
            </w:r>
            <w:proofErr w:type="spellEnd"/>
            <w:r w:rsidRPr="00D63B98">
              <w:rPr>
                <w:rFonts w:ascii="Calibri" w:hAnsi="Calibri" w:cs="Arial"/>
                <w:b/>
                <w:bCs/>
                <w:iCs/>
                <w:color w:val="000000" w:themeColor="text1"/>
                <w:sz w:val="20"/>
                <w:szCs w:val="20"/>
                <w:lang w:eastAsia="es-CL"/>
              </w:rPr>
              <w:t xml:space="preserve"> interactivo (</w:t>
            </w:r>
            <w:proofErr w:type="spellStart"/>
            <w:r w:rsidRPr="00D63B98">
              <w:rPr>
                <w:rFonts w:ascii="Calibri" w:hAnsi="Calibri" w:cs="Arial"/>
                <w:b/>
                <w:bCs/>
                <w:iCs/>
                <w:color w:val="000000" w:themeColor="text1"/>
                <w:sz w:val="20"/>
                <w:szCs w:val="20"/>
                <w:lang w:eastAsia="es-CL"/>
              </w:rPr>
              <w:t>React</w:t>
            </w:r>
            <w:proofErr w:type="spellEnd"/>
            <w:r w:rsidRPr="00D63B98">
              <w:rPr>
                <w:rFonts w:ascii="Calibri" w:hAnsi="Calibri" w:cs="Arial"/>
                <w:b/>
                <w:bCs/>
                <w:iCs/>
                <w:color w:val="000000" w:themeColor="text1"/>
                <w:sz w:val="20"/>
                <w:szCs w:val="20"/>
                <w:lang w:eastAsia="es-CL"/>
              </w:rPr>
              <w:t xml:space="preserve"> / Next.js + </w:t>
            </w:r>
            <w:proofErr w:type="spellStart"/>
            <w:r w:rsidRPr="00D63B98">
              <w:rPr>
                <w:rFonts w:ascii="Calibri" w:hAnsi="Calibri" w:cs="Arial"/>
                <w:b/>
                <w:bCs/>
                <w:iCs/>
                <w:color w:val="000000" w:themeColor="text1"/>
                <w:sz w:val="20"/>
                <w:szCs w:val="20"/>
                <w:lang w:eastAsia="es-CL"/>
              </w:rPr>
              <w:t>Tailwind</w:t>
            </w:r>
            <w:proofErr w:type="spellEnd"/>
            <w:r w:rsidRPr="00D63B98">
              <w:rPr>
                <w:rFonts w:ascii="Calibri" w:hAnsi="Calibri" w:cs="Arial"/>
                <w:b/>
                <w:bCs/>
                <w:iCs/>
                <w:color w:val="000000" w:themeColor="text1"/>
                <w:sz w:val="20"/>
                <w:szCs w:val="20"/>
                <w:lang w:eastAsia="es-CL"/>
              </w:rPr>
              <w:t xml:space="preserve"> CSS):</w:t>
            </w:r>
            <w:r w:rsidRPr="00D63B98">
              <w:rPr>
                <w:rFonts w:ascii="Calibri" w:hAnsi="Calibri" w:cs="Arial"/>
                <w:iCs/>
                <w:color w:val="000000" w:themeColor="text1"/>
                <w:sz w:val="20"/>
                <w:szCs w:val="20"/>
                <w:lang w:eastAsia="es-CL"/>
              </w:rPr>
              <w:t xml:space="preserve"> Una interfaz intuitiva de 10 pantallas principales, adaptada para dispositivos móviles y de escritorio, con soporte multilingüe dinámico (</w:t>
            </w:r>
            <w:proofErr w:type="gramStart"/>
            <w:r w:rsidRPr="00D63B98">
              <w:rPr>
                <w:rFonts w:ascii="Calibri" w:hAnsi="Calibri" w:cs="Arial"/>
                <w:iCs/>
                <w:color w:val="000000" w:themeColor="text1"/>
                <w:sz w:val="20"/>
                <w:szCs w:val="20"/>
                <w:lang w:eastAsia="es-CL"/>
              </w:rPr>
              <w:t>Español</w:t>
            </w:r>
            <w:proofErr w:type="gramEnd"/>
            <w:r w:rsidRPr="00D63B98">
              <w:rPr>
                <w:rFonts w:ascii="Calibri" w:hAnsi="Calibri" w:cs="Arial"/>
                <w:iCs/>
                <w:color w:val="000000" w:themeColor="text1"/>
                <w:sz w:val="20"/>
                <w:szCs w:val="20"/>
                <w:lang w:eastAsia="es-CL"/>
              </w:rPr>
              <w:t>/</w:t>
            </w:r>
            <w:proofErr w:type="gramStart"/>
            <w:r w:rsidRPr="00D63B98">
              <w:rPr>
                <w:rFonts w:ascii="Calibri" w:hAnsi="Calibri" w:cs="Arial"/>
                <w:iCs/>
                <w:color w:val="000000" w:themeColor="text1"/>
                <w:sz w:val="20"/>
                <w:szCs w:val="20"/>
                <w:lang w:eastAsia="es-CL"/>
              </w:rPr>
              <w:t>Inglés</w:t>
            </w:r>
            <w:proofErr w:type="gramEnd"/>
            <w:r w:rsidRPr="00D63B98">
              <w:rPr>
                <w:rFonts w:ascii="Calibri" w:hAnsi="Calibri" w:cs="Arial"/>
                <w:iCs/>
                <w:color w:val="000000" w:themeColor="text1"/>
                <w:sz w:val="20"/>
                <w:szCs w:val="20"/>
                <w:lang w:eastAsia="es-CL"/>
              </w:rPr>
              <w:t>).</w:t>
            </w:r>
          </w:p>
          <w:p w14:paraId="55950476" w14:textId="77777777" w:rsidR="00D63B98" w:rsidRPr="00D63B98" w:rsidRDefault="00D63B98" w:rsidP="00D63B98">
            <w:pPr>
              <w:numPr>
                <w:ilvl w:val="0"/>
                <w:numId w:val="5"/>
              </w:numPr>
              <w:jc w:val="both"/>
              <w:rPr>
                <w:rFonts w:ascii="Calibri" w:hAnsi="Calibri" w:cs="Arial"/>
                <w:iCs/>
                <w:color w:val="000000" w:themeColor="text1"/>
                <w:sz w:val="20"/>
                <w:szCs w:val="20"/>
                <w:lang w:eastAsia="es-CL"/>
              </w:rPr>
            </w:pPr>
            <w:proofErr w:type="spellStart"/>
            <w:r w:rsidRPr="00D63B98">
              <w:rPr>
                <w:rFonts w:ascii="Calibri" w:hAnsi="Calibri" w:cs="Arial"/>
                <w:b/>
                <w:bCs/>
                <w:iCs/>
                <w:color w:val="000000" w:themeColor="text1"/>
                <w:sz w:val="20"/>
                <w:szCs w:val="20"/>
                <w:lang w:eastAsia="es-CL"/>
              </w:rPr>
              <w:t>Backend</w:t>
            </w:r>
            <w:proofErr w:type="spellEnd"/>
            <w:r w:rsidRPr="00D63B98">
              <w:rPr>
                <w:rFonts w:ascii="Calibri" w:hAnsi="Calibri" w:cs="Arial"/>
                <w:b/>
                <w:bCs/>
                <w:iCs/>
                <w:color w:val="000000" w:themeColor="text1"/>
                <w:sz w:val="20"/>
                <w:szCs w:val="20"/>
                <w:lang w:eastAsia="es-CL"/>
              </w:rPr>
              <w:t xml:space="preserve"> y Base de Datos (Node.js / Express + PostgreSQL vía Prisma ORM):</w:t>
            </w:r>
            <w:r w:rsidRPr="00D63B98">
              <w:rPr>
                <w:rFonts w:ascii="Calibri" w:hAnsi="Calibri" w:cs="Arial"/>
                <w:iCs/>
                <w:color w:val="000000" w:themeColor="text1"/>
                <w:sz w:val="20"/>
                <w:szCs w:val="20"/>
                <w:lang w:eastAsia="es-CL"/>
              </w:rPr>
              <w:t xml:space="preserve"> Una API REST encargada del manejo de datos, autenticación segura mediante tokens JWT y cifrado de contraseñas con </w:t>
            </w:r>
            <w:proofErr w:type="spellStart"/>
            <w:r w:rsidRPr="00D63B98">
              <w:rPr>
                <w:rFonts w:ascii="Calibri" w:hAnsi="Calibri" w:cs="Arial"/>
                <w:iCs/>
                <w:color w:val="000000" w:themeColor="text1"/>
                <w:sz w:val="20"/>
                <w:szCs w:val="20"/>
                <w:lang w:eastAsia="es-CL"/>
              </w:rPr>
              <w:t>Bcrypt</w:t>
            </w:r>
            <w:proofErr w:type="spellEnd"/>
            <w:r w:rsidRPr="00D63B98">
              <w:rPr>
                <w:rFonts w:ascii="Calibri" w:hAnsi="Calibri" w:cs="Arial"/>
                <w:iCs/>
                <w:color w:val="000000" w:themeColor="text1"/>
                <w:sz w:val="20"/>
                <w:szCs w:val="20"/>
                <w:lang w:eastAsia="es-CL"/>
              </w:rPr>
              <w:t>.</w:t>
            </w:r>
          </w:p>
          <w:p w14:paraId="50D914AF" w14:textId="77777777" w:rsidR="00D63B98" w:rsidRPr="00D63B98" w:rsidRDefault="00D63B98" w:rsidP="00D63B98">
            <w:pPr>
              <w:numPr>
                <w:ilvl w:val="0"/>
                <w:numId w:val="5"/>
              </w:numPr>
              <w:jc w:val="both"/>
              <w:rPr>
                <w:rFonts w:ascii="Calibri" w:hAnsi="Calibri" w:cs="Arial"/>
                <w:iCs/>
                <w:color w:val="000000" w:themeColor="text1"/>
                <w:sz w:val="20"/>
                <w:szCs w:val="20"/>
                <w:lang w:eastAsia="es-CL"/>
              </w:rPr>
            </w:pPr>
            <w:r w:rsidRPr="00D63B98">
              <w:rPr>
                <w:rFonts w:ascii="Calibri" w:hAnsi="Calibri" w:cs="Arial"/>
                <w:b/>
                <w:bCs/>
                <w:iCs/>
                <w:color w:val="000000" w:themeColor="text1"/>
                <w:sz w:val="20"/>
                <w:szCs w:val="20"/>
                <w:lang w:eastAsia="es-CL"/>
              </w:rPr>
              <w:t>Módulo de Verificación:</w:t>
            </w:r>
            <w:r w:rsidRPr="00D63B98">
              <w:rPr>
                <w:rFonts w:ascii="Calibri" w:hAnsi="Calibri" w:cs="Arial"/>
                <w:iCs/>
                <w:color w:val="000000" w:themeColor="text1"/>
                <w:sz w:val="20"/>
                <w:szCs w:val="20"/>
                <w:lang w:eastAsia="es-CL"/>
              </w:rPr>
              <w:t xml:space="preserve"> Un panel administrativo donde valido la acreditación del psicólogo mediante la revisión de su certificado de título </w:t>
            </w:r>
            <w:r w:rsidRPr="00D63B98">
              <w:rPr>
                <w:rFonts w:ascii="Calibri" w:hAnsi="Calibri" w:cs="Arial"/>
                <w:iCs/>
                <w:color w:val="000000" w:themeColor="text1"/>
                <w:sz w:val="20"/>
                <w:szCs w:val="20"/>
                <w:lang w:eastAsia="es-CL"/>
              </w:rPr>
              <w:lastRenderedPageBreak/>
              <w:t xml:space="preserve">(almacenado en </w:t>
            </w:r>
            <w:proofErr w:type="spellStart"/>
            <w:r w:rsidRPr="00D63B98">
              <w:rPr>
                <w:rFonts w:ascii="Calibri" w:hAnsi="Calibri" w:cs="Arial"/>
                <w:b/>
                <w:bCs/>
                <w:iCs/>
                <w:color w:val="000000" w:themeColor="text1"/>
                <w:sz w:val="20"/>
                <w:szCs w:val="20"/>
                <w:lang w:eastAsia="es-CL"/>
              </w:rPr>
              <w:t>Cloudinary</w:t>
            </w:r>
            <w:proofErr w:type="spellEnd"/>
            <w:r w:rsidRPr="00D63B98">
              <w:rPr>
                <w:rFonts w:ascii="Calibri" w:hAnsi="Calibri" w:cs="Arial"/>
                <w:iCs/>
                <w:color w:val="000000" w:themeColor="text1"/>
                <w:sz w:val="20"/>
                <w:szCs w:val="20"/>
                <w:lang w:eastAsia="es-CL"/>
              </w:rPr>
              <w:t>) y su Registro de Salud antes de habilitar su perfil público.</w:t>
            </w:r>
          </w:p>
          <w:p w14:paraId="32FB540B" w14:textId="77777777" w:rsidR="00D63B98" w:rsidRPr="00D63B98" w:rsidRDefault="00D63B98" w:rsidP="00D63B98">
            <w:pPr>
              <w:numPr>
                <w:ilvl w:val="0"/>
                <w:numId w:val="5"/>
              </w:numPr>
              <w:jc w:val="both"/>
              <w:rPr>
                <w:rFonts w:ascii="Calibri" w:hAnsi="Calibri" w:cs="Arial"/>
                <w:iCs/>
                <w:color w:val="000000" w:themeColor="text1"/>
                <w:sz w:val="20"/>
                <w:szCs w:val="20"/>
                <w:lang w:eastAsia="es-CL"/>
              </w:rPr>
            </w:pPr>
            <w:r w:rsidRPr="00D63B98">
              <w:rPr>
                <w:rFonts w:ascii="Calibri" w:hAnsi="Calibri" w:cs="Arial"/>
                <w:b/>
                <w:bCs/>
                <w:iCs/>
                <w:color w:val="000000" w:themeColor="text1"/>
                <w:sz w:val="20"/>
                <w:szCs w:val="20"/>
                <w:lang w:eastAsia="es-CL"/>
              </w:rPr>
              <w:t>Agendamiento y Notificaciones:</w:t>
            </w:r>
            <w:r w:rsidRPr="00D63B98">
              <w:rPr>
                <w:rFonts w:ascii="Calibri" w:hAnsi="Calibri" w:cs="Arial"/>
                <w:iCs/>
                <w:color w:val="000000" w:themeColor="text1"/>
                <w:sz w:val="20"/>
                <w:szCs w:val="20"/>
                <w:lang w:eastAsia="es-CL"/>
              </w:rPr>
              <w:t xml:space="preserve"> Un directorio con filtros por especialidad (#Ansiedad, #Pareja, etc.), un calendario interactivo que impide la duplicidad de horas y notificaciones por e-mail automatizadas con la API de </w:t>
            </w:r>
            <w:proofErr w:type="spellStart"/>
            <w:r w:rsidRPr="00D63B98">
              <w:rPr>
                <w:rFonts w:ascii="Calibri" w:hAnsi="Calibri" w:cs="Arial"/>
                <w:b/>
                <w:bCs/>
                <w:iCs/>
                <w:color w:val="000000" w:themeColor="text1"/>
                <w:sz w:val="20"/>
                <w:szCs w:val="20"/>
                <w:lang w:eastAsia="es-CL"/>
              </w:rPr>
              <w:t>Resend</w:t>
            </w:r>
            <w:proofErr w:type="spellEnd"/>
            <w:r w:rsidRPr="00D63B98">
              <w:rPr>
                <w:rFonts w:ascii="Calibri" w:hAnsi="Calibri" w:cs="Arial"/>
                <w:iCs/>
                <w:color w:val="000000" w:themeColor="text1"/>
                <w:sz w:val="20"/>
                <w:szCs w:val="20"/>
                <w:lang w:eastAsia="es-CL"/>
              </w:rPr>
              <w:t>.</w:t>
            </w:r>
          </w:p>
          <w:p w14:paraId="3DC0602F" w14:textId="660FABEC" w:rsidR="00D110EC" w:rsidRPr="00D63B98" w:rsidRDefault="00D63B98" w:rsidP="00DA5CB1">
            <w:pPr>
              <w:numPr>
                <w:ilvl w:val="0"/>
                <w:numId w:val="5"/>
              </w:numPr>
              <w:jc w:val="both"/>
              <w:rPr>
                <w:rFonts w:ascii="Calibri" w:hAnsi="Calibri" w:cs="Arial"/>
                <w:iCs/>
                <w:color w:val="000000" w:themeColor="text1"/>
                <w:sz w:val="20"/>
                <w:szCs w:val="20"/>
                <w:lang w:eastAsia="es-CL"/>
              </w:rPr>
            </w:pPr>
            <w:r w:rsidRPr="00D63B98">
              <w:rPr>
                <w:rFonts w:ascii="Calibri" w:hAnsi="Calibri" w:cs="Arial"/>
                <w:b/>
                <w:bCs/>
                <w:iCs/>
                <w:color w:val="000000" w:themeColor="text1"/>
                <w:sz w:val="20"/>
                <w:szCs w:val="20"/>
                <w:lang w:eastAsia="es-CL"/>
              </w:rPr>
              <w:t>Comunicación y Monetización:</w:t>
            </w:r>
            <w:r w:rsidRPr="00D63B98">
              <w:rPr>
                <w:rFonts w:ascii="Calibri" w:hAnsi="Calibri" w:cs="Arial"/>
                <w:iCs/>
                <w:color w:val="000000" w:themeColor="text1"/>
                <w:sz w:val="20"/>
                <w:szCs w:val="20"/>
                <w:lang w:eastAsia="es-CL"/>
              </w:rPr>
              <w:t xml:space="preserve"> Un canal de chat en tiempo real por cita mediante </w:t>
            </w:r>
            <w:proofErr w:type="spellStart"/>
            <w:r w:rsidRPr="00D63B98">
              <w:rPr>
                <w:rFonts w:ascii="Calibri" w:hAnsi="Calibri" w:cs="Arial"/>
                <w:iCs/>
                <w:color w:val="000000" w:themeColor="text1"/>
                <w:sz w:val="20"/>
                <w:szCs w:val="20"/>
                <w:lang w:eastAsia="es-CL"/>
              </w:rPr>
              <w:t>WebSockets</w:t>
            </w:r>
            <w:proofErr w:type="spellEnd"/>
            <w:r w:rsidRPr="00D63B98">
              <w:rPr>
                <w:rFonts w:ascii="Calibri" w:hAnsi="Calibri" w:cs="Arial"/>
                <w:iCs/>
                <w:color w:val="000000" w:themeColor="text1"/>
                <w:sz w:val="20"/>
                <w:szCs w:val="20"/>
                <w:lang w:eastAsia="es-CL"/>
              </w:rPr>
              <w:t xml:space="preserve"> (</w:t>
            </w:r>
            <w:r w:rsidRPr="00D63B98">
              <w:rPr>
                <w:rFonts w:ascii="Calibri" w:hAnsi="Calibri" w:cs="Arial"/>
                <w:b/>
                <w:bCs/>
                <w:iCs/>
                <w:color w:val="000000" w:themeColor="text1"/>
                <w:sz w:val="20"/>
                <w:szCs w:val="20"/>
                <w:lang w:eastAsia="es-CL"/>
              </w:rPr>
              <w:t>Socket.io</w:t>
            </w:r>
            <w:r w:rsidRPr="00D63B98">
              <w:rPr>
                <w:rFonts w:ascii="Calibri" w:hAnsi="Calibri" w:cs="Arial"/>
                <w:iCs/>
                <w:color w:val="000000" w:themeColor="text1"/>
                <w:sz w:val="20"/>
                <w:szCs w:val="20"/>
                <w:lang w:eastAsia="es-CL"/>
              </w:rPr>
              <w:t xml:space="preserve">) y la integración de la API de </w:t>
            </w:r>
            <w:r w:rsidRPr="00D63B98">
              <w:rPr>
                <w:rFonts w:ascii="Calibri" w:hAnsi="Calibri" w:cs="Arial"/>
                <w:b/>
                <w:bCs/>
                <w:iCs/>
                <w:color w:val="000000" w:themeColor="text1"/>
                <w:sz w:val="20"/>
                <w:szCs w:val="20"/>
                <w:lang w:eastAsia="es-CL"/>
              </w:rPr>
              <w:t>Mercado Pago</w:t>
            </w:r>
            <w:r w:rsidRPr="00D63B98">
              <w:rPr>
                <w:rFonts w:ascii="Calibri" w:hAnsi="Calibri" w:cs="Arial"/>
                <w:iCs/>
                <w:color w:val="000000" w:themeColor="text1"/>
                <w:sz w:val="20"/>
                <w:szCs w:val="20"/>
                <w:lang w:eastAsia="es-CL"/>
              </w:rPr>
              <w:t xml:space="preserve"> para la gestión de suscripciones recurrentes del Plan Pro.</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75881DAE" w14:textId="77777777" w:rsidR="00D63B98" w:rsidRPr="00D63B98" w:rsidRDefault="00D63B98" w:rsidP="00D63B98">
            <w:pPr>
              <w:jc w:val="both"/>
              <w:rPr>
                <w:rFonts w:cstheme="minorHAnsi"/>
                <w:iCs/>
                <w:color w:val="000000" w:themeColor="text1"/>
                <w:sz w:val="20"/>
                <w:szCs w:val="20"/>
                <w:lang w:eastAsia="es-CL"/>
              </w:rPr>
            </w:pPr>
            <w:r w:rsidRPr="00D63B98">
              <w:rPr>
                <w:rFonts w:cstheme="minorHAnsi"/>
                <w:iCs/>
                <w:color w:val="000000" w:themeColor="text1"/>
                <w:sz w:val="20"/>
                <w:szCs w:val="20"/>
                <w:lang w:eastAsia="es-CL"/>
              </w:rPr>
              <w:t xml:space="preserve">Este proyecto se relaciona directamente con el perfil de egreso de mi carrera, ya que abarca el ciclo de vida completo del desarrollo de software: desde el levantamiento de requerimientos y el modelado de base de datos, hasta la codificación Full-Stack, la integración de </w:t>
            </w:r>
            <w:proofErr w:type="spellStart"/>
            <w:r w:rsidRPr="00D63B98">
              <w:rPr>
                <w:rFonts w:cstheme="minorHAnsi"/>
                <w:iCs/>
                <w:color w:val="000000" w:themeColor="text1"/>
                <w:sz w:val="20"/>
                <w:szCs w:val="20"/>
                <w:lang w:eastAsia="es-CL"/>
              </w:rPr>
              <w:t>APIs</w:t>
            </w:r>
            <w:proofErr w:type="spellEnd"/>
            <w:r w:rsidRPr="00D63B98">
              <w:rPr>
                <w:rFonts w:cstheme="minorHAnsi"/>
                <w:iCs/>
                <w:color w:val="000000" w:themeColor="text1"/>
                <w:sz w:val="20"/>
                <w:szCs w:val="20"/>
                <w:lang w:eastAsia="es-CL"/>
              </w:rPr>
              <w:t xml:space="preserve"> externas y el despliegue de la aplicación.</w:t>
            </w:r>
          </w:p>
          <w:p w14:paraId="01E782F1" w14:textId="77777777" w:rsidR="00D63B98" w:rsidRPr="00D63B98" w:rsidRDefault="00D63B98" w:rsidP="00D63B98">
            <w:pPr>
              <w:jc w:val="both"/>
              <w:rPr>
                <w:rFonts w:cstheme="minorHAnsi"/>
                <w:iCs/>
                <w:color w:val="000000" w:themeColor="text1"/>
                <w:sz w:val="20"/>
                <w:szCs w:val="20"/>
                <w:lang w:eastAsia="es-CL"/>
              </w:rPr>
            </w:pPr>
            <w:r w:rsidRPr="00D63B98">
              <w:rPr>
                <w:rFonts w:cstheme="minorHAnsi"/>
                <w:iCs/>
                <w:color w:val="000000" w:themeColor="text1"/>
                <w:sz w:val="20"/>
                <w:szCs w:val="20"/>
                <w:lang w:eastAsia="es-CL"/>
              </w:rPr>
              <w:t>Las competencias seleccionadas son indispensables para resolver la problemática:</w:t>
            </w:r>
          </w:p>
          <w:p w14:paraId="29970C3A" w14:textId="77777777" w:rsidR="00D63B98" w:rsidRPr="00D63B98" w:rsidRDefault="00D63B98" w:rsidP="00D63B98">
            <w:pPr>
              <w:numPr>
                <w:ilvl w:val="0"/>
                <w:numId w:val="6"/>
              </w:numPr>
              <w:jc w:val="both"/>
              <w:rPr>
                <w:rFonts w:cstheme="minorHAnsi"/>
                <w:iCs/>
                <w:color w:val="000000" w:themeColor="text1"/>
                <w:sz w:val="20"/>
                <w:szCs w:val="20"/>
                <w:lang w:eastAsia="es-CL"/>
              </w:rPr>
            </w:pPr>
            <w:r w:rsidRPr="00D63B98">
              <w:rPr>
                <w:rFonts w:cstheme="minorHAnsi"/>
                <w:iCs/>
                <w:color w:val="000000" w:themeColor="text1"/>
                <w:sz w:val="20"/>
                <w:szCs w:val="20"/>
                <w:lang w:eastAsia="es-CL"/>
              </w:rPr>
              <w:t xml:space="preserve">Para construir una plataforma confiable, requiero la competencia de </w:t>
            </w:r>
            <w:r w:rsidRPr="00D63B98">
              <w:rPr>
                <w:rFonts w:cstheme="minorHAnsi"/>
                <w:b/>
                <w:bCs/>
                <w:iCs/>
                <w:color w:val="000000" w:themeColor="text1"/>
                <w:sz w:val="20"/>
                <w:szCs w:val="20"/>
                <w:lang w:eastAsia="es-CL"/>
              </w:rPr>
              <w:t>Diseño e Ingeniería de Software</w:t>
            </w:r>
            <w:r w:rsidRPr="00D63B98">
              <w:rPr>
                <w:rFonts w:cstheme="minorHAnsi"/>
                <w:iCs/>
                <w:color w:val="000000" w:themeColor="text1"/>
                <w:sz w:val="20"/>
                <w:szCs w:val="20"/>
                <w:lang w:eastAsia="es-CL"/>
              </w:rPr>
              <w:t xml:space="preserve"> para estructurar un código mantenible y desacoplado entre </w:t>
            </w:r>
            <w:proofErr w:type="spellStart"/>
            <w:r w:rsidRPr="00D63B98">
              <w:rPr>
                <w:rFonts w:cstheme="minorHAnsi"/>
                <w:iCs/>
                <w:color w:val="000000" w:themeColor="text1"/>
                <w:sz w:val="20"/>
                <w:szCs w:val="20"/>
                <w:lang w:eastAsia="es-CL"/>
              </w:rPr>
              <w:t>Frontend</w:t>
            </w:r>
            <w:proofErr w:type="spellEnd"/>
            <w:r w:rsidRPr="00D63B98">
              <w:rPr>
                <w:rFonts w:cstheme="minorHAnsi"/>
                <w:iCs/>
                <w:color w:val="000000" w:themeColor="text1"/>
                <w:sz w:val="20"/>
                <w:szCs w:val="20"/>
                <w:lang w:eastAsia="es-CL"/>
              </w:rPr>
              <w:t xml:space="preserve"> y </w:t>
            </w:r>
            <w:proofErr w:type="spellStart"/>
            <w:r w:rsidRPr="00D63B98">
              <w:rPr>
                <w:rFonts w:cstheme="minorHAnsi"/>
                <w:iCs/>
                <w:color w:val="000000" w:themeColor="text1"/>
                <w:sz w:val="20"/>
                <w:szCs w:val="20"/>
                <w:lang w:eastAsia="es-CL"/>
              </w:rPr>
              <w:t>Backend</w:t>
            </w:r>
            <w:proofErr w:type="spellEnd"/>
            <w:r w:rsidRPr="00D63B98">
              <w:rPr>
                <w:rFonts w:cstheme="minorHAnsi"/>
                <w:iCs/>
                <w:color w:val="000000" w:themeColor="text1"/>
                <w:sz w:val="20"/>
                <w:szCs w:val="20"/>
                <w:lang w:eastAsia="es-CL"/>
              </w:rPr>
              <w:t>.</w:t>
            </w:r>
          </w:p>
          <w:p w14:paraId="22BCDB26" w14:textId="77777777" w:rsidR="00D63B98" w:rsidRPr="00D63B98" w:rsidRDefault="00D63B98" w:rsidP="00D63B98">
            <w:pPr>
              <w:numPr>
                <w:ilvl w:val="0"/>
                <w:numId w:val="6"/>
              </w:numPr>
              <w:jc w:val="both"/>
              <w:rPr>
                <w:rFonts w:cstheme="minorHAnsi"/>
                <w:iCs/>
                <w:color w:val="000000" w:themeColor="text1"/>
                <w:sz w:val="20"/>
                <w:szCs w:val="20"/>
                <w:lang w:eastAsia="es-CL"/>
              </w:rPr>
            </w:pPr>
            <w:r w:rsidRPr="00D63B98">
              <w:rPr>
                <w:rFonts w:cstheme="minorHAnsi"/>
                <w:iCs/>
                <w:color w:val="000000" w:themeColor="text1"/>
                <w:sz w:val="20"/>
                <w:szCs w:val="20"/>
                <w:lang w:eastAsia="es-CL"/>
              </w:rPr>
              <w:t xml:space="preserve">La competencia en </w:t>
            </w:r>
            <w:r w:rsidRPr="00D63B98">
              <w:rPr>
                <w:rFonts w:cstheme="minorHAnsi"/>
                <w:b/>
                <w:bCs/>
                <w:iCs/>
                <w:color w:val="000000" w:themeColor="text1"/>
                <w:sz w:val="20"/>
                <w:szCs w:val="20"/>
                <w:lang w:eastAsia="es-CL"/>
              </w:rPr>
              <w:t>Bases de Datos</w:t>
            </w:r>
            <w:r w:rsidRPr="00D63B98">
              <w:rPr>
                <w:rFonts w:cstheme="minorHAnsi"/>
                <w:iCs/>
                <w:color w:val="000000" w:themeColor="text1"/>
                <w:sz w:val="20"/>
                <w:szCs w:val="20"/>
                <w:lang w:eastAsia="es-CL"/>
              </w:rPr>
              <w:t xml:space="preserve"> es crucial para diseñar un modelo relacional en PostgreSQL que garantice que dos pacientes no puedan reservar el mismo bloque horario simultáneamente y que los mensajes del chat se almacenen de forma consistente.</w:t>
            </w:r>
          </w:p>
          <w:p w14:paraId="2CA669CB" w14:textId="187E9AF9" w:rsidR="00D110EC" w:rsidRPr="00D63B98" w:rsidRDefault="00D63B98" w:rsidP="00C27FB0">
            <w:pPr>
              <w:numPr>
                <w:ilvl w:val="0"/>
                <w:numId w:val="6"/>
              </w:numPr>
              <w:jc w:val="both"/>
              <w:rPr>
                <w:rFonts w:ascii="Calibri" w:hAnsi="Calibri" w:cs="Arial"/>
                <w:i/>
                <w:color w:val="548DD4"/>
                <w:sz w:val="20"/>
                <w:szCs w:val="20"/>
                <w:lang w:eastAsia="es-CL"/>
              </w:rPr>
            </w:pPr>
            <w:r w:rsidRPr="00D63B98">
              <w:rPr>
                <w:rFonts w:cstheme="minorHAnsi"/>
                <w:iCs/>
                <w:color w:val="000000" w:themeColor="text1"/>
                <w:sz w:val="20"/>
                <w:szCs w:val="20"/>
                <w:lang w:eastAsia="es-CL"/>
              </w:rPr>
              <w:t xml:space="preserve">La competencia de </w:t>
            </w:r>
            <w:r w:rsidRPr="00D63B98">
              <w:rPr>
                <w:rFonts w:cstheme="minorHAnsi"/>
                <w:b/>
                <w:bCs/>
                <w:iCs/>
                <w:color w:val="000000" w:themeColor="text1"/>
                <w:sz w:val="20"/>
                <w:szCs w:val="20"/>
                <w:lang w:eastAsia="es-CL"/>
              </w:rPr>
              <w:t>Integración de Servicios</w:t>
            </w:r>
            <w:r w:rsidRPr="00D63B98">
              <w:rPr>
                <w:rFonts w:cstheme="minorHAnsi"/>
                <w:iCs/>
                <w:color w:val="000000" w:themeColor="text1"/>
                <w:sz w:val="20"/>
                <w:szCs w:val="20"/>
                <w:lang w:eastAsia="es-CL"/>
              </w:rPr>
              <w:t xml:space="preserve"> es la que me permite conectar la pasarela de pagos de Mercado Pago bajo estándares de seguridad PCI-DSS, enviar e-mails transaccionales y habilitar comunicación en tiempo real mediante </w:t>
            </w:r>
            <w:proofErr w:type="spellStart"/>
            <w:r w:rsidRPr="00D63B98">
              <w:rPr>
                <w:rFonts w:cstheme="minorHAnsi"/>
                <w:iCs/>
                <w:color w:val="000000" w:themeColor="text1"/>
                <w:sz w:val="20"/>
                <w:szCs w:val="20"/>
                <w:lang w:eastAsia="es-CL"/>
              </w:rPr>
              <w:t>WebSockets</w:t>
            </w:r>
            <w:proofErr w:type="spellEnd"/>
            <w:r w:rsidRPr="00D63B98">
              <w:rPr>
                <w:rFonts w:cstheme="minorHAnsi"/>
                <w:iCs/>
                <w:color w:val="000000" w:themeColor="text1"/>
                <w:sz w:val="20"/>
                <w:szCs w:val="20"/>
                <w:lang w:eastAsia="es-CL"/>
              </w:rPr>
              <w:t>.</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37F42761" w14:textId="77777777" w:rsidR="00D63B98" w:rsidRPr="00D63B98" w:rsidRDefault="00D63B98" w:rsidP="00D63B98">
            <w:pPr>
              <w:jc w:val="both"/>
              <w:rPr>
                <w:rFonts w:ascii="Calibri" w:hAnsi="Calibri" w:cs="Arial"/>
                <w:iCs/>
                <w:color w:val="000000" w:themeColor="text1"/>
                <w:sz w:val="20"/>
                <w:szCs w:val="20"/>
                <w:lang w:eastAsia="es-CL"/>
              </w:rPr>
            </w:pPr>
            <w:r w:rsidRPr="00D63B98">
              <w:rPr>
                <w:rFonts w:ascii="Calibri" w:hAnsi="Calibri" w:cs="Arial"/>
                <w:iCs/>
                <w:color w:val="000000" w:themeColor="text1"/>
                <w:sz w:val="20"/>
                <w:szCs w:val="20"/>
                <w:lang w:eastAsia="es-CL"/>
              </w:rPr>
              <w:t>Mis intereses profesionales se orientan hacia el Desarrollo Web Full-Stack, la arquitectura de software y la creación de productos digitales tipo SaaS (Software as a Service). Me motiva profundamente construir soluciones tecnológicas que no solo sean técnicamente desafiantes, sino que también aporten un beneficio tangible a la sociedad.</w:t>
            </w:r>
          </w:p>
          <w:p w14:paraId="64665DAC" w14:textId="54C8841B" w:rsidR="00D110EC" w:rsidRPr="00D63B98" w:rsidRDefault="00D63B98" w:rsidP="009D04DC">
            <w:pPr>
              <w:jc w:val="both"/>
              <w:rPr>
                <w:rFonts w:ascii="Calibri" w:hAnsi="Calibri" w:cs="Arial"/>
                <w:iCs/>
                <w:color w:val="000000" w:themeColor="text1"/>
                <w:sz w:val="20"/>
                <w:szCs w:val="20"/>
                <w:lang w:eastAsia="es-CL"/>
              </w:rPr>
            </w:pPr>
            <w:r w:rsidRPr="00D63B98">
              <w:rPr>
                <w:rFonts w:ascii="Calibri" w:hAnsi="Calibri" w:cs="Arial"/>
                <w:iCs/>
                <w:color w:val="000000" w:themeColor="text1"/>
                <w:sz w:val="20"/>
                <w:szCs w:val="20"/>
                <w:lang w:eastAsia="es-CL"/>
              </w:rPr>
              <w:t xml:space="preserve">Desarrollar </w:t>
            </w:r>
            <w:proofErr w:type="spellStart"/>
            <w:r w:rsidRPr="00D63B98">
              <w:rPr>
                <w:rFonts w:ascii="Calibri" w:hAnsi="Calibri" w:cs="Arial"/>
                <w:b/>
                <w:bCs/>
                <w:iCs/>
                <w:color w:val="000000" w:themeColor="text1"/>
                <w:sz w:val="20"/>
                <w:szCs w:val="20"/>
                <w:lang w:eastAsia="es-CL"/>
              </w:rPr>
              <w:t>PsicoAgenda</w:t>
            </w:r>
            <w:proofErr w:type="spellEnd"/>
            <w:r w:rsidRPr="00D63B98">
              <w:rPr>
                <w:rFonts w:ascii="Calibri" w:hAnsi="Calibri" w:cs="Arial"/>
                <w:iCs/>
                <w:color w:val="000000" w:themeColor="text1"/>
                <w:sz w:val="20"/>
                <w:szCs w:val="20"/>
                <w:lang w:eastAsia="es-CL"/>
              </w:rPr>
              <w:t xml:space="preserve"> refleja mis aspiraciones profesionales, ya que me permite trabajar con un </w:t>
            </w:r>
            <w:proofErr w:type="spellStart"/>
            <w:r w:rsidRPr="00D63B98">
              <w:rPr>
                <w:rFonts w:ascii="Calibri" w:hAnsi="Calibri" w:cs="Arial"/>
                <w:iCs/>
                <w:color w:val="000000" w:themeColor="text1"/>
                <w:sz w:val="20"/>
                <w:szCs w:val="20"/>
                <w:lang w:eastAsia="es-CL"/>
              </w:rPr>
              <w:t>stack</w:t>
            </w:r>
            <w:proofErr w:type="spellEnd"/>
            <w:r w:rsidRPr="00D63B98">
              <w:rPr>
                <w:rFonts w:ascii="Calibri" w:hAnsi="Calibri" w:cs="Arial"/>
                <w:iCs/>
                <w:color w:val="000000" w:themeColor="text1"/>
                <w:sz w:val="20"/>
                <w:szCs w:val="20"/>
                <w:lang w:eastAsia="es-CL"/>
              </w:rPr>
              <w:t xml:space="preserve"> tecnológico moderno e innovador (Next.js, Node.js, PostgreSQL, Prisma, </w:t>
            </w:r>
            <w:proofErr w:type="spellStart"/>
            <w:r w:rsidRPr="00D63B98">
              <w:rPr>
                <w:rFonts w:ascii="Calibri" w:hAnsi="Calibri" w:cs="Arial"/>
                <w:iCs/>
                <w:color w:val="000000" w:themeColor="text1"/>
                <w:sz w:val="20"/>
                <w:szCs w:val="20"/>
                <w:lang w:eastAsia="es-CL"/>
              </w:rPr>
              <w:t>WebSockets</w:t>
            </w:r>
            <w:proofErr w:type="spellEnd"/>
            <w:r w:rsidRPr="00D63B98">
              <w:rPr>
                <w:rFonts w:ascii="Calibri" w:hAnsi="Calibri" w:cs="Arial"/>
                <w:iCs/>
                <w:color w:val="000000" w:themeColor="text1"/>
                <w:sz w:val="20"/>
                <w:szCs w:val="20"/>
                <w:lang w:eastAsia="es-CL"/>
              </w:rPr>
              <w:t>). La realización de este proyecto contribuirá decisivamente a mi desarrollo profesional, pues consolidará mi perfil técnico como desarrollador Full-Stack, capacitándome para asumir roles de liderazgo en proyectos de software o emprender en el sector de las tecnologías de la información.</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6E0D8A2C" w14:textId="77777777" w:rsidR="00D63B98" w:rsidRPr="00D63B98" w:rsidRDefault="00D63B98" w:rsidP="00D63B98">
            <w:pPr>
              <w:pStyle w:val="NormalWeb"/>
              <w:rPr>
                <w:rFonts w:asciiTheme="minorHAnsi" w:hAnsiTheme="minorHAnsi" w:cstheme="minorHAnsi"/>
                <w:sz w:val="22"/>
                <w:szCs w:val="22"/>
              </w:rPr>
            </w:pPr>
            <w:r w:rsidRPr="00D63B98">
              <w:rPr>
                <w:rFonts w:asciiTheme="minorHAnsi" w:hAnsiTheme="minorHAnsi" w:cstheme="minorHAnsi"/>
                <w:sz w:val="22"/>
                <w:szCs w:val="22"/>
              </w:rPr>
              <w:t>Considero que mi proyecto es totalmente factible de desarrollar dentro del marco del semestre académico por las siguientes razones:</w:t>
            </w:r>
          </w:p>
          <w:p w14:paraId="187AA56F" w14:textId="77777777" w:rsidR="00D63B98" w:rsidRPr="00D63B98" w:rsidRDefault="00D63B98" w:rsidP="00D63B98">
            <w:pPr>
              <w:pStyle w:val="NormalWeb"/>
              <w:numPr>
                <w:ilvl w:val="0"/>
                <w:numId w:val="2"/>
              </w:numPr>
              <w:rPr>
                <w:rFonts w:asciiTheme="minorHAnsi" w:hAnsiTheme="minorHAnsi" w:cstheme="minorHAnsi"/>
                <w:sz w:val="22"/>
                <w:szCs w:val="22"/>
              </w:rPr>
            </w:pPr>
            <w:r w:rsidRPr="00D63B98">
              <w:rPr>
                <w:rFonts w:asciiTheme="minorHAnsi" w:hAnsiTheme="minorHAnsi" w:cstheme="minorHAnsi"/>
                <w:b/>
                <w:bCs/>
                <w:sz w:val="22"/>
                <w:szCs w:val="22"/>
              </w:rPr>
              <w:t>Duración del semestre y horas asignadas:</w:t>
            </w:r>
            <w:r w:rsidRPr="00D63B98">
              <w:rPr>
                <w:rFonts w:asciiTheme="minorHAnsi" w:hAnsiTheme="minorHAnsi" w:cstheme="minorHAnsi"/>
                <w:sz w:val="22"/>
                <w:szCs w:val="22"/>
              </w:rPr>
              <w:t xml:space="preserve"> Las 18 semanas del semestre me entregan el tiempo suficiente para ejecutar el proyecto de forma ordenada, dividiéndolo en etapas claras de análisis, diseño, desarrollo, pruebas y despliegue.</w:t>
            </w:r>
          </w:p>
          <w:p w14:paraId="34295915" w14:textId="77777777" w:rsidR="00D63B98" w:rsidRPr="00D63B98" w:rsidRDefault="00D63B98" w:rsidP="00D63B98">
            <w:pPr>
              <w:pStyle w:val="NormalWeb"/>
              <w:numPr>
                <w:ilvl w:val="0"/>
                <w:numId w:val="2"/>
              </w:numPr>
              <w:rPr>
                <w:rFonts w:asciiTheme="minorHAnsi" w:hAnsiTheme="minorHAnsi" w:cstheme="minorHAnsi"/>
                <w:sz w:val="22"/>
                <w:szCs w:val="22"/>
              </w:rPr>
            </w:pPr>
            <w:r w:rsidRPr="00D63B98">
              <w:rPr>
                <w:rFonts w:asciiTheme="minorHAnsi" w:hAnsiTheme="minorHAnsi" w:cstheme="minorHAnsi"/>
                <w:b/>
                <w:bCs/>
                <w:sz w:val="22"/>
                <w:szCs w:val="22"/>
              </w:rPr>
              <w:t>Materiales requeridos:</w:t>
            </w:r>
            <w:r w:rsidRPr="00D63B98">
              <w:rPr>
                <w:rFonts w:asciiTheme="minorHAnsi" w:hAnsiTheme="minorHAnsi" w:cstheme="minorHAnsi"/>
                <w:sz w:val="22"/>
                <w:szCs w:val="22"/>
              </w:rPr>
              <w:t xml:space="preserve"> Cuento con el equipamiento de hardware necesario (computador personal) y utilizaré herramientas de </w:t>
            </w:r>
            <w:r w:rsidRPr="00D63B98">
              <w:rPr>
                <w:rFonts w:asciiTheme="minorHAnsi" w:hAnsiTheme="minorHAnsi" w:cstheme="minorHAnsi"/>
                <w:sz w:val="22"/>
                <w:szCs w:val="22"/>
              </w:rPr>
              <w:lastRenderedPageBreak/>
              <w:t>software de código abierto y capas gratuitas (</w:t>
            </w:r>
            <w:r w:rsidRPr="00D63B98">
              <w:rPr>
                <w:rFonts w:asciiTheme="minorHAnsi" w:hAnsiTheme="minorHAnsi" w:cstheme="minorHAnsi"/>
                <w:i/>
                <w:iCs/>
                <w:sz w:val="22"/>
                <w:szCs w:val="22"/>
              </w:rPr>
              <w:t>Free Tier</w:t>
            </w:r>
            <w:r w:rsidRPr="00D63B98">
              <w:rPr>
                <w:rFonts w:asciiTheme="minorHAnsi" w:hAnsiTheme="minorHAnsi" w:cstheme="minorHAnsi"/>
                <w:sz w:val="22"/>
                <w:szCs w:val="22"/>
              </w:rPr>
              <w:t xml:space="preserve">) de servicios en la nube (GitHub, </w:t>
            </w:r>
            <w:proofErr w:type="spellStart"/>
            <w:r w:rsidRPr="00D63B98">
              <w:rPr>
                <w:rFonts w:asciiTheme="minorHAnsi" w:hAnsiTheme="minorHAnsi" w:cstheme="minorHAnsi"/>
                <w:sz w:val="22"/>
                <w:szCs w:val="22"/>
              </w:rPr>
              <w:t>Vercel</w:t>
            </w:r>
            <w:proofErr w:type="spellEnd"/>
            <w:r w:rsidRPr="00D63B98">
              <w:rPr>
                <w:rFonts w:asciiTheme="minorHAnsi" w:hAnsiTheme="minorHAnsi" w:cstheme="minorHAnsi"/>
                <w:sz w:val="22"/>
                <w:szCs w:val="22"/>
              </w:rPr>
              <w:t xml:space="preserve">/Render para hosting, </w:t>
            </w:r>
            <w:proofErr w:type="spellStart"/>
            <w:r w:rsidRPr="00D63B98">
              <w:rPr>
                <w:rFonts w:asciiTheme="minorHAnsi" w:hAnsiTheme="minorHAnsi" w:cstheme="minorHAnsi"/>
                <w:sz w:val="22"/>
                <w:szCs w:val="22"/>
              </w:rPr>
              <w:t>Supabase</w:t>
            </w:r>
            <w:proofErr w:type="spellEnd"/>
            <w:r w:rsidRPr="00D63B98">
              <w:rPr>
                <w:rFonts w:asciiTheme="minorHAnsi" w:hAnsiTheme="minorHAnsi" w:cstheme="minorHAnsi"/>
                <w:sz w:val="22"/>
                <w:szCs w:val="22"/>
              </w:rPr>
              <w:t xml:space="preserve">/Neon para PostgreSQL, </w:t>
            </w:r>
            <w:proofErr w:type="spellStart"/>
            <w:r w:rsidRPr="00D63B98">
              <w:rPr>
                <w:rFonts w:asciiTheme="minorHAnsi" w:hAnsiTheme="minorHAnsi" w:cstheme="minorHAnsi"/>
                <w:sz w:val="22"/>
                <w:szCs w:val="22"/>
              </w:rPr>
              <w:t>Cloudinary</w:t>
            </w:r>
            <w:proofErr w:type="spellEnd"/>
            <w:r w:rsidRPr="00D63B98">
              <w:rPr>
                <w:rFonts w:asciiTheme="minorHAnsi" w:hAnsiTheme="minorHAnsi" w:cstheme="minorHAnsi"/>
                <w:sz w:val="22"/>
                <w:szCs w:val="22"/>
              </w:rPr>
              <w:t xml:space="preserve">, </w:t>
            </w:r>
            <w:proofErr w:type="spellStart"/>
            <w:r w:rsidRPr="00D63B98">
              <w:rPr>
                <w:rFonts w:asciiTheme="minorHAnsi" w:hAnsiTheme="minorHAnsi" w:cstheme="minorHAnsi"/>
                <w:sz w:val="22"/>
                <w:szCs w:val="22"/>
              </w:rPr>
              <w:t>Resend</w:t>
            </w:r>
            <w:proofErr w:type="spellEnd"/>
            <w:r w:rsidRPr="00D63B98">
              <w:rPr>
                <w:rFonts w:asciiTheme="minorHAnsi" w:hAnsiTheme="minorHAnsi" w:cstheme="minorHAnsi"/>
                <w:sz w:val="22"/>
                <w:szCs w:val="22"/>
              </w:rPr>
              <w:t xml:space="preserve"> y la versión Sandbox de Mercado Pago), lo que elimina costos de infraestructura durante el desarrollo.</w:t>
            </w:r>
          </w:p>
          <w:p w14:paraId="314B5897" w14:textId="77777777" w:rsidR="00D63B98" w:rsidRPr="00D63B98" w:rsidRDefault="00D63B98" w:rsidP="00D63B98">
            <w:pPr>
              <w:pStyle w:val="NormalWeb"/>
              <w:numPr>
                <w:ilvl w:val="0"/>
                <w:numId w:val="2"/>
              </w:numPr>
              <w:rPr>
                <w:rFonts w:asciiTheme="minorHAnsi" w:hAnsiTheme="minorHAnsi" w:cstheme="minorHAnsi"/>
                <w:sz w:val="22"/>
                <w:szCs w:val="22"/>
              </w:rPr>
            </w:pPr>
            <w:r w:rsidRPr="00D63B98">
              <w:rPr>
                <w:rFonts w:asciiTheme="minorHAnsi" w:hAnsiTheme="minorHAnsi" w:cstheme="minorHAnsi"/>
                <w:b/>
                <w:bCs/>
                <w:sz w:val="22"/>
                <w:szCs w:val="22"/>
              </w:rPr>
              <w:t>Factores externos que facilitan el desarrollo:</w:t>
            </w:r>
            <w:r w:rsidRPr="00D63B98">
              <w:rPr>
                <w:rFonts w:asciiTheme="minorHAnsi" w:hAnsiTheme="minorHAnsi" w:cstheme="minorHAnsi"/>
                <w:sz w:val="22"/>
                <w:szCs w:val="22"/>
              </w:rPr>
              <w:t xml:space="preserve"> La disponibilidad de documentación oficial exhaustiva y comunidades activas de las tecnologías seleccionadas (Next.js, Prisma, Socket.io, Mercado Pago), así como la guía constante de mi docente supervisor.</w:t>
            </w:r>
          </w:p>
          <w:p w14:paraId="32926A27" w14:textId="77777777" w:rsidR="00D63B98" w:rsidRPr="00D63B98" w:rsidRDefault="00D63B98" w:rsidP="00D63B98">
            <w:pPr>
              <w:pStyle w:val="NormalWeb"/>
              <w:numPr>
                <w:ilvl w:val="0"/>
                <w:numId w:val="2"/>
              </w:numPr>
              <w:rPr>
                <w:rFonts w:asciiTheme="minorHAnsi" w:hAnsiTheme="minorHAnsi" w:cstheme="minorHAnsi"/>
                <w:sz w:val="22"/>
                <w:szCs w:val="22"/>
              </w:rPr>
            </w:pPr>
            <w:r w:rsidRPr="00D63B98">
              <w:rPr>
                <w:rFonts w:asciiTheme="minorHAnsi" w:hAnsiTheme="minorHAnsi" w:cstheme="minorHAnsi"/>
                <w:b/>
                <w:bCs/>
                <w:sz w:val="22"/>
                <w:szCs w:val="22"/>
              </w:rPr>
              <w:t>Factores externos que dificultan el desarrollo y mitigación:</w:t>
            </w:r>
          </w:p>
          <w:p w14:paraId="35FF3714" w14:textId="77777777" w:rsidR="00D63B98" w:rsidRPr="00D63B98" w:rsidRDefault="00D63B98" w:rsidP="00D63B98">
            <w:pPr>
              <w:pStyle w:val="NormalWeb"/>
              <w:numPr>
                <w:ilvl w:val="1"/>
                <w:numId w:val="2"/>
              </w:numPr>
              <w:rPr>
                <w:rFonts w:asciiTheme="minorHAnsi" w:hAnsiTheme="minorHAnsi" w:cstheme="minorHAnsi"/>
                <w:sz w:val="22"/>
                <w:szCs w:val="22"/>
              </w:rPr>
            </w:pPr>
            <w:r w:rsidRPr="00D63B98">
              <w:rPr>
                <w:rFonts w:asciiTheme="minorHAnsi" w:hAnsiTheme="minorHAnsi" w:cstheme="minorHAnsi"/>
                <w:i/>
                <w:iCs/>
                <w:sz w:val="22"/>
                <w:szCs w:val="22"/>
              </w:rPr>
              <w:t>Riesgo:</w:t>
            </w:r>
            <w:r w:rsidRPr="00D63B98">
              <w:rPr>
                <w:rFonts w:asciiTheme="minorHAnsi" w:hAnsiTheme="minorHAnsi" w:cstheme="minorHAnsi"/>
                <w:sz w:val="22"/>
                <w:szCs w:val="22"/>
              </w:rPr>
              <w:t xml:space="preserve"> Posibles demoras en la integración de la pasarela de pagos o en la sincronización del chat en tiempo real.</w:t>
            </w:r>
          </w:p>
          <w:p w14:paraId="25C2897A" w14:textId="408A4582" w:rsidR="00D110EC" w:rsidRPr="00D63B98" w:rsidRDefault="00D63B98" w:rsidP="00D63B98">
            <w:pPr>
              <w:pStyle w:val="NormalWeb"/>
              <w:numPr>
                <w:ilvl w:val="1"/>
                <w:numId w:val="2"/>
              </w:numPr>
            </w:pPr>
            <w:r w:rsidRPr="00D63B98">
              <w:rPr>
                <w:rFonts w:asciiTheme="minorHAnsi" w:hAnsiTheme="minorHAnsi" w:cstheme="minorHAnsi"/>
                <w:i/>
                <w:iCs/>
                <w:sz w:val="22"/>
                <w:szCs w:val="22"/>
              </w:rPr>
              <w:t>Solución:</w:t>
            </w:r>
            <w:r w:rsidRPr="00D63B98">
              <w:rPr>
                <w:rFonts w:asciiTheme="minorHAnsi" w:hAnsiTheme="minorHAnsi" w:cstheme="minorHAnsi"/>
                <w:sz w:val="22"/>
                <w:szCs w:val="22"/>
              </w:rPr>
              <w:t xml:space="preserve"> Implementaré entornos de prueba (</w:t>
            </w:r>
            <w:r w:rsidRPr="00D63B98">
              <w:rPr>
                <w:rFonts w:asciiTheme="minorHAnsi" w:hAnsiTheme="minorHAnsi" w:cstheme="minorHAnsi"/>
                <w:i/>
                <w:iCs/>
                <w:sz w:val="22"/>
                <w:szCs w:val="22"/>
              </w:rPr>
              <w:t>Sandbox</w:t>
            </w:r>
            <w:r w:rsidRPr="00D63B98">
              <w:rPr>
                <w:rFonts w:asciiTheme="minorHAnsi" w:hAnsiTheme="minorHAnsi" w:cstheme="minorHAnsi"/>
                <w:sz w:val="22"/>
                <w:szCs w:val="22"/>
              </w:rPr>
              <w:t xml:space="preserve">) desde las primeras fases del desarrollo y utilizaré librerías consolidadas para el manejo de </w:t>
            </w:r>
            <w:proofErr w:type="spellStart"/>
            <w:r w:rsidRPr="00D63B98">
              <w:rPr>
                <w:rFonts w:asciiTheme="minorHAnsi" w:hAnsiTheme="minorHAnsi" w:cstheme="minorHAnsi"/>
                <w:sz w:val="22"/>
                <w:szCs w:val="22"/>
              </w:rPr>
              <w:t>WebSockets</w:t>
            </w:r>
            <w:proofErr w:type="spellEnd"/>
            <w:r w:rsidRPr="00D63B98">
              <w:rPr>
                <w:rFonts w:asciiTheme="minorHAnsi" w:hAnsiTheme="minorHAnsi" w:cstheme="minorHAnsi"/>
                <w:sz w:val="22"/>
                <w:szCs w:val="22"/>
              </w:rPr>
              <w:t xml:space="preserve"> y formularios.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ListParagraph"/>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Footer"/>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504CA3A0" w:rsidR="00D110EC" w:rsidRPr="00D63B98" w:rsidRDefault="00D63B98" w:rsidP="009D04DC">
            <w:pPr>
              <w:jc w:val="both"/>
              <w:rPr>
                <w:rFonts w:cstheme="minorHAnsi"/>
                <w:iCs/>
                <w:color w:val="548DD4"/>
                <w:lang w:eastAsia="es-CL"/>
              </w:rPr>
            </w:pPr>
            <w:r w:rsidRPr="00D63B98">
              <w:rPr>
                <w:rFonts w:cstheme="minorHAnsi"/>
                <w:iCs/>
                <w:color w:val="000000" w:themeColor="text1"/>
                <w:sz w:val="20"/>
                <w:szCs w:val="20"/>
                <w:lang w:eastAsia="es-CL"/>
              </w:rPr>
              <w:t>Desarrollar una plataforma web progresiva (PWA) bajo arquitectura Full-Stack para el agendamiento eficiente de citas psicológicas y la gestión de consultas privadas mediante un modelo de negocio SaaS Freemium.</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0AFE6A77" w14:textId="7CE37BC9" w:rsidR="00D63B98" w:rsidRPr="00D63B98" w:rsidRDefault="00D63B98" w:rsidP="00D63B98">
            <w:pPr>
              <w:jc w:val="both"/>
              <w:rPr>
                <w:rFonts w:ascii="Calibri" w:hAnsi="Calibri" w:cs="Arial"/>
                <w:iCs/>
                <w:color w:val="000000" w:themeColor="text1"/>
                <w:lang w:eastAsia="es-CL"/>
              </w:rPr>
            </w:pPr>
            <w:r w:rsidRPr="00D63B98">
              <w:rPr>
                <w:rFonts w:ascii="Calibri" w:hAnsi="Calibri" w:cs="Arial"/>
                <w:iCs/>
                <w:color w:val="000000" w:themeColor="text1"/>
                <w:lang w:eastAsia="es-CL"/>
              </w:rPr>
              <w:t>Diseñar e implementar una interfaz de usuario responsiva e intuitiva con soporte multilingüe (</w:t>
            </w:r>
            <w:proofErr w:type="gramStart"/>
            <w:r w:rsidRPr="00D63B98">
              <w:rPr>
                <w:rFonts w:ascii="Calibri" w:hAnsi="Calibri" w:cs="Arial"/>
                <w:iCs/>
                <w:color w:val="000000" w:themeColor="text1"/>
                <w:lang w:eastAsia="es-CL"/>
              </w:rPr>
              <w:t>Español</w:t>
            </w:r>
            <w:proofErr w:type="gramEnd"/>
            <w:r w:rsidRPr="00D63B98">
              <w:rPr>
                <w:rFonts w:ascii="Calibri" w:hAnsi="Calibri" w:cs="Arial"/>
                <w:iCs/>
                <w:color w:val="000000" w:themeColor="text1"/>
                <w:lang w:eastAsia="es-CL"/>
              </w:rPr>
              <w:t>/</w:t>
            </w:r>
            <w:proofErr w:type="gramStart"/>
            <w:r w:rsidRPr="00D63B98">
              <w:rPr>
                <w:rFonts w:ascii="Calibri" w:hAnsi="Calibri" w:cs="Arial"/>
                <w:iCs/>
                <w:color w:val="000000" w:themeColor="text1"/>
                <w:lang w:eastAsia="es-CL"/>
              </w:rPr>
              <w:t>Inglés</w:t>
            </w:r>
            <w:proofErr w:type="gramEnd"/>
            <w:r w:rsidRPr="00D63B98">
              <w:rPr>
                <w:rFonts w:ascii="Calibri" w:hAnsi="Calibri" w:cs="Arial"/>
                <w:iCs/>
                <w:color w:val="000000" w:themeColor="text1"/>
                <w:lang w:eastAsia="es-CL"/>
              </w:rPr>
              <w:t xml:space="preserve">) utilizando </w:t>
            </w:r>
            <w:proofErr w:type="spellStart"/>
            <w:r w:rsidRPr="00D63B98">
              <w:rPr>
                <w:rFonts w:ascii="Calibri" w:hAnsi="Calibri" w:cs="Arial"/>
                <w:iCs/>
                <w:color w:val="000000" w:themeColor="text1"/>
                <w:lang w:eastAsia="es-CL"/>
              </w:rPr>
              <w:t>React</w:t>
            </w:r>
            <w:proofErr w:type="spellEnd"/>
            <w:r w:rsidRPr="00D63B98">
              <w:rPr>
                <w:rFonts w:ascii="Calibri" w:hAnsi="Calibri" w:cs="Arial"/>
                <w:iCs/>
                <w:color w:val="000000" w:themeColor="text1"/>
                <w:lang w:eastAsia="es-CL"/>
              </w:rPr>
              <w:t xml:space="preserve">, Next.js y </w:t>
            </w:r>
            <w:proofErr w:type="spellStart"/>
            <w:r w:rsidRPr="00D63B98">
              <w:rPr>
                <w:rFonts w:ascii="Calibri" w:hAnsi="Calibri" w:cs="Arial"/>
                <w:iCs/>
                <w:color w:val="000000" w:themeColor="text1"/>
                <w:lang w:eastAsia="es-CL"/>
              </w:rPr>
              <w:t>Tailwind</w:t>
            </w:r>
            <w:proofErr w:type="spellEnd"/>
            <w:r w:rsidRPr="00D63B98">
              <w:rPr>
                <w:rFonts w:ascii="Calibri" w:hAnsi="Calibri" w:cs="Arial"/>
                <w:iCs/>
                <w:color w:val="000000" w:themeColor="text1"/>
                <w:lang w:eastAsia="es-CL"/>
              </w:rPr>
              <w:t xml:space="preserve"> CSS.</w:t>
            </w:r>
          </w:p>
          <w:p w14:paraId="5D4716FE" w14:textId="4F0A1365" w:rsidR="00D63B98" w:rsidRPr="00D63B98" w:rsidRDefault="00D63B98" w:rsidP="00D63B98">
            <w:pPr>
              <w:jc w:val="both"/>
              <w:rPr>
                <w:rFonts w:ascii="Calibri" w:hAnsi="Calibri" w:cs="Arial"/>
                <w:iCs/>
                <w:color w:val="000000" w:themeColor="text1"/>
                <w:lang w:eastAsia="es-CL"/>
              </w:rPr>
            </w:pPr>
            <w:r w:rsidRPr="00D63B98">
              <w:rPr>
                <w:rFonts w:ascii="Calibri" w:hAnsi="Calibri" w:cs="Arial"/>
                <w:iCs/>
                <w:color w:val="000000" w:themeColor="text1"/>
                <w:lang w:eastAsia="es-CL"/>
              </w:rPr>
              <w:t>Construir una API REST segura en Node.js y Express con autenticación JWT para la gestión de usuarios, perfiles profesionales y control de roles.</w:t>
            </w:r>
          </w:p>
          <w:p w14:paraId="0B49FE38" w14:textId="42FD30B6" w:rsidR="00D63B98" w:rsidRPr="00D63B98" w:rsidRDefault="00D63B98" w:rsidP="00D63B98">
            <w:pPr>
              <w:jc w:val="both"/>
              <w:rPr>
                <w:rFonts w:ascii="Calibri" w:hAnsi="Calibri" w:cs="Arial"/>
                <w:iCs/>
                <w:color w:val="000000" w:themeColor="text1"/>
                <w:lang w:eastAsia="es-CL"/>
              </w:rPr>
            </w:pPr>
            <w:r w:rsidRPr="00D63B98">
              <w:rPr>
                <w:rFonts w:ascii="Calibri" w:hAnsi="Calibri" w:cs="Arial"/>
                <w:iCs/>
                <w:color w:val="000000" w:themeColor="text1"/>
                <w:lang w:eastAsia="es-CL"/>
              </w:rPr>
              <w:t>Modelar e implementar una base de datos relacional en PostgreSQL utilizando Prisma ORM para administrar de forma consistente la disponibilidad horaria, citas, mensajes y perfiles.</w:t>
            </w:r>
          </w:p>
          <w:p w14:paraId="30AA6C0F" w14:textId="660FB66B" w:rsidR="00D63B98" w:rsidRPr="00D63B98" w:rsidRDefault="00D63B98" w:rsidP="00D63B98">
            <w:pPr>
              <w:jc w:val="both"/>
              <w:rPr>
                <w:rFonts w:ascii="Calibri" w:hAnsi="Calibri" w:cs="Arial"/>
                <w:iCs/>
                <w:color w:val="000000" w:themeColor="text1"/>
                <w:lang w:eastAsia="es-CL"/>
              </w:rPr>
            </w:pPr>
            <w:r w:rsidRPr="00D63B98">
              <w:rPr>
                <w:rFonts w:ascii="Calibri" w:hAnsi="Calibri" w:cs="Arial"/>
                <w:iCs/>
                <w:color w:val="000000" w:themeColor="text1"/>
                <w:lang w:eastAsia="es-CL"/>
              </w:rPr>
              <w:t>Integrar la API de Mercado Pago para procesar las suscripciones recurrentes del Plan Pro ($10.000 CLP/mes) y restringir el uso del sistema tras agotar el límite de prueba gratuito.</w:t>
            </w:r>
          </w:p>
          <w:p w14:paraId="15003A64" w14:textId="56AB32AE" w:rsidR="00D63B98" w:rsidRPr="00D63B98" w:rsidRDefault="00D63B98" w:rsidP="00D63B98">
            <w:pPr>
              <w:jc w:val="both"/>
              <w:rPr>
                <w:rFonts w:ascii="Calibri" w:hAnsi="Calibri" w:cs="Arial"/>
                <w:iCs/>
                <w:color w:val="000000" w:themeColor="text1"/>
                <w:lang w:eastAsia="es-CL"/>
              </w:rPr>
            </w:pPr>
            <w:r w:rsidRPr="00D63B98">
              <w:rPr>
                <w:rFonts w:ascii="Calibri" w:hAnsi="Calibri" w:cs="Arial"/>
                <w:iCs/>
                <w:color w:val="000000" w:themeColor="text1"/>
                <w:lang w:eastAsia="es-CL"/>
              </w:rPr>
              <w:lastRenderedPageBreak/>
              <w:t xml:space="preserve">Desarrollar un canal de chat en tiempo real mediante </w:t>
            </w:r>
            <w:proofErr w:type="spellStart"/>
            <w:r w:rsidRPr="00D63B98">
              <w:rPr>
                <w:rFonts w:ascii="Calibri" w:hAnsi="Calibri" w:cs="Arial"/>
                <w:iCs/>
                <w:color w:val="000000" w:themeColor="text1"/>
                <w:lang w:eastAsia="es-CL"/>
              </w:rPr>
              <w:t>WebSockets</w:t>
            </w:r>
            <w:proofErr w:type="spellEnd"/>
            <w:r w:rsidRPr="00D63B98">
              <w:rPr>
                <w:rFonts w:ascii="Calibri" w:hAnsi="Calibri" w:cs="Arial"/>
                <w:iCs/>
                <w:color w:val="000000" w:themeColor="text1"/>
                <w:lang w:eastAsia="es-CL"/>
              </w:rPr>
              <w:t xml:space="preserve"> (Socket.io) y un sistema de notificaciones automáticas por correo electrónico a través de la API de </w:t>
            </w:r>
            <w:proofErr w:type="spellStart"/>
            <w:r w:rsidRPr="00D63B98">
              <w:rPr>
                <w:rFonts w:ascii="Calibri" w:hAnsi="Calibri" w:cs="Arial"/>
                <w:iCs/>
                <w:color w:val="000000" w:themeColor="text1"/>
                <w:lang w:eastAsia="es-CL"/>
              </w:rPr>
              <w:t>Resend</w:t>
            </w:r>
            <w:proofErr w:type="spellEnd"/>
            <w:r w:rsidRPr="00D63B98">
              <w:rPr>
                <w:rFonts w:ascii="Calibri" w:hAnsi="Calibri" w:cs="Arial"/>
                <w:iCs/>
                <w:color w:val="000000" w:themeColor="text1"/>
                <w:lang w:eastAsia="es-CL"/>
              </w:rPr>
              <w:t>.</w:t>
            </w:r>
          </w:p>
          <w:p w14:paraId="44CCD7FC" w14:textId="400F9E7D" w:rsidR="00D63B98" w:rsidRPr="00D63B98" w:rsidRDefault="00D63B98" w:rsidP="00D63B98">
            <w:pPr>
              <w:jc w:val="both"/>
              <w:rPr>
                <w:rFonts w:ascii="Calibri" w:hAnsi="Calibri" w:cs="Arial"/>
                <w:iCs/>
                <w:color w:val="000000" w:themeColor="text1"/>
                <w:lang w:eastAsia="es-CL"/>
              </w:rPr>
            </w:pPr>
            <w:r w:rsidRPr="00D63B98">
              <w:rPr>
                <w:rFonts w:ascii="Calibri" w:hAnsi="Calibri" w:cs="Arial"/>
                <w:iCs/>
                <w:color w:val="000000" w:themeColor="text1"/>
                <w:lang w:eastAsia="es-CL"/>
              </w:rPr>
              <w:t>Implementar un módulo de administración para la verificación de títulos y Registro de Salud de los psicólogos previa activación de su perfil público.</w:t>
            </w:r>
          </w:p>
          <w:p w14:paraId="7DE4F8FE" w14:textId="54819A04" w:rsidR="00D110EC" w:rsidRPr="00C502A9" w:rsidRDefault="00D110EC" w:rsidP="009B74E2">
            <w:pPr>
              <w:jc w:val="both"/>
              <w:rPr>
                <w:rFonts w:ascii="Calibri" w:hAnsi="Calibri" w:cs="Arial"/>
                <w:i/>
                <w:color w:val="548DD4"/>
                <w:sz w:val="20"/>
                <w:szCs w:val="20"/>
                <w:lang w:eastAsia="es-CL"/>
              </w:rPr>
            </w:pP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Footer"/>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099F9774" w14:textId="77777777" w:rsidR="00D63B98" w:rsidRPr="00D63B98" w:rsidRDefault="00D63B98" w:rsidP="00D63B98">
            <w:pPr>
              <w:jc w:val="both"/>
              <w:rPr>
                <w:rFonts w:cstheme="minorHAnsi"/>
                <w:iCs/>
                <w:color w:val="000000" w:themeColor="text1"/>
                <w:lang w:eastAsia="es-CL"/>
              </w:rPr>
            </w:pPr>
            <w:r w:rsidRPr="00D63B98">
              <w:rPr>
                <w:rFonts w:cstheme="minorHAnsi"/>
                <w:iCs/>
                <w:color w:val="000000" w:themeColor="text1"/>
                <w:lang w:eastAsia="es-CL"/>
              </w:rPr>
              <w:t xml:space="preserve">Para el desarrollo de mi proyecto APT utilizaré una </w:t>
            </w:r>
            <w:r w:rsidRPr="00D63B98">
              <w:rPr>
                <w:rFonts w:cstheme="minorHAnsi"/>
                <w:b/>
                <w:bCs/>
                <w:iCs/>
                <w:color w:val="000000" w:themeColor="text1"/>
                <w:lang w:eastAsia="es-CL"/>
              </w:rPr>
              <w:t>metodología ágil basada en Scrum adaptada al trabajo individual</w:t>
            </w:r>
            <w:r w:rsidRPr="00D63B98">
              <w:rPr>
                <w:rFonts w:cstheme="minorHAnsi"/>
                <w:iCs/>
                <w:color w:val="000000" w:themeColor="text1"/>
                <w:lang w:eastAsia="es-CL"/>
              </w:rPr>
              <w:t>, dividiendo la ejecución en iteraciones de trabajo (</w:t>
            </w:r>
            <w:proofErr w:type="spellStart"/>
            <w:r w:rsidRPr="00D63B98">
              <w:rPr>
                <w:rFonts w:cstheme="minorHAnsi"/>
                <w:iCs/>
                <w:color w:val="000000" w:themeColor="text1"/>
                <w:lang w:eastAsia="es-CL"/>
              </w:rPr>
              <w:t>Sprints</w:t>
            </w:r>
            <w:proofErr w:type="spellEnd"/>
            <w:r w:rsidRPr="00D63B98">
              <w:rPr>
                <w:rFonts w:cstheme="minorHAnsi"/>
                <w:iCs/>
                <w:color w:val="000000" w:themeColor="text1"/>
                <w:lang w:eastAsia="es-CL"/>
              </w:rPr>
              <w:t>) de 2 semanas de duración. Esta metodología me permite avanzar de forma incremental, validar componentes continuamente y realizar ajustes oportunos.</w:t>
            </w:r>
          </w:p>
          <w:p w14:paraId="4A81E0BB" w14:textId="08E16C61" w:rsidR="00D63B98" w:rsidRDefault="00D63B98" w:rsidP="00D63B98">
            <w:pPr>
              <w:jc w:val="both"/>
              <w:rPr>
                <w:rFonts w:cstheme="minorHAnsi"/>
                <w:iCs/>
                <w:color w:val="000000" w:themeColor="text1"/>
                <w:lang w:eastAsia="es-CL"/>
              </w:rPr>
            </w:pPr>
            <w:r w:rsidRPr="00D63B98">
              <w:rPr>
                <w:rFonts w:cstheme="minorHAnsi"/>
                <w:iCs/>
                <w:color w:val="000000" w:themeColor="text1"/>
                <w:lang w:eastAsia="es-CL"/>
              </w:rPr>
              <w:t>El desarrollo del proyecto se estructura en 5 etapas secuenciales de ingeniería:</w:t>
            </w:r>
          </w:p>
          <w:p w14:paraId="3AE8002B" w14:textId="77A3822D" w:rsidR="00D63B98" w:rsidRPr="00D63B98" w:rsidRDefault="00D63B98" w:rsidP="00D63B98">
            <w:pPr>
              <w:jc w:val="both"/>
              <w:rPr>
                <w:rFonts w:cstheme="minorHAnsi"/>
                <w:b/>
                <w:bCs/>
                <w:iCs/>
                <w:color w:val="000000" w:themeColor="text1"/>
                <w:lang w:eastAsia="es-CL"/>
              </w:rPr>
            </w:pPr>
            <w:r w:rsidRPr="00D63B98">
              <w:rPr>
                <w:rFonts w:cstheme="minorHAnsi"/>
                <w:b/>
                <w:bCs/>
                <w:iCs/>
                <w:color w:val="000000" w:themeColor="text1"/>
                <w:lang w:eastAsia="es-CL"/>
              </w:rPr>
              <w:t>ETAPA 1: ANÁLISIS Y DISEÑO DE ARQUITECTURA</w:t>
            </w:r>
          </w:p>
          <w:p w14:paraId="609D0950" w14:textId="7430D253" w:rsidR="00D63B98" w:rsidRDefault="00D63B98" w:rsidP="00D63B98">
            <w:pPr>
              <w:jc w:val="both"/>
              <w:rPr>
                <w:rFonts w:cstheme="minorHAnsi"/>
                <w:iCs/>
                <w:color w:val="000000" w:themeColor="text1"/>
                <w:lang w:eastAsia="es-CL"/>
              </w:rPr>
            </w:pPr>
            <w:r w:rsidRPr="00D63B98">
              <w:rPr>
                <w:rFonts w:ascii="Calibri" w:hAnsi="Calibri" w:cs="Calibri"/>
                <w:iCs/>
                <w:color w:val="000000" w:themeColor="text1"/>
                <w:lang w:eastAsia="es-CL"/>
              </w:rPr>
              <w:t>•</w:t>
            </w:r>
            <w:r w:rsidRPr="00D63B98">
              <w:rPr>
                <w:rFonts w:cstheme="minorHAnsi"/>
                <w:iCs/>
                <w:color w:val="000000" w:themeColor="text1"/>
                <w:lang w:eastAsia="es-CL"/>
              </w:rPr>
              <w:t xml:space="preserve"> Levantamiento de requerimientos funcionales y no funcionales.</w:t>
            </w:r>
          </w:p>
          <w:p w14:paraId="00DE449C" w14:textId="1001BC28" w:rsidR="00D63B98" w:rsidRDefault="00D63B98" w:rsidP="00D63B98">
            <w:pPr>
              <w:jc w:val="both"/>
              <w:rPr>
                <w:rFonts w:cstheme="minorHAnsi"/>
                <w:iCs/>
                <w:color w:val="000000" w:themeColor="text1"/>
                <w:lang w:eastAsia="es-CL"/>
              </w:rPr>
            </w:pPr>
            <w:r w:rsidRPr="00D63B98">
              <w:rPr>
                <w:rFonts w:ascii="Calibri" w:hAnsi="Calibri" w:cs="Calibri"/>
                <w:iCs/>
                <w:color w:val="000000" w:themeColor="text1"/>
                <w:lang w:eastAsia="es-CL"/>
              </w:rPr>
              <w:t>•</w:t>
            </w:r>
            <w:r w:rsidRPr="00D63B98">
              <w:rPr>
                <w:rFonts w:cstheme="minorHAnsi"/>
                <w:iCs/>
                <w:color w:val="000000" w:themeColor="text1"/>
                <w:lang w:eastAsia="es-CL"/>
              </w:rPr>
              <w:t xml:space="preserve"> Diseño del modelo Entidad-Relación de la base de datos en PostgreSQL.</w:t>
            </w:r>
          </w:p>
          <w:p w14:paraId="5311402B" w14:textId="2D9C03B4" w:rsidR="00D63B98" w:rsidRDefault="00D63B98" w:rsidP="00D63B98">
            <w:pPr>
              <w:jc w:val="both"/>
              <w:rPr>
                <w:rFonts w:cstheme="minorHAnsi"/>
                <w:iCs/>
                <w:color w:val="000000" w:themeColor="text1"/>
                <w:lang w:eastAsia="es-CL"/>
              </w:rPr>
            </w:pPr>
            <w:r w:rsidRPr="00D63B98">
              <w:rPr>
                <w:rFonts w:ascii="Calibri" w:hAnsi="Calibri" w:cs="Calibri"/>
                <w:iCs/>
                <w:color w:val="000000" w:themeColor="text1"/>
                <w:lang w:eastAsia="es-CL"/>
              </w:rPr>
              <w:t>•</w:t>
            </w:r>
            <w:r w:rsidRPr="00D63B98">
              <w:rPr>
                <w:rFonts w:cstheme="minorHAnsi"/>
                <w:iCs/>
                <w:color w:val="000000" w:themeColor="text1"/>
                <w:lang w:eastAsia="es-CL"/>
              </w:rPr>
              <w:t xml:space="preserve"> Maquetación y definición del flujo de interfaz para las 10 pantallas del sistema.</w:t>
            </w:r>
          </w:p>
          <w:p w14:paraId="0E09462E" w14:textId="0628CC21" w:rsidR="00D63B98" w:rsidRPr="00D63B98" w:rsidRDefault="00D63B98" w:rsidP="00D63B98">
            <w:pPr>
              <w:jc w:val="both"/>
              <w:rPr>
                <w:rFonts w:cstheme="minorHAnsi"/>
                <w:b/>
                <w:bCs/>
                <w:iCs/>
                <w:color w:val="000000" w:themeColor="text1"/>
                <w:lang w:eastAsia="es-CL"/>
              </w:rPr>
            </w:pPr>
            <w:r w:rsidRPr="00D63B98">
              <w:rPr>
                <w:rFonts w:cstheme="minorHAnsi"/>
                <w:b/>
                <w:bCs/>
                <w:iCs/>
                <w:color w:val="000000" w:themeColor="text1"/>
                <w:lang w:eastAsia="es-CL"/>
              </w:rPr>
              <w:t>ETAPA 2: CONFIGURACI</w:t>
            </w:r>
            <w:r w:rsidRPr="00D63B98">
              <w:rPr>
                <w:rFonts w:ascii="Calibri" w:hAnsi="Calibri" w:cs="Calibri"/>
                <w:b/>
                <w:bCs/>
                <w:iCs/>
                <w:color w:val="000000" w:themeColor="text1"/>
                <w:lang w:eastAsia="es-CL"/>
              </w:rPr>
              <w:t>Ó</w:t>
            </w:r>
            <w:r w:rsidRPr="00D63B98">
              <w:rPr>
                <w:rFonts w:cstheme="minorHAnsi"/>
                <w:b/>
                <w:bCs/>
                <w:iCs/>
                <w:color w:val="000000" w:themeColor="text1"/>
                <w:lang w:eastAsia="es-CL"/>
              </w:rPr>
              <w:t xml:space="preserve">N Y DESARROLLO CORE (BACKEND) </w:t>
            </w:r>
          </w:p>
          <w:p w14:paraId="739B1B61" w14:textId="77777777" w:rsidR="00D63B98" w:rsidRDefault="00D63B98" w:rsidP="00D63B98">
            <w:pPr>
              <w:jc w:val="both"/>
              <w:rPr>
                <w:rFonts w:cstheme="minorHAnsi"/>
                <w:iCs/>
                <w:color w:val="000000" w:themeColor="text1"/>
                <w:lang w:eastAsia="es-CL"/>
              </w:rPr>
            </w:pPr>
            <w:r w:rsidRPr="00D63B98">
              <w:rPr>
                <w:rFonts w:ascii="Calibri" w:hAnsi="Calibri" w:cs="Calibri"/>
                <w:iCs/>
                <w:color w:val="000000" w:themeColor="text1"/>
                <w:lang w:eastAsia="es-CL"/>
              </w:rPr>
              <w:t>•</w:t>
            </w:r>
            <w:r w:rsidRPr="00D63B98">
              <w:rPr>
                <w:rFonts w:cstheme="minorHAnsi"/>
                <w:iCs/>
                <w:color w:val="000000" w:themeColor="text1"/>
                <w:lang w:eastAsia="es-CL"/>
              </w:rPr>
              <w:t xml:space="preserve"> Inicializaci</w:t>
            </w:r>
            <w:r w:rsidRPr="00D63B98">
              <w:rPr>
                <w:rFonts w:ascii="Calibri" w:hAnsi="Calibri" w:cs="Calibri"/>
                <w:iCs/>
                <w:color w:val="000000" w:themeColor="text1"/>
                <w:lang w:eastAsia="es-CL"/>
              </w:rPr>
              <w:t>ó</w:t>
            </w:r>
            <w:r w:rsidRPr="00D63B98">
              <w:rPr>
                <w:rFonts w:cstheme="minorHAnsi"/>
                <w:iCs/>
                <w:color w:val="000000" w:themeColor="text1"/>
                <w:lang w:eastAsia="es-CL"/>
              </w:rPr>
              <w:t xml:space="preserve">n del repositorio en GitHub y estructura Next.js / Node.js. </w:t>
            </w:r>
          </w:p>
          <w:p w14:paraId="76D57CAD" w14:textId="77777777" w:rsidR="00D63B98" w:rsidRDefault="00D63B98" w:rsidP="00D63B98">
            <w:pPr>
              <w:jc w:val="both"/>
              <w:rPr>
                <w:rFonts w:cstheme="minorHAnsi"/>
                <w:iCs/>
                <w:color w:val="000000" w:themeColor="text1"/>
                <w:lang w:eastAsia="es-CL"/>
              </w:rPr>
            </w:pPr>
            <w:r w:rsidRPr="00D63B98">
              <w:rPr>
                <w:rFonts w:ascii="Calibri" w:hAnsi="Calibri" w:cs="Calibri"/>
                <w:iCs/>
                <w:color w:val="000000" w:themeColor="text1"/>
                <w:lang w:eastAsia="es-CL"/>
              </w:rPr>
              <w:t>•</w:t>
            </w:r>
            <w:r w:rsidRPr="00D63B98">
              <w:rPr>
                <w:rFonts w:cstheme="minorHAnsi"/>
                <w:iCs/>
                <w:color w:val="000000" w:themeColor="text1"/>
                <w:lang w:eastAsia="es-CL"/>
              </w:rPr>
              <w:t xml:space="preserve"> Implementaci</w:t>
            </w:r>
            <w:r w:rsidRPr="00D63B98">
              <w:rPr>
                <w:rFonts w:ascii="Calibri" w:hAnsi="Calibri" w:cs="Calibri"/>
                <w:iCs/>
                <w:color w:val="000000" w:themeColor="text1"/>
                <w:lang w:eastAsia="es-CL"/>
              </w:rPr>
              <w:t>ó</w:t>
            </w:r>
            <w:r w:rsidRPr="00D63B98">
              <w:rPr>
                <w:rFonts w:cstheme="minorHAnsi"/>
                <w:iCs/>
                <w:color w:val="000000" w:themeColor="text1"/>
                <w:lang w:eastAsia="es-CL"/>
              </w:rPr>
              <w:t>n de autenticaci</w:t>
            </w:r>
            <w:r w:rsidRPr="00D63B98">
              <w:rPr>
                <w:rFonts w:ascii="Calibri" w:hAnsi="Calibri" w:cs="Calibri"/>
                <w:iCs/>
                <w:color w:val="000000" w:themeColor="text1"/>
                <w:lang w:eastAsia="es-CL"/>
              </w:rPr>
              <w:t>ó</w:t>
            </w:r>
            <w:r w:rsidRPr="00D63B98">
              <w:rPr>
                <w:rFonts w:cstheme="minorHAnsi"/>
                <w:iCs/>
                <w:color w:val="000000" w:themeColor="text1"/>
                <w:lang w:eastAsia="es-CL"/>
              </w:rPr>
              <w:t>n JWT, cifrado de contrase</w:t>
            </w:r>
            <w:r w:rsidRPr="00D63B98">
              <w:rPr>
                <w:rFonts w:ascii="Calibri" w:hAnsi="Calibri" w:cs="Calibri"/>
                <w:iCs/>
                <w:color w:val="000000" w:themeColor="text1"/>
                <w:lang w:eastAsia="es-CL"/>
              </w:rPr>
              <w:t>ñ</w:t>
            </w:r>
            <w:r w:rsidRPr="00D63B98">
              <w:rPr>
                <w:rFonts w:cstheme="minorHAnsi"/>
                <w:iCs/>
                <w:color w:val="000000" w:themeColor="text1"/>
                <w:lang w:eastAsia="es-CL"/>
              </w:rPr>
              <w:t xml:space="preserve">as y ORM Prisma. </w:t>
            </w:r>
          </w:p>
          <w:p w14:paraId="2A0D419E" w14:textId="6D12EDDA" w:rsidR="00D63B98" w:rsidRDefault="00D63B98" w:rsidP="00D63B98">
            <w:pPr>
              <w:jc w:val="both"/>
              <w:rPr>
                <w:rFonts w:cstheme="minorHAnsi"/>
                <w:iCs/>
                <w:color w:val="000000" w:themeColor="text1"/>
                <w:lang w:eastAsia="es-CL"/>
              </w:rPr>
            </w:pPr>
            <w:r w:rsidRPr="00D63B98">
              <w:rPr>
                <w:rFonts w:cstheme="minorHAnsi"/>
                <w:iCs/>
                <w:color w:val="000000" w:themeColor="text1"/>
                <w:lang w:eastAsia="es-CL"/>
              </w:rPr>
              <w:t>• Creación del módulo de administración para la verificación de profesionales.</w:t>
            </w:r>
          </w:p>
          <w:p w14:paraId="2C54B1AA" w14:textId="7A4A2D52" w:rsidR="00D63B98" w:rsidRPr="00D63B98" w:rsidRDefault="00D63B98" w:rsidP="00D63B98">
            <w:pPr>
              <w:jc w:val="both"/>
              <w:rPr>
                <w:rFonts w:cstheme="minorHAnsi"/>
                <w:b/>
                <w:bCs/>
                <w:iCs/>
                <w:color w:val="000000" w:themeColor="text1"/>
                <w:lang w:eastAsia="es-CL"/>
              </w:rPr>
            </w:pPr>
            <w:r w:rsidRPr="00D63B98">
              <w:rPr>
                <w:rFonts w:cstheme="minorHAnsi"/>
                <w:b/>
                <w:bCs/>
                <w:iCs/>
                <w:color w:val="000000" w:themeColor="text1"/>
                <w:lang w:eastAsia="es-CL"/>
              </w:rPr>
              <w:t>ETAPA 3: DESARROLLO FRONTEND Y M</w:t>
            </w:r>
            <w:r w:rsidRPr="00D63B98">
              <w:rPr>
                <w:rFonts w:ascii="Calibri" w:hAnsi="Calibri" w:cs="Calibri"/>
                <w:b/>
                <w:bCs/>
                <w:iCs/>
                <w:color w:val="000000" w:themeColor="text1"/>
                <w:lang w:eastAsia="es-CL"/>
              </w:rPr>
              <w:t>Ó</w:t>
            </w:r>
            <w:r w:rsidRPr="00D63B98">
              <w:rPr>
                <w:rFonts w:cstheme="minorHAnsi"/>
                <w:b/>
                <w:bCs/>
                <w:iCs/>
                <w:color w:val="000000" w:themeColor="text1"/>
                <w:lang w:eastAsia="es-CL"/>
              </w:rPr>
              <w:t>DULO DE AGENDAMIENTO</w:t>
            </w:r>
          </w:p>
          <w:p w14:paraId="0CFB1A58" w14:textId="77777777" w:rsidR="00D63B98" w:rsidRDefault="00D63B98" w:rsidP="00D63B98">
            <w:pPr>
              <w:jc w:val="both"/>
              <w:rPr>
                <w:rFonts w:cstheme="minorHAnsi"/>
                <w:iCs/>
                <w:color w:val="000000" w:themeColor="text1"/>
                <w:lang w:eastAsia="es-CL"/>
              </w:rPr>
            </w:pPr>
            <w:r w:rsidRPr="00D63B98">
              <w:rPr>
                <w:rFonts w:ascii="Calibri" w:hAnsi="Calibri" w:cs="Calibri"/>
                <w:iCs/>
                <w:color w:val="000000" w:themeColor="text1"/>
                <w:lang w:eastAsia="es-CL"/>
              </w:rPr>
              <w:t>•</w:t>
            </w:r>
            <w:r w:rsidRPr="00D63B98">
              <w:rPr>
                <w:rFonts w:cstheme="minorHAnsi"/>
                <w:iCs/>
                <w:color w:val="000000" w:themeColor="text1"/>
                <w:lang w:eastAsia="es-CL"/>
              </w:rPr>
              <w:t xml:space="preserve"> Construcci</w:t>
            </w:r>
            <w:r w:rsidRPr="00D63B98">
              <w:rPr>
                <w:rFonts w:ascii="Calibri" w:hAnsi="Calibri" w:cs="Calibri"/>
                <w:iCs/>
                <w:color w:val="000000" w:themeColor="text1"/>
                <w:lang w:eastAsia="es-CL"/>
              </w:rPr>
              <w:t>ó</w:t>
            </w:r>
            <w:r w:rsidRPr="00D63B98">
              <w:rPr>
                <w:rFonts w:cstheme="minorHAnsi"/>
                <w:iCs/>
                <w:color w:val="000000" w:themeColor="text1"/>
                <w:lang w:eastAsia="es-CL"/>
              </w:rPr>
              <w:t xml:space="preserve">n de componentes UI responsivos con </w:t>
            </w:r>
            <w:proofErr w:type="spellStart"/>
            <w:r w:rsidRPr="00D63B98">
              <w:rPr>
                <w:rFonts w:cstheme="minorHAnsi"/>
                <w:iCs/>
                <w:color w:val="000000" w:themeColor="text1"/>
                <w:lang w:eastAsia="es-CL"/>
              </w:rPr>
              <w:t>Tailwind</w:t>
            </w:r>
            <w:proofErr w:type="spellEnd"/>
            <w:r w:rsidRPr="00D63B98">
              <w:rPr>
                <w:rFonts w:cstheme="minorHAnsi"/>
                <w:iCs/>
                <w:color w:val="000000" w:themeColor="text1"/>
                <w:lang w:eastAsia="es-CL"/>
              </w:rPr>
              <w:t xml:space="preserve"> CSS y </w:t>
            </w:r>
            <w:proofErr w:type="spellStart"/>
            <w:r w:rsidRPr="00D63B98">
              <w:rPr>
                <w:rFonts w:cstheme="minorHAnsi"/>
                <w:iCs/>
                <w:color w:val="000000" w:themeColor="text1"/>
                <w:lang w:eastAsia="es-CL"/>
              </w:rPr>
              <w:t>Shadcn</w:t>
            </w:r>
            <w:proofErr w:type="spellEnd"/>
            <w:r w:rsidRPr="00D63B98">
              <w:rPr>
                <w:rFonts w:cstheme="minorHAnsi"/>
                <w:iCs/>
                <w:color w:val="000000" w:themeColor="text1"/>
                <w:lang w:eastAsia="es-CL"/>
              </w:rPr>
              <w:t xml:space="preserve"> UI. </w:t>
            </w:r>
          </w:p>
          <w:p w14:paraId="4406CE4B" w14:textId="77777777" w:rsidR="00D63B98" w:rsidRDefault="00D63B98" w:rsidP="00D63B98">
            <w:pPr>
              <w:jc w:val="both"/>
              <w:rPr>
                <w:rFonts w:cstheme="minorHAnsi"/>
                <w:iCs/>
                <w:color w:val="000000" w:themeColor="text1"/>
                <w:lang w:eastAsia="es-CL"/>
              </w:rPr>
            </w:pPr>
            <w:r w:rsidRPr="00D63B98">
              <w:rPr>
                <w:rFonts w:ascii="Calibri" w:hAnsi="Calibri" w:cs="Calibri"/>
                <w:iCs/>
                <w:color w:val="000000" w:themeColor="text1"/>
                <w:lang w:eastAsia="es-CL"/>
              </w:rPr>
              <w:t>•</w:t>
            </w:r>
            <w:r w:rsidRPr="00D63B98">
              <w:rPr>
                <w:rFonts w:cstheme="minorHAnsi"/>
                <w:iCs/>
                <w:color w:val="000000" w:themeColor="text1"/>
                <w:lang w:eastAsia="es-CL"/>
              </w:rPr>
              <w:t xml:space="preserve"> Desarrollo del buscador con filtros por especialidad (#tags). </w:t>
            </w:r>
          </w:p>
          <w:p w14:paraId="287CED18" w14:textId="7C1021CD" w:rsidR="00D63B98" w:rsidRDefault="00D63B98" w:rsidP="00D63B98">
            <w:pPr>
              <w:jc w:val="both"/>
              <w:rPr>
                <w:rFonts w:cstheme="minorHAnsi"/>
                <w:iCs/>
                <w:color w:val="000000" w:themeColor="text1"/>
                <w:lang w:eastAsia="es-CL"/>
              </w:rPr>
            </w:pPr>
            <w:r w:rsidRPr="00D63B98">
              <w:rPr>
                <w:rFonts w:ascii="Calibri" w:hAnsi="Calibri" w:cs="Calibri"/>
                <w:iCs/>
                <w:color w:val="000000" w:themeColor="text1"/>
                <w:lang w:eastAsia="es-CL"/>
              </w:rPr>
              <w:t>•</w:t>
            </w:r>
            <w:r w:rsidRPr="00D63B98">
              <w:rPr>
                <w:rFonts w:cstheme="minorHAnsi"/>
                <w:iCs/>
                <w:color w:val="000000" w:themeColor="text1"/>
                <w:lang w:eastAsia="es-CL"/>
              </w:rPr>
              <w:t xml:space="preserve"> Implementaci</w:t>
            </w:r>
            <w:r w:rsidRPr="00D63B98">
              <w:rPr>
                <w:rFonts w:ascii="Calibri" w:hAnsi="Calibri" w:cs="Calibri"/>
                <w:iCs/>
                <w:color w:val="000000" w:themeColor="text1"/>
                <w:lang w:eastAsia="es-CL"/>
              </w:rPr>
              <w:t>ó</w:t>
            </w:r>
            <w:r w:rsidRPr="00D63B98">
              <w:rPr>
                <w:rFonts w:cstheme="minorHAnsi"/>
                <w:iCs/>
                <w:color w:val="000000" w:themeColor="text1"/>
                <w:lang w:eastAsia="es-CL"/>
              </w:rPr>
              <w:t>n del calendario interactivo y selecci</w:t>
            </w:r>
            <w:r w:rsidRPr="00D63B98">
              <w:rPr>
                <w:rFonts w:ascii="Calibri" w:hAnsi="Calibri" w:cs="Calibri"/>
                <w:iCs/>
                <w:color w:val="000000" w:themeColor="text1"/>
                <w:lang w:eastAsia="es-CL"/>
              </w:rPr>
              <w:t>ó</w:t>
            </w:r>
            <w:r w:rsidRPr="00D63B98">
              <w:rPr>
                <w:rFonts w:cstheme="minorHAnsi"/>
                <w:iCs/>
                <w:color w:val="000000" w:themeColor="text1"/>
                <w:lang w:eastAsia="es-CL"/>
              </w:rPr>
              <w:t xml:space="preserve">n de bloques de hora. </w:t>
            </w:r>
          </w:p>
          <w:p w14:paraId="39503C09" w14:textId="4A08FD27" w:rsidR="00D63B98" w:rsidRPr="00D63B98" w:rsidRDefault="00D63B98" w:rsidP="00D63B98">
            <w:pPr>
              <w:jc w:val="both"/>
              <w:rPr>
                <w:rFonts w:cstheme="minorHAnsi"/>
                <w:b/>
                <w:bCs/>
                <w:iCs/>
                <w:color w:val="000000" w:themeColor="text1"/>
                <w:lang w:eastAsia="es-CL"/>
              </w:rPr>
            </w:pPr>
            <w:r w:rsidRPr="00D63B98">
              <w:rPr>
                <w:rFonts w:cstheme="minorHAnsi"/>
                <w:b/>
                <w:bCs/>
                <w:iCs/>
                <w:color w:val="000000" w:themeColor="text1"/>
                <w:lang w:eastAsia="es-CL"/>
              </w:rPr>
              <w:t>ETAPA 4: INTEGRACI</w:t>
            </w:r>
            <w:r w:rsidRPr="00D63B98">
              <w:rPr>
                <w:rFonts w:ascii="Calibri" w:hAnsi="Calibri" w:cs="Calibri"/>
                <w:b/>
                <w:bCs/>
                <w:iCs/>
                <w:color w:val="000000" w:themeColor="text1"/>
                <w:lang w:eastAsia="es-CL"/>
              </w:rPr>
              <w:t>Ó</w:t>
            </w:r>
            <w:r w:rsidRPr="00D63B98">
              <w:rPr>
                <w:rFonts w:cstheme="minorHAnsi"/>
                <w:b/>
                <w:bCs/>
                <w:iCs/>
                <w:color w:val="000000" w:themeColor="text1"/>
                <w:lang w:eastAsia="es-CL"/>
              </w:rPr>
              <w:t xml:space="preserve">N DE APIS Y SERVICIOS EXTERNOS </w:t>
            </w:r>
          </w:p>
          <w:p w14:paraId="0A2AF174" w14:textId="77777777" w:rsidR="00D63B98" w:rsidRDefault="00D63B98" w:rsidP="00D63B98">
            <w:pPr>
              <w:jc w:val="both"/>
              <w:rPr>
                <w:rFonts w:cstheme="minorHAnsi"/>
                <w:iCs/>
                <w:color w:val="000000" w:themeColor="text1"/>
                <w:lang w:eastAsia="es-CL"/>
              </w:rPr>
            </w:pPr>
            <w:r w:rsidRPr="00D63B98">
              <w:rPr>
                <w:rFonts w:ascii="Calibri" w:hAnsi="Calibri" w:cs="Calibri"/>
                <w:iCs/>
                <w:color w:val="000000" w:themeColor="text1"/>
                <w:lang w:eastAsia="es-CL"/>
              </w:rPr>
              <w:t>•</w:t>
            </w:r>
            <w:r w:rsidRPr="00D63B98">
              <w:rPr>
                <w:rFonts w:cstheme="minorHAnsi"/>
                <w:iCs/>
                <w:color w:val="000000" w:themeColor="text1"/>
                <w:lang w:eastAsia="es-CL"/>
              </w:rPr>
              <w:t xml:space="preserve"> Integraci</w:t>
            </w:r>
            <w:r w:rsidRPr="00D63B98">
              <w:rPr>
                <w:rFonts w:ascii="Calibri" w:hAnsi="Calibri" w:cs="Calibri"/>
                <w:iCs/>
                <w:color w:val="000000" w:themeColor="text1"/>
                <w:lang w:eastAsia="es-CL"/>
              </w:rPr>
              <w:t>ó</w:t>
            </w:r>
            <w:r w:rsidRPr="00D63B98">
              <w:rPr>
                <w:rFonts w:cstheme="minorHAnsi"/>
                <w:iCs/>
                <w:color w:val="000000" w:themeColor="text1"/>
                <w:lang w:eastAsia="es-CL"/>
              </w:rPr>
              <w:t xml:space="preserve">n de la pasarela de pago Mercado Pago API (entorno Sandbox). </w:t>
            </w:r>
          </w:p>
          <w:p w14:paraId="69A96685" w14:textId="77777777" w:rsidR="00D63B98" w:rsidRDefault="00D63B98" w:rsidP="00D63B98">
            <w:pPr>
              <w:jc w:val="both"/>
              <w:rPr>
                <w:rFonts w:cstheme="minorHAnsi"/>
                <w:iCs/>
                <w:color w:val="000000" w:themeColor="text1"/>
                <w:lang w:eastAsia="es-CL"/>
              </w:rPr>
            </w:pPr>
            <w:r w:rsidRPr="00D63B98">
              <w:rPr>
                <w:rFonts w:cstheme="minorHAnsi"/>
                <w:iCs/>
                <w:color w:val="000000" w:themeColor="text1"/>
                <w:lang w:eastAsia="es-CL"/>
              </w:rPr>
              <w:lastRenderedPageBreak/>
              <w:t xml:space="preserve">• Configuración de Socket.io para la mensajería instantánea en vivo. </w:t>
            </w:r>
          </w:p>
          <w:p w14:paraId="74E64398" w14:textId="658573F4" w:rsidR="00D63B98" w:rsidRDefault="00D63B98" w:rsidP="00D63B98">
            <w:pPr>
              <w:jc w:val="both"/>
              <w:rPr>
                <w:rFonts w:cstheme="minorHAnsi"/>
                <w:iCs/>
                <w:color w:val="000000" w:themeColor="text1"/>
                <w:lang w:eastAsia="es-CL"/>
              </w:rPr>
            </w:pPr>
            <w:r w:rsidRPr="00D63B98">
              <w:rPr>
                <w:rFonts w:cstheme="minorHAnsi"/>
                <w:iCs/>
                <w:color w:val="000000" w:themeColor="text1"/>
                <w:lang w:eastAsia="es-CL"/>
              </w:rPr>
              <w:t xml:space="preserve">• Integración de </w:t>
            </w:r>
            <w:proofErr w:type="spellStart"/>
            <w:r w:rsidRPr="00D63B98">
              <w:rPr>
                <w:rFonts w:cstheme="minorHAnsi"/>
                <w:iCs/>
                <w:color w:val="000000" w:themeColor="text1"/>
                <w:lang w:eastAsia="es-CL"/>
              </w:rPr>
              <w:t>Cloudinary</w:t>
            </w:r>
            <w:proofErr w:type="spellEnd"/>
            <w:r w:rsidRPr="00D63B98">
              <w:rPr>
                <w:rFonts w:cstheme="minorHAnsi"/>
                <w:iCs/>
                <w:color w:val="000000" w:themeColor="text1"/>
                <w:lang w:eastAsia="es-CL"/>
              </w:rPr>
              <w:t xml:space="preserve"> (documentos) y </w:t>
            </w:r>
            <w:proofErr w:type="spellStart"/>
            <w:r w:rsidRPr="00D63B98">
              <w:rPr>
                <w:rFonts w:cstheme="minorHAnsi"/>
                <w:iCs/>
                <w:color w:val="000000" w:themeColor="text1"/>
                <w:lang w:eastAsia="es-CL"/>
              </w:rPr>
              <w:t>Resend</w:t>
            </w:r>
            <w:proofErr w:type="spellEnd"/>
            <w:r w:rsidRPr="00D63B98">
              <w:rPr>
                <w:rFonts w:cstheme="minorHAnsi"/>
                <w:iCs/>
                <w:color w:val="000000" w:themeColor="text1"/>
                <w:lang w:eastAsia="es-CL"/>
              </w:rPr>
              <w:t xml:space="preserve"> API (correos de confirmación).</w:t>
            </w:r>
          </w:p>
          <w:p w14:paraId="0CF05B16" w14:textId="1E575D2B" w:rsidR="00D63B98" w:rsidRPr="00D63B98" w:rsidRDefault="00D63B98" w:rsidP="00D63B98">
            <w:pPr>
              <w:jc w:val="both"/>
              <w:rPr>
                <w:rFonts w:cstheme="minorHAnsi"/>
                <w:b/>
                <w:bCs/>
                <w:iCs/>
                <w:color w:val="000000" w:themeColor="text1"/>
                <w:lang w:eastAsia="es-CL"/>
              </w:rPr>
            </w:pPr>
            <w:r w:rsidRPr="00D63B98">
              <w:rPr>
                <w:rFonts w:cstheme="minorHAnsi"/>
                <w:b/>
                <w:bCs/>
                <w:iCs/>
                <w:color w:val="000000" w:themeColor="text1"/>
                <w:lang w:eastAsia="es-CL"/>
              </w:rPr>
              <w:t>ETAPA 5: PRUEBAS, DESPLIEGUE Y DOCUMENTACI</w:t>
            </w:r>
            <w:r w:rsidRPr="00D63B98">
              <w:rPr>
                <w:rFonts w:ascii="Calibri" w:hAnsi="Calibri" w:cs="Calibri"/>
                <w:b/>
                <w:bCs/>
                <w:iCs/>
                <w:color w:val="000000" w:themeColor="text1"/>
                <w:lang w:eastAsia="es-CL"/>
              </w:rPr>
              <w:t>Ó</w:t>
            </w:r>
            <w:r w:rsidRPr="00D63B98">
              <w:rPr>
                <w:rFonts w:cstheme="minorHAnsi"/>
                <w:b/>
                <w:bCs/>
                <w:iCs/>
                <w:color w:val="000000" w:themeColor="text1"/>
                <w:lang w:eastAsia="es-CL"/>
              </w:rPr>
              <w:t xml:space="preserve">N FINAL </w:t>
            </w:r>
          </w:p>
          <w:p w14:paraId="52557041" w14:textId="77777777" w:rsidR="00D63B98" w:rsidRDefault="00D63B98" w:rsidP="00D63B98">
            <w:pPr>
              <w:jc w:val="both"/>
              <w:rPr>
                <w:rFonts w:cstheme="minorHAnsi"/>
                <w:iCs/>
                <w:color w:val="000000" w:themeColor="text1"/>
                <w:lang w:eastAsia="es-CL"/>
              </w:rPr>
            </w:pPr>
            <w:r w:rsidRPr="00D63B98">
              <w:rPr>
                <w:rFonts w:ascii="Calibri" w:hAnsi="Calibri" w:cs="Calibri"/>
                <w:iCs/>
                <w:color w:val="000000" w:themeColor="text1"/>
                <w:lang w:eastAsia="es-CL"/>
              </w:rPr>
              <w:t>•</w:t>
            </w:r>
            <w:r w:rsidRPr="00D63B98">
              <w:rPr>
                <w:rFonts w:cstheme="minorHAnsi"/>
                <w:iCs/>
                <w:color w:val="000000" w:themeColor="text1"/>
                <w:lang w:eastAsia="es-CL"/>
              </w:rPr>
              <w:t xml:space="preserve"> Ejecuci</w:t>
            </w:r>
            <w:r w:rsidRPr="00D63B98">
              <w:rPr>
                <w:rFonts w:ascii="Calibri" w:hAnsi="Calibri" w:cs="Calibri"/>
                <w:iCs/>
                <w:color w:val="000000" w:themeColor="text1"/>
                <w:lang w:eastAsia="es-CL"/>
              </w:rPr>
              <w:t>ó</w:t>
            </w:r>
            <w:r w:rsidRPr="00D63B98">
              <w:rPr>
                <w:rFonts w:cstheme="minorHAnsi"/>
                <w:iCs/>
                <w:color w:val="000000" w:themeColor="text1"/>
                <w:lang w:eastAsia="es-CL"/>
              </w:rPr>
              <w:t xml:space="preserve">n de pruebas funcionales </w:t>
            </w:r>
            <w:proofErr w:type="spellStart"/>
            <w:r w:rsidRPr="00D63B98">
              <w:rPr>
                <w:rFonts w:cstheme="minorHAnsi"/>
                <w:iCs/>
                <w:color w:val="000000" w:themeColor="text1"/>
                <w:lang w:eastAsia="es-CL"/>
              </w:rPr>
              <w:t>end-to-end</w:t>
            </w:r>
            <w:proofErr w:type="spellEnd"/>
            <w:r w:rsidRPr="00D63B98">
              <w:rPr>
                <w:rFonts w:cstheme="minorHAnsi"/>
                <w:iCs/>
                <w:color w:val="000000" w:themeColor="text1"/>
                <w:lang w:eastAsia="es-CL"/>
              </w:rPr>
              <w:t xml:space="preserve"> e integraci</w:t>
            </w:r>
            <w:r w:rsidRPr="00D63B98">
              <w:rPr>
                <w:rFonts w:ascii="Calibri" w:hAnsi="Calibri" w:cs="Calibri"/>
                <w:iCs/>
                <w:color w:val="000000" w:themeColor="text1"/>
                <w:lang w:eastAsia="es-CL"/>
              </w:rPr>
              <w:t>ó</w:t>
            </w:r>
            <w:r w:rsidRPr="00D63B98">
              <w:rPr>
                <w:rFonts w:cstheme="minorHAnsi"/>
                <w:iCs/>
                <w:color w:val="000000" w:themeColor="text1"/>
                <w:lang w:eastAsia="es-CL"/>
              </w:rPr>
              <w:t xml:space="preserve">n del sistema. </w:t>
            </w:r>
          </w:p>
          <w:p w14:paraId="16A731A0" w14:textId="77777777" w:rsidR="00D63B98" w:rsidRDefault="00D63B98" w:rsidP="00D63B98">
            <w:pPr>
              <w:jc w:val="both"/>
              <w:rPr>
                <w:rFonts w:cstheme="minorHAnsi"/>
                <w:iCs/>
                <w:color w:val="000000" w:themeColor="text1"/>
                <w:lang w:eastAsia="es-CL"/>
              </w:rPr>
            </w:pPr>
            <w:r w:rsidRPr="00D63B98">
              <w:rPr>
                <w:rFonts w:ascii="Calibri" w:hAnsi="Calibri" w:cs="Calibri"/>
                <w:iCs/>
                <w:color w:val="000000" w:themeColor="text1"/>
                <w:lang w:eastAsia="es-CL"/>
              </w:rPr>
              <w:t>•</w:t>
            </w:r>
            <w:r w:rsidRPr="00D63B98">
              <w:rPr>
                <w:rFonts w:cstheme="minorHAnsi"/>
                <w:iCs/>
                <w:color w:val="000000" w:themeColor="text1"/>
                <w:lang w:eastAsia="es-CL"/>
              </w:rPr>
              <w:t xml:space="preserve"> Despliegue en producci</w:t>
            </w:r>
            <w:r w:rsidRPr="00D63B98">
              <w:rPr>
                <w:rFonts w:ascii="Calibri" w:hAnsi="Calibri" w:cs="Calibri"/>
                <w:iCs/>
                <w:color w:val="000000" w:themeColor="text1"/>
                <w:lang w:eastAsia="es-CL"/>
              </w:rPr>
              <w:t>ó</w:t>
            </w:r>
            <w:r w:rsidRPr="00D63B98">
              <w:rPr>
                <w:rFonts w:cstheme="minorHAnsi"/>
                <w:iCs/>
                <w:color w:val="000000" w:themeColor="text1"/>
                <w:lang w:eastAsia="es-CL"/>
              </w:rPr>
              <w:t>n en la nube (</w:t>
            </w:r>
            <w:proofErr w:type="spellStart"/>
            <w:r w:rsidRPr="00D63B98">
              <w:rPr>
                <w:rFonts w:cstheme="minorHAnsi"/>
                <w:iCs/>
                <w:color w:val="000000" w:themeColor="text1"/>
                <w:lang w:eastAsia="es-CL"/>
              </w:rPr>
              <w:t>Vercel</w:t>
            </w:r>
            <w:proofErr w:type="spellEnd"/>
            <w:r w:rsidRPr="00D63B98">
              <w:rPr>
                <w:rFonts w:cstheme="minorHAnsi"/>
                <w:iCs/>
                <w:color w:val="000000" w:themeColor="text1"/>
                <w:lang w:eastAsia="es-CL"/>
              </w:rPr>
              <w:t xml:space="preserve"> / Render / </w:t>
            </w:r>
            <w:proofErr w:type="spellStart"/>
            <w:r w:rsidRPr="00D63B98">
              <w:rPr>
                <w:rFonts w:cstheme="minorHAnsi"/>
                <w:iCs/>
                <w:color w:val="000000" w:themeColor="text1"/>
                <w:lang w:eastAsia="es-CL"/>
              </w:rPr>
              <w:t>Supabase</w:t>
            </w:r>
            <w:proofErr w:type="spellEnd"/>
            <w:r w:rsidRPr="00D63B98">
              <w:rPr>
                <w:rFonts w:cstheme="minorHAnsi"/>
                <w:iCs/>
                <w:color w:val="000000" w:themeColor="text1"/>
                <w:lang w:eastAsia="es-CL"/>
              </w:rPr>
              <w:t xml:space="preserve">). </w:t>
            </w:r>
          </w:p>
          <w:p w14:paraId="713C5A56" w14:textId="32C04F19" w:rsidR="00D63B98" w:rsidRPr="00D63B98" w:rsidRDefault="00D63B98" w:rsidP="00D63B98">
            <w:pPr>
              <w:jc w:val="both"/>
              <w:rPr>
                <w:rFonts w:cstheme="minorHAnsi"/>
                <w:iCs/>
                <w:color w:val="000000" w:themeColor="text1"/>
                <w:lang w:eastAsia="es-CL"/>
              </w:rPr>
            </w:pPr>
            <w:r w:rsidRPr="00D63B98">
              <w:rPr>
                <w:rFonts w:ascii="Calibri" w:hAnsi="Calibri" w:cs="Calibri"/>
                <w:iCs/>
                <w:color w:val="000000" w:themeColor="text1"/>
                <w:lang w:eastAsia="es-CL"/>
              </w:rPr>
              <w:t>•</w:t>
            </w:r>
            <w:r w:rsidRPr="00D63B98">
              <w:rPr>
                <w:rFonts w:cstheme="minorHAnsi"/>
                <w:iCs/>
                <w:color w:val="000000" w:themeColor="text1"/>
                <w:lang w:eastAsia="es-CL"/>
              </w:rPr>
              <w:t xml:space="preserve"> Elaboraci</w:t>
            </w:r>
            <w:r w:rsidRPr="00D63B98">
              <w:rPr>
                <w:rFonts w:ascii="Calibri" w:hAnsi="Calibri" w:cs="Calibri"/>
                <w:iCs/>
                <w:color w:val="000000" w:themeColor="text1"/>
                <w:lang w:eastAsia="es-CL"/>
              </w:rPr>
              <w:t>ó</w:t>
            </w:r>
            <w:r w:rsidRPr="00D63B98">
              <w:rPr>
                <w:rFonts w:cstheme="minorHAnsi"/>
                <w:iCs/>
                <w:color w:val="000000" w:themeColor="text1"/>
                <w:lang w:eastAsia="es-CL"/>
              </w:rPr>
              <w:t>n de la memoria final y preparaci</w:t>
            </w:r>
            <w:r w:rsidRPr="00D63B98">
              <w:rPr>
                <w:rFonts w:ascii="Calibri" w:hAnsi="Calibri" w:cs="Calibri"/>
                <w:iCs/>
                <w:color w:val="000000" w:themeColor="text1"/>
                <w:lang w:eastAsia="es-CL"/>
              </w:rPr>
              <w:t>ó</w:t>
            </w:r>
            <w:r w:rsidRPr="00D63B98">
              <w:rPr>
                <w:rFonts w:cstheme="minorHAnsi"/>
                <w:iCs/>
                <w:color w:val="000000" w:themeColor="text1"/>
                <w:lang w:eastAsia="es-CL"/>
              </w:rPr>
              <w:t>n de la presentaci</w:t>
            </w:r>
            <w:r w:rsidRPr="00D63B98">
              <w:rPr>
                <w:rFonts w:ascii="Calibri" w:hAnsi="Calibri" w:cs="Calibri"/>
                <w:iCs/>
                <w:color w:val="000000" w:themeColor="text1"/>
                <w:lang w:eastAsia="es-CL"/>
              </w:rPr>
              <w:t>ó</w:t>
            </w:r>
            <w:r w:rsidRPr="00D63B98">
              <w:rPr>
                <w:rFonts w:cstheme="minorHAnsi"/>
                <w:iCs/>
                <w:color w:val="000000" w:themeColor="text1"/>
                <w:lang w:eastAsia="es-CL"/>
              </w:rPr>
              <w:t>n de t</w:t>
            </w:r>
            <w:r w:rsidRPr="00D63B98">
              <w:rPr>
                <w:rFonts w:ascii="Calibri" w:hAnsi="Calibri" w:cs="Calibri"/>
                <w:iCs/>
                <w:color w:val="000000" w:themeColor="text1"/>
                <w:lang w:eastAsia="es-CL"/>
              </w:rPr>
              <w:t>í</w:t>
            </w:r>
            <w:r w:rsidRPr="00D63B98">
              <w:rPr>
                <w:rFonts w:cstheme="minorHAnsi"/>
                <w:iCs/>
                <w:color w:val="000000" w:themeColor="text1"/>
                <w:lang w:eastAsia="es-CL"/>
              </w:rPr>
              <w:t>tulo.</w:t>
            </w:r>
          </w:p>
          <w:p w14:paraId="44C1301F" w14:textId="145B3226" w:rsidR="00D110EC" w:rsidRPr="00A337B2" w:rsidRDefault="00D110EC" w:rsidP="00C27FB0">
            <w:pPr>
              <w:jc w:val="both"/>
              <w:rPr>
                <w:rFonts w:ascii="Calibri" w:hAnsi="Calibri" w:cs="Arial"/>
                <w:i/>
                <w:color w:val="FF0000"/>
                <w:sz w:val="18"/>
                <w:szCs w:val="20"/>
                <w:lang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eGrid"/>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Footer"/>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53D4FF36" w:rsidR="00D110EC" w:rsidRPr="00D63B98" w:rsidRDefault="00D63B98" w:rsidP="00D63B98">
            <w:pPr>
              <w:pStyle w:val="Footer"/>
              <w:rPr>
                <w:rFonts w:ascii="Calibri" w:hAnsi="Calibri"/>
                <w:bCs/>
                <w:color w:val="1F3864" w:themeColor="accent1" w:themeShade="80"/>
              </w:rPr>
            </w:pPr>
            <w:r w:rsidRPr="00D63B98">
              <w:rPr>
                <w:rFonts w:ascii="Calibri" w:hAnsi="Calibri"/>
                <w:bCs/>
                <w:color w:val="000000" w:themeColor="text1"/>
              </w:rPr>
              <w:t>Avance</w:t>
            </w:r>
          </w:p>
        </w:tc>
        <w:tc>
          <w:tcPr>
            <w:tcW w:w="1843" w:type="dxa"/>
          </w:tcPr>
          <w:p w14:paraId="78962567" w14:textId="49F3E014" w:rsidR="00D110EC" w:rsidRPr="00D63B98" w:rsidRDefault="00D63B98" w:rsidP="00D63B98">
            <w:pPr>
              <w:pStyle w:val="Footer"/>
              <w:rPr>
                <w:rFonts w:ascii="Calibri" w:hAnsi="Calibri"/>
                <w:bCs/>
                <w:color w:val="000000" w:themeColor="text1"/>
                <w:sz w:val="20"/>
                <w:szCs w:val="20"/>
              </w:rPr>
            </w:pPr>
            <w:r w:rsidRPr="00D63B98">
              <w:rPr>
                <w:rFonts w:ascii="Calibri" w:hAnsi="Calibri"/>
                <w:bCs/>
                <w:color w:val="000000" w:themeColor="text1"/>
                <w:sz w:val="20"/>
                <w:szCs w:val="20"/>
              </w:rPr>
              <w:t>Documento de Especificación de Requerimientos y Diseño de Arquitectura</w:t>
            </w:r>
          </w:p>
        </w:tc>
        <w:tc>
          <w:tcPr>
            <w:tcW w:w="3825" w:type="dxa"/>
          </w:tcPr>
          <w:p w14:paraId="3325CDF7" w14:textId="37ED0430" w:rsidR="00D110EC" w:rsidRPr="00D63B98" w:rsidRDefault="00D63B98" w:rsidP="00D63B98">
            <w:pPr>
              <w:rPr>
                <w:rFonts w:ascii="Calibri" w:hAnsi="Calibri" w:cs="Arial"/>
                <w:iCs/>
                <w:color w:val="4472C4" w:themeColor="accent1"/>
                <w:sz w:val="20"/>
                <w:szCs w:val="20"/>
                <w:lang w:eastAsia="es-CL"/>
              </w:rPr>
            </w:pPr>
            <w:r w:rsidRPr="00D63B98">
              <w:rPr>
                <w:rFonts w:ascii="Calibri" w:hAnsi="Calibri" w:cs="Arial"/>
                <w:iCs/>
                <w:color w:val="000000" w:themeColor="text1"/>
                <w:sz w:val="20"/>
                <w:szCs w:val="20"/>
                <w:lang w:eastAsia="es-CL"/>
              </w:rPr>
              <w:t>Documento técnico detallado con la especificación de requerimientos funcionales y no funcionales, diagramas de arquitectura en 3 capas y prototipos de interfaz de usuario.</w:t>
            </w:r>
          </w:p>
        </w:tc>
        <w:tc>
          <w:tcPr>
            <w:tcW w:w="2551" w:type="dxa"/>
          </w:tcPr>
          <w:p w14:paraId="4C5B45C9" w14:textId="178DB998" w:rsidR="00D110EC" w:rsidRPr="00D63B98" w:rsidRDefault="00D63B98" w:rsidP="00D63B98">
            <w:pPr>
              <w:pStyle w:val="Footer"/>
              <w:rPr>
                <w:rFonts w:ascii="Calibri" w:hAnsi="Calibri"/>
                <w:bCs/>
                <w:color w:val="1F3864" w:themeColor="accent1" w:themeShade="80"/>
                <w:sz w:val="20"/>
                <w:szCs w:val="20"/>
              </w:rPr>
            </w:pPr>
            <w:r w:rsidRPr="00D63B98">
              <w:rPr>
                <w:rFonts w:ascii="Calibri" w:hAnsi="Calibri"/>
                <w:bCs/>
                <w:color w:val="000000" w:themeColor="text1"/>
                <w:sz w:val="20"/>
                <w:szCs w:val="20"/>
              </w:rPr>
              <w:t>Permite validar la correcta planificación técnica, la viabilidad de la arquitectura propuesta y el diseño inicial de las pantallas del sistema antes de la codificación.</w:t>
            </w:r>
          </w:p>
        </w:tc>
      </w:tr>
      <w:tr w:rsidR="00D110EC" w:rsidRPr="00CA29F2" w14:paraId="76C9D9C6" w14:textId="77777777" w:rsidTr="009D04DC">
        <w:trPr>
          <w:trHeight w:val="362"/>
        </w:trPr>
        <w:tc>
          <w:tcPr>
            <w:tcW w:w="1843" w:type="dxa"/>
          </w:tcPr>
          <w:p w14:paraId="2BC6A800" w14:textId="7747E928" w:rsidR="00D110EC" w:rsidRPr="00D63B98" w:rsidRDefault="00D63B98" w:rsidP="00D63B98">
            <w:pPr>
              <w:pStyle w:val="Footer"/>
              <w:rPr>
                <w:rFonts w:ascii="Calibri" w:hAnsi="Calibri"/>
                <w:bCs/>
                <w:color w:val="000000" w:themeColor="text1"/>
              </w:rPr>
            </w:pPr>
            <w:r>
              <w:rPr>
                <w:rFonts w:ascii="Calibri" w:hAnsi="Calibri"/>
                <w:bCs/>
                <w:color w:val="000000" w:themeColor="text1"/>
              </w:rPr>
              <w:t>Avance</w:t>
            </w:r>
          </w:p>
        </w:tc>
        <w:tc>
          <w:tcPr>
            <w:tcW w:w="1843" w:type="dxa"/>
          </w:tcPr>
          <w:p w14:paraId="7F27CF07" w14:textId="27EFE785" w:rsidR="00D110EC" w:rsidRPr="004E11A0" w:rsidRDefault="00D63B98" w:rsidP="00D63B98">
            <w:pPr>
              <w:pStyle w:val="Footer"/>
              <w:rPr>
                <w:rFonts w:ascii="Calibri" w:hAnsi="Calibri"/>
                <w:bCs/>
                <w:color w:val="000000" w:themeColor="text1"/>
                <w:sz w:val="20"/>
                <w:szCs w:val="20"/>
              </w:rPr>
            </w:pPr>
            <w:r w:rsidRPr="004E11A0">
              <w:rPr>
                <w:rFonts w:ascii="Calibri" w:hAnsi="Calibri"/>
                <w:bCs/>
                <w:color w:val="000000" w:themeColor="text1"/>
                <w:sz w:val="20"/>
                <w:szCs w:val="20"/>
              </w:rPr>
              <w:t xml:space="preserve">Esquema de Base de Datos y Código Fuente del Core </w:t>
            </w:r>
            <w:proofErr w:type="spellStart"/>
            <w:r w:rsidRPr="004E11A0">
              <w:rPr>
                <w:rFonts w:ascii="Calibri" w:hAnsi="Calibri"/>
                <w:bCs/>
                <w:color w:val="000000" w:themeColor="text1"/>
                <w:sz w:val="20"/>
                <w:szCs w:val="20"/>
              </w:rPr>
              <w:t>Backend</w:t>
            </w:r>
            <w:proofErr w:type="spellEnd"/>
          </w:p>
        </w:tc>
        <w:tc>
          <w:tcPr>
            <w:tcW w:w="3825" w:type="dxa"/>
          </w:tcPr>
          <w:p w14:paraId="353E473D" w14:textId="53551939" w:rsidR="00D110EC" w:rsidRPr="004E11A0" w:rsidRDefault="004E11A0" w:rsidP="004E11A0">
            <w:pPr>
              <w:pStyle w:val="Footer"/>
              <w:rPr>
                <w:rFonts w:ascii="Calibri" w:hAnsi="Calibri"/>
                <w:bCs/>
                <w:color w:val="000000" w:themeColor="text1"/>
                <w:sz w:val="20"/>
                <w:szCs w:val="20"/>
              </w:rPr>
            </w:pPr>
            <w:r w:rsidRPr="004E11A0">
              <w:rPr>
                <w:rFonts w:ascii="Calibri" w:hAnsi="Calibri"/>
                <w:bCs/>
                <w:color w:val="000000" w:themeColor="text1"/>
                <w:sz w:val="20"/>
                <w:szCs w:val="20"/>
              </w:rPr>
              <w:t xml:space="preserve">Repositorio de GitHub con el modelo relacional implementado en PostgreSQL mediante Prisma ORM y los </w:t>
            </w:r>
            <w:proofErr w:type="spellStart"/>
            <w:r w:rsidRPr="004E11A0">
              <w:rPr>
                <w:rFonts w:ascii="Calibri" w:hAnsi="Calibri"/>
                <w:bCs/>
                <w:color w:val="000000" w:themeColor="text1"/>
                <w:sz w:val="20"/>
                <w:szCs w:val="20"/>
              </w:rPr>
              <w:t>endpoints</w:t>
            </w:r>
            <w:proofErr w:type="spellEnd"/>
            <w:r w:rsidRPr="004E11A0">
              <w:rPr>
                <w:rFonts w:ascii="Calibri" w:hAnsi="Calibri"/>
                <w:bCs/>
                <w:color w:val="000000" w:themeColor="text1"/>
                <w:sz w:val="20"/>
                <w:szCs w:val="20"/>
              </w:rPr>
              <w:t xml:space="preserve"> de autenticación JWT y gestión de usuarios en Node.js.</w:t>
            </w:r>
          </w:p>
        </w:tc>
        <w:tc>
          <w:tcPr>
            <w:tcW w:w="2551" w:type="dxa"/>
          </w:tcPr>
          <w:p w14:paraId="313FC734" w14:textId="7AA2E518" w:rsidR="00D110EC" w:rsidRPr="004E11A0" w:rsidRDefault="004E11A0" w:rsidP="004E11A0">
            <w:pPr>
              <w:pStyle w:val="Footer"/>
              <w:rPr>
                <w:rFonts w:ascii="Calibri" w:hAnsi="Calibri"/>
                <w:bCs/>
                <w:color w:val="000000" w:themeColor="text1"/>
                <w:sz w:val="20"/>
                <w:szCs w:val="20"/>
              </w:rPr>
            </w:pPr>
            <w:r w:rsidRPr="004E11A0">
              <w:rPr>
                <w:rFonts w:ascii="Calibri" w:hAnsi="Calibri"/>
                <w:bCs/>
                <w:color w:val="000000" w:themeColor="text1"/>
                <w:sz w:val="20"/>
                <w:szCs w:val="20"/>
              </w:rPr>
              <w:t>Demuestra el avance concreto en la construcción de la capa de datos y la lógica de negocio básica para la seguridad y control de acceso.</w:t>
            </w:r>
          </w:p>
        </w:tc>
      </w:tr>
      <w:tr w:rsidR="00D110EC" w:rsidRPr="00CA29F2" w14:paraId="34B7F5BE" w14:textId="77777777" w:rsidTr="009D04DC">
        <w:trPr>
          <w:trHeight w:val="362"/>
        </w:trPr>
        <w:tc>
          <w:tcPr>
            <w:tcW w:w="1843" w:type="dxa"/>
          </w:tcPr>
          <w:p w14:paraId="38B47080" w14:textId="73E4A820" w:rsidR="00D110EC" w:rsidRPr="004E11A0" w:rsidRDefault="004E11A0" w:rsidP="004E11A0">
            <w:pPr>
              <w:pStyle w:val="Footer"/>
              <w:rPr>
                <w:rFonts w:ascii="Calibri" w:hAnsi="Calibri"/>
                <w:bCs/>
                <w:color w:val="1F3864" w:themeColor="accent1" w:themeShade="80"/>
              </w:rPr>
            </w:pPr>
            <w:r w:rsidRPr="004E11A0">
              <w:rPr>
                <w:rFonts w:ascii="Calibri" w:hAnsi="Calibri"/>
                <w:bCs/>
                <w:color w:val="000000" w:themeColor="text1"/>
              </w:rPr>
              <w:t>Final</w:t>
            </w:r>
          </w:p>
        </w:tc>
        <w:tc>
          <w:tcPr>
            <w:tcW w:w="1843" w:type="dxa"/>
          </w:tcPr>
          <w:p w14:paraId="7D4CA3CE" w14:textId="3F94C5C8" w:rsidR="00D110EC" w:rsidRPr="004E11A0" w:rsidRDefault="004E11A0" w:rsidP="004E11A0">
            <w:pPr>
              <w:pStyle w:val="Footer"/>
              <w:rPr>
                <w:rFonts w:ascii="Calibri" w:hAnsi="Calibri"/>
                <w:bCs/>
                <w:color w:val="000000" w:themeColor="text1"/>
                <w:sz w:val="20"/>
                <w:szCs w:val="20"/>
              </w:rPr>
            </w:pPr>
            <w:r w:rsidRPr="004E11A0">
              <w:rPr>
                <w:rFonts w:ascii="Calibri" w:hAnsi="Calibri"/>
                <w:bCs/>
                <w:color w:val="000000" w:themeColor="text1"/>
                <w:sz w:val="20"/>
                <w:szCs w:val="20"/>
              </w:rPr>
              <w:t xml:space="preserve">Software Plataforma Web </w:t>
            </w:r>
            <w:proofErr w:type="spellStart"/>
            <w:r w:rsidRPr="004E11A0">
              <w:rPr>
                <w:rFonts w:ascii="Calibri" w:hAnsi="Calibri"/>
                <w:bCs/>
                <w:color w:val="000000" w:themeColor="text1"/>
                <w:sz w:val="20"/>
                <w:szCs w:val="20"/>
              </w:rPr>
              <w:t>PsicoAgenda</w:t>
            </w:r>
            <w:proofErr w:type="spellEnd"/>
            <w:r w:rsidRPr="004E11A0">
              <w:rPr>
                <w:rFonts w:ascii="Calibri" w:hAnsi="Calibri"/>
                <w:bCs/>
                <w:color w:val="000000" w:themeColor="text1"/>
                <w:sz w:val="20"/>
                <w:szCs w:val="20"/>
              </w:rPr>
              <w:t xml:space="preserve"> (Código Fuente en GitHub)</w:t>
            </w:r>
          </w:p>
        </w:tc>
        <w:tc>
          <w:tcPr>
            <w:tcW w:w="3825" w:type="dxa"/>
          </w:tcPr>
          <w:p w14:paraId="003516B8" w14:textId="7F6C3C57" w:rsidR="00D110EC" w:rsidRPr="004E11A0" w:rsidRDefault="004E11A0" w:rsidP="004E11A0">
            <w:pPr>
              <w:pStyle w:val="Footer"/>
              <w:rPr>
                <w:rFonts w:ascii="Calibri" w:hAnsi="Calibri"/>
                <w:bCs/>
                <w:color w:val="000000" w:themeColor="text1"/>
                <w:sz w:val="20"/>
                <w:szCs w:val="20"/>
              </w:rPr>
            </w:pPr>
            <w:r w:rsidRPr="004E11A0">
              <w:rPr>
                <w:rFonts w:ascii="Calibri" w:hAnsi="Calibri"/>
                <w:bCs/>
                <w:color w:val="000000" w:themeColor="text1"/>
                <w:sz w:val="20"/>
                <w:szCs w:val="20"/>
              </w:rPr>
              <w:t xml:space="preserve">Repositorio completo con el código fuente del </w:t>
            </w:r>
            <w:proofErr w:type="spellStart"/>
            <w:r w:rsidRPr="004E11A0">
              <w:rPr>
                <w:rFonts w:ascii="Calibri" w:hAnsi="Calibri"/>
                <w:bCs/>
                <w:color w:val="000000" w:themeColor="text1"/>
                <w:sz w:val="20"/>
                <w:szCs w:val="20"/>
              </w:rPr>
              <w:t>Frontend</w:t>
            </w:r>
            <w:proofErr w:type="spellEnd"/>
            <w:r w:rsidRPr="004E11A0">
              <w:rPr>
                <w:rFonts w:ascii="Calibri" w:hAnsi="Calibri"/>
                <w:bCs/>
                <w:color w:val="000000" w:themeColor="text1"/>
                <w:sz w:val="20"/>
                <w:szCs w:val="20"/>
              </w:rPr>
              <w:t xml:space="preserve"> en Next.js, </w:t>
            </w:r>
            <w:proofErr w:type="spellStart"/>
            <w:r w:rsidRPr="004E11A0">
              <w:rPr>
                <w:rFonts w:ascii="Calibri" w:hAnsi="Calibri"/>
                <w:bCs/>
                <w:color w:val="000000" w:themeColor="text1"/>
                <w:sz w:val="20"/>
                <w:szCs w:val="20"/>
              </w:rPr>
              <w:t>Backend</w:t>
            </w:r>
            <w:proofErr w:type="spellEnd"/>
            <w:r w:rsidRPr="004E11A0">
              <w:rPr>
                <w:rFonts w:ascii="Calibri" w:hAnsi="Calibri"/>
                <w:bCs/>
                <w:color w:val="000000" w:themeColor="text1"/>
                <w:sz w:val="20"/>
                <w:szCs w:val="20"/>
              </w:rPr>
              <w:t xml:space="preserve"> en Node.js e integraciones completas (Mercado Pago, Socket.io, </w:t>
            </w:r>
            <w:proofErr w:type="spellStart"/>
            <w:r w:rsidRPr="004E11A0">
              <w:rPr>
                <w:rFonts w:ascii="Calibri" w:hAnsi="Calibri"/>
                <w:bCs/>
                <w:color w:val="000000" w:themeColor="text1"/>
                <w:sz w:val="20"/>
                <w:szCs w:val="20"/>
              </w:rPr>
              <w:t>Cloudinary</w:t>
            </w:r>
            <w:proofErr w:type="spellEnd"/>
            <w:r w:rsidRPr="004E11A0">
              <w:rPr>
                <w:rFonts w:ascii="Calibri" w:hAnsi="Calibri"/>
                <w:bCs/>
                <w:color w:val="000000" w:themeColor="text1"/>
                <w:sz w:val="20"/>
                <w:szCs w:val="20"/>
              </w:rPr>
              <w:t xml:space="preserve">, </w:t>
            </w:r>
            <w:proofErr w:type="spellStart"/>
            <w:r w:rsidRPr="004E11A0">
              <w:rPr>
                <w:rFonts w:ascii="Calibri" w:hAnsi="Calibri"/>
                <w:bCs/>
                <w:color w:val="000000" w:themeColor="text1"/>
                <w:sz w:val="20"/>
                <w:szCs w:val="20"/>
              </w:rPr>
              <w:t>Resend</w:t>
            </w:r>
            <w:proofErr w:type="spellEnd"/>
            <w:r w:rsidRPr="004E11A0">
              <w:rPr>
                <w:rFonts w:ascii="Calibri" w:hAnsi="Calibri"/>
                <w:bCs/>
                <w:color w:val="000000" w:themeColor="text1"/>
                <w:sz w:val="20"/>
                <w:szCs w:val="20"/>
              </w:rPr>
              <w:t>).</w:t>
            </w:r>
          </w:p>
        </w:tc>
        <w:tc>
          <w:tcPr>
            <w:tcW w:w="2551" w:type="dxa"/>
          </w:tcPr>
          <w:p w14:paraId="0FB52E25" w14:textId="5CD82F35" w:rsidR="004E11A0" w:rsidRPr="004E11A0" w:rsidRDefault="004E11A0" w:rsidP="004E11A0">
            <w:pPr>
              <w:rPr>
                <w:color w:val="000000" w:themeColor="text1"/>
                <w:sz w:val="20"/>
                <w:szCs w:val="20"/>
              </w:rPr>
            </w:pPr>
            <w:r w:rsidRPr="004E11A0">
              <w:rPr>
                <w:color w:val="000000" w:themeColor="text1"/>
                <w:sz w:val="20"/>
                <w:szCs w:val="20"/>
              </w:rPr>
              <w:t>Constituye el entregable principal del proyecto, evidenciando el cumplimiento total de los objetivos de desarrollo de software acordados.</w:t>
            </w:r>
          </w:p>
        </w:tc>
      </w:tr>
      <w:tr w:rsidR="00D110EC" w:rsidRPr="00CA29F2" w14:paraId="5A718B97" w14:textId="77777777" w:rsidTr="009D04DC">
        <w:trPr>
          <w:trHeight w:val="362"/>
        </w:trPr>
        <w:tc>
          <w:tcPr>
            <w:tcW w:w="1843" w:type="dxa"/>
          </w:tcPr>
          <w:p w14:paraId="105B59FE" w14:textId="6B928B3C" w:rsidR="00D110EC" w:rsidRPr="004E11A0" w:rsidRDefault="004E11A0" w:rsidP="004E11A0">
            <w:pPr>
              <w:pStyle w:val="Footer"/>
              <w:rPr>
                <w:rFonts w:ascii="Calibri" w:hAnsi="Calibri"/>
                <w:bCs/>
                <w:color w:val="1F3864" w:themeColor="accent1" w:themeShade="80"/>
              </w:rPr>
            </w:pPr>
            <w:r w:rsidRPr="004E11A0">
              <w:rPr>
                <w:rFonts w:ascii="Calibri" w:hAnsi="Calibri"/>
                <w:bCs/>
                <w:color w:val="000000" w:themeColor="text1"/>
              </w:rPr>
              <w:t>Final</w:t>
            </w:r>
          </w:p>
        </w:tc>
        <w:tc>
          <w:tcPr>
            <w:tcW w:w="1843" w:type="dxa"/>
          </w:tcPr>
          <w:p w14:paraId="1B981468" w14:textId="0667AF44" w:rsidR="00D110EC" w:rsidRPr="004E11A0" w:rsidRDefault="004E11A0" w:rsidP="004E11A0">
            <w:pPr>
              <w:pStyle w:val="Footer"/>
              <w:rPr>
                <w:rFonts w:ascii="Calibri" w:hAnsi="Calibri"/>
                <w:bCs/>
                <w:color w:val="000000" w:themeColor="text1"/>
                <w:sz w:val="20"/>
                <w:szCs w:val="20"/>
              </w:rPr>
            </w:pPr>
            <w:r w:rsidRPr="004E11A0">
              <w:rPr>
                <w:rFonts w:ascii="Calibri" w:hAnsi="Calibri"/>
                <w:bCs/>
                <w:color w:val="000000" w:themeColor="text1"/>
                <w:sz w:val="20"/>
                <w:szCs w:val="20"/>
              </w:rPr>
              <w:t>Despliegue Funcional en Producción e Informe de Pruebas</w:t>
            </w:r>
          </w:p>
        </w:tc>
        <w:tc>
          <w:tcPr>
            <w:tcW w:w="3825" w:type="dxa"/>
          </w:tcPr>
          <w:p w14:paraId="345396EC" w14:textId="1B8B77BA" w:rsidR="00D110EC" w:rsidRPr="004E11A0" w:rsidRDefault="004E11A0" w:rsidP="004E11A0">
            <w:pPr>
              <w:pStyle w:val="Footer"/>
              <w:rPr>
                <w:rFonts w:ascii="Calibri" w:hAnsi="Calibri"/>
                <w:bCs/>
                <w:color w:val="000000" w:themeColor="text1"/>
                <w:sz w:val="20"/>
                <w:szCs w:val="20"/>
              </w:rPr>
            </w:pPr>
            <w:r w:rsidRPr="004E11A0">
              <w:rPr>
                <w:rFonts w:ascii="Calibri" w:hAnsi="Calibri"/>
                <w:bCs/>
                <w:color w:val="000000" w:themeColor="text1"/>
                <w:sz w:val="20"/>
                <w:szCs w:val="20"/>
              </w:rPr>
              <w:t xml:space="preserve">Aplicación web desplegada y accesible en línea en un entorno en la nube, acompañada de un informe de pruebas funcionales </w:t>
            </w:r>
            <w:proofErr w:type="spellStart"/>
            <w:r w:rsidRPr="004E11A0">
              <w:rPr>
                <w:rFonts w:ascii="Calibri" w:hAnsi="Calibri"/>
                <w:bCs/>
                <w:color w:val="000000" w:themeColor="text1"/>
                <w:sz w:val="20"/>
                <w:szCs w:val="20"/>
              </w:rPr>
              <w:t>end-to-end</w:t>
            </w:r>
            <w:proofErr w:type="spellEnd"/>
            <w:r w:rsidRPr="004E11A0">
              <w:rPr>
                <w:rFonts w:ascii="Calibri" w:hAnsi="Calibri"/>
                <w:bCs/>
                <w:color w:val="000000" w:themeColor="text1"/>
                <w:sz w:val="20"/>
                <w:szCs w:val="20"/>
              </w:rPr>
              <w:t xml:space="preserve"> de agendamiento y pago ficticio.</w:t>
            </w:r>
          </w:p>
        </w:tc>
        <w:tc>
          <w:tcPr>
            <w:tcW w:w="2551" w:type="dxa"/>
          </w:tcPr>
          <w:p w14:paraId="05D1BDF8" w14:textId="49D23811" w:rsidR="00D110EC" w:rsidRPr="004E11A0" w:rsidRDefault="004E11A0" w:rsidP="004E11A0">
            <w:pPr>
              <w:pStyle w:val="Footer"/>
              <w:rPr>
                <w:rFonts w:ascii="Calibri" w:hAnsi="Calibri"/>
                <w:bCs/>
                <w:color w:val="000000" w:themeColor="text1"/>
              </w:rPr>
            </w:pPr>
            <w:r w:rsidRPr="004E11A0">
              <w:rPr>
                <w:rFonts w:ascii="Calibri" w:hAnsi="Calibri"/>
                <w:bCs/>
                <w:color w:val="000000" w:themeColor="text1"/>
              </w:rPr>
              <w:t>Comprueba que el proyecto no es solo conceptual, sino un producto de software 100% operativo, accesible para usuarios finales e integrable a entornos reales.</w:t>
            </w:r>
          </w:p>
        </w:tc>
      </w:tr>
    </w:tbl>
    <w:p w14:paraId="685AEC27" w14:textId="4D238775" w:rsidR="00565AE6" w:rsidRDefault="00565AE6" w:rsidP="00D110EC">
      <w:pPr>
        <w:spacing w:after="0" w:line="360" w:lineRule="auto"/>
        <w:jc w:val="both"/>
        <w:rPr>
          <w:b/>
          <w:sz w:val="24"/>
          <w:szCs w:val="24"/>
        </w:rPr>
      </w:pPr>
    </w:p>
    <w:p w14:paraId="3E35BD33" w14:textId="77777777" w:rsidR="004E11A0" w:rsidRDefault="004E11A0" w:rsidP="00D110EC">
      <w:pPr>
        <w:spacing w:after="0" w:line="360" w:lineRule="auto"/>
        <w:jc w:val="both"/>
        <w:rPr>
          <w:b/>
          <w:sz w:val="24"/>
          <w:szCs w:val="24"/>
        </w:rPr>
      </w:pPr>
    </w:p>
    <w:p w14:paraId="040F31EB" w14:textId="77777777" w:rsidR="004E11A0" w:rsidRDefault="004E11A0" w:rsidP="00D110EC">
      <w:pPr>
        <w:spacing w:after="0" w:line="360" w:lineRule="auto"/>
        <w:jc w:val="both"/>
        <w:rPr>
          <w:b/>
          <w:sz w:val="24"/>
          <w:szCs w:val="24"/>
        </w:rPr>
      </w:pPr>
    </w:p>
    <w:p w14:paraId="0FC7A1DC" w14:textId="77777777" w:rsidR="004E11A0" w:rsidRDefault="004E11A0" w:rsidP="00D110EC">
      <w:pPr>
        <w:spacing w:after="0" w:line="360" w:lineRule="auto"/>
        <w:jc w:val="both"/>
        <w:rPr>
          <w:b/>
          <w:sz w:val="24"/>
          <w:szCs w:val="24"/>
        </w:rPr>
      </w:pPr>
    </w:p>
    <w:p w14:paraId="26A14360" w14:textId="77777777" w:rsidR="004E11A0" w:rsidRDefault="004E11A0" w:rsidP="00D110EC">
      <w:pPr>
        <w:spacing w:after="0" w:line="360" w:lineRule="auto"/>
        <w:jc w:val="both"/>
        <w:rPr>
          <w:b/>
          <w:sz w:val="24"/>
          <w:szCs w:val="24"/>
        </w:rPr>
      </w:pPr>
    </w:p>
    <w:p w14:paraId="5C520473" w14:textId="77777777" w:rsidR="004E11A0" w:rsidRDefault="004E11A0" w:rsidP="00D110EC">
      <w:pPr>
        <w:spacing w:after="0" w:line="360" w:lineRule="auto"/>
        <w:jc w:val="both"/>
        <w:rPr>
          <w:b/>
          <w:sz w:val="24"/>
          <w:szCs w:val="24"/>
        </w:rPr>
      </w:pPr>
    </w:p>
    <w:p w14:paraId="7172451A" w14:textId="77777777" w:rsidR="004E11A0" w:rsidRDefault="004E11A0" w:rsidP="00D110EC">
      <w:pPr>
        <w:spacing w:after="0" w:line="360" w:lineRule="auto"/>
        <w:jc w:val="both"/>
        <w:rPr>
          <w:b/>
          <w:sz w:val="24"/>
          <w:szCs w:val="24"/>
        </w:rPr>
      </w:pPr>
    </w:p>
    <w:p w14:paraId="5C0FDA23" w14:textId="77777777" w:rsidR="004E11A0" w:rsidRDefault="004E11A0" w:rsidP="00D110EC">
      <w:pPr>
        <w:spacing w:after="0" w:line="360" w:lineRule="auto"/>
        <w:jc w:val="both"/>
        <w:rPr>
          <w:b/>
          <w:sz w:val="24"/>
          <w:szCs w:val="24"/>
        </w:rPr>
      </w:pP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Footer"/>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eGrid"/>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FootnoteReferenc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2E1A02A8" w:rsidR="00D110EC" w:rsidRPr="004E11A0" w:rsidRDefault="004E11A0" w:rsidP="004E11A0">
            <w:pPr>
              <w:rPr>
                <w:rFonts w:ascii="Calibri" w:hAnsi="Calibri" w:cs="Arial"/>
                <w:iCs/>
                <w:color w:val="000000" w:themeColor="text1"/>
                <w:lang w:eastAsia="es-CL"/>
              </w:rPr>
            </w:pPr>
            <w:r w:rsidRPr="004E11A0">
              <w:rPr>
                <w:rFonts w:ascii="Calibri" w:hAnsi="Calibri" w:cs="Arial"/>
                <w:iCs/>
                <w:color w:val="000000" w:themeColor="text1"/>
                <w:lang w:eastAsia="es-CL"/>
              </w:rPr>
              <w:t>Diseño e Ingeniería de Software</w:t>
            </w:r>
          </w:p>
        </w:tc>
        <w:tc>
          <w:tcPr>
            <w:tcW w:w="1580" w:type="dxa"/>
          </w:tcPr>
          <w:p w14:paraId="114D2315" w14:textId="0999F1DA" w:rsidR="00D110EC" w:rsidRPr="004E11A0" w:rsidRDefault="004E11A0" w:rsidP="004E11A0">
            <w:pPr>
              <w:rPr>
                <w:b/>
                <w:iCs/>
                <w:color w:val="000000" w:themeColor="text1"/>
                <w:sz w:val="20"/>
                <w:szCs w:val="20"/>
              </w:rPr>
            </w:pPr>
            <w:r w:rsidRPr="004E11A0">
              <w:rPr>
                <w:rFonts w:ascii="Calibri" w:hAnsi="Calibri" w:cs="Arial"/>
                <w:b/>
                <w:bCs/>
                <w:iCs/>
                <w:color w:val="000000" w:themeColor="text1"/>
                <w:sz w:val="20"/>
                <w:szCs w:val="20"/>
                <w:lang w:eastAsia="es-CL"/>
              </w:rPr>
              <w:t>Actividad 1:</w:t>
            </w:r>
            <w:r w:rsidRPr="004E11A0">
              <w:rPr>
                <w:rFonts w:ascii="Calibri" w:hAnsi="Calibri" w:cs="Arial"/>
                <w:iCs/>
                <w:color w:val="000000" w:themeColor="text1"/>
                <w:sz w:val="20"/>
                <w:szCs w:val="20"/>
                <w:lang w:eastAsia="es-CL"/>
              </w:rPr>
              <w:t xml:space="preserve"> Levantamiento de Requerimientos y Prototipado UI</w:t>
            </w:r>
          </w:p>
        </w:tc>
        <w:tc>
          <w:tcPr>
            <w:tcW w:w="1580" w:type="dxa"/>
          </w:tcPr>
          <w:p w14:paraId="5747A143" w14:textId="3AC15EF2" w:rsidR="00D110EC" w:rsidRPr="004E11A0" w:rsidRDefault="004E11A0" w:rsidP="004E11A0">
            <w:pPr>
              <w:rPr>
                <w:b/>
                <w:iCs/>
                <w:sz w:val="20"/>
                <w:szCs w:val="20"/>
              </w:rPr>
            </w:pPr>
            <w:r w:rsidRPr="004E11A0">
              <w:rPr>
                <w:rFonts w:ascii="Calibri" w:hAnsi="Calibri" w:cs="Arial"/>
                <w:iCs/>
                <w:color w:val="000000" w:themeColor="text1"/>
                <w:sz w:val="20"/>
                <w:szCs w:val="20"/>
                <w:lang w:eastAsia="es-CL"/>
              </w:rPr>
              <w:t>Definición de requerimientos (RF/RNF), flujos de navegación y maquetación de las 10 pantallas del sistema.</w:t>
            </w:r>
          </w:p>
        </w:tc>
        <w:tc>
          <w:tcPr>
            <w:tcW w:w="1580" w:type="dxa"/>
          </w:tcPr>
          <w:p w14:paraId="72026FDD" w14:textId="3CEDF95D" w:rsidR="00D110EC" w:rsidRPr="004E11A0" w:rsidRDefault="004E11A0" w:rsidP="004E11A0">
            <w:pPr>
              <w:rPr>
                <w:rFonts w:ascii="Calibri" w:hAnsi="Calibri" w:cs="Arial"/>
                <w:iCs/>
                <w:color w:val="000000" w:themeColor="text1"/>
                <w:sz w:val="20"/>
                <w:szCs w:val="20"/>
                <w:lang w:eastAsia="es-CL"/>
              </w:rPr>
            </w:pPr>
            <w:r w:rsidRPr="004E11A0">
              <w:rPr>
                <w:rFonts w:ascii="Calibri" w:hAnsi="Calibri" w:cs="Arial"/>
                <w:iCs/>
                <w:color w:val="000000" w:themeColor="text1"/>
                <w:sz w:val="20"/>
                <w:szCs w:val="20"/>
                <w:lang w:eastAsia="es-CL"/>
              </w:rPr>
              <w:t xml:space="preserve">Computador, </w:t>
            </w:r>
            <w:proofErr w:type="spellStart"/>
            <w:r w:rsidRPr="004E11A0">
              <w:rPr>
                <w:rFonts w:ascii="Calibri" w:hAnsi="Calibri" w:cs="Arial"/>
                <w:iCs/>
                <w:color w:val="000000" w:themeColor="text1"/>
                <w:sz w:val="20"/>
                <w:szCs w:val="20"/>
                <w:lang w:eastAsia="es-CL"/>
              </w:rPr>
              <w:t>Figma</w:t>
            </w:r>
            <w:proofErr w:type="spellEnd"/>
            <w:r w:rsidRPr="004E11A0">
              <w:rPr>
                <w:rFonts w:ascii="Calibri" w:hAnsi="Calibri" w:cs="Arial"/>
                <w:iCs/>
                <w:color w:val="000000" w:themeColor="text1"/>
                <w:sz w:val="20"/>
                <w:szCs w:val="20"/>
                <w:lang w:eastAsia="es-CL"/>
              </w:rPr>
              <w:t>, Software de procesamiento de texto.</w:t>
            </w:r>
          </w:p>
        </w:tc>
        <w:tc>
          <w:tcPr>
            <w:tcW w:w="1580" w:type="dxa"/>
            <w:tcBorders>
              <w:right w:val="single" w:sz="4" w:space="0" w:color="FFFFFF" w:themeColor="background1"/>
            </w:tcBorders>
          </w:tcPr>
          <w:p w14:paraId="70ACE2B5" w14:textId="752F093A" w:rsidR="00D110EC" w:rsidRPr="004E11A0" w:rsidRDefault="004E11A0" w:rsidP="004E11A0">
            <w:pPr>
              <w:rPr>
                <w:rFonts w:ascii="Calibri" w:hAnsi="Calibri" w:cs="Arial"/>
                <w:iCs/>
                <w:color w:val="000000" w:themeColor="text1"/>
                <w:sz w:val="20"/>
                <w:szCs w:val="20"/>
                <w:lang w:eastAsia="es-CL"/>
              </w:rPr>
            </w:pPr>
            <w:r w:rsidRPr="004E11A0">
              <w:rPr>
                <w:rFonts w:ascii="Calibri" w:hAnsi="Calibri" w:cs="Arial"/>
                <w:iCs/>
                <w:color w:val="000000" w:themeColor="text1"/>
                <w:sz w:val="20"/>
                <w:szCs w:val="20"/>
                <w:lang w:eastAsia="es-CL"/>
              </w:rPr>
              <w:t xml:space="preserve">2 </w:t>
            </w:r>
            <w:proofErr w:type="gramStart"/>
            <w:r w:rsidRPr="004E11A0">
              <w:rPr>
                <w:rFonts w:ascii="Calibri" w:hAnsi="Calibri" w:cs="Arial"/>
                <w:iCs/>
                <w:color w:val="000000" w:themeColor="text1"/>
                <w:sz w:val="20"/>
                <w:szCs w:val="20"/>
                <w:lang w:eastAsia="es-CL"/>
              </w:rPr>
              <w:t>Semanas</w:t>
            </w:r>
            <w:proofErr w:type="gramEnd"/>
            <w:r w:rsidRPr="004E11A0">
              <w:rPr>
                <w:rFonts w:ascii="Calibri" w:hAnsi="Calibri" w:cs="Arial"/>
                <w:iCs/>
                <w:color w:val="000000" w:themeColor="text1"/>
                <w:sz w:val="20"/>
                <w:szCs w:val="20"/>
                <w:lang w:eastAsia="es-CL"/>
              </w:rPr>
              <w:t xml:space="preserve"> (</w:t>
            </w:r>
            <w:proofErr w:type="spellStart"/>
            <w:r w:rsidRPr="004E11A0">
              <w:rPr>
                <w:rFonts w:ascii="Calibri" w:hAnsi="Calibri" w:cs="Arial"/>
                <w:iCs/>
                <w:color w:val="000000" w:themeColor="text1"/>
                <w:sz w:val="20"/>
                <w:szCs w:val="20"/>
                <w:lang w:eastAsia="es-CL"/>
              </w:rPr>
              <w:t>Sem</w:t>
            </w:r>
            <w:proofErr w:type="spellEnd"/>
            <w:r w:rsidRPr="004E11A0">
              <w:rPr>
                <w:rFonts w:ascii="Calibri" w:hAnsi="Calibri" w:cs="Arial"/>
                <w:iCs/>
                <w:color w:val="000000" w:themeColor="text1"/>
                <w:sz w:val="20"/>
                <w:szCs w:val="20"/>
                <w:lang w:eastAsia="es-CL"/>
              </w:rPr>
              <w:t xml:space="preserve"> 1 - </w:t>
            </w:r>
            <w:proofErr w:type="spellStart"/>
            <w:r w:rsidRPr="004E11A0">
              <w:rPr>
                <w:rFonts w:ascii="Calibri" w:hAnsi="Calibri" w:cs="Arial"/>
                <w:iCs/>
                <w:color w:val="000000" w:themeColor="text1"/>
                <w:sz w:val="20"/>
                <w:szCs w:val="20"/>
                <w:lang w:eastAsia="es-CL"/>
              </w:rPr>
              <w:t>Sem</w:t>
            </w:r>
            <w:proofErr w:type="spellEnd"/>
            <w:r w:rsidRPr="004E11A0">
              <w:rPr>
                <w:rFonts w:ascii="Calibri" w:hAnsi="Calibri" w:cs="Arial"/>
                <w:iCs/>
                <w:color w:val="000000" w:themeColor="text1"/>
                <w:sz w:val="20"/>
                <w:szCs w:val="20"/>
                <w:lang w:eastAsia="es-CL"/>
              </w:rPr>
              <w:t xml:space="preserve"> 2)</w:t>
            </w:r>
          </w:p>
        </w:tc>
        <w:tc>
          <w:tcPr>
            <w:tcW w:w="1580" w:type="dxa"/>
            <w:tcBorders>
              <w:left w:val="single" w:sz="4" w:space="0" w:color="FFFFFF" w:themeColor="background1"/>
            </w:tcBorders>
            <w:shd w:val="clear" w:color="auto" w:fill="D9D9D9" w:themeFill="background1" w:themeFillShade="D9"/>
          </w:tcPr>
          <w:p w14:paraId="338238FC" w14:textId="2DB5F1A6" w:rsidR="00D110EC" w:rsidRPr="004E11A0" w:rsidRDefault="004E11A0" w:rsidP="004E11A0">
            <w:pPr>
              <w:rPr>
                <w:b/>
                <w:iCs/>
                <w:color w:val="000000" w:themeColor="text1"/>
                <w:sz w:val="20"/>
                <w:szCs w:val="20"/>
              </w:rPr>
            </w:pPr>
            <w:r w:rsidRPr="004E11A0">
              <w:rPr>
                <w:rFonts w:ascii="Calibri" w:hAnsi="Calibri" w:cs="Arial"/>
                <w:iCs/>
                <w:color w:val="000000" w:themeColor="text1"/>
                <w:sz w:val="20"/>
                <w:szCs w:val="20"/>
                <w:lang w:eastAsia="es-CL"/>
              </w:rPr>
              <w:t>Javier Donoso</w:t>
            </w:r>
          </w:p>
        </w:tc>
        <w:tc>
          <w:tcPr>
            <w:tcW w:w="1581" w:type="dxa"/>
          </w:tcPr>
          <w:p w14:paraId="25D0DF82" w14:textId="60654738" w:rsidR="00D110EC" w:rsidRPr="004E11A0" w:rsidRDefault="004E11A0" w:rsidP="004E11A0">
            <w:pPr>
              <w:rPr>
                <w:b/>
                <w:iCs/>
                <w:color w:val="000000" w:themeColor="text1"/>
                <w:sz w:val="20"/>
                <w:szCs w:val="20"/>
              </w:rPr>
            </w:pPr>
            <w:r w:rsidRPr="004E11A0">
              <w:rPr>
                <w:rFonts w:ascii="Calibri" w:hAnsi="Calibri" w:cs="Arial"/>
                <w:iCs/>
                <w:color w:val="000000" w:themeColor="text1"/>
                <w:sz w:val="20"/>
                <w:szCs w:val="20"/>
                <w:lang w:eastAsia="es-CL"/>
              </w:rPr>
              <w:t>Dificultad: Cambios en el alcance inicial. Facilitador: Base conceptual clara predefinida.</w:t>
            </w:r>
          </w:p>
        </w:tc>
      </w:tr>
      <w:tr w:rsidR="004E11A0" w:rsidRPr="00A337B2" w14:paraId="77458A90" w14:textId="77777777" w:rsidTr="00C27FB0">
        <w:trPr>
          <w:jc w:val="center"/>
        </w:trPr>
        <w:tc>
          <w:tcPr>
            <w:tcW w:w="1580" w:type="dxa"/>
          </w:tcPr>
          <w:p w14:paraId="079B8689" w14:textId="4796B869" w:rsidR="004E11A0" w:rsidRPr="004E11A0" w:rsidRDefault="004E11A0" w:rsidP="004E11A0">
            <w:pPr>
              <w:rPr>
                <w:rFonts w:ascii="Calibri" w:hAnsi="Calibri" w:cs="Arial"/>
                <w:iCs/>
                <w:color w:val="000000" w:themeColor="text1"/>
                <w:lang w:eastAsia="es-CL"/>
              </w:rPr>
            </w:pPr>
            <w:r w:rsidRPr="004E11A0">
              <w:rPr>
                <w:rFonts w:ascii="Calibri" w:hAnsi="Calibri" w:cs="Arial"/>
                <w:iCs/>
                <w:color w:val="000000" w:themeColor="text1"/>
                <w:lang w:eastAsia="es-CL"/>
              </w:rPr>
              <w:t>Gestión de Bases de Datos</w:t>
            </w:r>
          </w:p>
        </w:tc>
        <w:tc>
          <w:tcPr>
            <w:tcW w:w="1580" w:type="dxa"/>
          </w:tcPr>
          <w:p w14:paraId="7484E353" w14:textId="4FC50A99" w:rsidR="004E11A0" w:rsidRPr="004E11A0" w:rsidRDefault="004E11A0" w:rsidP="004E11A0">
            <w:pPr>
              <w:rPr>
                <w:rFonts w:ascii="Calibri" w:hAnsi="Calibri" w:cs="Arial"/>
                <w:iCs/>
                <w:color w:val="548DD4"/>
                <w:sz w:val="20"/>
                <w:szCs w:val="20"/>
                <w:lang w:eastAsia="es-CL"/>
              </w:rPr>
            </w:pPr>
            <w:r w:rsidRPr="004E11A0">
              <w:rPr>
                <w:rFonts w:ascii="Calibri" w:hAnsi="Calibri" w:cs="Arial"/>
                <w:b/>
                <w:bCs/>
                <w:iCs/>
                <w:color w:val="000000" w:themeColor="text1"/>
                <w:sz w:val="20"/>
                <w:szCs w:val="20"/>
                <w:lang w:eastAsia="es-CL"/>
              </w:rPr>
              <w:t>Actividad 2:</w:t>
            </w:r>
            <w:r w:rsidRPr="004E11A0">
              <w:rPr>
                <w:rFonts w:ascii="Calibri" w:hAnsi="Calibri" w:cs="Arial"/>
                <w:iCs/>
                <w:color w:val="000000" w:themeColor="text1"/>
                <w:sz w:val="20"/>
                <w:szCs w:val="20"/>
                <w:lang w:eastAsia="es-CL"/>
              </w:rPr>
              <w:t xml:space="preserve"> Diseño y Modelado de Base de Datos</w:t>
            </w:r>
          </w:p>
        </w:tc>
        <w:tc>
          <w:tcPr>
            <w:tcW w:w="1580" w:type="dxa"/>
          </w:tcPr>
          <w:p w14:paraId="2911D1C7" w14:textId="6ADC2A62" w:rsidR="004E11A0" w:rsidRPr="004E11A0" w:rsidRDefault="004E11A0" w:rsidP="004E11A0">
            <w:pPr>
              <w:rPr>
                <w:rFonts w:ascii="Calibri" w:hAnsi="Calibri" w:cs="Arial"/>
                <w:iCs/>
                <w:color w:val="000000" w:themeColor="text1"/>
                <w:sz w:val="20"/>
                <w:szCs w:val="20"/>
                <w:lang w:eastAsia="es-CL"/>
              </w:rPr>
            </w:pPr>
            <w:r w:rsidRPr="004E11A0">
              <w:rPr>
                <w:rFonts w:ascii="Calibri" w:hAnsi="Calibri" w:cs="Arial"/>
                <w:iCs/>
                <w:color w:val="000000" w:themeColor="text1"/>
                <w:sz w:val="20"/>
                <w:szCs w:val="20"/>
                <w:lang w:eastAsia="es-CL"/>
              </w:rPr>
              <w:t>Creación del diagrama Entidad-Relación e implementación del esquema relacional en PostgreSQL mediante Prisma ORM.</w:t>
            </w:r>
          </w:p>
        </w:tc>
        <w:tc>
          <w:tcPr>
            <w:tcW w:w="1580" w:type="dxa"/>
          </w:tcPr>
          <w:p w14:paraId="2BA9850E" w14:textId="0E7CAF85" w:rsidR="004E11A0" w:rsidRPr="004E11A0" w:rsidRDefault="004E11A0" w:rsidP="004E11A0">
            <w:pPr>
              <w:rPr>
                <w:rFonts w:ascii="Calibri" w:hAnsi="Calibri" w:cs="Arial"/>
                <w:iCs/>
                <w:color w:val="000000" w:themeColor="text1"/>
                <w:sz w:val="20"/>
                <w:szCs w:val="20"/>
                <w:lang w:eastAsia="es-CL"/>
              </w:rPr>
            </w:pPr>
            <w:r w:rsidRPr="004E11A0">
              <w:rPr>
                <w:rFonts w:ascii="Calibri" w:hAnsi="Calibri" w:cs="Arial"/>
                <w:iCs/>
                <w:color w:val="000000" w:themeColor="text1"/>
                <w:sz w:val="20"/>
                <w:szCs w:val="20"/>
                <w:lang w:eastAsia="es-CL"/>
              </w:rPr>
              <w:t xml:space="preserve">Computador, PostgreSQL, Prisma, </w:t>
            </w:r>
            <w:proofErr w:type="spellStart"/>
            <w:r w:rsidRPr="004E11A0">
              <w:rPr>
                <w:rFonts w:ascii="Calibri" w:hAnsi="Calibri" w:cs="Arial"/>
                <w:iCs/>
                <w:color w:val="000000" w:themeColor="text1"/>
                <w:sz w:val="20"/>
                <w:szCs w:val="20"/>
                <w:lang w:eastAsia="es-CL"/>
              </w:rPr>
              <w:t>Supabase</w:t>
            </w:r>
            <w:proofErr w:type="spellEnd"/>
            <w:r w:rsidRPr="004E11A0">
              <w:rPr>
                <w:rFonts w:ascii="Calibri" w:hAnsi="Calibri" w:cs="Arial"/>
                <w:iCs/>
                <w:color w:val="000000" w:themeColor="text1"/>
                <w:sz w:val="20"/>
                <w:szCs w:val="20"/>
                <w:lang w:eastAsia="es-CL"/>
              </w:rPr>
              <w:t>/Neon.</w:t>
            </w:r>
          </w:p>
        </w:tc>
        <w:tc>
          <w:tcPr>
            <w:tcW w:w="1580" w:type="dxa"/>
            <w:tcBorders>
              <w:right w:val="single" w:sz="4" w:space="0" w:color="FFFFFF" w:themeColor="background1"/>
            </w:tcBorders>
          </w:tcPr>
          <w:p w14:paraId="216221AF" w14:textId="23D068DF" w:rsidR="004E11A0" w:rsidRPr="004E11A0" w:rsidRDefault="004E11A0" w:rsidP="004E11A0">
            <w:pPr>
              <w:rPr>
                <w:rFonts w:ascii="Calibri" w:hAnsi="Calibri" w:cs="Arial"/>
                <w:iCs/>
                <w:color w:val="000000" w:themeColor="text1"/>
                <w:sz w:val="20"/>
                <w:szCs w:val="20"/>
                <w:lang w:eastAsia="es-CL"/>
              </w:rPr>
            </w:pPr>
            <w:r w:rsidRPr="004E11A0">
              <w:rPr>
                <w:rFonts w:ascii="Calibri" w:hAnsi="Calibri" w:cs="Arial"/>
                <w:iCs/>
                <w:color w:val="000000" w:themeColor="text1"/>
                <w:sz w:val="20"/>
                <w:szCs w:val="20"/>
                <w:lang w:eastAsia="es-CL"/>
              </w:rPr>
              <w:t xml:space="preserve">2 </w:t>
            </w:r>
            <w:proofErr w:type="gramStart"/>
            <w:r w:rsidRPr="004E11A0">
              <w:rPr>
                <w:rFonts w:ascii="Calibri" w:hAnsi="Calibri" w:cs="Arial"/>
                <w:iCs/>
                <w:color w:val="000000" w:themeColor="text1"/>
                <w:sz w:val="20"/>
                <w:szCs w:val="20"/>
                <w:lang w:eastAsia="es-CL"/>
              </w:rPr>
              <w:t>Semanas</w:t>
            </w:r>
            <w:proofErr w:type="gramEnd"/>
            <w:r w:rsidRPr="004E11A0">
              <w:rPr>
                <w:rFonts w:ascii="Calibri" w:hAnsi="Calibri" w:cs="Arial"/>
                <w:iCs/>
                <w:color w:val="000000" w:themeColor="text1"/>
                <w:sz w:val="20"/>
                <w:szCs w:val="20"/>
                <w:lang w:eastAsia="es-CL"/>
              </w:rPr>
              <w:t xml:space="preserve"> (</w:t>
            </w:r>
            <w:proofErr w:type="spellStart"/>
            <w:r w:rsidRPr="004E11A0">
              <w:rPr>
                <w:rFonts w:ascii="Calibri" w:hAnsi="Calibri" w:cs="Arial"/>
                <w:iCs/>
                <w:color w:val="000000" w:themeColor="text1"/>
                <w:sz w:val="20"/>
                <w:szCs w:val="20"/>
                <w:lang w:eastAsia="es-CL"/>
              </w:rPr>
              <w:t>Sem</w:t>
            </w:r>
            <w:proofErr w:type="spellEnd"/>
            <w:r w:rsidRPr="004E11A0">
              <w:rPr>
                <w:rFonts w:ascii="Calibri" w:hAnsi="Calibri" w:cs="Arial"/>
                <w:iCs/>
                <w:color w:val="000000" w:themeColor="text1"/>
                <w:sz w:val="20"/>
                <w:szCs w:val="20"/>
                <w:lang w:eastAsia="es-CL"/>
              </w:rPr>
              <w:t xml:space="preserve"> 3 - </w:t>
            </w:r>
            <w:proofErr w:type="spellStart"/>
            <w:r w:rsidRPr="004E11A0">
              <w:rPr>
                <w:rFonts w:ascii="Calibri" w:hAnsi="Calibri" w:cs="Arial"/>
                <w:iCs/>
                <w:color w:val="000000" w:themeColor="text1"/>
                <w:sz w:val="20"/>
                <w:szCs w:val="20"/>
                <w:lang w:eastAsia="es-CL"/>
              </w:rPr>
              <w:t>Sem</w:t>
            </w:r>
            <w:proofErr w:type="spellEnd"/>
            <w:r w:rsidRPr="004E11A0">
              <w:rPr>
                <w:rFonts w:ascii="Calibri" w:hAnsi="Calibri" w:cs="Arial"/>
                <w:iCs/>
                <w:color w:val="000000" w:themeColor="text1"/>
                <w:sz w:val="20"/>
                <w:szCs w:val="20"/>
                <w:lang w:eastAsia="es-CL"/>
              </w:rPr>
              <w:t xml:space="preserve"> 4)</w:t>
            </w:r>
          </w:p>
        </w:tc>
        <w:tc>
          <w:tcPr>
            <w:tcW w:w="1580" w:type="dxa"/>
            <w:tcBorders>
              <w:left w:val="single" w:sz="4" w:space="0" w:color="FFFFFF" w:themeColor="background1"/>
            </w:tcBorders>
            <w:shd w:val="clear" w:color="auto" w:fill="D9D9D9" w:themeFill="background1" w:themeFillShade="D9"/>
          </w:tcPr>
          <w:p w14:paraId="4CB307DF" w14:textId="70985C39" w:rsidR="004E11A0" w:rsidRPr="00A337B2" w:rsidRDefault="004E11A0" w:rsidP="004E11A0">
            <w:pPr>
              <w:jc w:val="both"/>
              <w:rPr>
                <w:rFonts w:ascii="Calibri" w:hAnsi="Calibri" w:cs="Arial"/>
                <w:i/>
                <w:color w:val="548DD4"/>
                <w:sz w:val="18"/>
                <w:szCs w:val="20"/>
                <w:lang w:eastAsia="es-CL"/>
              </w:rPr>
            </w:pPr>
            <w:r w:rsidRPr="004E11A0">
              <w:rPr>
                <w:rFonts w:ascii="Calibri" w:hAnsi="Calibri" w:cs="Arial"/>
                <w:iCs/>
                <w:color w:val="000000" w:themeColor="text1"/>
                <w:sz w:val="20"/>
                <w:szCs w:val="20"/>
                <w:lang w:eastAsia="es-CL"/>
              </w:rPr>
              <w:t>Javier Donoso</w:t>
            </w:r>
          </w:p>
        </w:tc>
        <w:tc>
          <w:tcPr>
            <w:tcW w:w="1581" w:type="dxa"/>
          </w:tcPr>
          <w:p w14:paraId="0B41D2ED" w14:textId="7F6D9CDE" w:rsidR="004E11A0" w:rsidRPr="004E11A0" w:rsidRDefault="004E11A0" w:rsidP="004E11A0">
            <w:pPr>
              <w:rPr>
                <w:rFonts w:ascii="Calibri" w:hAnsi="Calibri" w:cs="Arial"/>
                <w:iCs/>
                <w:color w:val="000000" w:themeColor="text1"/>
                <w:sz w:val="20"/>
                <w:szCs w:val="20"/>
                <w:lang w:eastAsia="es-CL"/>
              </w:rPr>
            </w:pPr>
            <w:r w:rsidRPr="004E11A0">
              <w:rPr>
                <w:rFonts w:ascii="Calibri" w:hAnsi="Calibri" w:cs="Arial"/>
                <w:iCs/>
                <w:color w:val="000000" w:themeColor="text1"/>
                <w:sz w:val="20"/>
                <w:szCs w:val="20"/>
                <w:lang w:eastAsia="es-CL"/>
              </w:rPr>
              <w:t>Facilitador: Uso de Prisma ORM para facilitar la gestión de migraciones.</w:t>
            </w:r>
          </w:p>
        </w:tc>
      </w:tr>
      <w:tr w:rsidR="004E11A0" w:rsidRPr="00A337B2" w14:paraId="50E58212" w14:textId="77777777" w:rsidTr="004E11A0">
        <w:trPr>
          <w:trHeight w:val="1706"/>
          <w:jc w:val="center"/>
        </w:trPr>
        <w:tc>
          <w:tcPr>
            <w:tcW w:w="1580" w:type="dxa"/>
          </w:tcPr>
          <w:p w14:paraId="41E1A68E" w14:textId="59CB2572" w:rsidR="004E11A0" w:rsidRPr="004E11A0" w:rsidRDefault="004E11A0" w:rsidP="004E11A0">
            <w:pPr>
              <w:rPr>
                <w:rFonts w:ascii="Calibri" w:hAnsi="Calibri" w:cs="Arial"/>
                <w:iCs/>
                <w:color w:val="000000" w:themeColor="text1"/>
                <w:lang w:eastAsia="es-CL"/>
              </w:rPr>
            </w:pPr>
            <w:r w:rsidRPr="004E11A0">
              <w:rPr>
                <w:rFonts w:ascii="Calibri" w:hAnsi="Calibri" w:cs="Arial"/>
                <w:iCs/>
                <w:color w:val="000000" w:themeColor="text1"/>
                <w:lang w:eastAsia="es-CL"/>
              </w:rPr>
              <w:t>Desarrollo e Ingeniería de Software</w:t>
            </w:r>
          </w:p>
        </w:tc>
        <w:tc>
          <w:tcPr>
            <w:tcW w:w="1580" w:type="dxa"/>
          </w:tcPr>
          <w:p w14:paraId="08BF7353" w14:textId="6268FF94" w:rsidR="004E11A0" w:rsidRPr="004E11A0" w:rsidRDefault="004E11A0" w:rsidP="004E11A0">
            <w:pPr>
              <w:rPr>
                <w:rFonts w:ascii="Calibri" w:hAnsi="Calibri" w:cs="Arial"/>
                <w:iCs/>
                <w:color w:val="000000" w:themeColor="text1"/>
                <w:sz w:val="20"/>
                <w:szCs w:val="20"/>
                <w:lang w:eastAsia="es-CL"/>
              </w:rPr>
            </w:pPr>
            <w:r w:rsidRPr="004E11A0">
              <w:rPr>
                <w:rFonts w:ascii="Calibri" w:hAnsi="Calibri" w:cs="Arial"/>
                <w:b/>
                <w:bCs/>
                <w:iCs/>
                <w:color w:val="000000" w:themeColor="text1"/>
                <w:sz w:val="20"/>
                <w:szCs w:val="20"/>
                <w:lang w:eastAsia="es-CL"/>
              </w:rPr>
              <w:t>Actividad 3:</w:t>
            </w:r>
            <w:r w:rsidRPr="004E11A0">
              <w:rPr>
                <w:rFonts w:ascii="Calibri" w:hAnsi="Calibri" w:cs="Arial"/>
                <w:iCs/>
                <w:color w:val="000000" w:themeColor="text1"/>
                <w:sz w:val="20"/>
                <w:szCs w:val="20"/>
                <w:lang w:eastAsia="es-CL"/>
              </w:rPr>
              <w:t xml:space="preserve"> Desarrollo del </w:t>
            </w:r>
            <w:proofErr w:type="spellStart"/>
            <w:r w:rsidRPr="004E11A0">
              <w:rPr>
                <w:rFonts w:ascii="Calibri" w:hAnsi="Calibri" w:cs="Arial"/>
                <w:iCs/>
                <w:color w:val="000000" w:themeColor="text1"/>
                <w:sz w:val="20"/>
                <w:szCs w:val="20"/>
                <w:lang w:eastAsia="es-CL"/>
              </w:rPr>
              <w:t>Backend</w:t>
            </w:r>
            <w:proofErr w:type="spellEnd"/>
            <w:r w:rsidRPr="004E11A0">
              <w:rPr>
                <w:rFonts w:ascii="Calibri" w:hAnsi="Calibri" w:cs="Arial"/>
                <w:iCs/>
                <w:color w:val="000000" w:themeColor="text1"/>
                <w:sz w:val="20"/>
                <w:szCs w:val="20"/>
                <w:lang w:eastAsia="es-CL"/>
              </w:rPr>
              <w:t xml:space="preserve"> y API REST</w:t>
            </w:r>
          </w:p>
        </w:tc>
        <w:tc>
          <w:tcPr>
            <w:tcW w:w="1580" w:type="dxa"/>
          </w:tcPr>
          <w:p w14:paraId="33B7F38C" w14:textId="7BCBB37E" w:rsidR="004E11A0" w:rsidRPr="004E11A0" w:rsidRDefault="004E11A0" w:rsidP="004E11A0">
            <w:pPr>
              <w:rPr>
                <w:rFonts w:ascii="Calibri" w:hAnsi="Calibri" w:cs="Arial"/>
                <w:iCs/>
                <w:color w:val="000000" w:themeColor="text1"/>
                <w:sz w:val="20"/>
                <w:szCs w:val="20"/>
                <w:lang w:eastAsia="es-CL"/>
              </w:rPr>
            </w:pPr>
            <w:r w:rsidRPr="004E11A0">
              <w:rPr>
                <w:rFonts w:ascii="Calibri" w:hAnsi="Calibri" w:cs="Arial"/>
                <w:iCs/>
                <w:color w:val="000000" w:themeColor="text1"/>
                <w:sz w:val="20"/>
                <w:szCs w:val="20"/>
                <w:lang w:eastAsia="es-CL"/>
              </w:rPr>
              <w:t xml:space="preserve">Programación de controladores, autenticación JWT, cifrado </w:t>
            </w:r>
            <w:proofErr w:type="spellStart"/>
            <w:r w:rsidRPr="004E11A0">
              <w:rPr>
                <w:rFonts w:ascii="Calibri" w:hAnsi="Calibri" w:cs="Arial"/>
                <w:iCs/>
                <w:color w:val="000000" w:themeColor="text1"/>
                <w:sz w:val="20"/>
                <w:szCs w:val="20"/>
                <w:lang w:eastAsia="es-CL"/>
              </w:rPr>
              <w:t>Bcrypt</w:t>
            </w:r>
            <w:proofErr w:type="spellEnd"/>
            <w:r w:rsidRPr="004E11A0">
              <w:rPr>
                <w:rFonts w:ascii="Calibri" w:hAnsi="Calibri" w:cs="Arial"/>
                <w:iCs/>
                <w:color w:val="000000" w:themeColor="text1"/>
                <w:sz w:val="20"/>
                <w:szCs w:val="20"/>
                <w:lang w:eastAsia="es-CL"/>
              </w:rPr>
              <w:t xml:space="preserve"> y lógica de negocio para usuarios y perfiles.</w:t>
            </w:r>
          </w:p>
        </w:tc>
        <w:tc>
          <w:tcPr>
            <w:tcW w:w="1580" w:type="dxa"/>
          </w:tcPr>
          <w:p w14:paraId="330704C5" w14:textId="0945932A" w:rsidR="004E11A0" w:rsidRPr="004E11A0" w:rsidRDefault="004E11A0" w:rsidP="004E11A0">
            <w:pPr>
              <w:rPr>
                <w:rFonts w:ascii="Calibri" w:hAnsi="Calibri" w:cs="Arial"/>
                <w:iCs/>
                <w:color w:val="000000" w:themeColor="text1"/>
                <w:sz w:val="20"/>
                <w:szCs w:val="20"/>
                <w:lang w:eastAsia="es-CL"/>
              </w:rPr>
            </w:pPr>
            <w:r w:rsidRPr="004E11A0">
              <w:rPr>
                <w:rFonts w:ascii="Calibri" w:hAnsi="Calibri" w:cs="Arial"/>
                <w:iCs/>
                <w:color w:val="000000" w:themeColor="text1"/>
                <w:sz w:val="20"/>
                <w:szCs w:val="20"/>
                <w:lang w:eastAsia="es-CL"/>
              </w:rPr>
              <w:t>Computador, Node.js, Express, VS Code.</w:t>
            </w:r>
          </w:p>
        </w:tc>
        <w:tc>
          <w:tcPr>
            <w:tcW w:w="1580" w:type="dxa"/>
            <w:tcBorders>
              <w:right w:val="single" w:sz="4" w:space="0" w:color="FFFFFF" w:themeColor="background1"/>
            </w:tcBorders>
          </w:tcPr>
          <w:p w14:paraId="2F4EDB46" w14:textId="2AB23F8E" w:rsidR="004E11A0" w:rsidRPr="004E11A0" w:rsidRDefault="004E11A0" w:rsidP="004E11A0">
            <w:pPr>
              <w:rPr>
                <w:rFonts w:ascii="Calibri" w:hAnsi="Calibri" w:cs="Arial"/>
                <w:iCs/>
                <w:color w:val="548DD4"/>
                <w:sz w:val="20"/>
                <w:szCs w:val="20"/>
                <w:lang w:eastAsia="es-CL"/>
              </w:rPr>
            </w:pPr>
            <w:r w:rsidRPr="004E11A0">
              <w:rPr>
                <w:rFonts w:ascii="Calibri" w:hAnsi="Calibri" w:cs="Arial"/>
                <w:iCs/>
                <w:color w:val="000000" w:themeColor="text1"/>
                <w:sz w:val="20"/>
                <w:szCs w:val="20"/>
                <w:lang w:eastAsia="es-CL"/>
              </w:rPr>
              <w:t xml:space="preserve">3 </w:t>
            </w:r>
            <w:proofErr w:type="gramStart"/>
            <w:r w:rsidRPr="004E11A0">
              <w:rPr>
                <w:rFonts w:ascii="Calibri" w:hAnsi="Calibri" w:cs="Arial"/>
                <w:iCs/>
                <w:color w:val="000000" w:themeColor="text1"/>
                <w:sz w:val="20"/>
                <w:szCs w:val="20"/>
                <w:lang w:eastAsia="es-CL"/>
              </w:rPr>
              <w:t>Semanas</w:t>
            </w:r>
            <w:proofErr w:type="gramEnd"/>
            <w:r w:rsidRPr="004E11A0">
              <w:rPr>
                <w:rFonts w:ascii="Calibri" w:hAnsi="Calibri" w:cs="Arial"/>
                <w:iCs/>
                <w:color w:val="000000" w:themeColor="text1"/>
                <w:sz w:val="20"/>
                <w:szCs w:val="20"/>
                <w:lang w:eastAsia="es-CL"/>
              </w:rPr>
              <w:t xml:space="preserve"> (</w:t>
            </w:r>
            <w:proofErr w:type="spellStart"/>
            <w:r w:rsidRPr="004E11A0">
              <w:rPr>
                <w:rFonts w:ascii="Calibri" w:hAnsi="Calibri" w:cs="Arial"/>
                <w:iCs/>
                <w:color w:val="000000" w:themeColor="text1"/>
                <w:sz w:val="20"/>
                <w:szCs w:val="20"/>
                <w:lang w:eastAsia="es-CL"/>
              </w:rPr>
              <w:t>Sem</w:t>
            </w:r>
            <w:proofErr w:type="spellEnd"/>
            <w:r w:rsidRPr="004E11A0">
              <w:rPr>
                <w:rFonts w:ascii="Calibri" w:hAnsi="Calibri" w:cs="Arial"/>
                <w:iCs/>
                <w:color w:val="000000" w:themeColor="text1"/>
                <w:sz w:val="20"/>
                <w:szCs w:val="20"/>
                <w:lang w:eastAsia="es-CL"/>
              </w:rPr>
              <w:t xml:space="preserve"> 5 - </w:t>
            </w:r>
            <w:proofErr w:type="spellStart"/>
            <w:r w:rsidRPr="004E11A0">
              <w:rPr>
                <w:rFonts w:ascii="Calibri" w:hAnsi="Calibri" w:cs="Arial"/>
                <w:iCs/>
                <w:color w:val="000000" w:themeColor="text1"/>
                <w:sz w:val="20"/>
                <w:szCs w:val="20"/>
                <w:lang w:eastAsia="es-CL"/>
              </w:rPr>
              <w:t>Sem</w:t>
            </w:r>
            <w:proofErr w:type="spellEnd"/>
            <w:r w:rsidRPr="004E11A0">
              <w:rPr>
                <w:rFonts w:ascii="Calibri" w:hAnsi="Calibri" w:cs="Arial"/>
                <w:iCs/>
                <w:color w:val="000000" w:themeColor="text1"/>
                <w:sz w:val="20"/>
                <w:szCs w:val="20"/>
                <w:lang w:eastAsia="es-CL"/>
              </w:rPr>
              <w:t xml:space="preserve"> 7)</w:t>
            </w:r>
          </w:p>
        </w:tc>
        <w:tc>
          <w:tcPr>
            <w:tcW w:w="1580" w:type="dxa"/>
            <w:tcBorders>
              <w:left w:val="single" w:sz="4" w:space="0" w:color="FFFFFF" w:themeColor="background1"/>
            </w:tcBorders>
            <w:shd w:val="clear" w:color="auto" w:fill="D9D9D9" w:themeFill="background1" w:themeFillShade="D9"/>
          </w:tcPr>
          <w:p w14:paraId="7F3EE0DF" w14:textId="578902CE" w:rsidR="004E11A0" w:rsidRPr="00A337B2" w:rsidRDefault="004E11A0" w:rsidP="004E11A0">
            <w:pPr>
              <w:jc w:val="both"/>
              <w:rPr>
                <w:rFonts w:ascii="Calibri" w:hAnsi="Calibri" w:cs="Arial"/>
                <w:i/>
                <w:color w:val="548DD4"/>
                <w:sz w:val="18"/>
                <w:szCs w:val="20"/>
                <w:lang w:eastAsia="es-CL"/>
              </w:rPr>
            </w:pPr>
            <w:r w:rsidRPr="004E11A0">
              <w:rPr>
                <w:rFonts w:ascii="Calibri" w:hAnsi="Calibri" w:cs="Arial"/>
                <w:iCs/>
                <w:color w:val="000000" w:themeColor="text1"/>
                <w:sz w:val="20"/>
                <w:szCs w:val="20"/>
                <w:lang w:eastAsia="es-CL"/>
              </w:rPr>
              <w:t>Javier Donoso</w:t>
            </w:r>
          </w:p>
        </w:tc>
        <w:tc>
          <w:tcPr>
            <w:tcW w:w="1581" w:type="dxa"/>
          </w:tcPr>
          <w:p w14:paraId="2A45C00D" w14:textId="626E1C72" w:rsidR="004E11A0" w:rsidRPr="004E11A0" w:rsidRDefault="004E11A0" w:rsidP="004E11A0">
            <w:pPr>
              <w:rPr>
                <w:rFonts w:ascii="Calibri" w:hAnsi="Calibri" w:cs="Arial"/>
                <w:iCs/>
                <w:color w:val="000000" w:themeColor="text1"/>
                <w:sz w:val="20"/>
                <w:szCs w:val="20"/>
                <w:lang w:eastAsia="es-CL"/>
              </w:rPr>
            </w:pPr>
            <w:r w:rsidRPr="004E11A0">
              <w:rPr>
                <w:rFonts w:ascii="Calibri" w:hAnsi="Calibri" w:cs="Arial"/>
                <w:iCs/>
                <w:color w:val="000000" w:themeColor="text1"/>
                <w:sz w:val="20"/>
                <w:szCs w:val="20"/>
                <w:lang w:eastAsia="es-CL"/>
              </w:rPr>
              <w:t>Dificultad: Gestión segura de sesiones y roles de usuario.</w:t>
            </w:r>
          </w:p>
        </w:tc>
      </w:tr>
      <w:tr w:rsidR="009505A6" w:rsidRPr="009505A6" w14:paraId="3F5536A8" w14:textId="77777777" w:rsidTr="004E11A0">
        <w:trPr>
          <w:trHeight w:val="1706"/>
          <w:jc w:val="center"/>
        </w:trPr>
        <w:tc>
          <w:tcPr>
            <w:tcW w:w="1580" w:type="dxa"/>
          </w:tcPr>
          <w:p w14:paraId="32E63486" w14:textId="58805102" w:rsidR="009505A6" w:rsidRPr="004E11A0" w:rsidRDefault="009505A6" w:rsidP="009505A6">
            <w:pPr>
              <w:rPr>
                <w:rFonts w:ascii="Calibri" w:hAnsi="Calibri" w:cs="Arial"/>
                <w:iCs/>
                <w:color w:val="000000" w:themeColor="text1"/>
                <w:lang w:eastAsia="es-CL"/>
              </w:rPr>
            </w:pPr>
            <w:r w:rsidRPr="009505A6">
              <w:rPr>
                <w:rFonts w:ascii="Calibri" w:hAnsi="Calibri" w:cs="Arial"/>
                <w:iCs/>
                <w:color w:val="000000" w:themeColor="text1"/>
                <w:lang w:eastAsia="es-CL"/>
              </w:rPr>
              <w:t>Desarrollo e Ingeniería de Software</w:t>
            </w:r>
          </w:p>
        </w:tc>
        <w:tc>
          <w:tcPr>
            <w:tcW w:w="1580" w:type="dxa"/>
          </w:tcPr>
          <w:p w14:paraId="4479BAEB" w14:textId="4E15A5BF" w:rsidR="009505A6" w:rsidRPr="004E11A0" w:rsidRDefault="009505A6" w:rsidP="009505A6">
            <w:pPr>
              <w:rPr>
                <w:rFonts w:ascii="Calibri" w:hAnsi="Calibri" w:cs="Arial"/>
                <w:b/>
                <w:bCs/>
                <w:iCs/>
                <w:color w:val="000000" w:themeColor="text1"/>
                <w:sz w:val="20"/>
                <w:szCs w:val="20"/>
                <w:lang w:eastAsia="es-CL"/>
              </w:rPr>
            </w:pPr>
            <w:r w:rsidRPr="009505A6">
              <w:rPr>
                <w:rFonts w:ascii="Calibri" w:hAnsi="Calibri" w:cs="Arial"/>
                <w:b/>
                <w:bCs/>
                <w:iCs/>
                <w:color w:val="000000" w:themeColor="text1"/>
                <w:sz w:val="20"/>
                <w:szCs w:val="20"/>
                <w:lang w:eastAsia="es-CL"/>
              </w:rPr>
              <w:t xml:space="preserve">Actividad 4: </w:t>
            </w:r>
            <w:r w:rsidRPr="009505A6">
              <w:rPr>
                <w:rFonts w:ascii="Calibri" w:hAnsi="Calibri" w:cs="Arial"/>
                <w:iCs/>
                <w:color w:val="000000" w:themeColor="text1"/>
                <w:sz w:val="20"/>
                <w:szCs w:val="20"/>
                <w:lang w:eastAsia="es-CL"/>
              </w:rPr>
              <w:t xml:space="preserve">Desarrollo del </w:t>
            </w:r>
            <w:proofErr w:type="spellStart"/>
            <w:r w:rsidRPr="009505A6">
              <w:rPr>
                <w:rFonts w:ascii="Calibri" w:hAnsi="Calibri" w:cs="Arial"/>
                <w:iCs/>
                <w:color w:val="000000" w:themeColor="text1"/>
                <w:sz w:val="20"/>
                <w:szCs w:val="20"/>
                <w:lang w:eastAsia="es-CL"/>
              </w:rPr>
              <w:t>Frontend</w:t>
            </w:r>
            <w:proofErr w:type="spellEnd"/>
            <w:r w:rsidRPr="009505A6">
              <w:rPr>
                <w:rFonts w:ascii="Calibri" w:hAnsi="Calibri" w:cs="Arial"/>
                <w:iCs/>
                <w:color w:val="000000" w:themeColor="text1"/>
                <w:sz w:val="20"/>
                <w:szCs w:val="20"/>
                <w:lang w:eastAsia="es-CL"/>
              </w:rPr>
              <w:t xml:space="preserve"> y Pantallas UI</w:t>
            </w:r>
          </w:p>
        </w:tc>
        <w:tc>
          <w:tcPr>
            <w:tcW w:w="1580" w:type="dxa"/>
          </w:tcPr>
          <w:p w14:paraId="0D0492BB" w14:textId="7EADB1B3" w:rsidR="009505A6" w:rsidRPr="004E11A0" w:rsidRDefault="009505A6" w:rsidP="009505A6">
            <w:pPr>
              <w:rPr>
                <w:rFonts w:ascii="Calibri" w:hAnsi="Calibri" w:cs="Arial"/>
                <w:iCs/>
                <w:color w:val="000000" w:themeColor="text1"/>
                <w:sz w:val="20"/>
                <w:szCs w:val="20"/>
                <w:lang w:eastAsia="es-CL"/>
              </w:rPr>
            </w:pPr>
            <w:r w:rsidRPr="009505A6">
              <w:rPr>
                <w:rFonts w:ascii="Calibri" w:hAnsi="Calibri" w:cs="Arial"/>
                <w:iCs/>
                <w:color w:val="000000" w:themeColor="text1"/>
                <w:sz w:val="20"/>
                <w:szCs w:val="20"/>
                <w:lang w:eastAsia="es-CL"/>
              </w:rPr>
              <w:t xml:space="preserve">Construcción de componentes responsivos en Next.js con </w:t>
            </w:r>
            <w:proofErr w:type="spellStart"/>
            <w:r w:rsidRPr="009505A6">
              <w:rPr>
                <w:rFonts w:ascii="Calibri" w:hAnsi="Calibri" w:cs="Arial"/>
                <w:iCs/>
                <w:color w:val="000000" w:themeColor="text1"/>
                <w:sz w:val="20"/>
                <w:szCs w:val="20"/>
                <w:lang w:eastAsia="es-CL"/>
              </w:rPr>
              <w:t>Tailwind</w:t>
            </w:r>
            <w:proofErr w:type="spellEnd"/>
            <w:r w:rsidRPr="009505A6">
              <w:rPr>
                <w:rFonts w:ascii="Calibri" w:hAnsi="Calibri" w:cs="Arial"/>
                <w:iCs/>
                <w:color w:val="000000" w:themeColor="text1"/>
                <w:sz w:val="20"/>
                <w:szCs w:val="20"/>
                <w:lang w:eastAsia="es-CL"/>
              </w:rPr>
              <w:t xml:space="preserve"> CSS, selector de idiomas y </w:t>
            </w:r>
            <w:r w:rsidRPr="009505A6">
              <w:rPr>
                <w:rFonts w:ascii="Calibri" w:hAnsi="Calibri" w:cs="Arial"/>
                <w:iCs/>
                <w:color w:val="000000" w:themeColor="text1"/>
                <w:sz w:val="20"/>
                <w:szCs w:val="20"/>
                <w:lang w:eastAsia="es-CL"/>
              </w:rPr>
              <w:lastRenderedPageBreak/>
              <w:t>calendario interactivo.</w:t>
            </w:r>
          </w:p>
        </w:tc>
        <w:tc>
          <w:tcPr>
            <w:tcW w:w="1580" w:type="dxa"/>
          </w:tcPr>
          <w:p w14:paraId="037DBCBF" w14:textId="336FBB8D" w:rsidR="009505A6" w:rsidRPr="009505A6" w:rsidRDefault="009505A6" w:rsidP="009505A6">
            <w:pPr>
              <w:rPr>
                <w:rFonts w:ascii="Calibri" w:hAnsi="Calibri" w:cs="Arial"/>
                <w:iCs/>
                <w:color w:val="000000" w:themeColor="text1"/>
                <w:sz w:val="20"/>
                <w:szCs w:val="20"/>
                <w:lang w:val="en-US" w:eastAsia="es-CL"/>
              </w:rPr>
            </w:pPr>
            <w:proofErr w:type="spellStart"/>
            <w:r w:rsidRPr="009505A6">
              <w:rPr>
                <w:rFonts w:ascii="Calibri" w:hAnsi="Calibri" w:cs="Arial"/>
                <w:iCs/>
                <w:color w:val="000000" w:themeColor="text1"/>
                <w:sz w:val="20"/>
                <w:szCs w:val="20"/>
                <w:lang w:val="en-US" w:eastAsia="es-CL"/>
              </w:rPr>
              <w:lastRenderedPageBreak/>
              <w:t>Computador</w:t>
            </w:r>
            <w:proofErr w:type="spellEnd"/>
            <w:r w:rsidRPr="009505A6">
              <w:rPr>
                <w:rFonts w:ascii="Calibri" w:hAnsi="Calibri" w:cs="Arial"/>
                <w:iCs/>
                <w:color w:val="000000" w:themeColor="text1"/>
                <w:sz w:val="20"/>
                <w:szCs w:val="20"/>
                <w:lang w:val="en-US" w:eastAsia="es-CL"/>
              </w:rPr>
              <w:t>, Next.js, React, Tailwind CSS.</w:t>
            </w:r>
          </w:p>
        </w:tc>
        <w:tc>
          <w:tcPr>
            <w:tcW w:w="1580" w:type="dxa"/>
            <w:tcBorders>
              <w:right w:val="single" w:sz="4" w:space="0" w:color="FFFFFF" w:themeColor="background1"/>
            </w:tcBorders>
          </w:tcPr>
          <w:p w14:paraId="09BE9054" w14:textId="3C62CB93" w:rsidR="009505A6" w:rsidRPr="009505A6" w:rsidRDefault="009505A6" w:rsidP="009505A6">
            <w:pPr>
              <w:rPr>
                <w:rFonts w:ascii="Calibri" w:hAnsi="Calibri" w:cs="Arial"/>
                <w:iCs/>
                <w:color w:val="000000" w:themeColor="text1"/>
                <w:sz w:val="20"/>
                <w:szCs w:val="20"/>
                <w:lang w:val="en-US" w:eastAsia="es-CL"/>
              </w:rPr>
            </w:pPr>
            <w:r w:rsidRPr="009505A6">
              <w:rPr>
                <w:rFonts w:ascii="Calibri" w:hAnsi="Calibri" w:cs="Arial"/>
                <w:iCs/>
                <w:color w:val="000000" w:themeColor="text1"/>
                <w:sz w:val="20"/>
                <w:szCs w:val="20"/>
                <w:lang w:eastAsia="es-CL"/>
              </w:rPr>
              <w:t xml:space="preserve">4 </w:t>
            </w:r>
            <w:proofErr w:type="gramStart"/>
            <w:r w:rsidRPr="009505A6">
              <w:rPr>
                <w:rFonts w:ascii="Calibri" w:hAnsi="Calibri" w:cs="Arial"/>
                <w:iCs/>
                <w:color w:val="000000" w:themeColor="text1"/>
                <w:sz w:val="20"/>
                <w:szCs w:val="20"/>
                <w:lang w:eastAsia="es-CL"/>
              </w:rPr>
              <w:t>Semanas</w:t>
            </w:r>
            <w:proofErr w:type="gramEnd"/>
            <w:r w:rsidRPr="009505A6">
              <w:rPr>
                <w:rFonts w:ascii="Calibri" w:hAnsi="Calibri" w:cs="Arial"/>
                <w:iCs/>
                <w:color w:val="000000" w:themeColor="text1"/>
                <w:sz w:val="20"/>
                <w:szCs w:val="20"/>
                <w:lang w:eastAsia="es-CL"/>
              </w:rPr>
              <w:t xml:space="preserve"> (</w:t>
            </w:r>
            <w:proofErr w:type="spellStart"/>
            <w:r w:rsidRPr="009505A6">
              <w:rPr>
                <w:rFonts w:ascii="Calibri" w:hAnsi="Calibri" w:cs="Arial"/>
                <w:iCs/>
                <w:color w:val="000000" w:themeColor="text1"/>
                <w:sz w:val="20"/>
                <w:szCs w:val="20"/>
                <w:lang w:eastAsia="es-CL"/>
              </w:rPr>
              <w:t>Sem</w:t>
            </w:r>
            <w:proofErr w:type="spellEnd"/>
            <w:r w:rsidRPr="009505A6">
              <w:rPr>
                <w:rFonts w:ascii="Calibri" w:hAnsi="Calibri" w:cs="Arial"/>
                <w:iCs/>
                <w:color w:val="000000" w:themeColor="text1"/>
                <w:sz w:val="20"/>
                <w:szCs w:val="20"/>
                <w:lang w:eastAsia="es-CL"/>
              </w:rPr>
              <w:t xml:space="preserve"> 8 - </w:t>
            </w:r>
            <w:proofErr w:type="spellStart"/>
            <w:r w:rsidRPr="009505A6">
              <w:rPr>
                <w:rFonts w:ascii="Calibri" w:hAnsi="Calibri" w:cs="Arial"/>
                <w:iCs/>
                <w:color w:val="000000" w:themeColor="text1"/>
                <w:sz w:val="20"/>
                <w:szCs w:val="20"/>
                <w:lang w:eastAsia="es-CL"/>
              </w:rPr>
              <w:t>Sem</w:t>
            </w:r>
            <w:proofErr w:type="spellEnd"/>
            <w:r w:rsidRPr="009505A6">
              <w:rPr>
                <w:rFonts w:ascii="Calibri" w:hAnsi="Calibri" w:cs="Arial"/>
                <w:iCs/>
                <w:color w:val="000000" w:themeColor="text1"/>
                <w:sz w:val="20"/>
                <w:szCs w:val="20"/>
                <w:lang w:eastAsia="es-CL"/>
              </w:rPr>
              <w:t xml:space="preserve"> 11)</w:t>
            </w:r>
          </w:p>
        </w:tc>
        <w:tc>
          <w:tcPr>
            <w:tcW w:w="1580" w:type="dxa"/>
            <w:tcBorders>
              <w:left w:val="single" w:sz="4" w:space="0" w:color="FFFFFF" w:themeColor="background1"/>
            </w:tcBorders>
            <w:shd w:val="clear" w:color="auto" w:fill="D9D9D9" w:themeFill="background1" w:themeFillShade="D9"/>
          </w:tcPr>
          <w:p w14:paraId="6EB3AF0B" w14:textId="6BE92A9F" w:rsidR="009505A6" w:rsidRPr="009505A6" w:rsidRDefault="009505A6" w:rsidP="009505A6">
            <w:pPr>
              <w:jc w:val="both"/>
              <w:rPr>
                <w:rFonts w:ascii="Calibri" w:hAnsi="Calibri" w:cs="Arial"/>
                <w:iCs/>
                <w:color w:val="000000" w:themeColor="text1"/>
                <w:sz w:val="20"/>
                <w:szCs w:val="20"/>
                <w:lang w:val="en-US" w:eastAsia="es-CL"/>
              </w:rPr>
            </w:pPr>
            <w:r w:rsidRPr="004E11A0">
              <w:rPr>
                <w:rFonts w:ascii="Calibri" w:hAnsi="Calibri" w:cs="Arial"/>
                <w:iCs/>
                <w:color w:val="000000" w:themeColor="text1"/>
                <w:sz w:val="20"/>
                <w:szCs w:val="20"/>
                <w:lang w:eastAsia="es-CL"/>
              </w:rPr>
              <w:t>Javier Donoso</w:t>
            </w:r>
          </w:p>
        </w:tc>
        <w:tc>
          <w:tcPr>
            <w:tcW w:w="1581" w:type="dxa"/>
          </w:tcPr>
          <w:p w14:paraId="7E4F329A" w14:textId="0F867FAF" w:rsidR="009505A6" w:rsidRPr="009505A6" w:rsidRDefault="009505A6" w:rsidP="009505A6">
            <w:pPr>
              <w:rPr>
                <w:rFonts w:ascii="Calibri" w:hAnsi="Calibri" w:cs="Arial"/>
                <w:iCs/>
                <w:color w:val="000000" w:themeColor="text1"/>
                <w:sz w:val="20"/>
                <w:szCs w:val="20"/>
                <w:lang w:eastAsia="es-CL"/>
              </w:rPr>
            </w:pPr>
            <w:r w:rsidRPr="009505A6">
              <w:rPr>
                <w:rFonts w:ascii="Calibri" w:hAnsi="Calibri" w:cs="Arial"/>
                <w:iCs/>
                <w:color w:val="000000" w:themeColor="text1"/>
                <w:sz w:val="20"/>
                <w:szCs w:val="20"/>
                <w:lang w:eastAsia="es-CL"/>
              </w:rPr>
              <w:t xml:space="preserve">Facilitador: Uso de la librería de componentes </w:t>
            </w:r>
            <w:proofErr w:type="spellStart"/>
            <w:r w:rsidRPr="009505A6">
              <w:rPr>
                <w:rFonts w:ascii="Calibri" w:hAnsi="Calibri" w:cs="Arial"/>
                <w:iCs/>
                <w:color w:val="000000" w:themeColor="text1"/>
                <w:sz w:val="20"/>
                <w:szCs w:val="20"/>
                <w:lang w:eastAsia="es-CL"/>
              </w:rPr>
              <w:t>Shadcn</w:t>
            </w:r>
            <w:proofErr w:type="spellEnd"/>
            <w:r w:rsidRPr="009505A6">
              <w:rPr>
                <w:rFonts w:ascii="Calibri" w:hAnsi="Calibri" w:cs="Arial"/>
                <w:iCs/>
                <w:color w:val="000000" w:themeColor="text1"/>
                <w:sz w:val="20"/>
                <w:szCs w:val="20"/>
                <w:lang w:eastAsia="es-CL"/>
              </w:rPr>
              <w:t xml:space="preserve"> UI para acelerar la maquetación.</w:t>
            </w:r>
          </w:p>
        </w:tc>
      </w:tr>
      <w:tr w:rsidR="009505A6" w:rsidRPr="009505A6" w14:paraId="31DDC9C7" w14:textId="77777777" w:rsidTr="004E11A0">
        <w:trPr>
          <w:trHeight w:val="1706"/>
          <w:jc w:val="center"/>
        </w:trPr>
        <w:tc>
          <w:tcPr>
            <w:tcW w:w="1580" w:type="dxa"/>
          </w:tcPr>
          <w:p w14:paraId="75939FCB" w14:textId="01B796C5" w:rsidR="009505A6" w:rsidRPr="009505A6" w:rsidRDefault="009505A6" w:rsidP="009505A6">
            <w:pPr>
              <w:rPr>
                <w:rFonts w:ascii="Calibri" w:hAnsi="Calibri" w:cs="Arial"/>
                <w:iCs/>
                <w:color w:val="000000" w:themeColor="text1"/>
                <w:lang w:eastAsia="es-CL"/>
              </w:rPr>
            </w:pPr>
            <w:r w:rsidRPr="009505A6">
              <w:rPr>
                <w:rFonts w:ascii="Calibri" w:hAnsi="Calibri" w:cs="Arial"/>
                <w:iCs/>
                <w:color w:val="000000" w:themeColor="text1"/>
                <w:lang w:eastAsia="es-CL"/>
              </w:rPr>
              <w:t>Integración de Servicios y APIs</w:t>
            </w:r>
          </w:p>
        </w:tc>
        <w:tc>
          <w:tcPr>
            <w:tcW w:w="1580" w:type="dxa"/>
          </w:tcPr>
          <w:p w14:paraId="3B662B81" w14:textId="6C64BC74" w:rsidR="009505A6" w:rsidRPr="009505A6" w:rsidRDefault="009505A6" w:rsidP="009505A6">
            <w:pPr>
              <w:rPr>
                <w:rFonts w:ascii="Calibri" w:hAnsi="Calibri" w:cs="Arial"/>
                <w:b/>
                <w:bCs/>
                <w:iCs/>
                <w:color w:val="000000" w:themeColor="text1"/>
                <w:sz w:val="20"/>
                <w:szCs w:val="20"/>
                <w:lang w:eastAsia="es-CL"/>
              </w:rPr>
            </w:pPr>
            <w:r w:rsidRPr="009505A6">
              <w:rPr>
                <w:rFonts w:ascii="Calibri" w:hAnsi="Calibri" w:cs="Arial"/>
                <w:b/>
                <w:bCs/>
                <w:iCs/>
                <w:color w:val="000000" w:themeColor="text1"/>
                <w:sz w:val="20"/>
                <w:szCs w:val="20"/>
                <w:lang w:eastAsia="es-CL"/>
              </w:rPr>
              <w:t xml:space="preserve">Actividad 5: </w:t>
            </w:r>
            <w:r w:rsidRPr="009505A6">
              <w:rPr>
                <w:rFonts w:ascii="Calibri" w:hAnsi="Calibri" w:cs="Arial"/>
                <w:iCs/>
                <w:color w:val="000000" w:themeColor="text1"/>
                <w:sz w:val="20"/>
                <w:szCs w:val="20"/>
                <w:lang w:eastAsia="es-CL"/>
              </w:rPr>
              <w:t xml:space="preserve">Integración de </w:t>
            </w:r>
            <w:proofErr w:type="spellStart"/>
            <w:r w:rsidRPr="009505A6">
              <w:rPr>
                <w:rFonts w:ascii="Calibri" w:hAnsi="Calibri" w:cs="Arial"/>
                <w:iCs/>
                <w:color w:val="000000" w:themeColor="text1"/>
                <w:sz w:val="20"/>
                <w:szCs w:val="20"/>
                <w:lang w:eastAsia="es-CL"/>
              </w:rPr>
              <w:t>APIs</w:t>
            </w:r>
            <w:proofErr w:type="spellEnd"/>
            <w:r w:rsidRPr="009505A6">
              <w:rPr>
                <w:rFonts w:ascii="Calibri" w:hAnsi="Calibri" w:cs="Arial"/>
                <w:iCs/>
                <w:color w:val="000000" w:themeColor="text1"/>
                <w:sz w:val="20"/>
                <w:szCs w:val="20"/>
                <w:lang w:eastAsia="es-CL"/>
              </w:rPr>
              <w:t xml:space="preserve"> Externas y </w:t>
            </w:r>
            <w:proofErr w:type="spellStart"/>
            <w:r w:rsidRPr="009505A6">
              <w:rPr>
                <w:rFonts w:ascii="Calibri" w:hAnsi="Calibri" w:cs="Arial"/>
                <w:iCs/>
                <w:color w:val="000000" w:themeColor="text1"/>
                <w:sz w:val="20"/>
                <w:szCs w:val="20"/>
                <w:lang w:eastAsia="es-CL"/>
              </w:rPr>
              <w:t>WebSockets</w:t>
            </w:r>
            <w:proofErr w:type="spellEnd"/>
          </w:p>
        </w:tc>
        <w:tc>
          <w:tcPr>
            <w:tcW w:w="1580" w:type="dxa"/>
          </w:tcPr>
          <w:p w14:paraId="599FB7F9" w14:textId="60E29174" w:rsidR="009505A6" w:rsidRPr="009505A6" w:rsidRDefault="009505A6" w:rsidP="009505A6">
            <w:pPr>
              <w:rPr>
                <w:rFonts w:ascii="Calibri" w:hAnsi="Calibri" w:cs="Arial"/>
                <w:iCs/>
                <w:color w:val="000000" w:themeColor="text1"/>
                <w:sz w:val="20"/>
                <w:szCs w:val="20"/>
                <w:lang w:eastAsia="es-CL"/>
              </w:rPr>
            </w:pPr>
            <w:r w:rsidRPr="009505A6">
              <w:rPr>
                <w:rFonts w:ascii="Calibri" w:hAnsi="Calibri" w:cs="Arial"/>
                <w:iCs/>
                <w:color w:val="000000" w:themeColor="text1"/>
                <w:sz w:val="20"/>
                <w:szCs w:val="20"/>
                <w:lang w:eastAsia="es-CL"/>
              </w:rPr>
              <w:t xml:space="preserve">Conexión de Mercado Pago API (suscripciones), Socket.io (chat), </w:t>
            </w:r>
            <w:proofErr w:type="spellStart"/>
            <w:r w:rsidRPr="009505A6">
              <w:rPr>
                <w:rFonts w:ascii="Calibri" w:hAnsi="Calibri" w:cs="Arial"/>
                <w:iCs/>
                <w:color w:val="000000" w:themeColor="text1"/>
                <w:sz w:val="20"/>
                <w:szCs w:val="20"/>
                <w:lang w:eastAsia="es-CL"/>
              </w:rPr>
              <w:t>Cloudinary</w:t>
            </w:r>
            <w:proofErr w:type="spellEnd"/>
            <w:r w:rsidRPr="009505A6">
              <w:rPr>
                <w:rFonts w:ascii="Calibri" w:hAnsi="Calibri" w:cs="Arial"/>
                <w:iCs/>
                <w:color w:val="000000" w:themeColor="text1"/>
                <w:sz w:val="20"/>
                <w:szCs w:val="20"/>
                <w:lang w:eastAsia="es-CL"/>
              </w:rPr>
              <w:t xml:space="preserve"> (títulos PDF) y </w:t>
            </w:r>
            <w:proofErr w:type="spellStart"/>
            <w:r w:rsidRPr="009505A6">
              <w:rPr>
                <w:rFonts w:ascii="Calibri" w:hAnsi="Calibri" w:cs="Arial"/>
                <w:iCs/>
                <w:color w:val="000000" w:themeColor="text1"/>
                <w:sz w:val="20"/>
                <w:szCs w:val="20"/>
                <w:lang w:eastAsia="es-CL"/>
              </w:rPr>
              <w:t>Resend</w:t>
            </w:r>
            <w:proofErr w:type="spellEnd"/>
            <w:r w:rsidRPr="009505A6">
              <w:rPr>
                <w:rFonts w:ascii="Calibri" w:hAnsi="Calibri" w:cs="Arial"/>
                <w:iCs/>
                <w:color w:val="000000" w:themeColor="text1"/>
                <w:sz w:val="20"/>
                <w:szCs w:val="20"/>
                <w:lang w:eastAsia="es-CL"/>
              </w:rPr>
              <w:t xml:space="preserve"> (correos).</w:t>
            </w:r>
          </w:p>
        </w:tc>
        <w:tc>
          <w:tcPr>
            <w:tcW w:w="1580" w:type="dxa"/>
          </w:tcPr>
          <w:p w14:paraId="5F61A991" w14:textId="00807AEC" w:rsidR="009505A6" w:rsidRPr="009505A6" w:rsidRDefault="009505A6" w:rsidP="009505A6">
            <w:pPr>
              <w:rPr>
                <w:rFonts w:ascii="Calibri" w:hAnsi="Calibri" w:cs="Arial"/>
                <w:iCs/>
                <w:color w:val="000000" w:themeColor="text1"/>
                <w:sz w:val="20"/>
                <w:szCs w:val="20"/>
                <w:lang w:eastAsia="es-CL"/>
              </w:rPr>
            </w:pPr>
            <w:r w:rsidRPr="009505A6">
              <w:rPr>
                <w:rFonts w:ascii="Calibri" w:hAnsi="Calibri" w:cs="Arial"/>
                <w:iCs/>
                <w:color w:val="000000" w:themeColor="text1"/>
                <w:sz w:val="20"/>
                <w:szCs w:val="20"/>
                <w:lang w:eastAsia="es-CL"/>
              </w:rPr>
              <w:t xml:space="preserve">Computador, SDK Mercado Pago, Socket.io, </w:t>
            </w:r>
            <w:proofErr w:type="spellStart"/>
            <w:r w:rsidRPr="009505A6">
              <w:rPr>
                <w:rFonts w:ascii="Calibri" w:hAnsi="Calibri" w:cs="Arial"/>
                <w:iCs/>
                <w:color w:val="000000" w:themeColor="text1"/>
                <w:sz w:val="20"/>
                <w:szCs w:val="20"/>
                <w:lang w:eastAsia="es-CL"/>
              </w:rPr>
              <w:t>Cloudinary</w:t>
            </w:r>
            <w:proofErr w:type="spellEnd"/>
            <w:r w:rsidRPr="009505A6">
              <w:rPr>
                <w:rFonts w:ascii="Calibri" w:hAnsi="Calibri" w:cs="Arial"/>
                <w:iCs/>
                <w:color w:val="000000" w:themeColor="text1"/>
                <w:sz w:val="20"/>
                <w:szCs w:val="20"/>
                <w:lang w:eastAsia="es-CL"/>
              </w:rPr>
              <w:t xml:space="preserve"> API, </w:t>
            </w:r>
            <w:proofErr w:type="spellStart"/>
            <w:r w:rsidRPr="009505A6">
              <w:rPr>
                <w:rFonts w:ascii="Calibri" w:hAnsi="Calibri" w:cs="Arial"/>
                <w:iCs/>
                <w:color w:val="000000" w:themeColor="text1"/>
                <w:sz w:val="20"/>
                <w:szCs w:val="20"/>
                <w:lang w:eastAsia="es-CL"/>
              </w:rPr>
              <w:t>Resend</w:t>
            </w:r>
            <w:proofErr w:type="spellEnd"/>
            <w:r w:rsidRPr="009505A6">
              <w:rPr>
                <w:rFonts w:ascii="Calibri" w:hAnsi="Calibri" w:cs="Arial"/>
                <w:iCs/>
                <w:color w:val="000000" w:themeColor="text1"/>
                <w:sz w:val="20"/>
                <w:szCs w:val="20"/>
                <w:lang w:eastAsia="es-CL"/>
              </w:rPr>
              <w:t xml:space="preserve"> API.</w:t>
            </w:r>
          </w:p>
        </w:tc>
        <w:tc>
          <w:tcPr>
            <w:tcW w:w="1580" w:type="dxa"/>
            <w:tcBorders>
              <w:right w:val="single" w:sz="4" w:space="0" w:color="FFFFFF" w:themeColor="background1"/>
            </w:tcBorders>
          </w:tcPr>
          <w:p w14:paraId="40B2FEE9" w14:textId="452B9F9B" w:rsidR="009505A6" w:rsidRPr="009505A6" w:rsidRDefault="009505A6" w:rsidP="009505A6">
            <w:pPr>
              <w:rPr>
                <w:rFonts w:ascii="Calibri" w:hAnsi="Calibri" w:cs="Arial"/>
                <w:iCs/>
                <w:color w:val="000000" w:themeColor="text1"/>
                <w:sz w:val="20"/>
                <w:szCs w:val="20"/>
                <w:lang w:eastAsia="es-CL"/>
              </w:rPr>
            </w:pPr>
            <w:r w:rsidRPr="009505A6">
              <w:rPr>
                <w:rFonts w:ascii="Calibri" w:hAnsi="Calibri" w:cs="Arial"/>
                <w:iCs/>
                <w:color w:val="000000" w:themeColor="text1"/>
                <w:sz w:val="20"/>
                <w:szCs w:val="20"/>
                <w:lang w:eastAsia="es-CL"/>
              </w:rPr>
              <w:t xml:space="preserve">3 </w:t>
            </w:r>
            <w:proofErr w:type="gramStart"/>
            <w:r w:rsidRPr="009505A6">
              <w:rPr>
                <w:rFonts w:ascii="Calibri" w:hAnsi="Calibri" w:cs="Arial"/>
                <w:iCs/>
                <w:color w:val="000000" w:themeColor="text1"/>
                <w:sz w:val="20"/>
                <w:szCs w:val="20"/>
                <w:lang w:eastAsia="es-CL"/>
              </w:rPr>
              <w:t>Semanas</w:t>
            </w:r>
            <w:proofErr w:type="gramEnd"/>
            <w:r w:rsidRPr="009505A6">
              <w:rPr>
                <w:rFonts w:ascii="Calibri" w:hAnsi="Calibri" w:cs="Arial"/>
                <w:iCs/>
                <w:color w:val="000000" w:themeColor="text1"/>
                <w:sz w:val="20"/>
                <w:szCs w:val="20"/>
                <w:lang w:eastAsia="es-CL"/>
              </w:rPr>
              <w:t xml:space="preserve"> (</w:t>
            </w:r>
            <w:proofErr w:type="spellStart"/>
            <w:r w:rsidRPr="009505A6">
              <w:rPr>
                <w:rFonts w:ascii="Calibri" w:hAnsi="Calibri" w:cs="Arial"/>
                <w:iCs/>
                <w:color w:val="000000" w:themeColor="text1"/>
                <w:sz w:val="20"/>
                <w:szCs w:val="20"/>
                <w:lang w:eastAsia="es-CL"/>
              </w:rPr>
              <w:t>Sem</w:t>
            </w:r>
            <w:proofErr w:type="spellEnd"/>
            <w:r w:rsidRPr="009505A6">
              <w:rPr>
                <w:rFonts w:ascii="Calibri" w:hAnsi="Calibri" w:cs="Arial"/>
                <w:iCs/>
                <w:color w:val="000000" w:themeColor="text1"/>
                <w:sz w:val="20"/>
                <w:szCs w:val="20"/>
                <w:lang w:eastAsia="es-CL"/>
              </w:rPr>
              <w:t xml:space="preserve"> 12 - </w:t>
            </w:r>
            <w:proofErr w:type="spellStart"/>
            <w:r w:rsidRPr="009505A6">
              <w:rPr>
                <w:rFonts w:ascii="Calibri" w:hAnsi="Calibri" w:cs="Arial"/>
                <w:iCs/>
                <w:color w:val="000000" w:themeColor="text1"/>
                <w:sz w:val="20"/>
                <w:szCs w:val="20"/>
                <w:lang w:eastAsia="es-CL"/>
              </w:rPr>
              <w:t>Sem</w:t>
            </w:r>
            <w:proofErr w:type="spellEnd"/>
            <w:r w:rsidRPr="009505A6">
              <w:rPr>
                <w:rFonts w:ascii="Calibri" w:hAnsi="Calibri" w:cs="Arial"/>
                <w:iCs/>
                <w:color w:val="000000" w:themeColor="text1"/>
                <w:sz w:val="20"/>
                <w:szCs w:val="20"/>
                <w:lang w:eastAsia="es-CL"/>
              </w:rPr>
              <w:t xml:space="preserve"> 14)</w:t>
            </w:r>
          </w:p>
        </w:tc>
        <w:tc>
          <w:tcPr>
            <w:tcW w:w="1580" w:type="dxa"/>
            <w:tcBorders>
              <w:left w:val="single" w:sz="4" w:space="0" w:color="FFFFFF" w:themeColor="background1"/>
            </w:tcBorders>
            <w:shd w:val="clear" w:color="auto" w:fill="D9D9D9" w:themeFill="background1" w:themeFillShade="D9"/>
          </w:tcPr>
          <w:p w14:paraId="2DEA0551" w14:textId="7A91044F" w:rsidR="009505A6" w:rsidRPr="004E11A0" w:rsidRDefault="009505A6" w:rsidP="009505A6">
            <w:pPr>
              <w:jc w:val="both"/>
              <w:rPr>
                <w:rFonts w:ascii="Calibri" w:hAnsi="Calibri" w:cs="Arial"/>
                <w:iCs/>
                <w:color w:val="000000" w:themeColor="text1"/>
                <w:sz w:val="20"/>
                <w:szCs w:val="20"/>
                <w:lang w:eastAsia="es-CL"/>
              </w:rPr>
            </w:pPr>
            <w:r w:rsidRPr="009505A6">
              <w:rPr>
                <w:rFonts w:ascii="Calibri" w:hAnsi="Calibri" w:cs="Arial"/>
                <w:iCs/>
                <w:color w:val="000000" w:themeColor="text1"/>
                <w:sz w:val="20"/>
                <w:szCs w:val="20"/>
                <w:lang w:eastAsia="es-CL"/>
              </w:rPr>
              <w:t>Javier Donoso</w:t>
            </w:r>
          </w:p>
        </w:tc>
        <w:tc>
          <w:tcPr>
            <w:tcW w:w="1581" w:type="dxa"/>
          </w:tcPr>
          <w:p w14:paraId="05DAB1A5" w14:textId="3E7C3DCB" w:rsidR="009505A6" w:rsidRPr="009505A6" w:rsidRDefault="009505A6" w:rsidP="009505A6">
            <w:pPr>
              <w:rPr>
                <w:rFonts w:ascii="Calibri" w:hAnsi="Calibri" w:cs="Arial"/>
                <w:iCs/>
                <w:color w:val="000000" w:themeColor="text1"/>
                <w:sz w:val="20"/>
                <w:szCs w:val="20"/>
                <w:lang w:eastAsia="es-CL"/>
              </w:rPr>
            </w:pPr>
            <w:r w:rsidRPr="009505A6">
              <w:rPr>
                <w:rFonts w:ascii="Calibri" w:hAnsi="Calibri" w:cs="Arial"/>
                <w:iCs/>
                <w:color w:val="000000" w:themeColor="text1"/>
                <w:sz w:val="20"/>
                <w:szCs w:val="20"/>
                <w:lang w:eastAsia="es-CL"/>
              </w:rPr>
              <w:t xml:space="preserve">Dificultad: Pruebas de </w:t>
            </w:r>
            <w:proofErr w:type="spellStart"/>
            <w:r w:rsidRPr="009505A6">
              <w:rPr>
                <w:rFonts w:ascii="Calibri" w:hAnsi="Calibri" w:cs="Arial"/>
                <w:iCs/>
                <w:color w:val="000000" w:themeColor="text1"/>
                <w:sz w:val="20"/>
                <w:szCs w:val="20"/>
                <w:lang w:eastAsia="es-CL"/>
              </w:rPr>
              <w:t>webhooks</w:t>
            </w:r>
            <w:proofErr w:type="spellEnd"/>
            <w:r w:rsidRPr="009505A6">
              <w:rPr>
                <w:rFonts w:ascii="Calibri" w:hAnsi="Calibri" w:cs="Arial"/>
                <w:iCs/>
                <w:color w:val="000000" w:themeColor="text1"/>
                <w:sz w:val="20"/>
                <w:szCs w:val="20"/>
                <w:lang w:eastAsia="es-CL"/>
              </w:rPr>
              <w:t xml:space="preserve"> de Mercado Pago y transmisión de mensajes en tiempo real.</w:t>
            </w:r>
          </w:p>
        </w:tc>
      </w:tr>
      <w:tr w:rsidR="009505A6" w:rsidRPr="009505A6" w14:paraId="3D5DA17F" w14:textId="77777777" w:rsidTr="004E11A0">
        <w:trPr>
          <w:trHeight w:val="1706"/>
          <w:jc w:val="center"/>
        </w:trPr>
        <w:tc>
          <w:tcPr>
            <w:tcW w:w="1580" w:type="dxa"/>
          </w:tcPr>
          <w:p w14:paraId="0AD11011" w14:textId="4A8C543D" w:rsidR="009505A6" w:rsidRPr="009505A6" w:rsidRDefault="009505A6" w:rsidP="009505A6">
            <w:pPr>
              <w:rPr>
                <w:rFonts w:ascii="Calibri" w:hAnsi="Calibri" w:cs="Arial"/>
                <w:iCs/>
                <w:color w:val="000000" w:themeColor="text1"/>
                <w:lang w:eastAsia="es-CL"/>
              </w:rPr>
            </w:pPr>
            <w:r w:rsidRPr="009505A6">
              <w:rPr>
                <w:rFonts w:ascii="Calibri" w:hAnsi="Calibri" w:cs="Arial"/>
                <w:iCs/>
                <w:color w:val="000000" w:themeColor="text1"/>
                <w:lang w:eastAsia="es-CL"/>
              </w:rPr>
              <w:t>Desarrollo e Ingeniería de Software</w:t>
            </w:r>
          </w:p>
        </w:tc>
        <w:tc>
          <w:tcPr>
            <w:tcW w:w="1580" w:type="dxa"/>
          </w:tcPr>
          <w:p w14:paraId="116222FC" w14:textId="5E109234" w:rsidR="009505A6" w:rsidRPr="009505A6" w:rsidRDefault="009505A6" w:rsidP="009505A6">
            <w:pPr>
              <w:rPr>
                <w:rFonts w:ascii="Calibri" w:hAnsi="Calibri" w:cs="Arial"/>
                <w:b/>
                <w:bCs/>
                <w:iCs/>
                <w:color w:val="000000" w:themeColor="text1"/>
                <w:sz w:val="20"/>
                <w:szCs w:val="20"/>
                <w:lang w:eastAsia="es-CL"/>
              </w:rPr>
            </w:pPr>
            <w:r w:rsidRPr="009505A6">
              <w:rPr>
                <w:rFonts w:ascii="Calibri" w:hAnsi="Calibri" w:cs="Arial"/>
                <w:b/>
                <w:bCs/>
                <w:iCs/>
                <w:color w:val="000000" w:themeColor="text1"/>
                <w:sz w:val="20"/>
                <w:szCs w:val="20"/>
                <w:lang w:eastAsia="es-CL"/>
              </w:rPr>
              <w:t xml:space="preserve">Actividad 6: </w:t>
            </w:r>
            <w:r w:rsidRPr="009505A6">
              <w:rPr>
                <w:rFonts w:ascii="Calibri" w:hAnsi="Calibri" w:cs="Arial"/>
                <w:iCs/>
                <w:color w:val="000000" w:themeColor="text1"/>
                <w:sz w:val="20"/>
                <w:szCs w:val="20"/>
                <w:lang w:eastAsia="es-CL"/>
              </w:rPr>
              <w:t>Pruebas, Despliegue y Documentación Final</w:t>
            </w:r>
          </w:p>
        </w:tc>
        <w:tc>
          <w:tcPr>
            <w:tcW w:w="1580" w:type="dxa"/>
          </w:tcPr>
          <w:p w14:paraId="7CE4E9F8" w14:textId="5279FC4A" w:rsidR="009505A6" w:rsidRPr="009505A6" w:rsidRDefault="009505A6" w:rsidP="009505A6">
            <w:pPr>
              <w:rPr>
                <w:rFonts w:ascii="Calibri" w:hAnsi="Calibri" w:cs="Arial"/>
                <w:iCs/>
                <w:color w:val="000000" w:themeColor="text1"/>
                <w:sz w:val="20"/>
                <w:szCs w:val="20"/>
                <w:lang w:eastAsia="es-CL"/>
              </w:rPr>
            </w:pPr>
            <w:r w:rsidRPr="009505A6">
              <w:rPr>
                <w:rFonts w:ascii="Calibri" w:hAnsi="Calibri" w:cs="Arial"/>
                <w:iCs/>
                <w:color w:val="000000" w:themeColor="text1"/>
                <w:sz w:val="20"/>
                <w:szCs w:val="20"/>
                <w:lang w:eastAsia="es-CL"/>
              </w:rPr>
              <w:t xml:space="preserve">Ejecución de pruebas funcionales </w:t>
            </w:r>
            <w:proofErr w:type="spellStart"/>
            <w:r w:rsidRPr="009505A6">
              <w:rPr>
                <w:rFonts w:ascii="Calibri" w:hAnsi="Calibri" w:cs="Arial"/>
                <w:iCs/>
                <w:color w:val="000000" w:themeColor="text1"/>
                <w:sz w:val="20"/>
                <w:szCs w:val="20"/>
                <w:lang w:eastAsia="es-CL"/>
              </w:rPr>
              <w:t>end-to-end</w:t>
            </w:r>
            <w:proofErr w:type="spellEnd"/>
            <w:r w:rsidRPr="009505A6">
              <w:rPr>
                <w:rFonts w:ascii="Calibri" w:hAnsi="Calibri" w:cs="Arial"/>
                <w:iCs/>
                <w:color w:val="000000" w:themeColor="text1"/>
                <w:sz w:val="20"/>
                <w:szCs w:val="20"/>
                <w:lang w:eastAsia="es-CL"/>
              </w:rPr>
              <w:t xml:space="preserve">, despliegue en </w:t>
            </w:r>
            <w:proofErr w:type="spellStart"/>
            <w:r w:rsidRPr="009505A6">
              <w:rPr>
                <w:rFonts w:ascii="Calibri" w:hAnsi="Calibri" w:cs="Arial"/>
                <w:iCs/>
                <w:color w:val="000000" w:themeColor="text1"/>
                <w:sz w:val="20"/>
                <w:szCs w:val="20"/>
                <w:lang w:eastAsia="es-CL"/>
              </w:rPr>
              <w:t>Vercel</w:t>
            </w:r>
            <w:proofErr w:type="spellEnd"/>
            <w:r w:rsidRPr="009505A6">
              <w:rPr>
                <w:rFonts w:ascii="Calibri" w:hAnsi="Calibri" w:cs="Arial"/>
                <w:iCs/>
                <w:color w:val="000000" w:themeColor="text1"/>
                <w:sz w:val="20"/>
                <w:szCs w:val="20"/>
                <w:lang w:eastAsia="es-CL"/>
              </w:rPr>
              <w:t>/Render y redacción de la memoria técnica de título.</w:t>
            </w:r>
          </w:p>
        </w:tc>
        <w:tc>
          <w:tcPr>
            <w:tcW w:w="1580" w:type="dxa"/>
          </w:tcPr>
          <w:p w14:paraId="74F0D9C8" w14:textId="7AE0F715" w:rsidR="009505A6" w:rsidRPr="009505A6" w:rsidRDefault="009505A6" w:rsidP="009505A6">
            <w:pPr>
              <w:rPr>
                <w:rFonts w:ascii="Calibri" w:hAnsi="Calibri" w:cs="Arial"/>
                <w:iCs/>
                <w:color w:val="000000" w:themeColor="text1"/>
                <w:sz w:val="20"/>
                <w:szCs w:val="20"/>
                <w:lang w:eastAsia="es-CL"/>
              </w:rPr>
            </w:pPr>
            <w:r w:rsidRPr="009505A6">
              <w:rPr>
                <w:rFonts w:ascii="Calibri" w:hAnsi="Calibri" w:cs="Arial"/>
                <w:iCs/>
                <w:color w:val="000000" w:themeColor="text1"/>
                <w:sz w:val="20"/>
                <w:szCs w:val="20"/>
                <w:lang w:eastAsia="es-CL"/>
              </w:rPr>
              <w:t xml:space="preserve">Computador, </w:t>
            </w:r>
            <w:proofErr w:type="spellStart"/>
            <w:r w:rsidRPr="009505A6">
              <w:rPr>
                <w:rFonts w:ascii="Calibri" w:hAnsi="Calibri" w:cs="Arial"/>
                <w:iCs/>
                <w:color w:val="000000" w:themeColor="text1"/>
                <w:sz w:val="20"/>
                <w:szCs w:val="20"/>
                <w:lang w:eastAsia="es-CL"/>
              </w:rPr>
              <w:t>Vercel</w:t>
            </w:r>
            <w:proofErr w:type="spellEnd"/>
            <w:r w:rsidRPr="009505A6">
              <w:rPr>
                <w:rFonts w:ascii="Calibri" w:hAnsi="Calibri" w:cs="Arial"/>
                <w:iCs/>
                <w:color w:val="000000" w:themeColor="text1"/>
                <w:sz w:val="20"/>
                <w:szCs w:val="20"/>
                <w:lang w:eastAsia="es-CL"/>
              </w:rPr>
              <w:t>, Render, GitHub.</w:t>
            </w:r>
          </w:p>
        </w:tc>
        <w:tc>
          <w:tcPr>
            <w:tcW w:w="1580" w:type="dxa"/>
            <w:tcBorders>
              <w:right w:val="single" w:sz="4" w:space="0" w:color="FFFFFF" w:themeColor="background1"/>
            </w:tcBorders>
          </w:tcPr>
          <w:p w14:paraId="56DFD640" w14:textId="0387A887" w:rsidR="009505A6" w:rsidRPr="009505A6" w:rsidRDefault="009505A6" w:rsidP="009505A6">
            <w:pPr>
              <w:rPr>
                <w:rFonts w:ascii="Calibri" w:hAnsi="Calibri" w:cs="Arial"/>
                <w:iCs/>
                <w:color w:val="000000" w:themeColor="text1"/>
                <w:sz w:val="20"/>
                <w:szCs w:val="20"/>
                <w:lang w:eastAsia="es-CL"/>
              </w:rPr>
            </w:pPr>
            <w:r w:rsidRPr="009505A6">
              <w:rPr>
                <w:rFonts w:ascii="Calibri" w:hAnsi="Calibri" w:cs="Arial"/>
                <w:iCs/>
                <w:color w:val="000000" w:themeColor="text1"/>
                <w:sz w:val="20"/>
                <w:szCs w:val="20"/>
                <w:lang w:eastAsia="es-CL"/>
              </w:rPr>
              <w:t xml:space="preserve">4 </w:t>
            </w:r>
            <w:proofErr w:type="gramStart"/>
            <w:r w:rsidRPr="009505A6">
              <w:rPr>
                <w:rFonts w:ascii="Calibri" w:hAnsi="Calibri" w:cs="Arial"/>
                <w:iCs/>
                <w:color w:val="000000" w:themeColor="text1"/>
                <w:sz w:val="20"/>
                <w:szCs w:val="20"/>
                <w:lang w:eastAsia="es-CL"/>
              </w:rPr>
              <w:t>Semanas</w:t>
            </w:r>
            <w:proofErr w:type="gramEnd"/>
            <w:r w:rsidRPr="009505A6">
              <w:rPr>
                <w:rFonts w:ascii="Calibri" w:hAnsi="Calibri" w:cs="Arial"/>
                <w:iCs/>
                <w:color w:val="000000" w:themeColor="text1"/>
                <w:sz w:val="20"/>
                <w:szCs w:val="20"/>
                <w:lang w:eastAsia="es-CL"/>
              </w:rPr>
              <w:t xml:space="preserve"> (</w:t>
            </w:r>
            <w:proofErr w:type="spellStart"/>
            <w:r w:rsidRPr="009505A6">
              <w:rPr>
                <w:rFonts w:ascii="Calibri" w:hAnsi="Calibri" w:cs="Arial"/>
                <w:iCs/>
                <w:color w:val="000000" w:themeColor="text1"/>
                <w:sz w:val="20"/>
                <w:szCs w:val="20"/>
                <w:lang w:eastAsia="es-CL"/>
              </w:rPr>
              <w:t>Sem</w:t>
            </w:r>
            <w:proofErr w:type="spellEnd"/>
            <w:r w:rsidRPr="009505A6">
              <w:rPr>
                <w:rFonts w:ascii="Calibri" w:hAnsi="Calibri" w:cs="Arial"/>
                <w:iCs/>
                <w:color w:val="000000" w:themeColor="text1"/>
                <w:sz w:val="20"/>
                <w:szCs w:val="20"/>
                <w:lang w:eastAsia="es-CL"/>
              </w:rPr>
              <w:t xml:space="preserve"> 15 - </w:t>
            </w:r>
            <w:proofErr w:type="spellStart"/>
            <w:r w:rsidRPr="009505A6">
              <w:rPr>
                <w:rFonts w:ascii="Calibri" w:hAnsi="Calibri" w:cs="Arial"/>
                <w:iCs/>
                <w:color w:val="000000" w:themeColor="text1"/>
                <w:sz w:val="20"/>
                <w:szCs w:val="20"/>
                <w:lang w:eastAsia="es-CL"/>
              </w:rPr>
              <w:t>Sem</w:t>
            </w:r>
            <w:proofErr w:type="spellEnd"/>
            <w:r w:rsidRPr="009505A6">
              <w:rPr>
                <w:rFonts w:ascii="Calibri" w:hAnsi="Calibri" w:cs="Arial"/>
                <w:iCs/>
                <w:color w:val="000000" w:themeColor="text1"/>
                <w:sz w:val="20"/>
                <w:szCs w:val="20"/>
                <w:lang w:eastAsia="es-CL"/>
              </w:rPr>
              <w:t xml:space="preserve"> 18)</w:t>
            </w:r>
          </w:p>
        </w:tc>
        <w:tc>
          <w:tcPr>
            <w:tcW w:w="1580" w:type="dxa"/>
            <w:tcBorders>
              <w:left w:val="single" w:sz="4" w:space="0" w:color="FFFFFF" w:themeColor="background1"/>
            </w:tcBorders>
            <w:shd w:val="clear" w:color="auto" w:fill="D9D9D9" w:themeFill="background1" w:themeFillShade="D9"/>
          </w:tcPr>
          <w:p w14:paraId="642B342F" w14:textId="6461A5D6" w:rsidR="009505A6" w:rsidRPr="009505A6" w:rsidRDefault="009505A6" w:rsidP="009505A6">
            <w:pPr>
              <w:jc w:val="both"/>
              <w:rPr>
                <w:rFonts w:ascii="Calibri" w:hAnsi="Calibri" w:cs="Arial"/>
                <w:iCs/>
                <w:color w:val="000000" w:themeColor="text1"/>
                <w:sz w:val="20"/>
                <w:szCs w:val="20"/>
                <w:lang w:eastAsia="es-CL"/>
              </w:rPr>
            </w:pPr>
            <w:r w:rsidRPr="009505A6">
              <w:rPr>
                <w:rFonts w:ascii="Calibri" w:hAnsi="Calibri" w:cs="Arial"/>
                <w:iCs/>
                <w:color w:val="000000" w:themeColor="text1"/>
                <w:sz w:val="20"/>
                <w:szCs w:val="20"/>
                <w:lang w:eastAsia="es-CL"/>
              </w:rPr>
              <w:t>Javier Donoso</w:t>
            </w:r>
          </w:p>
        </w:tc>
        <w:tc>
          <w:tcPr>
            <w:tcW w:w="1581" w:type="dxa"/>
          </w:tcPr>
          <w:p w14:paraId="687DCE3B" w14:textId="0BF70EBE" w:rsidR="009505A6" w:rsidRPr="009505A6" w:rsidRDefault="009505A6" w:rsidP="009505A6">
            <w:pPr>
              <w:rPr>
                <w:rFonts w:ascii="Calibri" w:hAnsi="Calibri" w:cs="Arial"/>
                <w:iCs/>
                <w:color w:val="000000" w:themeColor="text1"/>
                <w:sz w:val="20"/>
                <w:szCs w:val="20"/>
                <w:lang w:eastAsia="es-CL"/>
              </w:rPr>
            </w:pPr>
            <w:r w:rsidRPr="009505A6">
              <w:rPr>
                <w:rFonts w:ascii="Calibri" w:hAnsi="Calibri" w:cs="Arial"/>
                <w:iCs/>
                <w:color w:val="000000" w:themeColor="text1"/>
                <w:sz w:val="20"/>
                <w:szCs w:val="20"/>
                <w:lang w:eastAsia="es-CL"/>
              </w:rPr>
              <w:t xml:space="preserve">Facilitador: Entornos de despliegue </w:t>
            </w:r>
            <w:proofErr w:type="gramStart"/>
            <w:r w:rsidRPr="009505A6">
              <w:rPr>
                <w:rFonts w:ascii="Calibri" w:hAnsi="Calibri" w:cs="Arial"/>
                <w:iCs/>
                <w:color w:val="000000" w:themeColor="text1"/>
                <w:sz w:val="20"/>
                <w:szCs w:val="20"/>
                <w:lang w:eastAsia="es-CL"/>
              </w:rPr>
              <w:t>continuo</w:t>
            </w:r>
            <w:proofErr w:type="gramEnd"/>
            <w:r w:rsidRPr="009505A6">
              <w:rPr>
                <w:rFonts w:ascii="Calibri" w:hAnsi="Calibri" w:cs="Arial"/>
                <w:iCs/>
                <w:color w:val="000000" w:themeColor="text1"/>
                <w:sz w:val="20"/>
                <w:szCs w:val="20"/>
                <w:lang w:eastAsia="es-CL"/>
              </w:rPr>
              <w:t xml:space="preserve"> vinculados directamente con GitHub.</w:t>
            </w:r>
          </w:p>
        </w:tc>
      </w:tr>
    </w:tbl>
    <w:p w14:paraId="0FBBD418" w14:textId="77777777" w:rsidR="00D110EC" w:rsidRPr="009505A6" w:rsidRDefault="00D110EC" w:rsidP="00D110EC">
      <w:pPr>
        <w:spacing w:after="0" w:line="360" w:lineRule="auto"/>
        <w:jc w:val="both"/>
        <w:rPr>
          <w:b/>
          <w:sz w:val="24"/>
          <w:szCs w:val="24"/>
        </w:rPr>
      </w:pP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Footer"/>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eGrid"/>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21DE481F" w:rsidR="00D110EC" w:rsidRPr="009505A6" w:rsidRDefault="009505A6" w:rsidP="009505A6">
            <w:pPr>
              <w:spacing w:line="360" w:lineRule="auto"/>
              <w:rPr>
                <w:iCs/>
                <w:color w:val="000000" w:themeColor="text1"/>
                <w:sz w:val="16"/>
                <w:szCs w:val="16"/>
              </w:rPr>
            </w:pPr>
            <w:r w:rsidRPr="009505A6">
              <w:rPr>
                <w:rFonts w:ascii="Calibri" w:hAnsi="Calibri" w:cs="Arial"/>
                <w:iCs/>
                <w:color w:val="000000" w:themeColor="text1"/>
                <w:sz w:val="16"/>
                <w:szCs w:val="16"/>
                <w:lang w:eastAsia="es-CL"/>
              </w:rPr>
              <w:t>1. Levantamiento de Requerimientos y Prototipado UI</w:t>
            </w:r>
          </w:p>
        </w:tc>
        <w:tc>
          <w:tcPr>
            <w:tcW w:w="536" w:type="dxa"/>
          </w:tcPr>
          <w:p w14:paraId="6792745F" w14:textId="3CACE8AD" w:rsidR="00D110EC" w:rsidRDefault="009505A6" w:rsidP="00C27FB0">
            <w:pPr>
              <w:spacing w:line="360" w:lineRule="auto"/>
              <w:jc w:val="both"/>
              <w:rPr>
                <w:b/>
                <w:sz w:val="16"/>
                <w:szCs w:val="16"/>
              </w:rPr>
            </w:pPr>
            <w:r>
              <w:rPr>
                <w:b/>
                <w:sz w:val="16"/>
                <w:szCs w:val="16"/>
              </w:rPr>
              <w:t>X</w:t>
            </w:r>
          </w:p>
        </w:tc>
        <w:tc>
          <w:tcPr>
            <w:tcW w:w="522" w:type="dxa"/>
          </w:tcPr>
          <w:p w14:paraId="7887528D" w14:textId="506702B3" w:rsidR="00D110EC" w:rsidRDefault="009505A6" w:rsidP="00C27FB0">
            <w:pPr>
              <w:spacing w:line="360" w:lineRule="auto"/>
              <w:jc w:val="both"/>
              <w:rPr>
                <w:b/>
                <w:sz w:val="16"/>
                <w:szCs w:val="16"/>
              </w:rPr>
            </w:pPr>
            <w:r>
              <w:rPr>
                <w:b/>
                <w:sz w:val="16"/>
                <w:szCs w:val="16"/>
              </w:rPr>
              <w:t>X</w:t>
            </w: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1C0E6441" w:rsidR="00D110EC" w:rsidRPr="009505A6" w:rsidRDefault="009505A6" w:rsidP="009505A6">
            <w:pPr>
              <w:spacing w:line="360" w:lineRule="auto"/>
              <w:rPr>
                <w:sz w:val="16"/>
                <w:szCs w:val="16"/>
              </w:rPr>
            </w:pPr>
            <w:r w:rsidRPr="009505A6">
              <w:rPr>
                <w:sz w:val="16"/>
                <w:szCs w:val="16"/>
              </w:rPr>
              <w:t>2. Diseño y Modelado de Base de Datos</w:t>
            </w: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5E209E25" w:rsidR="00D110EC" w:rsidRDefault="009505A6" w:rsidP="00C27FB0">
            <w:pPr>
              <w:spacing w:line="360" w:lineRule="auto"/>
              <w:jc w:val="both"/>
              <w:rPr>
                <w:b/>
                <w:sz w:val="16"/>
                <w:szCs w:val="16"/>
              </w:rPr>
            </w:pPr>
            <w:r>
              <w:rPr>
                <w:b/>
                <w:sz w:val="16"/>
                <w:szCs w:val="16"/>
              </w:rPr>
              <w:t>X</w:t>
            </w:r>
          </w:p>
        </w:tc>
        <w:tc>
          <w:tcPr>
            <w:tcW w:w="526" w:type="dxa"/>
          </w:tcPr>
          <w:p w14:paraId="5DDBB602" w14:textId="1ADF5C4E" w:rsidR="00D110EC" w:rsidRDefault="009505A6" w:rsidP="00C27FB0">
            <w:pPr>
              <w:spacing w:line="360" w:lineRule="auto"/>
              <w:jc w:val="both"/>
              <w:rPr>
                <w:b/>
                <w:sz w:val="16"/>
                <w:szCs w:val="16"/>
              </w:rPr>
            </w:pPr>
            <w:r>
              <w:rPr>
                <w:b/>
                <w:sz w:val="16"/>
                <w:szCs w:val="16"/>
              </w:rPr>
              <w:t>X</w:t>
            </w:r>
          </w:p>
        </w:tc>
        <w:tc>
          <w:tcPr>
            <w:tcW w:w="523" w:type="dxa"/>
          </w:tcPr>
          <w:p w14:paraId="50E25CD7" w14:textId="245FE176" w:rsidR="00D110EC" w:rsidRDefault="00D110EC" w:rsidP="00C27FB0">
            <w:pPr>
              <w:spacing w:line="360" w:lineRule="auto"/>
              <w:jc w:val="both"/>
              <w:rPr>
                <w:b/>
                <w:sz w:val="16"/>
                <w:szCs w:val="16"/>
              </w:rPr>
            </w:pPr>
          </w:p>
        </w:tc>
        <w:tc>
          <w:tcPr>
            <w:tcW w:w="523" w:type="dxa"/>
          </w:tcPr>
          <w:p w14:paraId="17109673" w14:textId="364A5EB9"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5DB1A583" w:rsidR="00D110EC" w:rsidRPr="009505A6" w:rsidRDefault="009505A6" w:rsidP="009505A6">
            <w:pPr>
              <w:spacing w:line="360" w:lineRule="auto"/>
              <w:rPr>
                <w:bCs/>
                <w:sz w:val="16"/>
                <w:szCs w:val="16"/>
              </w:rPr>
            </w:pPr>
            <w:r w:rsidRPr="009505A6">
              <w:rPr>
                <w:b/>
                <w:bCs/>
                <w:sz w:val="16"/>
                <w:szCs w:val="16"/>
              </w:rPr>
              <w:lastRenderedPageBreak/>
              <w:t>3.</w:t>
            </w:r>
            <w:r w:rsidRPr="009505A6">
              <w:rPr>
                <w:bCs/>
                <w:sz w:val="16"/>
                <w:szCs w:val="16"/>
              </w:rPr>
              <w:t xml:space="preserve"> Desarrollo del Backend y API REST (</w:t>
            </w:r>
            <w:proofErr w:type="spellStart"/>
            <w:r w:rsidRPr="009505A6">
              <w:rPr>
                <w:bCs/>
                <w:sz w:val="16"/>
                <w:szCs w:val="16"/>
              </w:rPr>
              <w:t>Node</w:t>
            </w:r>
            <w:proofErr w:type="spellEnd"/>
            <w:r w:rsidRPr="009505A6">
              <w:rPr>
                <w:bCs/>
                <w:sz w:val="16"/>
                <w:szCs w:val="16"/>
              </w:rPr>
              <w:t>/Prisma)</w:t>
            </w: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0D59348D" w:rsidR="00D110EC" w:rsidRDefault="009505A6" w:rsidP="00C27FB0">
            <w:pPr>
              <w:spacing w:line="360" w:lineRule="auto"/>
              <w:jc w:val="both"/>
              <w:rPr>
                <w:b/>
                <w:sz w:val="16"/>
                <w:szCs w:val="16"/>
              </w:rPr>
            </w:pPr>
            <w:r>
              <w:rPr>
                <w:b/>
                <w:sz w:val="16"/>
                <w:szCs w:val="16"/>
              </w:rPr>
              <w:t>X</w:t>
            </w:r>
          </w:p>
        </w:tc>
        <w:tc>
          <w:tcPr>
            <w:tcW w:w="523" w:type="dxa"/>
          </w:tcPr>
          <w:p w14:paraId="2C85C855" w14:textId="3241C00B" w:rsidR="00D110EC" w:rsidRDefault="009505A6" w:rsidP="00C27FB0">
            <w:pPr>
              <w:spacing w:line="360" w:lineRule="auto"/>
              <w:jc w:val="both"/>
              <w:rPr>
                <w:b/>
                <w:sz w:val="16"/>
                <w:szCs w:val="16"/>
              </w:rPr>
            </w:pPr>
            <w:r>
              <w:rPr>
                <w:b/>
                <w:sz w:val="16"/>
                <w:szCs w:val="16"/>
              </w:rPr>
              <w:t>X</w:t>
            </w:r>
          </w:p>
        </w:tc>
        <w:tc>
          <w:tcPr>
            <w:tcW w:w="523" w:type="dxa"/>
          </w:tcPr>
          <w:p w14:paraId="236328EA" w14:textId="1F713007" w:rsidR="00D110EC" w:rsidRDefault="009505A6" w:rsidP="00C27FB0">
            <w:pPr>
              <w:spacing w:line="360" w:lineRule="auto"/>
              <w:jc w:val="both"/>
              <w:rPr>
                <w:b/>
                <w:sz w:val="16"/>
                <w:szCs w:val="16"/>
              </w:rPr>
            </w:pPr>
            <w:r>
              <w:rPr>
                <w:b/>
                <w:sz w:val="16"/>
                <w:szCs w:val="16"/>
              </w:rPr>
              <w:t>X</w:t>
            </w: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r w:rsidR="009505A6" w14:paraId="5900F637" w14:textId="77777777" w:rsidTr="00D110EC">
        <w:trPr>
          <w:gridAfter w:val="1"/>
          <w:wAfter w:w="10" w:type="dxa"/>
          <w:trHeight w:val="294"/>
        </w:trPr>
        <w:tc>
          <w:tcPr>
            <w:tcW w:w="1351" w:type="dxa"/>
          </w:tcPr>
          <w:p w14:paraId="3CA7DD48" w14:textId="0EF2B860" w:rsidR="009505A6" w:rsidRPr="009505A6" w:rsidRDefault="009505A6" w:rsidP="009505A6">
            <w:pPr>
              <w:spacing w:line="360" w:lineRule="auto"/>
              <w:rPr>
                <w:bCs/>
                <w:sz w:val="16"/>
                <w:szCs w:val="16"/>
              </w:rPr>
            </w:pPr>
            <w:r w:rsidRPr="009505A6">
              <w:rPr>
                <w:b/>
                <w:bCs/>
                <w:sz w:val="16"/>
                <w:szCs w:val="16"/>
              </w:rPr>
              <w:t>4.</w:t>
            </w:r>
            <w:r w:rsidRPr="009505A6">
              <w:rPr>
                <w:bCs/>
                <w:sz w:val="16"/>
                <w:szCs w:val="16"/>
              </w:rPr>
              <w:t xml:space="preserve"> Desarrollo del </w:t>
            </w:r>
            <w:proofErr w:type="spellStart"/>
            <w:r w:rsidRPr="009505A6">
              <w:rPr>
                <w:bCs/>
                <w:sz w:val="16"/>
                <w:szCs w:val="16"/>
              </w:rPr>
              <w:t>Frontend</w:t>
            </w:r>
            <w:proofErr w:type="spellEnd"/>
            <w:r w:rsidRPr="009505A6">
              <w:rPr>
                <w:bCs/>
                <w:sz w:val="16"/>
                <w:szCs w:val="16"/>
              </w:rPr>
              <w:t xml:space="preserve"> y Pantallas (Next.js)</w:t>
            </w:r>
          </w:p>
        </w:tc>
        <w:tc>
          <w:tcPr>
            <w:tcW w:w="536" w:type="dxa"/>
          </w:tcPr>
          <w:p w14:paraId="0EE0E1E9" w14:textId="77777777" w:rsidR="009505A6" w:rsidRDefault="009505A6" w:rsidP="00C27FB0">
            <w:pPr>
              <w:spacing w:line="360" w:lineRule="auto"/>
              <w:jc w:val="both"/>
              <w:rPr>
                <w:b/>
                <w:sz w:val="16"/>
                <w:szCs w:val="16"/>
              </w:rPr>
            </w:pPr>
          </w:p>
        </w:tc>
        <w:tc>
          <w:tcPr>
            <w:tcW w:w="522" w:type="dxa"/>
          </w:tcPr>
          <w:p w14:paraId="64475772" w14:textId="77777777" w:rsidR="009505A6" w:rsidRDefault="009505A6" w:rsidP="00C27FB0">
            <w:pPr>
              <w:spacing w:line="360" w:lineRule="auto"/>
              <w:jc w:val="both"/>
              <w:rPr>
                <w:b/>
                <w:sz w:val="16"/>
                <w:szCs w:val="16"/>
              </w:rPr>
            </w:pPr>
          </w:p>
        </w:tc>
        <w:tc>
          <w:tcPr>
            <w:tcW w:w="523" w:type="dxa"/>
          </w:tcPr>
          <w:p w14:paraId="1FF2AC46" w14:textId="77777777" w:rsidR="009505A6" w:rsidRDefault="009505A6" w:rsidP="00C27FB0">
            <w:pPr>
              <w:spacing w:line="360" w:lineRule="auto"/>
              <w:jc w:val="both"/>
              <w:rPr>
                <w:b/>
                <w:sz w:val="16"/>
                <w:szCs w:val="16"/>
              </w:rPr>
            </w:pPr>
          </w:p>
        </w:tc>
        <w:tc>
          <w:tcPr>
            <w:tcW w:w="526" w:type="dxa"/>
          </w:tcPr>
          <w:p w14:paraId="3BC7B692" w14:textId="77777777" w:rsidR="009505A6" w:rsidRDefault="009505A6" w:rsidP="00C27FB0">
            <w:pPr>
              <w:spacing w:line="360" w:lineRule="auto"/>
              <w:jc w:val="both"/>
              <w:rPr>
                <w:b/>
                <w:sz w:val="16"/>
                <w:szCs w:val="16"/>
              </w:rPr>
            </w:pPr>
          </w:p>
        </w:tc>
        <w:tc>
          <w:tcPr>
            <w:tcW w:w="523" w:type="dxa"/>
          </w:tcPr>
          <w:p w14:paraId="77B3E144" w14:textId="77777777" w:rsidR="009505A6" w:rsidRDefault="009505A6" w:rsidP="00C27FB0">
            <w:pPr>
              <w:spacing w:line="360" w:lineRule="auto"/>
              <w:jc w:val="both"/>
              <w:rPr>
                <w:b/>
                <w:sz w:val="16"/>
                <w:szCs w:val="16"/>
              </w:rPr>
            </w:pPr>
          </w:p>
        </w:tc>
        <w:tc>
          <w:tcPr>
            <w:tcW w:w="523" w:type="dxa"/>
          </w:tcPr>
          <w:p w14:paraId="4AD5F2ED" w14:textId="77777777" w:rsidR="009505A6" w:rsidRDefault="009505A6" w:rsidP="00C27FB0">
            <w:pPr>
              <w:spacing w:line="360" w:lineRule="auto"/>
              <w:jc w:val="both"/>
              <w:rPr>
                <w:b/>
                <w:sz w:val="16"/>
                <w:szCs w:val="16"/>
              </w:rPr>
            </w:pPr>
          </w:p>
        </w:tc>
        <w:tc>
          <w:tcPr>
            <w:tcW w:w="523" w:type="dxa"/>
          </w:tcPr>
          <w:p w14:paraId="0CD54671" w14:textId="77777777" w:rsidR="009505A6" w:rsidRDefault="009505A6" w:rsidP="00C27FB0">
            <w:pPr>
              <w:spacing w:line="360" w:lineRule="auto"/>
              <w:jc w:val="both"/>
              <w:rPr>
                <w:b/>
                <w:sz w:val="16"/>
                <w:szCs w:val="16"/>
              </w:rPr>
            </w:pPr>
          </w:p>
        </w:tc>
        <w:tc>
          <w:tcPr>
            <w:tcW w:w="523" w:type="dxa"/>
          </w:tcPr>
          <w:p w14:paraId="6CFC1672" w14:textId="46F8209C" w:rsidR="009505A6" w:rsidRDefault="009505A6" w:rsidP="00C27FB0">
            <w:pPr>
              <w:spacing w:line="360" w:lineRule="auto"/>
              <w:jc w:val="both"/>
              <w:rPr>
                <w:b/>
                <w:sz w:val="16"/>
                <w:szCs w:val="16"/>
              </w:rPr>
            </w:pPr>
            <w:r>
              <w:rPr>
                <w:b/>
                <w:sz w:val="16"/>
                <w:szCs w:val="16"/>
              </w:rPr>
              <w:t>X</w:t>
            </w:r>
          </w:p>
        </w:tc>
        <w:tc>
          <w:tcPr>
            <w:tcW w:w="523" w:type="dxa"/>
          </w:tcPr>
          <w:p w14:paraId="1DF5F280" w14:textId="3807E155" w:rsidR="009505A6" w:rsidRDefault="009505A6" w:rsidP="00C27FB0">
            <w:pPr>
              <w:spacing w:line="360" w:lineRule="auto"/>
              <w:jc w:val="both"/>
              <w:rPr>
                <w:b/>
                <w:sz w:val="16"/>
                <w:szCs w:val="16"/>
              </w:rPr>
            </w:pPr>
            <w:r>
              <w:rPr>
                <w:b/>
                <w:sz w:val="16"/>
                <w:szCs w:val="16"/>
              </w:rPr>
              <w:t>X</w:t>
            </w:r>
          </w:p>
        </w:tc>
        <w:tc>
          <w:tcPr>
            <w:tcW w:w="523" w:type="dxa"/>
          </w:tcPr>
          <w:p w14:paraId="7F64DF4E" w14:textId="215C397F" w:rsidR="009505A6" w:rsidRDefault="009505A6" w:rsidP="00C27FB0">
            <w:pPr>
              <w:spacing w:line="360" w:lineRule="auto"/>
              <w:jc w:val="both"/>
              <w:rPr>
                <w:b/>
                <w:sz w:val="16"/>
                <w:szCs w:val="16"/>
              </w:rPr>
            </w:pPr>
            <w:r>
              <w:rPr>
                <w:b/>
                <w:sz w:val="16"/>
                <w:szCs w:val="16"/>
              </w:rPr>
              <w:t>X</w:t>
            </w:r>
          </w:p>
        </w:tc>
        <w:tc>
          <w:tcPr>
            <w:tcW w:w="523" w:type="dxa"/>
          </w:tcPr>
          <w:p w14:paraId="5BD7A620" w14:textId="6A1678C7" w:rsidR="009505A6" w:rsidRDefault="009505A6" w:rsidP="00C27FB0">
            <w:pPr>
              <w:spacing w:line="360" w:lineRule="auto"/>
              <w:jc w:val="both"/>
              <w:rPr>
                <w:b/>
                <w:sz w:val="16"/>
                <w:szCs w:val="16"/>
              </w:rPr>
            </w:pPr>
            <w:r>
              <w:rPr>
                <w:b/>
                <w:sz w:val="16"/>
                <w:szCs w:val="16"/>
              </w:rPr>
              <w:t>X</w:t>
            </w:r>
          </w:p>
        </w:tc>
        <w:tc>
          <w:tcPr>
            <w:tcW w:w="523" w:type="dxa"/>
          </w:tcPr>
          <w:p w14:paraId="7B0CFDF3" w14:textId="77777777" w:rsidR="009505A6" w:rsidRDefault="009505A6" w:rsidP="00C27FB0">
            <w:pPr>
              <w:spacing w:line="360" w:lineRule="auto"/>
              <w:jc w:val="both"/>
              <w:rPr>
                <w:b/>
                <w:sz w:val="16"/>
                <w:szCs w:val="16"/>
              </w:rPr>
            </w:pPr>
          </w:p>
        </w:tc>
        <w:tc>
          <w:tcPr>
            <w:tcW w:w="525" w:type="dxa"/>
          </w:tcPr>
          <w:p w14:paraId="3C775BCC" w14:textId="77777777" w:rsidR="009505A6" w:rsidRDefault="009505A6" w:rsidP="00C27FB0">
            <w:pPr>
              <w:spacing w:line="360" w:lineRule="auto"/>
              <w:jc w:val="both"/>
              <w:rPr>
                <w:b/>
                <w:sz w:val="16"/>
                <w:szCs w:val="16"/>
              </w:rPr>
            </w:pPr>
          </w:p>
        </w:tc>
        <w:tc>
          <w:tcPr>
            <w:tcW w:w="525" w:type="dxa"/>
          </w:tcPr>
          <w:p w14:paraId="4A097926" w14:textId="77777777" w:rsidR="009505A6" w:rsidRDefault="009505A6" w:rsidP="00C27FB0">
            <w:pPr>
              <w:spacing w:line="360" w:lineRule="auto"/>
              <w:jc w:val="both"/>
              <w:rPr>
                <w:b/>
                <w:sz w:val="16"/>
                <w:szCs w:val="16"/>
              </w:rPr>
            </w:pPr>
          </w:p>
        </w:tc>
        <w:tc>
          <w:tcPr>
            <w:tcW w:w="525" w:type="dxa"/>
          </w:tcPr>
          <w:p w14:paraId="6879910D" w14:textId="77777777" w:rsidR="009505A6" w:rsidRDefault="009505A6" w:rsidP="00C27FB0">
            <w:pPr>
              <w:spacing w:line="360" w:lineRule="auto"/>
              <w:jc w:val="both"/>
              <w:rPr>
                <w:b/>
                <w:sz w:val="16"/>
                <w:szCs w:val="16"/>
              </w:rPr>
            </w:pPr>
          </w:p>
        </w:tc>
        <w:tc>
          <w:tcPr>
            <w:tcW w:w="525" w:type="dxa"/>
            <w:gridSpan w:val="2"/>
          </w:tcPr>
          <w:p w14:paraId="1ABE8F4B" w14:textId="77777777" w:rsidR="009505A6" w:rsidRDefault="009505A6" w:rsidP="00C27FB0">
            <w:pPr>
              <w:spacing w:line="360" w:lineRule="auto"/>
              <w:jc w:val="both"/>
              <w:rPr>
                <w:b/>
                <w:sz w:val="16"/>
                <w:szCs w:val="16"/>
              </w:rPr>
            </w:pPr>
          </w:p>
        </w:tc>
        <w:tc>
          <w:tcPr>
            <w:tcW w:w="525" w:type="dxa"/>
          </w:tcPr>
          <w:p w14:paraId="1B8BF57B" w14:textId="77777777" w:rsidR="009505A6" w:rsidRDefault="009505A6" w:rsidP="00C27FB0">
            <w:pPr>
              <w:spacing w:line="360" w:lineRule="auto"/>
              <w:jc w:val="both"/>
              <w:rPr>
                <w:b/>
                <w:sz w:val="16"/>
                <w:szCs w:val="16"/>
              </w:rPr>
            </w:pPr>
          </w:p>
        </w:tc>
        <w:tc>
          <w:tcPr>
            <w:tcW w:w="525" w:type="dxa"/>
          </w:tcPr>
          <w:p w14:paraId="6355433A" w14:textId="77777777" w:rsidR="009505A6" w:rsidRDefault="009505A6" w:rsidP="00C27FB0">
            <w:pPr>
              <w:spacing w:line="360" w:lineRule="auto"/>
              <w:jc w:val="both"/>
              <w:rPr>
                <w:b/>
                <w:sz w:val="16"/>
                <w:szCs w:val="16"/>
              </w:rPr>
            </w:pPr>
          </w:p>
        </w:tc>
      </w:tr>
      <w:tr w:rsidR="009505A6" w14:paraId="2F2C063D" w14:textId="77777777" w:rsidTr="00D110EC">
        <w:trPr>
          <w:gridAfter w:val="1"/>
          <w:wAfter w:w="10" w:type="dxa"/>
          <w:trHeight w:val="294"/>
        </w:trPr>
        <w:tc>
          <w:tcPr>
            <w:tcW w:w="1351" w:type="dxa"/>
          </w:tcPr>
          <w:p w14:paraId="507D0CAD" w14:textId="619CF08A" w:rsidR="009505A6" w:rsidRPr="009505A6" w:rsidRDefault="009505A6" w:rsidP="009505A6">
            <w:pPr>
              <w:spacing w:line="360" w:lineRule="auto"/>
              <w:rPr>
                <w:bCs/>
                <w:sz w:val="16"/>
                <w:szCs w:val="16"/>
              </w:rPr>
            </w:pPr>
            <w:r w:rsidRPr="009505A6">
              <w:rPr>
                <w:b/>
                <w:bCs/>
                <w:sz w:val="16"/>
                <w:szCs w:val="16"/>
              </w:rPr>
              <w:t>5.</w:t>
            </w:r>
            <w:r w:rsidRPr="009505A6">
              <w:rPr>
                <w:bCs/>
                <w:sz w:val="16"/>
                <w:szCs w:val="16"/>
              </w:rPr>
              <w:t xml:space="preserve"> Integración de </w:t>
            </w:r>
            <w:proofErr w:type="spellStart"/>
            <w:r w:rsidRPr="009505A6">
              <w:rPr>
                <w:bCs/>
                <w:sz w:val="16"/>
                <w:szCs w:val="16"/>
              </w:rPr>
              <w:t>APIs</w:t>
            </w:r>
            <w:proofErr w:type="spellEnd"/>
            <w:r w:rsidRPr="009505A6">
              <w:rPr>
                <w:bCs/>
                <w:sz w:val="16"/>
                <w:szCs w:val="16"/>
              </w:rPr>
              <w:t xml:space="preserve"> (Mercado Pago, Chat, Mail)</w:t>
            </w:r>
          </w:p>
        </w:tc>
        <w:tc>
          <w:tcPr>
            <w:tcW w:w="536" w:type="dxa"/>
          </w:tcPr>
          <w:p w14:paraId="685C3A36" w14:textId="77777777" w:rsidR="009505A6" w:rsidRDefault="009505A6" w:rsidP="00C27FB0">
            <w:pPr>
              <w:spacing w:line="360" w:lineRule="auto"/>
              <w:jc w:val="both"/>
              <w:rPr>
                <w:b/>
                <w:sz w:val="16"/>
                <w:szCs w:val="16"/>
              </w:rPr>
            </w:pPr>
          </w:p>
        </w:tc>
        <w:tc>
          <w:tcPr>
            <w:tcW w:w="522" w:type="dxa"/>
          </w:tcPr>
          <w:p w14:paraId="35322301" w14:textId="77777777" w:rsidR="009505A6" w:rsidRDefault="009505A6" w:rsidP="00C27FB0">
            <w:pPr>
              <w:spacing w:line="360" w:lineRule="auto"/>
              <w:jc w:val="both"/>
              <w:rPr>
                <w:b/>
                <w:sz w:val="16"/>
                <w:szCs w:val="16"/>
              </w:rPr>
            </w:pPr>
          </w:p>
        </w:tc>
        <w:tc>
          <w:tcPr>
            <w:tcW w:w="523" w:type="dxa"/>
          </w:tcPr>
          <w:p w14:paraId="5F759ABA" w14:textId="77777777" w:rsidR="009505A6" w:rsidRDefault="009505A6" w:rsidP="00C27FB0">
            <w:pPr>
              <w:spacing w:line="360" w:lineRule="auto"/>
              <w:jc w:val="both"/>
              <w:rPr>
                <w:b/>
                <w:sz w:val="16"/>
                <w:szCs w:val="16"/>
              </w:rPr>
            </w:pPr>
          </w:p>
        </w:tc>
        <w:tc>
          <w:tcPr>
            <w:tcW w:w="526" w:type="dxa"/>
          </w:tcPr>
          <w:p w14:paraId="3DBDC8B5" w14:textId="77777777" w:rsidR="009505A6" w:rsidRDefault="009505A6" w:rsidP="00C27FB0">
            <w:pPr>
              <w:spacing w:line="360" w:lineRule="auto"/>
              <w:jc w:val="both"/>
              <w:rPr>
                <w:b/>
                <w:sz w:val="16"/>
                <w:szCs w:val="16"/>
              </w:rPr>
            </w:pPr>
          </w:p>
        </w:tc>
        <w:tc>
          <w:tcPr>
            <w:tcW w:w="523" w:type="dxa"/>
          </w:tcPr>
          <w:p w14:paraId="34C99A40" w14:textId="77777777" w:rsidR="009505A6" w:rsidRDefault="009505A6" w:rsidP="00C27FB0">
            <w:pPr>
              <w:spacing w:line="360" w:lineRule="auto"/>
              <w:jc w:val="both"/>
              <w:rPr>
                <w:b/>
                <w:sz w:val="16"/>
                <w:szCs w:val="16"/>
              </w:rPr>
            </w:pPr>
          </w:p>
        </w:tc>
        <w:tc>
          <w:tcPr>
            <w:tcW w:w="523" w:type="dxa"/>
          </w:tcPr>
          <w:p w14:paraId="352F6291" w14:textId="77777777" w:rsidR="009505A6" w:rsidRDefault="009505A6" w:rsidP="00C27FB0">
            <w:pPr>
              <w:spacing w:line="360" w:lineRule="auto"/>
              <w:jc w:val="both"/>
              <w:rPr>
                <w:b/>
                <w:sz w:val="16"/>
                <w:szCs w:val="16"/>
              </w:rPr>
            </w:pPr>
          </w:p>
        </w:tc>
        <w:tc>
          <w:tcPr>
            <w:tcW w:w="523" w:type="dxa"/>
          </w:tcPr>
          <w:p w14:paraId="75E51BEE" w14:textId="77777777" w:rsidR="009505A6" w:rsidRDefault="009505A6" w:rsidP="00C27FB0">
            <w:pPr>
              <w:spacing w:line="360" w:lineRule="auto"/>
              <w:jc w:val="both"/>
              <w:rPr>
                <w:b/>
                <w:sz w:val="16"/>
                <w:szCs w:val="16"/>
              </w:rPr>
            </w:pPr>
          </w:p>
        </w:tc>
        <w:tc>
          <w:tcPr>
            <w:tcW w:w="523" w:type="dxa"/>
          </w:tcPr>
          <w:p w14:paraId="716D6FB2" w14:textId="77777777" w:rsidR="009505A6" w:rsidRDefault="009505A6" w:rsidP="00C27FB0">
            <w:pPr>
              <w:spacing w:line="360" w:lineRule="auto"/>
              <w:jc w:val="both"/>
              <w:rPr>
                <w:b/>
                <w:sz w:val="16"/>
                <w:szCs w:val="16"/>
              </w:rPr>
            </w:pPr>
          </w:p>
        </w:tc>
        <w:tc>
          <w:tcPr>
            <w:tcW w:w="523" w:type="dxa"/>
          </w:tcPr>
          <w:p w14:paraId="0E62F1C9" w14:textId="77777777" w:rsidR="009505A6" w:rsidRDefault="009505A6" w:rsidP="00C27FB0">
            <w:pPr>
              <w:spacing w:line="360" w:lineRule="auto"/>
              <w:jc w:val="both"/>
              <w:rPr>
                <w:b/>
                <w:sz w:val="16"/>
                <w:szCs w:val="16"/>
              </w:rPr>
            </w:pPr>
          </w:p>
        </w:tc>
        <w:tc>
          <w:tcPr>
            <w:tcW w:w="523" w:type="dxa"/>
          </w:tcPr>
          <w:p w14:paraId="04E251B6" w14:textId="77777777" w:rsidR="009505A6" w:rsidRDefault="009505A6" w:rsidP="00C27FB0">
            <w:pPr>
              <w:spacing w:line="360" w:lineRule="auto"/>
              <w:jc w:val="both"/>
              <w:rPr>
                <w:b/>
                <w:sz w:val="16"/>
                <w:szCs w:val="16"/>
              </w:rPr>
            </w:pPr>
          </w:p>
        </w:tc>
        <w:tc>
          <w:tcPr>
            <w:tcW w:w="523" w:type="dxa"/>
          </w:tcPr>
          <w:p w14:paraId="7965749A" w14:textId="77777777" w:rsidR="009505A6" w:rsidRDefault="009505A6" w:rsidP="00C27FB0">
            <w:pPr>
              <w:spacing w:line="360" w:lineRule="auto"/>
              <w:jc w:val="both"/>
              <w:rPr>
                <w:b/>
                <w:sz w:val="16"/>
                <w:szCs w:val="16"/>
              </w:rPr>
            </w:pPr>
          </w:p>
        </w:tc>
        <w:tc>
          <w:tcPr>
            <w:tcW w:w="523" w:type="dxa"/>
          </w:tcPr>
          <w:p w14:paraId="44372EB5" w14:textId="7B245A9B" w:rsidR="009505A6" w:rsidRDefault="009505A6" w:rsidP="00C27FB0">
            <w:pPr>
              <w:spacing w:line="360" w:lineRule="auto"/>
              <w:jc w:val="both"/>
              <w:rPr>
                <w:b/>
                <w:sz w:val="16"/>
                <w:szCs w:val="16"/>
              </w:rPr>
            </w:pPr>
            <w:r>
              <w:rPr>
                <w:b/>
                <w:sz w:val="16"/>
                <w:szCs w:val="16"/>
              </w:rPr>
              <w:t>X</w:t>
            </w:r>
          </w:p>
        </w:tc>
        <w:tc>
          <w:tcPr>
            <w:tcW w:w="525" w:type="dxa"/>
          </w:tcPr>
          <w:p w14:paraId="1407ABD9" w14:textId="3CB4F73A" w:rsidR="009505A6" w:rsidRDefault="009505A6" w:rsidP="00C27FB0">
            <w:pPr>
              <w:spacing w:line="360" w:lineRule="auto"/>
              <w:jc w:val="both"/>
              <w:rPr>
                <w:b/>
                <w:sz w:val="16"/>
                <w:szCs w:val="16"/>
              </w:rPr>
            </w:pPr>
            <w:r>
              <w:rPr>
                <w:b/>
                <w:sz w:val="16"/>
                <w:szCs w:val="16"/>
              </w:rPr>
              <w:t>X</w:t>
            </w:r>
          </w:p>
        </w:tc>
        <w:tc>
          <w:tcPr>
            <w:tcW w:w="525" w:type="dxa"/>
          </w:tcPr>
          <w:p w14:paraId="0558725C" w14:textId="057D3CEC" w:rsidR="009505A6" w:rsidRDefault="009505A6" w:rsidP="00C27FB0">
            <w:pPr>
              <w:spacing w:line="360" w:lineRule="auto"/>
              <w:jc w:val="both"/>
              <w:rPr>
                <w:b/>
                <w:sz w:val="16"/>
                <w:szCs w:val="16"/>
              </w:rPr>
            </w:pPr>
            <w:r>
              <w:rPr>
                <w:b/>
                <w:sz w:val="16"/>
                <w:szCs w:val="16"/>
              </w:rPr>
              <w:t>X</w:t>
            </w:r>
          </w:p>
        </w:tc>
        <w:tc>
          <w:tcPr>
            <w:tcW w:w="525" w:type="dxa"/>
          </w:tcPr>
          <w:p w14:paraId="2D27F4B0" w14:textId="77777777" w:rsidR="009505A6" w:rsidRDefault="009505A6" w:rsidP="00C27FB0">
            <w:pPr>
              <w:spacing w:line="360" w:lineRule="auto"/>
              <w:jc w:val="both"/>
              <w:rPr>
                <w:b/>
                <w:sz w:val="16"/>
                <w:szCs w:val="16"/>
              </w:rPr>
            </w:pPr>
          </w:p>
        </w:tc>
        <w:tc>
          <w:tcPr>
            <w:tcW w:w="525" w:type="dxa"/>
            <w:gridSpan w:val="2"/>
          </w:tcPr>
          <w:p w14:paraId="70E2BF6E" w14:textId="77777777" w:rsidR="009505A6" w:rsidRDefault="009505A6" w:rsidP="00C27FB0">
            <w:pPr>
              <w:spacing w:line="360" w:lineRule="auto"/>
              <w:jc w:val="both"/>
              <w:rPr>
                <w:b/>
                <w:sz w:val="16"/>
                <w:szCs w:val="16"/>
              </w:rPr>
            </w:pPr>
          </w:p>
        </w:tc>
        <w:tc>
          <w:tcPr>
            <w:tcW w:w="525" w:type="dxa"/>
          </w:tcPr>
          <w:p w14:paraId="45D6C157" w14:textId="77777777" w:rsidR="009505A6" w:rsidRDefault="009505A6" w:rsidP="00C27FB0">
            <w:pPr>
              <w:spacing w:line="360" w:lineRule="auto"/>
              <w:jc w:val="both"/>
              <w:rPr>
                <w:b/>
                <w:sz w:val="16"/>
                <w:szCs w:val="16"/>
              </w:rPr>
            </w:pPr>
          </w:p>
        </w:tc>
        <w:tc>
          <w:tcPr>
            <w:tcW w:w="525" w:type="dxa"/>
          </w:tcPr>
          <w:p w14:paraId="5AC4137A" w14:textId="77777777" w:rsidR="009505A6" w:rsidRDefault="009505A6" w:rsidP="00C27FB0">
            <w:pPr>
              <w:spacing w:line="360" w:lineRule="auto"/>
              <w:jc w:val="both"/>
              <w:rPr>
                <w:b/>
                <w:sz w:val="16"/>
                <w:szCs w:val="16"/>
              </w:rPr>
            </w:pPr>
          </w:p>
        </w:tc>
      </w:tr>
      <w:tr w:rsidR="009505A6" w14:paraId="5EBD0203" w14:textId="77777777" w:rsidTr="00D110EC">
        <w:trPr>
          <w:gridAfter w:val="1"/>
          <w:wAfter w:w="10" w:type="dxa"/>
          <w:trHeight w:val="294"/>
        </w:trPr>
        <w:tc>
          <w:tcPr>
            <w:tcW w:w="1351" w:type="dxa"/>
          </w:tcPr>
          <w:p w14:paraId="43E07850" w14:textId="16635E47" w:rsidR="009505A6" w:rsidRPr="009505A6" w:rsidRDefault="009505A6" w:rsidP="009505A6">
            <w:pPr>
              <w:spacing w:line="360" w:lineRule="auto"/>
              <w:rPr>
                <w:bCs/>
                <w:sz w:val="16"/>
                <w:szCs w:val="16"/>
              </w:rPr>
            </w:pPr>
            <w:r w:rsidRPr="009505A6">
              <w:rPr>
                <w:b/>
                <w:bCs/>
                <w:sz w:val="16"/>
                <w:szCs w:val="16"/>
              </w:rPr>
              <w:t>6.</w:t>
            </w:r>
            <w:r w:rsidRPr="009505A6">
              <w:rPr>
                <w:bCs/>
                <w:sz w:val="16"/>
                <w:szCs w:val="16"/>
              </w:rPr>
              <w:t xml:space="preserve"> Pruebas, Despliegue y Memoria Final</w:t>
            </w:r>
          </w:p>
        </w:tc>
        <w:tc>
          <w:tcPr>
            <w:tcW w:w="536" w:type="dxa"/>
          </w:tcPr>
          <w:p w14:paraId="15746D2E" w14:textId="77777777" w:rsidR="009505A6" w:rsidRDefault="009505A6" w:rsidP="00C27FB0">
            <w:pPr>
              <w:spacing w:line="360" w:lineRule="auto"/>
              <w:jc w:val="both"/>
              <w:rPr>
                <w:b/>
                <w:sz w:val="16"/>
                <w:szCs w:val="16"/>
              </w:rPr>
            </w:pPr>
          </w:p>
        </w:tc>
        <w:tc>
          <w:tcPr>
            <w:tcW w:w="522" w:type="dxa"/>
          </w:tcPr>
          <w:p w14:paraId="2E8D4891" w14:textId="77777777" w:rsidR="009505A6" w:rsidRDefault="009505A6" w:rsidP="00C27FB0">
            <w:pPr>
              <w:spacing w:line="360" w:lineRule="auto"/>
              <w:jc w:val="both"/>
              <w:rPr>
                <w:b/>
                <w:sz w:val="16"/>
                <w:szCs w:val="16"/>
              </w:rPr>
            </w:pPr>
          </w:p>
        </w:tc>
        <w:tc>
          <w:tcPr>
            <w:tcW w:w="523" w:type="dxa"/>
          </w:tcPr>
          <w:p w14:paraId="7D25A7C2" w14:textId="77777777" w:rsidR="009505A6" w:rsidRDefault="009505A6" w:rsidP="00C27FB0">
            <w:pPr>
              <w:spacing w:line="360" w:lineRule="auto"/>
              <w:jc w:val="both"/>
              <w:rPr>
                <w:b/>
                <w:sz w:val="16"/>
                <w:szCs w:val="16"/>
              </w:rPr>
            </w:pPr>
          </w:p>
        </w:tc>
        <w:tc>
          <w:tcPr>
            <w:tcW w:w="526" w:type="dxa"/>
          </w:tcPr>
          <w:p w14:paraId="28A1A973" w14:textId="77777777" w:rsidR="009505A6" w:rsidRDefault="009505A6" w:rsidP="00C27FB0">
            <w:pPr>
              <w:spacing w:line="360" w:lineRule="auto"/>
              <w:jc w:val="both"/>
              <w:rPr>
                <w:b/>
                <w:sz w:val="16"/>
                <w:szCs w:val="16"/>
              </w:rPr>
            </w:pPr>
          </w:p>
        </w:tc>
        <w:tc>
          <w:tcPr>
            <w:tcW w:w="523" w:type="dxa"/>
          </w:tcPr>
          <w:p w14:paraId="5CEE70E0" w14:textId="77777777" w:rsidR="009505A6" w:rsidRDefault="009505A6" w:rsidP="00C27FB0">
            <w:pPr>
              <w:spacing w:line="360" w:lineRule="auto"/>
              <w:jc w:val="both"/>
              <w:rPr>
                <w:b/>
                <w:sz w:val="16"/>
                <w:szCs w:val="16"/>
              </w:rPr>
            </w:pPr>
          </w:p>
        </w:tc>
        <w:tc>
          <w:tcPr>
            <w:tcW w:w="523" w:type="dxa"/>
          </w:tcPr>
          <w:p w14:paraId="426D21E2" w14:textId="77777777" w:rsidR="009505A6" w:rsidRDefault="009505A6" w:rsidP="00C27FB0">
            <w:pPr>
              <w:spacing w:line="360" w:lineRule="auto"/>
              <w:jc w:val="both"/>
              <w:rPr>
                <w:b/>
                <w:sz w:val="16"/>
                <w:szCs w:val="16"/>
              </w:rPr>
            </w:pPr>
          </w:p>
        </w:tc>
        <w:tc>
          <w:tcPr>
            <w:tcW w:w="523" w:type="dxa"/>
          </w:tcPr>
          <w:p w14:paraId="6FB9B324" w14:textId="77777777" w:rsidR="009505A6" w:rsidRDefault="009505A6" w:rsidP="00C27FB0">
            <w:pPr>
              <w:spacing w:line="360" w:lineRule="auto"/>
              <w:jc w:val="both"/>
              <w:rPr>
                <w:b/>
                <w:sz w:val="16"/>
                <w:szCs w:val="16"/>
              </w:rPr>
            </w:pPr>
          </w:p>
        </w:tc>
        <w:tc>
          <w:tcPr>
            <w:tcW w:w="523" w:type="dxa"/>
          </w:tcPr>
          <w:p w14:paraId="421A5654" w14:textId="77777777" w:rsidR="009505A6" w:rsidRDefault="009505A6" w:rsidP="00C27FB0">
            <w:pPr>
              <w:spacing w:line="360" w:lineRule="auto"/>
              <w:jc w:val="both"/>
              <w:rPr>
                <w:b/>
                <w:sz w:val="16"/>
                <w:szCs w:val="16"/>
              </w:rPr>
            </w:pPr>
          </w:p>
        </w:tc>
        <w:tc>
          <w:tcPr>
            <w:tcW w:w="523" w:type="dxa"/>
          </w:tcPr>
          <w:p w14:paraId="076E9DE0" w14:textId="77777777" w:rsidR="009505A6" w:rsidRDefault="009505A6" w:rsidP="00C27FB0">
            <w:pPr>
              <w:spacing w:line="360" w:lineRule="auto"/>
              <w:jc w:val="both"/>
              <w:rPr>
                <w:b/>
                <w:sz w:val="16"/>
                <w:szCs w:val="16"/>
              </w:rPr>
            </w:pPr>
          </w:p>
        </w:tc>
        <w:tc>
          <w:tcPr>
            <w:tcW w:w="523" w:type="dxa"/>
          </w:tcPr>
          <w:p w14:paraId="39AB472F" w14:textId="77777777" w:rsidR="009505A6" w:rsidRDefault="009505A6" w:rsidP="00C27FB0">
            <w:pPr>
              <w:spacing w:line="360" w:lineRule="auto"/>
              <w:jc w:val="both"/>
              <w:rPr>
                <w:b/>
                <w:sz w:val="16"/>
                <w:szCs w:val="16"/>
              </w:rPr>
            </w:pPr>
          </w:p>
        </w:tc>
        <w:tc>
          <w:tcPr>
            <w:tcW w:w="523" w:type="dxa"/>
          </w:tcPr>
          <w:p w14:paraId="7AD6A160" w14:textId="77777777" w:rsidR="009505A6" w:rsidRDefault="009505A6" w:rsidP="00C27FB0">
            <w:pPr>
              <w:spacing w:line="360" w:lineRule="auto"/>
              <w:jc w:val="both"/>
              <w:rPr>
                <w:b/>
                <w:sz w:val="16"/>
                <w:szCs w:val="16"/>
              </w:rPr>
            </w:pPr>
          </w:p>
        </w:tc>
        <w:tc>
          <w:tcPr>
            <w:tcW w:w="523" w:type="dxa"/>
          </w:tcPr>
          <w:p w14:paraId="16F9CEC6" w14:textId="77777777" w:rsidR="009505A6" w:rsidRDefault="009505A6" w:rsidP="00C27FB0">
            <w:pPr>
              <w:spacing w:line="360" w:lineRule="auto"/>
              <w:jc w:val="both"/>
              <w:rPr>
                <w:b/>
                <w:sz w:val="16"/>
                <w:szCs w:val="16"/>
              </w:rPr>
            </w:pPr>
          </w:p>
        </w:tc>
        <w:tc>
          <w:tcPr>
            <w:tcW w:w="525" w:type="dxa"/>
          </w:tcPr>
          <w:p w14:paraId="087E2ED1" w14:textId="77777777" w:rsidR="009505A6" w:rsidRDefault="009505A6" w:rsidP="00C27FB0">
            <w:pPr>
              <w:spacing w:line="360" w:lineRule="auto"/>
              <w:jc w:val="both"/>
              <w:rPr>
                <w:b/>
                <w:sz w:val="16"/>
                <w:szCs w:val="16"/>
              </w:rPr>
            </w:pPr>
          </w:p>
        </w:tc>
        <w:tc>
          <w:tcPr>
            <w:tcW w:w="525" w:type="dxa"/>
          </w:tcPr>
          <w:p w14:paraId="6BD6B3D5" w14:textId="77777777" w:rsidR="009505A6" w:rsidRDefault="009505A6" w:rsidP="00C27FB0">
            <w:pPr>
              <w:spacing w:line="360" w:lineRule="auto"/>
              <w:jc w:val="both"/>
              <w:rPr>
                <w:b/>
                <w:sz w:val="16"/>
                <w:szCs w:val="16"/>
              </w:rPr>
            </w:pPr>
          </w:p>
        </w:tc>
        <w:tc>
          <w:tcPr>
            <w:tcW w:w="525" w:type="dxa"/>
          </w:tcPr>
          <w:p w14:paraId="26BDDD27" w14:textId="35B7A0BE" w:rsidR="009505A6" w:rsidRDefault="009505A6" w:rsidP="00C27FB0">
            <w:pPr>
              <w:spacing w:line="360" w:lineRule="auto"/>
              <w:jc w:val="both"/>
              <w:rPr>
                <w:b/>
                <w:sz w:val="16"/>
                <w:szCs w:val="16"/>
              </w:rPr>
            </w:pPr>
            <w:r>
              <w:rPr>
                <w:b/>
                <w:sz w:val="16"/>
                <w:szCs w:val="16"/>
              </w:rPr>
              <w:t>X</w:t>
            </w:r>
          </w:p>
        </w:tc>
        <w:tc>
          <w:tcPr>
            <w:tcW w:w="525" w:type="dxa"/>
            <w:gridSpan w:val="2"/>
          </w:tcPr>
          <w:p w14:paraId="5CD9F4DD" w14:textId="609E569D" w:rsidR="009505A6" w:rsidRDefault="009505A6" w:rsidP="00C27FB0">
            <w:pPr>
              <w:spacing w:line="360" w:lineRule="auto"/>
              <w:jc w:val="both"/>
              <w:rPr>
                <w:b/>
                <w:sz w:val="16"/>
                <w:szCs w:val="16"/>
              </w:rPr>
            </w:pPr>
            <w:r>
              <w:rPr>
                <w:b/>
                <w:sz w:val="16"/>
                <w:szCs w:val="16"/>
              </w:rPr>
              <w:t>X</w:t>
            </w:r>
          </w:p>
        </w:tc>
        <w:tc>
          <w:tcPr>
            <w:tcW w:w="525" w:type="dxa"/>
          </w:tcPr>
          <w:p w14:paraId="30939801" w14:textId="356DAAB7" w:rsidR="009505A6" w:rsidRDefault="009505A6" w:rsidP="00C27FB0">
            <w:pPr>
              <w:spacing w:line="360" w:lineRule="auto"/>
              <w:jc w:val="both"/>
              <w:rPr>
                <w:b/>
                <w:sz w:val="16"/>
                <w:szCs w:val="16"/>
              </w:rPr>
            </w:pPr>
            <w:r>
              <w:rPr>
                <w:b/>
                <w:sz w:val="16"/>
                <w:szCs w:val="16"/>
              </w:rPr>
              <w:t>X</w:t>
            </w:r>
          </w:p>
        </w:tc>
        <w:tc>
          <w:tcPr>
            <w:tcW w:w="525" w:type="dxa"/>
          </w:tcPr>
          <w:p w14:paraId="293B3069" w14:textId="1E385400" w:rsidR="009505A6" w:rsidRDefault="009505A6" w:rsidP="00C27FB0">
            <w:pPr>
              <w:spacing w:line="360" w:lineRule="auto"/>
              <w:jc w:val="both"/>
              <w:rPr>
                <w:b/>
                <w:sz w:val="16"/>
                <w:szCs w:val="16"/>
              </w:rPr>
            </w:pPr>
            <w:r>
              <w:rPr>
                <w:b/>
                <w:sz w:val="16"/>
                <w:szCs w:val="16"/>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B6193" w14:textId="77777777" w:rsidR="00DB6499" w:rsidRDefault="00DB6499" w:rsidP="00D110EC">
      <w:pPr>
        <w:spacing w:after="0" w:line="240" w:lineRule="auto"/>
      </w:pPr>
      <w:r>
        <w:separator/>
      </w:r>
    </w:p>
  </w:endnote>
  <w:endnote w:type="continuationSeparator" w:id="0">
    <w:p w14:paraId="4E6FF7E8" w14:textId="77777777" w:rsidR="00DB6499" w:rsidRDefault="00DB6499"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19243" w14:textId="77777777" w:rsidR="00DB6499" w:rsidRDefault="00DB6499" w:rsidP="00D110EC">
      <w:pPr>
        <w:spacing w:after="0" w:line="240" w:lineRule="auto"/>
      </w:pPr>
      <w:r>
        <w:separator/>
      </w:r>
    </w:p>
  </w:footnote>
  <w:footnote w:type="continuationSeparator" w:id="0">
    <w:p w14:paraId="7283F449" w14:textId="77777777" w:rsidR="00DB6499" w:rsidRDefault="00DB6499" w:rsidP="00D110EC">
      <w:pPr>
        <w:spacing w:after="0" w:line="240" w:lineRule="auto"/>
      </w:pPr>
      <w:r>
        <w:continuationSeparator/>
      </w:r>
    </w:p>
  </w:footnote>
  <w:footnote w:id="1">
    <w:p w14:paraId="0A1AC22E" w14:textId="4BF0D192" w:rsidR="00D110EC" w:rsidRPr="002819E3" w:rsidRDefault="00D110EC" w:rsidP="00D110EC">
      <w:pPr>
        <w:pStyle w:val="FootnoteText"/>
        <w:rPr>
          <w:color w:val="595959" w:themeColor="text1" w:themeTint="A6"/>
          <w:lang w:val="es-CL"/>
        </w:rPr>
      </w:pPr>
      <w:r>
        <w:rPr>
          <w:rStyle w:val="FootnoteReferenc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176B2"/>
    <w:multiLevelType w:val="multilevel"/>
    <w:tmpl w:val="BBDC9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39B754E"/>
    <w:multiLevelType w:val="multilevel"/>
    <w:tmpl w:val="F5EE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6D5E7D7B"/>
    <w:multiLevelType w:val="multilevel"/>
    <w:tmpl w:val="4448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5F64B1"/>
    <w:multiLevelType w:val="hybridMultilevel"/>
    <w:tmpl w:val="F15E4F14"/>
    <w:lvl w:ilvl="0" w:tplc="12743F1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672C6A7A">
      <w:start w:val="1"/>
      <w:numFmt w:val="decimal"/>
      <w:lvlText w:val="%3."/>
      <w:lvlJc w:val="left"/>
      <w:pPr>
        <w:ind w:left="2340" w:hanging="360"/>
      </w:pPr>
      <w:rPr>
        <w:rFonts w:hint="default"/>
      </w:rPr>
    </w:lvl>
    <w:lvl w:ilvl="3" w:tplc="3FF2B7A8">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6693276">
    <w:abstractNumId w:val="4"/>
  </w:num>
  <w:num w:numId="2" w16cid:durableId="1746370158">
    <w:abstractNumId w:val="6"/>
  </w:num>
  <w:num w:numId="3" w16cid:durableId="737702437">
    <w:abstractNumId w:val="1"/>
  </w:num>
  <w:num w:numId="4" w16cid:durableId="190732060">
    <w:abstractNumId w:val="2"/>
  </w:num>
  <w:num w:numId="5" w16cid:durableId="1890872548">
    <w:abstractNumId w:val="3"/>
  </w:num>
  <w:num w:numId="6" w16cid:durableId="1559895631">
    <w:abstractNumId w:val="5"/>
  </w:num>
  <w:num w:numId="7" w16cid:durableId="198773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C2653"/>
    <w:rsid w:val="001E0609"/>
    <w:rsid w:val="001E291A"/>
    <w:rsid w:val="00290E67"/>
    <w:rsid w:val="00393B9B"/>
    <w:rsid w:val="003A6B1C"/>
    <w:rsid w:val="00416B89"/>
    <w:rsid w:val="004E11A0"/>
    <w:rsid w:val="00565AE6"/>
    <w:rsid w:val="005673ED"/>
    <w:rsid w:val="00574894"/>
    <w:rsid w:val="00582596"/>
    <w:rsid w:val="00586F7D"/>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05A6"/>
    <w:rsid w:val="009516D5"/>
    <w:rsid w:val="00994FFC"/>
    <w:rsid w:val="009B74E2"/>
    <w:rsid w:val="009D04DC"/>
    <w:rsid w:val="00A06D2A"/>
    <w:rsid w:val="00A8774B"/>
    <w:rsid w:val="00AB3382"/>
    <w:rsid w:val="00AE4746"/>
    <w:rsid w:val="00B2167F"/>
    <w:rsid w:val="00B2472E"/>
    <w:rsid w:val="00B47AD3"/>
    <w:rsid w:val="00B846A3"/>
    <w:rsid w:val="00CA2536"/>
    <w:rsid w:val="00D110EC"/>
    <w:rsid w:val="00D12495"/>
    <w:rsid w:val="00D63B98"/>
    <w:rsid w:val="00D67975"/>
    <w:rsid w:val="00DA5CB1"/>
    <w:rsid w:val="00DB6499"/>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Heading3">
    <w:name w:val="heading 3"/>
    <w:basedOn w:val="Normal"/>
    <w:next w:val="Normal"/>
    <w:link w:val="Heading3Ch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110EC"/>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110EC"/>
    <w:pPr>
      <w:tabs>
        <w:tab w:val="center" w:pos="4419"/>
        <w:tab w:val="right" w:pos="8838"/>
      </w:tabs>
      <w:spacing w:after="0" w:line="240" w:lineRule="auto"/>
    </w:pPr>
  </w:style>
  <w:style w:type="character" w:customStyle="1" w:styleId="FooterChar">
    <w:name w:val="Footer Char"/>
    <w:basedOn w:val="DefaultParagraphFont"/>
    <w:link w:val="Footer"/>
    <w:uiPriority w:val="99"/>
    <w:rsid w:val="00D110EC"/>
    <w:rPr>
      <w:sz w:val="22"/>
      <w:szCs w:val="22"/>
    </w:rPr>
  </w:style>
  <w:style w:type="paragraph" w:styleId="ListParagraph">
    <w:name w:val="List Paragraph"/>
    <w:basedOn w:val="Normal"/>
    <w:link w:val="ListParagraphChar"/>
    <w:uiPriority w:val="34"/>
    <w:qFormat/>
    <w:rsid w:val="00D110EC"/>
    <w:pPr>
      <w:ind w:left="720"/>
      <w:contextualSpacing/>
    </w:pPr>
  </w:style>
  <w:style w:type="character" w:customStyle="1" w:styleId="ListParagraphChar">
    <w:name w:val="List Paragraph Char"/>
    <w:link w:val="ListParagraph"/>
    <w:uiPriority w:val="34"/>
    <w:rsid w:val="00D110EC"/>
    <w:rPr>
      <w:sz w:val="22"/>
      <w:szCs w:val="22"/>
    </w:rPr>
  </w:style>
  <w:style w:type="paragraph" w:styleId="FootnoteText">
    <w:name w:val="footnote text"/>
    <w:basedOn w:val="Normal"/>
    <w:link w:val="FootnoteTextChar"/>
    <w:uiPriority w:val="99"/>
    <w:semiHidden/>
    <w:unhideWhenUsed/>
    <w:rsid w:val="00D110EC"/>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D110EC"/>
    <w:rPr>
      <w:sz w:val="20"/>
      <w:szCs w:val="20"/>
      <w:lang w:val="es-ES"/>
    </w:rPr>
  </w:style>
  <w:style w:type="character" w:styleId="FootnoteReference">
    <w:name w:val="footnote reference"/>
    <w:basedOn w:val="DefaultParagraphFont"/>
    <w:unhideWhenUsed/>
    <w:rsid w:val="00D110EC"/>
    <w:rPr>
      <w:vertAlign w:val="superscript"/>
    </w:rPr>
  </w:style>
  <w:style w:type="paragraph" w:styleId="Header">
    <w:name w:val="header"/>
    <w:basedOn w:val="Normal"/>
    <w:link w:val="HeaderChar"/>
    <w:uiPriority w:val="99"/>
    <w:unhideWhenUsed/>
    <w:rsid w:val="00565AE6"/>
    <w:pPr>
      <w:tabs>
        <w:tab w:val="center" w:pos="4419"/>
        <w:tab w:val="right" w:pos="8838"/>
      </w:tabs>
      <w:spacing w:after="0" w:line="240" w:lineRule="auto"/>
    </w:pPr>
  </w:style>
  <w:style w:type="character" w:customStyle="1" w:styleId="HeaderChar">
    <w:name w:val="Header Char"/>
    <w:basedOn w:val="DefaultParagraphFont"/>
    <w:link w:val="Header"/>
    <w:uiPriority w:val="99"/>
    <w:rsid w:val="00565AE6"/>
    <w:rPr>
      <w:sz w:val="22"/>
      <w:szCs w:val="22"/>
    </w:rPr>
  </w:style>
  <w:style w:type="table" w:customStyle="1" w:styleId="Tablaconcuadrcula1">
    <w:name w:val="Tabla con cuadrícula1"/>
    <w:basedOn w:val="TableNormal"/>
    <w:next w:val="TableGrid"/>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652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5208"/>
    <w:rPr>
      <w:rFonts w:ascii="Segoe UI" w:hAnsi="Segoe UI" w:cs="Segoe UI"/>
      <w:sz w:val="18"/>
      <w:szCs w:val="18"/>
    </w:rPr>
  </w:style>
  <w:style w:type="character" w:styleId="CommentReference">
    <w:name w:val="annotation reference"/>
    <w:basedOn w:val="DefaultParagraphFont"/>
    <w:uiPriority w:val="99"/>
    <w:semiHidden/>
    <w:unhideWhenUsed/>
    <w:rsid w:val="008018E6"/>
    <w:rPr>
      <w:sz w:val="16"/>
      <w:szCs w:val="16"/>
    </w:rPr>
  </w:style>
  <w:style w:type="paragraph" w:styleId="CommentText">
    <w:name w:val="annotation text"/>
    <w:basedOn w:val="Normal"/>
    <w:link w:val="CommentTextChar"/>
    <w:uiPriority w:val="99"/>
    <w:unhideWhenUsed/>
    <w:rsid w:val="008018E6"/>
    <w:pPr>
      <w:spacing w:line="240" w:lineRule="auto"/>
    </w:pPr>
    <w:rPr>
      <w:sz w:val="20"/>
      <w:szCs w:val="20"/>
    </w:rPr>
  </w:style>
  <w:style w:type="character" w:customStyle="1" w:styleId="CommentTextChar">
    <w:name w:val="Comment Text Char"/>
    <w:basedOn w:val="DefaultParagraphFont"/>
    <w:link w:val="CommentText"/>
    <w:uiPriority w:val="99"/>
    <w:rsid w:val="008018E6"/>
    <w:rPr>
      <w:sz w:val="20"/>
      <w:szCs w:val="20"/>
    </w:rPr>
  </w:style>
  <w:style w:type="paragraph" w:styleId="CommentSubject">
    <w:name w:val="annotation subject"/>
    <w:basedOn w:val="CommentText"/>
    <w:next w:val="CommentText"/>
    <w:link w:val="CommentSubjectChar"/>
    <w:uiPriority w:val="99"/>
    <w:semiHidden/>
    <w:unhideWhenUsed/>
    <w:rsid w:val="008018E6"/>
    <w:rPr>
      <w:b/>
      <w:bCs/>
    </w:rPr>
  </w:style>
  <w:style w:type="character" w:customStyle="1" w:styleId="CommentSubjectChar">
    <w:name w:val="Comment Subject Char"/>
    <w:basedOn w:val="CommentTextChar"/>
    <w:link w:val="CommentSubject"/>
    <w:uiPriority w:val="99"/>
    <w:semiHidden/>
    <w:rsid w:val="008018E6"/>
    <w:rPr>
      <w:b/>
      <w:bCs/>
      <w:sz w:val="20"/>
      <w:szCs w:val="20"/>
    </w:rPr>
  </w:style>
  <w:style w:type="paragraph" w:styleId="NormalWeb">
    <w:name w:val="Normal (Web)"/>
    <w:basedOn w:val="Normal"/>
    <w:uiPriority w:val="99"/>
    <w:unhideWhenUsed/>
    <w:rsid w:val="001C2653"/>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1</Pages>
  <Words>2634</Words>
  <Characters>14493</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JAVIER ESTEBAN DONOSO ESPINOZA</cp:lastModifiedBy>
  <cp:revision>10</cp:revision>
  <dcterms:created xsi:type="dcterms:W3CDTF">2022-08-24T18:07:00Z</dcterms:created>
  <dcterms:modified xsi:type="dcterms:W3CDTF">2026-10-07T23:46:00Z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