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4484" w:rsidRPr="00DC4484" w:rsidRDefault="00DC4484" w:rsidP="00DC4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44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More </w:t>
      </w:r>
      <w:proofErr w:type="gramStart"/>
      <w:r w:rsidRPr="00DC4484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DC44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Generic Types</w:t>
      </w:r>
    </w:p>
    <w:p w:rsidR="00DC4484" w:rsidRPr="00DC4484" w:rsidRDefault="00DC4484" w:rsidP="00DC4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44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                               - </w:t>
      </w:r>
      <w:proofErr w:type="gramStart"/>
      <w:r w:rsidRPr="00DC4484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DC44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generic type.  It is a placeholder for a type that will be specified later.  It is used by the compiler to verify that you are using the type properly.</w:t>
      </w:r>
    </w:p>
    <w:p w:rsidR="00DC4484" w:rsidRPr="00DC4484" w:rsidRDefault="00DC4484" w:rsidP="00DC4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44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DC4484">
        <w:rPr>
          <w:rFonts w:ascii="Courier New" w:eastAsia="Times New Roman" w:hAnsi="Courier New" w:cs="Courier New"/>
          <w:color w:val="000000"/>
          <w:sz w:val="20"/>
          <w:szCs w:val="20"/>
        </w:rPr>
        <w:t>LLNode</w:t>
      </w:r>
      <w:proofErr w:type="spellEnd"/>
      <w:r w:rsidRPr="00DC44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&lt;T&gt; or </w:t>
      </w:r>
      <w:proofErr w:type="spellStart"/>
      <w:r w:rsidRPr="00DC4484">
        <w:rPr>
          <w:rFonts w:ascii="Courier New" w:eastAsia="Times New Roman" w:hAnsi="Courier New" w:cs="Courier New"/>
          <w:color w:val="000000"/>
          <w:sz w:val="20"/>
          <w:szCs w:val="20"/>
        </w:rPr>
        <w:t>LLNode</w:t>
      </w:r>
      <w:proofErr w:type="spellEnd"/>
      <w:r w:rsidRPr="00DC44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&lt;Integer&gt;    - is a parameterized type.  The current type of </w:t>
      </w:r>
      <w:proofErr w:type="spellStart"/>
      <w:r w:rsidRPr="00DC4484">
        <w:rPr>
          <w:rFonts w:ascii="Courier New" w:eastAsia="Times New Roman" w:hAnsi="Courier New" w:cs="Courier New"/>
          <w:color w:val="000000"/>
          <w:sz w:val="20"/>
          <w:szCs w:val="20"/>
        </w:rPr>
        <w:t>LLNode</w:t>
      </w:r>
      <w:proofErr w:type="spellEnd"/>
      <w:r w:rsidRPr="00DC44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has additional information from </w:t>
      </w:r>
      <w:proofErr w:type="spellStart"/>
      <w:proofErr w:type="gramStart"/>
      <w:r w:rsidRPr="00DC4484">
        <w:rPr>
          <w:rFonts w:ascii="Courier New" w:eastAsia="Times New Roman" w:hAnsi="Courier New" w:cs="Courier New"/>
          <w:color w:val="000000"/>
          <w:sz w:val="20"/>
          <w:szCs w:val="20"/>
        </w:rPr>
        <w:t>it's</w:t>
      </w:r>
      <w:proofErr w:type="spellEnd"/>
      <w:proofErr w:type="gramEnd"/>
      <w:r w:rsidRPr="00DC44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generic type.  When matching types, both the containing type and the "parameter" type must match.</w:t>
      </w:r>
    </w:p>
    <w:p w:rsidR="00DC4484" w:rsidRPr="00DC4484" w:rsidRDefault="00DC4484" w:rsidP="00DC4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44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?                               - </w:t>
      </w:r>
      <w:proofErr w:type="gramStart"/>
      <w:r w:rsidRPr="00DC4484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DC44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generic type wildcard that can be used in a parameterized type.  It means "don't care".</w:t>
      </w:r>
    </w:p>
    <w:p w:rsidR="00DC4484" w:rsidRPr="00DC4484" w:rsidRDefault="00DC4484" w:rsidP="00DC4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44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 extends A</w:t>
      </w:r>
      <w:proofErr w:type="gramStart"/>
      <w:r w:rsidRPr="00DC4484">
        <w:rPr>
          <w:rFonts w:ascii="Courier New" w:eastAsia="Times New Roman" w:hAnsi="Courier New" w:cs="Courier New"/>
          <w:color w:val="000000"/>
          <w:sz w:val="20"/>
          <w:szCs w:val="20"/>
        </w:rPr>
        <w:t>, ?</w:t>
      </w:r>
      <w:proofErr w:type="gramEnd"/>
      <w:r w:rsidRPr="00DC44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DC4484">
        <w:rPr>
          <w:rFonts w:ascii="Courier New" w:eastAsia="Times New Roman" w:hAnsi="Courier New" w:cs="Courier New"/>
          <w:color w:val="000000"/>
          <w:sz w:val="20"/>
          <w:szCs w:val="20"/>
        </w:rPr>
        <w:t>extends</w:t>
      </w:r>
      <w:proofErr w:type="gramEnd"/>
      <w:r w:rsidRPr="00DC44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       - we are restricting the generic type to be class (or interface) A or a subclass/interface of A</w:t>
      </w:r>
    </w:p>
    <w:p w:rsidR="00DC4484" w:rsidRPr="00DC4484" w:rsidRDefault="00DC4484" w:rsidP="00DC4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44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? </w:t>
      </w:r>
      <w:proofErr w:type="gramStart"/>
      <w:r w:rsidRPr="00DC4484">
        <w:rPr>
          <w:rFonts w:ascii="Courier New" w:eastAsia="Times New Roman" w:hAnsi="Courier New" w:cs="Courier New"/>
          <w:color w:val="000000"/>
          <w:sz w:val="20"/>
          <w:szCs w:val="20"/>
        </w:rPr>
        <w:t>super</w:t>
      </w:r>
      <w:proofErr w:type="gramEnd"/>
      <w:r w:rsidRPr="00DC44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                      - we are restricting the generic type to be class (or interface) A or a parent class/interface of A</w:t>
      </w:r>
    </w:p>
    <w:p w:rsidR="00DC4484" w:rsidRPr="00DC4484" w:rsidRDefault="00DC4484" w:rsidP="00DC4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C4484" w:rsidRPr="00DC4484" w:rsidRDefault="00DC4484" w:rsidP="00DC4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DC4484">
        <w:rPr>
          <w:rFonts w:ascii="Courier New" w:eastAsia="Times New Roman" w:hAnsi="Courier New" w:cs="Courier New"/>
          <w:color w:val="000000"/>
          <w:sz w:val="20"/>
          <w:szCs w:val="20"/>
        </w:rPr>
        <w:t>OrderedLinkedList</w:t>
      </w:r>
      <w:proofErr w:type="spellEnd"/>
    </w:p>
    <w:p w:rsidR="00DC4484" w:rsidRPr="00DC4484" w:rsidRDefault="00DC4484" w:rsidP="00DC4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44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Suppose we want to create a class </w:t>
      </w:r>
      <w:proofErr w:type="spellStart"/>
      <w:r w:rsidRPr="00DC4484">
        <w:rPr>
          <w:rFonts w:ascii="Courier New" w:eastAsia="Times New Roman" w:hAnsi="Courier New" w:cs="Courier New"/>
          <w:color w:val="000000"/>
          <w:sz w:val="20"/>
          <w:szCs w:val="20"/>
        </w:rPr>
        <w:t>OrderedLinkedList</w:t>
      </w:r>
      <w:proofErr w:type="spellEnd"/>
      <w:r w:rsidRPr="00DC44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is just like our standard linked list but it allows us to order all the elements inside the list.</w:t>
      </w:r>
    </w:p>
    <w:p w:rsidR="00DC4484" w:rsidRPr="00DC4484" w:rsidRDefault="00DC4484" w:rsidP="00DC4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44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Here is a start:</w:t>
      </w:r>
    </w:p>
    <w:p w:rsidR="00DC4484" w:rsidRPr="00DC4484" w:rsidRDefault="00DC4484" w:rsidP="00DC4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448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DC4484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DC44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class </w:t>
      </w:r>
      <w:proofErr w:type="spellStart"/>
      <w:r w:rsidRPr="00DC4484">
        <w:rPr>
          <w:rFonts w:ascii="Courier New" w:eastAsia="Times New Roman" w:hAnsi="Courier New" w:cs="Courier New"/>
          <w:color w:val="000000"/>
          <w:sz w:val="20"/>
          <w:szCs w:val="20"/>
        </w:rPr>
        <w:t>OrderedLinkedList</w:t>
      </w:r>
      <w:proofErr w:type="spellEnd"/>
      <w:r w:rsidRPr="00DC44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extends </w:t>
      </w:r>
      <w:proofErr w:type="spellStart"/>
      <w:r w:rsidRPr="00DC4484">
        <w:rPr>
          <w:rFonts w:ascii="Courier New" w:eastAsia="Times New Roman" w:hAnsi="Courier New" w:cs="Courier New"/>
          <w:color w:val="000000"/>
          <w:sz w:val="20"/>
          <w:szCs w:val="20"/>
        </w:rPr>
        <w:t>LinkedList</w:t>
      </w:r>
      <w:proofErr w:type="spellEnd"/>
      <w:r w:rsidRPr="00DC44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</w:p>
    <w:p w:rsidR="00DC4484" w:rsidRPr="00DC4484" w:rsidRDefault="00DC4484" w:rsidP="00DC4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44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However, </w:t>
      </w:r>
      <w:proofErr w:type="spellStart"/>
      <w:r w:rsidRPr="00DC4484">
        <w:rPr>
          <w:rFonts w:ascii="Courier New" w:eastAsia="Times New Roman" w:hAnsi="Courier New" w:cs="Courier New"/>
          <w:color w:val="000000"/>
          <w:sz w:val="20"/>
          <w:szCs w:val="20"/>
        </w:rPr>
        <w:t>LinkedList</w:t>
      </w:r>
      <w:proofErr w:type="spellEnd"/>
      <w:r w:rsidRPr="00DC44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takes a generic type.  To specify the generic in </w:t>
      </w:r>
      <w:proofErr w:type="spellStart"/>
      <w:r w:rsidRPr="00DC4484">
        <w:rPr>
          <w:rFonts w:ascii="Courier New" w:eastAsia="Times New Roman" w:hAnsi="Courier New" w:cs="Courier New"/>
          <w:color w:val="000000"/>
          <w:sz w:val="20"/>
          <w:szCs w:val="20"/>
        </w:rPr>
        <w:t>LinkedList</w:t>
      </w:r>
      <w:proofErr w:type="spellEnd"/>
      <w:r w:rsidRPr="00DC44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we need to declare it in </w:t>
      </w:r>
      <w:proofErr w:type="spellStart"/>
      <w:r w:rsidRPr="00DC4484">
        <w:rPr>
          <w:rFonts w:ascii="Courier New" w:eastAsia="Times New Roman" w:hAnsi="Courier New" w:cs="Courier New"/>
          <w:color w:val="000000"/>
          <w:sz w:val="20"/>
          <w:szCs w:val="20"/>
        </w:rPr>
        <w:t>OrderedLinkedList</w:t>
      </w:r>
      <w:proofErr w:type="spellEnd"/>
      <w:r w:rsidRPr="00DC4484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:rsidR="00DC4484" w:rsidRPr="00DC4484" w:rsidRDefault="00DC4484" w:rsidP="00DC4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448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DC4484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DC44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class </w:t>
      </w:r>
      <w:proofErr w:type="spellStart"/>
      <w:r w:rsidRPr="00DC4484">
        <w:rPr>
          <w:rFonts w:ascii="Courier New" w:eastAsia="Times New Roman" w:hAnsi="Courier New" w:cs="Courier New"/>
          <w:color w:val="000000"/>
          <w:sz w:val="20"/>
          <w:szCs w:val="20"/>
        </w:rPr>
        <w:t>OrderedLinkedList</w:t>
      </w:r>
      <w:proofErr w:type="spellEnd"/>
      <w:r w:rsidRPr="00DC44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&lt;T&gt; extends </w:t>
      </w:r>
      <w:proofErr w:type="spellStart"/>
      <w:r w:rsidRPr="00DC4484">
        <w:rPr>
          <w:rFonts w:ascii="Courier New" w:eastAsia="Times New Roman" w:hAnsi="Courier New" w:cs="Courier New"/>
          <w:color w:val="000000"/>
          <w:sz w:val="20"/>
          <w:szCs w:val="20"/>
        </w:rPr>
        <w:t>LinkedList</w:t>
      </w:r>
      <w:proofErr w:type="spellEnd"/>
      <w:r w:rsidRPr="00DC4484">
        <w:rPr>
          <w:rFonts w:ascii="Courier New" w:eastAsia="Times New Roman" w:hAnsi="Courier New" w:cs="Courier New"/>
          <w:color w:val="000000"/>
          <w:sz w:val="20"/>
          <w:szCs w:val="20"/>
        </w:rPr>
        <w:t>&lt;T&gt; {</w:t>
      </w:r>
    </w:p>
    <w:p w:rsidR="00DC4484" w:rsidRPr="00DC4484" w:rsidRDefault="00DC4484" w:rsidP="00DC4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44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But, this allows any type to be type T.  We want to limit T to only types that are Comparable.  Hint: how do we say "T is-a Comparable?"</w:t>
      </w:r>
    </w:p>
    <w:p w:rsidR="00DC4484" w:rsidRPr="00DC4484" w:rsidRDefault="00DC4484" w:rsidP="00DC4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448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DC4484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DC44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class </w:t>
      </w:r>
      <w:proofErr w:type="spellStart"/>
      <w:r w:rsidRPr="00DC4484">
        <w:rPr>
          <w:rFonts w:ascii="Courier New" w:eastAsia="Times New Roman" w:hAnsi="Courier New" w:cs="Courier New"/>
          <w:color w:val="000000"/>
          <w:sz w:val="20"/>
          <w:szCs w:val="20"/>
        </w:rPr>
        <w:t>OrderedLinkedList</w:t>
      </w:r>
      <w:proofErr w:type="spellEnd"/>
      <w:r w:rsidRPr="00DC44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&lt;T extends Comparable&gt; extends </w:t>
      </w:r>
      <w:proofErr w:type="spellStart"/>
      <w:r w:rsidRPr="00DC4484">
        <w:rPr>
          <w:rFonts w:ascii="Courier New" w:eastAsia="Times New Roman" w:hAnsi="Courier New" w:cs="Courier New"/>
          <w:color w:val="000000"/>
          <w:sz w:val="20"/>
          <w:szCs w:val="20"/>
        </w:rPr>
        <w:t>LinkedList</w:t>
      </w:r>
      <w:proofErr w:type="spellEnd"/>
      <w:r w:rsidRPr="00DC4484">
        <w:rPr>
          <w:rFonts w:ascii="Courier New" w:eastAsia="Times New Roman" w:hAnsi="Courier New" w:cs="Courier New"/>
          <w:color w:val="000000"/>
          <w:sz w:val="20"/>
          <w:szCs w:val="20"/>
        </w:rPr>
        <w:t>&lt;T&gt; {</w:t>
      </w:r>
    </w:p>
    <w:p w:rsidR="00DC4484" w:rsidRPr="00DC4484" w:rsidRDefault="00DC4484" w:rsidP="00DC4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44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(Even though Comparable is an interface, we say extends because T can be any type - class or interface.)</w:t>
      </w:r>
    </w:p>
    <w:p w:rsidR="00DC4484" w:rsidRPr="00DC4484" w:rsidRDefault="00DC4484" w:rsidP="00DC4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44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Note that Comparable takes a generic.  We need to state that we will be comparing the types we are entering into the list to the types already in the list:</w:t>
      </w:r>
    </w:p>
    <w:p w:rsidR="00DC4484" w:rsidRPr="00DC4484" w:rsidRDefault="00DC4484" w:rsidP="00DC4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448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DC4484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DC44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class </w:t>
      </w:r>
      <w:proofErr w:type="spellStart"/>
      <w:r w:rsidRPr="00DC4484">
        <w:rPr>
          <w:rFonts w:ascii="Courier New" w:eastAsia="Times New Roman" w:hAnsi="Courier New" w:cs="Courier New"/>
          <w:color w:val="000000"/>
          <w:sz w:val="20"/>
          <w:szCs w:val="20"/>
        </w:rPr>
        <w:t>OrderedLinkedList</w:t>
      </w:r>
      <w:proofErr w:type="spellEnd"/>
      <w:r w:rsidRPr="00DC44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&lt;T extends Comparable&lt;T&gt;&gt; extends </w:t>
      </w:r>
      <w:proofErr w:type="spellStart"/>
      <w:r w:rsidRPr="00DC4484">
        <w:rPr>
          <w:rFonts w:ascii="Courier New" w:eastAsia="Times New Roman" w:hAnsi="Courier New" w:cs="Courier New"/>
          <w:color w:val="000000"/>
          <w:sz w:val="20"/>
          <w:szCs w:val="20"/>
        </w:rPr>
        <w:t>LinkedList</w:t>
      </w:r>
      <w:proofErr w:type="spellEnd"/>
      <w:r w:rsidRPr="00DC4484">
        <w:rPr>
          <w:rFonts w:ascii="Courier New" w:eastAsia="Times New Roman" w:hAnsi="Courier New" w:cs="Courier New"/>
          <w:color w:val="000000"/>
          <w:sz w:val="20"/>
          <w:szCs w:val="20"/>
        </w:rPr>
        <w:t>&lt;T&gt; {</w:t>
      </w:r>
    </w:p>
    <w:p w:rsidR="00DC4484" w:rsidRPr="00DC4484" w:rsidRDefault="00DC4484" w:rsidP="00DC4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44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this still is not correct!</w:t>
      </w:r>
    </w:p>
    <w:p w:rsidR="00DC4484" w:rsidRPr="00DC4484" w:rsidRDefault="00DC4484" w:rsidP="00DC4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C4484" w:rsidRPr="00DC4484" w:rsidRDefault="00DC4484" w:rsidP="00DC4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44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Recall Employee and </w:t>
      </w:r>
      <w:proofErr w:type="spellStart"/>
      <w:r w:rsidRPr="00DC4484">
        <w:rPr>
          <w:rFonts w:ascii="Courier New" w:eastAsia="Times New Roman" w:hAnsi="Courier New" w:cs="Courier New"/>
          <w:color w:val="000000"/>
          <w:sz w:val="20"/>
          <w:szCs w:val="20"/>
        </w:rPr>
        <w:t>HourlyEmployee</w:t>
      </w:r>
      <w:proofErr w:type="spellEnd"/>
    </w:p>
    <w:p w:rsidR="00DC4484" w:rsidRPr="00DC4484" w:rsidRDefault="00DC4484" w:rsidP="00DC4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448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DC4484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DC44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class Employee implements Comparable&lt;Employee&gt; {</w:t>
      </w:r>
    </w:p>
    <w:p w:rsidR="00DC4484" w:rsidRPr="00DC4484" w:rsidRDefault="00DC4484" w:rsidP="00DC4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C4484" w:rsidRPr="00DC4484" w:rsidRDefault="00DC4484" w:rsidP="00DC4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448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DC4484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DC44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class </w:t>
      </w:r>
      <w:proofErr w:type="spellStart"/>
      <w:r w:rsidRPr="00DC4484">
        <w:rPr>
          <w:rFonts w:ascii="Courier New" w:eastAsia="Times New Roman" w:hAnsi="Courier New" w:cs="Courier New"/>
          <w:color w:val="000000"/>
          <w:sz w:val="20"/>
          <w:szCs w:val="20"/>
        </w:rPr>
        <w:t>HourlyEmployee</w:t>
      </w:r>
      <w:proofErr w:type="spellEnd"/>
      <w:r w:rsidRPr="00DC44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extends Employee {</w:t>
      </w:r>
    </w:p>
    <w:p w:rsidR="00DC4484" w:rsidRPr="00DC4484" w:rsidRDefault="00DC4484" w:rsidP="00DC4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C4484" w:rsidRPr="00DC4484" w:rsidRDefault="00DC4484" w:rsidP="00DC4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44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can create an </w:t>
      </w:r>
      <w:proofErr w:type="spellStart"/>
      <w:r w:rsidRPr="00DC4484">
        <w:rPr>
          <w:rFonts w:ascii="Courier New" w:eastAsia="Times New Roman" w:hAnsi="Courier New" w:cs="Courier New"/>
          <w:color w:val="000000"/>
          <w:sz w:val="20"/>
          <w:szCs w:val="20"/>
        </w:rPr>
        <w:t>OrderedLinkedList</w:t>
      </w:r>
      <w:proofErr w:type="spellEnd"/>
      <w:r w:rsidRPr="00DC44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Employee:</w:t>
      </w:r>
    </w:p>
    <w:p w:rsidR="00DC4484" w:rsidRPr="00DC4484" w:rsidRDefault="00DC4484" w:rsidP="00DC4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448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DC4484" w:rsidRPr="00DC4484" w:rsidRDefault="00DC4484" w:rsidP="00DC4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448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DC4484">
        <w:rPr>
          <w:rFonts w:ascii="Courier New" w:eastAsia="Times New Roman" w:hAnsi="Courier New" w:cs="Courier New"/>
          <w:color w:val="000000"/>
          <w:sz w:val="20"/>
          <w:szCs w:val="20"/>
        </w:rPr>
        <w:t>OrderedLinkedList</w:t>
      </w:r>
      <w:proofErr w:type="spellEnd"/>
      <w:r w:rsidRPr="00DC44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&lt;Employee&gt; list = new </w:t>
      </w:r>
      <w:proofErr w:type="spellStart"/>
      <w:r w:rsidRPr="00DC4484">
        <w:rPr>
          <w:rFonts w:ascii="Courier New" w:eastAsia="Times New Roman" w:hAnsi="Courier New" w:cs="Courier New"/>
          <w:color w:val="000000"/>
          <w:sz w:val="20"/>
          <w:szCs w:val="20"/>
        </w:rPr>
        <w:t>OrderedLinkedList</w:t>
      </w:r>
      <w:proofErr w:type="spellEnd"/>
      <w:r w:rsidRPr="00DC4484">
        <w:rPr>
          <w:rFonts w:ascii="Courier New" w:eastAsia="Times New Roman" w:hAnsi="Courier New" w:cs="Courier New"/>
          <w:color w:val="000000"/>
          <w:sz w:val="20"/>
          <w:szCs w:val="20"/>
        </w:rPr>
        <w:t>&lt;Employee</w:t>
      </w:r>
      <w:proofErr w:type="gramStart"/>
      <w:r w:rsidRPr="00DC4484">
        <w:rPr>
          <w:rFonts w:ascii="Courier New" w:eastAsia="Times New Roman" w:hAnsi="Courier New" w:cs="Courier New"/>
          <w:color w:val="000000"/>
          <w:sz w:val="20"/>
          <w:szCs w:val="20"/>
        </w:rPr>
        <w:t>&gt;(</w:t>
      </w:r>
      <w:proofErr w:type="gramEnd"/>
      <w:r w:rsidRPr="00DC4484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DC4484" w:rsidRPr="00DC4484" w:rsidRDefault="00DC4484" w:rsidP="00DC4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C4484" w:rsidRPr="00DC4484" w:rsidRDefault="00DC4484" w:rsidP="00DC4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44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we cannot create an </w:t>
      </w:r>
      <w:proofErr w:type="spellStart"/>
      <w:r w:rsidRPr="00DC4484">
        <w:rPr>
          <w:rFonts w:ascii="Courier New" w:eastAsia="Times New Roman" w:hAnsi="Courier New" w:cs="Courier New"/>
          <w:color w:val="000000"/>
          <w:sz w:val="20"/>
          <w:szCs w:val="20"/>
        </w:rPr>
        <w:t>OrderedLinkedList</w:t>
      </w:r>
      <w:proofErr w:type="spellEnd"/>
      <w:r w:rsidRPr="00DC44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</w:t>
      </w:r>
      <w:proofErr w:type="spellStart"/>
      <w:r w:rsidRPr="00DC4484">
        <w:rPr>
          <w:rFonts w:ascii="Courier New" w:eastAsia="Times New Roman" w:hAnsi="Courier New" w:cs="Courier New"/>
          <w:color w:val="000000"/>
          <w:sz w:val="20"/>
          <w:szCs w:val="20"/>
        </w:rPr>
        <w:t>HourlyEmployee</w:t>
      </w:r>
      <w:proofErr w:type="spellEnd"/>
      <w:r w:rsidRPr="00DC4484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:rsidR="00DC4484" w:rsidRPr="00DC4484" w:rsidRDefault="00DC4484" w:rsidP="00DC4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C4484" w:rsidRPr="00DC4484" w:rsidRDefault="00DC4484" w:rsidP="00DC4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448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DC4484">
        <w:rPr>
          <w:rFonts w:ascii="Courier New" w:eastAsia="Times New Roman" w:hAnsi="Courier New" w:cs="Courier New"/>
          <w:color w:val="000000"/>
          <w:sz w:val="20"/>
          <w:szCs w:val="20"/>
        </w:rPr>
        <w:t>OrderedLinkedList</w:t>
      </w:r>
      <w:proofErr w:type="spellEnd"/>
      <w:r w:rsidRPr="00DC4484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DC4484">
        <w:rPr>
          <w:rFonts w:ascii="Courier New" w:eastAsia="Times New Roman" w:hAnsi="Courier New" w:cs="Courier New"/>
          <w:color w:val="000000"/>
          <w:sz w:val="20"/>
          <w:szCs w:val="20"/>
        </w:rPr>
        <w:t>HourlyEmployee</w:t>
      </w:r>
      <w:proofErr w:type="spellEnd"/>
      <w:r w:rsidRPr="00DC44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 list2 = new </w:t>
      </w:r>
      <w:proofErr w:type="spellStart"/>
      <w:r w:rsidRPr="00DC4484">
        <w:rPr>
          <w:rFonts w:ascii="Courier New" w:eastAsia="Times New Roman" w:hAnsi="Courier New" w:cs="Courier New"/>
          <w:color w:val="000000"/>
          <w:sz w:val="20"/>
          <w:szCs w:val="20"/>
        </w:rPr>
        <w:t>OrderedLinkedList</w:t>
      </w:r>
      <w:proofErr w:type="spellEnd"/>
      <w:r w:rsidRPr="00DC4484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DC4484">
        <w:rPr>
          <w:rFonts w:ascii="Courier New" w:eastAsia="Times New Roman" w:hAnsi="Courier New" w:cs="Courier New"/>
          <w:color w:val="000000"/>
          <w:sz w:val="20"/>
          <w:szCs w:val="20"/>
        </w:rPr>
        <w:t>HourlyEmployee</w:t>
      </w:r>
      <w:proofErr w:type="spellEnd"/>
      <w:proofErr w:type="gramStart"/>
      <w:r w:rsidRPr="00DC4484">
        <w:rPr>
          <w:rFonts w:ascii="Courier New" w:eastAsia="Times New Roman" w:hAnsi="Courier New" w:cs="Courier New"/>
          <w:color w:val="000000"/>
          <w:sz w:val="20"/>
          <w:szCs w:val="20"/>
        </w:rPr>
        <w:t>&gt;(</w:t>
      </w:r>
      <w:proofErr w:type="gramEnd"/>
      <w:r w:rsidRPr="00DC4484">
        <w:rPr>
          <w:rFonts w:ascii="Courier New" w:eastAsia="Times New Roman" w:hAnsi="Courier New" w:cs="Courier New"/>
          <w:color w:val="000000"/>
          <w:sz w:val="20"/>
          <w:szCs w:val="20"/>
        </w:rPr>
        <w:t>);   &lt;-  FAILS!!!</w:t>
      </w:r>
    </w:p>
    <w:p w:rsidR="00DC4484" w:rsidRPr="00DC4484" w:rsidRDefault="00DC4484" w:rsidP="00DC4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C4484" w:rsidRPr="00DC4484" w:rsidRDefault="00DC4484" w:rsidP="00DC4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44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Why did it fail, look at the different class headers:</w:t>
      </w:r>
    </w:p>
    <w:p w:rsidR="00DC4484" w:rsidRPr="00DC4484" w:rsidRDefault="00DC4484" w:rsidP="00DC4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44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C448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DC4484">
        <w:rPr>
          <w:rFonts w:ascii="Courier New" w:eastAsia="Times New Roman" w:hAnsi="Courier New" w:cs="Courier New"/>
          <w:color w:val="000000"/>
          <w:sz w:val="20"/>
          <w:szCs w:val="20"/>
        </w:rPr>
        <w:t>OrderedLinkedList</w:t>
      </w:r>
      <w:proofErr w:type="spellEnd"/>
      <w:r w:rsidRPr="00DC44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say the generic must be:   T extends Comparable&lt;T</w:t>
      </w:r>
      <w:proofErr w:type="gramStart"/>
      <w:r w:rsidRPr="00DC4484">
        <w:rPr>
          <w:rFonts w:ascii="Courier New" w:eastAsia="Times New Roman" w:hAnsi="Courier New" w:cs="Courier New"/>
          <w:color w:val="000000"/>
          <w:sz w:val="20"/>
          <w:szCs w:val="20"/>
        </w:rPr>
        <w:t>&gt;  (</w:t>
      </w:r>
      <w:proofErr w:type="gramEnd"/>
      <w:r w:rsidRPr="00DC4484">
        <w:rPr>
          <w:rFonts w:ascii="Courier New" w:eastAsia="Times New Roman" w:hAnsi="Courier New" w:cs="Courier New"/>
          <w:color w:val="000000"/>
          <w:sz w:val="20"/>
          <w:szCs w:val="20"/>
        </w:rPr>
        <w:t>or T implements Comparable&lt;T&gt;)</w:t>
      </w:r>
    </w:p>
    <w:p w:rsidR="00DC4484" w:rsidRPr="00DC4484" w:rsidRDefault="00DC4484" w:rsidP="00DC4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44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DC4484">
        <w:rPr>
          <w:rFonts w:ascii="Courier New" w:eastAsia="Times New Roman" w:hAnsi="Courier New" w:cs="Courier New"/>
          <w:color w:val="000000"/>
          <w:sz w:val="20"/>
          <w:szCs w:val="20"/>
        </w:rPr>
        <w:t>but</w:t>
      </w:r>
      <w:proofErr w:type="gramEnd"/>
      <w:r w:rsidRPr="00DC44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</w:t>
      </w:r>
      <w:proofErr w:type="spellStart"/>
      <w:r w:rsidRPr="00DC4484">
        <w:rPr>
          <w:rFonts w:ascii="Courier New" w:eastAsia="Times New Roman" w:hAnsi="Courier New" w:cs="Courier New"/>
          <w:color w:val="000000"/>
          <w:sz w:val="20"/>
          <w:szCs w:val="20"/>
        </w:rPr>
        <w:t>HourlyEmployee</w:t>
      </w:r>
      <w:proofErr w:type="spellEnd"/>
      <w:r w:rsidRPr="00DC44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have:</w:t>
      </w:r>
    </w:p>
    <w:p w:rsidR="00DC4484" w:rsidRPr="00DC4484" w:rsidRDefault="00DC4484" w:rsidP="00DC4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448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DC4484">
        <w:rPr>
          <w:rFonts w:ascii="Courier New" w:eastAsia="Times New Roman" w:hAnsi="Courier New" w:cs="Courier New"/>
          <w:color w:val="000000"/>
          <w:sz w:val="20"/>
          <w:szCs w:val="20"/>
        </w:rPr>
        <w:t>HourlyEmployee</w:t>
      </w:r>
      <w:proofErr w:type="spellEnd"/>
      <w:r w:rsidRPr="00DC44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implements Comparable&lt;Employee</w:t>
      </w:r>
      <w:proofErr w:type="gramStart"/>
      <w:r w:rsidRPr="00DC4484">
        <w:rPr>
          <w:rFonts w:ascii="Courier New" w:eastAsia="Times New Roman" w:hAnsi="Courier New" w:cs="Courier New"/>
          <w:color w:val="000000"/>
          <w:sz w:val="20"/>
          <w:szCs w:val="20"/>
        </w:rPr>
        <w:t>&gt;  (</w:t>
      </w:r>
      <w:proofErr w:type="gramEnd"/>
      <w:r w:rsidRPr="00DC44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because </w:t>
      </w:r>
      <w:proofErr w:type="spellStart"/>
      <w:r w:rsidRPr="00DC4484">
        <w:rPr>
          <w:rFonts w:ascii="Courier New" w:eastAsia="Times New Roman" w:hAnsi="Courier New" w:cs="Courier New"/>
          <w:color w:val="000000"/>
          <w:sz w:val="20"/>
          <w:szCs w:val="20"/>
        </w:rPr>
        <w:t>HourlyEmployee</w:t>
      </w:r>
      <w:proofErr w:type="spellEnd"/>
      <w:r w:rsidRPr="00DC44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is-a Employee)</w:t>
      </w:r>
    </w:p>
    <w:p w:rsidR="00DC4484" w:rsidRPr="00DC4484" w:rsidRDefault="00DC4484" w:rsidP="00DC4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C4484" w:rsidRPr="00DC4484" w:rsidRDefault="00DC4484" w:rsidP="00DC4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44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can fix it using the wildcard:</w:t>
      </w:r>
    </w:p>
    <w:p w:rsidR="00DC4484" w:rsidRPr="00DC4484" w:rsidRDefault="00DC4484" w:rsidP="00DC4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C4484" w:rsidRPr="00DC4484" w:rsidRDefault="00DC4484" w:rsidP="00DC4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448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DC4484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DC44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class </w:t>
      </w:r>
      <w:proofErr w:type="spellStart"/>
      <w:r w:rsidRPr="00DC4484">
        <w:rPr>
          <w:rFonts w:ascii="Courier New" w:eastAsia="Times New Roman" w:hAnsi="Courier New" w:cs="Courier New"/>
          <w:color w:val="000000"/>
          <w:sz w:val="20"/>
          <w:szCs w:val="20"/>
        </w:rPr>
        <w:t>OrderedLinkedList</w:t>
      </w:r>
      <w:proofErr w:type="spellEnd"/>
      <w:r w:rsidRPr="00DC44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&lt;T extends Comparable&lt;? </w:t>
      </w:r>
      <w:proofErr w:type="gramStart"/>
      <w:r w:rsidRPr="00DC4484">
        <w:rPr>
          <w:rFonts w:ascii="Courier New" w:eastAsia="Times New Roman" w:hAnsi="Courier New" w:cs="Courier New"/>
          <w:color w:val="000000"/>
          <w:sz w:val="20"/>
          <w:szCs w:val="20"/>
        </w:rPr>
        <w:t>super</w:t>
      </w:r>
      <w:proofErr w:type="gramEnd"/>
      <w:r w:rsidRPr="00DC44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T&gt;&gt; extends </w:t>
      </w:r>
      <w:proofErr w:type="spellStart"/>
      <w:r w:rsidRPr="00DC4484">
        <w:rPr>
          <w:rFonts w:ascii="Courier New" w:eastAsia="Times New Roman" w:hAnsi="Courier New" w:cs="Courier New"/>
          <w:color w:val="000000"/>
          <w:sz w:val="20"/>
          <w:szCs w:val="20"/>
        </w:rPr>
        <w:t>LinkedList</w:t>
      </w:r>
      <w:proofErr w:type="spellEnd"/>
      <w:r w:rsidRPr="00DC4484">
        <w:rPr>
          <w:rFonts w:ascii="Courier New" w:eastAsia="Times New Roman" w:hAnsi="Courier New" w:cs="Courier New"/>
          <w:color w:val="000000"/>
          <w:sz w:val="20"/>
          <w:szCs w:val="20"/>
        </w:rPr>
        <w:t>&lt;T&gt; {</w:t>
      </w:r>
    </w:p>
    <w:p w:rsidR="003E0632" w:rsidRDefault="00DC4484">
      <w:bookmarkStart w:id="0" w:name="_GoBack"/>
      <w:bookmarkEnd w:id="0"/>
    </w:p>
    <w:sectPr w:rsidR="003E06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B36"/>
    <w:rsid w:val="00040B36"/>
    <w:rsid w:val="000625B0"/>
    <w:rsid w:val="006D26B7"/>
    <w:rsid w:val="00DC4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03A357-F080-432F-A9E1-9B5067415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44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448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313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407</Words>
  <Characters>2326</Characters>
  <Application>Microsoft Office Word</Application>
  <DocSecurity>0</DocSecurity>
  <Lines>19</Lines>
  <Paragraphs>5</Paragraphs>
  <ScaleCrop>false</ScaleCrop>
  <Company>Hewlett-Packard</Company>
  <LinksUpToDate>false</LinksUpToDate>
  <CharactersWithSpaces>2728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Alspaw</dc:creator>
  <cp:keywords/>
  <dc:description/>
  <cp:lastModifiedBy>Jacob Alspaw</cp:lastModifiedBy>
  <cp:revision>2</cp:revision>
  <dcterms:created xsi:type="dcterms:W3CDTF">2015-01-14T18:28:00Z</dcterms:created>
  <dcterms:modified xsi:type="dcterms:W3CDTF">2015-01-14T18:28:00Z</dcterms:modified>
</cp:coreProperties>
</file>