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9908D" w14:textId="5BF1A833" w:rsidR="00031FF5" w:rsidRDefault="00031FF5" w:rsidP="00031F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Alspaw</w:t>
      </w:r>
    </w:p>
    <w:p w14:paraId="62FB40CB" w14:textId="614664C8" w:rsidR="00031FF5" w:rsidRDefault="00031FF5" w:rsidP="00031F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USSY 227 – Ehrlich</w:t>
      </w:r>
    </w:p>
    <w:p w14:paraId="60CEA16A" w14:textId="4DE08F09" w:rsidR="00031FF5" w:rsidRDefault="00031FF5" w:rsidP="00031F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 Writing on Screen</w:t>
      </w:r>
    </w:p>
    <w:p w14:paraId="64954763" w14:textId="3ADC1F97" w:rsidR="00031FF5" w:rsidRDefault="00031FF5" w:rsidP="00031F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September 2016</w:t>
      </w:r>
    </w:p>
    <w:p w14:paraId="7CF440F0" w14:textId="77777777" w:rsidR="00031FF5" w:rsidRDefault="00031FF5" w:rsidP="00031F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6C367E" w14:textId="0F1B9075" w:rsidR="00031FF5" w:rsidRDefault="00031FF5" w:rsidP="00031F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Disassociated Masculinities on the Road - RM Chapter 16 Notes</w:t>
      </w:r>
    </w:p>
    <w:p w14:paraId="6F734AA0" w14:textId="77777777" w:rsidR="00031FF5" w:rsidRDefault="00031FF5" w:rsidP="00031F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997AE1" w14:textId="31CB5DC0" w:rsidR="00FE7BF1" w:rsidRPr="00083029" w:rsidRDefault="00FE7BF1" w:rsidP="00766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029">
        <w:rPr>
          <w:rFonts w:ascii="Times New Roman" w:hAnsi="Times New Roman" w:cs="Times New Roman"/>
          <w:sz w:val="24"/>
          <w:szCs w:val="24"/>
        </w:rPr>
        <w:t xml:space="preserve">Priscilla </w:t>
      </w:r>
      <w:r w:rsidR="009872BD">
        <w:rPr>
          <w:rFonts w:ascii="Times New Roman" w:hAnsi="Times New Roman" w:cs="Times New Roman"/>
          <w:sz w:val="24"/>
          <w:szCs w:val="24"/>
        </w:rPr>
        <w:t>establishes a “safe space” for facing</w:t>
      </w:r>
      <w:r w:rsidRPr="00083029">
        <w:rPr>
          <w:rFonts w:ascii="Times New Roman" w:hAnsi="Times New Roman" w:cs="Times New Roman"/>
          <w:sz w:val="24"/>
          <w:szCs w:val="24"/>
        </w:rPr>
        <w:t xml:space="preserve"> </w:t>
      </w:r>
      <w:r w:rsidR="009872BD">
        <w:rPr>
          <w:rFonts w:ascii="Times New Roman" w:hAnsi="Times New Roman" w:cs="Times New Roman"/>
          <w:sz w:val="24"/>
          <w:szCs w:val="24"/>
        </w:rPr>
        <w:t>social issues of identity</w:t>
      </w:r>
    </w:p>
    <w:p w14:paraId="260BC742" w14:textId="750E215E" w:rsidR="00FE7BF1" w:rsidRPr="00083029" w:rsidRDefault="00766829" w:rsidP="00FE7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="00FE7BF1" w:rsidRPr="00083029">
        <w:rPr>
          <w:rFonts w:ascii="Times New Roman" w:hAnsi="Times New Roman" w:cs="Times New Roman"/>
          <w:sz w:val="24"/>
          <w:szCs w:val="24"/>
        </w:rPr>
        <w:t xml:space="preserve">pace </w:t>
      </w:r>
      <w:r>
        <w:rPr>
          <w:rFonts w:ascii="Times New Roman" w:hAnsi="Times New Roman" w:cs="Times New Roman"/>
          <w:sz w:val="24"/>
          <w:szCs w:val="24"/>
        </w:rPr>
        <w:t xml:space="preserve">and distance </w:t>
      </w:r>
      <w:r w:rsidR="00A53C27">
        <w:rPr>
          <w:rFonts w:ascii="Times New Roman" w:hAnsi="Times New Roman" w:cs="Times New Roman"/>
          <w:sz w:val="24"/>
          <w:szCs w:val="24"/>
        </w:rPr>
        <w:t>contrive</w:t>
      </w:r>
      <w:r w:rsidR="00FE7BF1" w:rsidRPr="00083029">
        <w:rPr>
          <w:rFonts w:ascii="Times New Roman" w:hAnsi="Times New Roman" w:cs="Times New Roman"/>
          <w:sz w:val="24"/>
          <w:szCs w:val="24"/>
        </w:rPr>
        <w:t xml:space="preserve"> fears about difference</w:t>
      </w:r>
    </w:p>
    <w:p w14:paraId="3059C1C7" w14:textId="571365DD" w:rsidR="00A53C27" w:rsidRDefault="00251F66" w:rsidP="00811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E7BF1" w:rsidRPr="00083029">
        <w:rPr>
          <w:rFonts w:ascii="Times New Roman" w:hAnsi="Times New Roman" w:cs="Times New Roman"/>
          <w:sz w:val="24"/>
          <w:szCs w:val="24"/>
        </w:rPr>
        <w:t>he space and scale of the road movie</w:t>
      </w:r>
      <w:r>
        <w:rPr>
          <w:rFonts w:ascii="Times New Roman" w:hAnsi="Times New Roman" w:cs="Times New Roman"/>
          <w:sz w:val="24"/>
          <w:szCs w:val="24"/>
        </w:rPr>
        <w:t xml:space="preserve"> liberates m</w:t>
      </w:r>
      <w:r w:rsidRPr="00083029">
        <w:rPr>
          <w:rFonts w:ascii="Times New Roman" w:hAnsi="Times New Roman" w:cs="Times New Roman"/>
          <w:sz w:val="24"/>
          <w:szCs w:val="24"/>
        </w:rPr>
        <w:t>asculinity</w:t>
      </w:r>
    </w:p>
    <w:p w14:paraId="085A34ED" w14:textId="77777777" w:rsidR="00A53C27" w:rsidRDefault="00FE7BF1" w:rsidP="00A53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C27">
        <w:rPr>
          <w:rFonts w:ascii="Times New Roman" w:hAnsi="Times New Roman" w:cs="Times New Roman"/>
          <w:sz w:val="24"/>
          <w:szCs w:val="24"/>
        </w:rPr>
        <w:t>Space is a place that contained human activities</w:t>
      </w:r>
    </w:p>
    <w:p w14:paraId="53E3AC4A" w14:textId="52F78290" w:rsidR="00A53C27" w:rsidRDefault="00FE7BF1" w:rsidP="00811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C27">
        <w:rPr>
          <w:rFonts w:ascii="Times New Roman" w:hAnsi="Times New Roman" w:cs="Times New Roman"/>
          <w:sz w:val="24"/>
          <w:szCs w:val="24"/>
        </w:rPr>
        <w:t>Consider the evolution of a perceived naturalness of certain spatial</w:t>
      </w:r>
      <w:r w:rsidR="002C0EE6" w:rsidRPr="00A53C27">
        <w:rPr>
          <w:rFonts w:ascii="Times New Roman" w:hAnsi="Times New Roman" w:cs="Times New Roman"/>
          <w:sz w:val="24"/>
          <w:szCs w:val="24"/>
        </w:rPr>
        <w:t xml:space="preserve"> and scalar arrangements, particularly the notion of place identity and sedentary belonging</w:t>
      </w:r>
    </w:p>
    <w:p w14:paraId="69B9DD1F" w14:textId="25810B8E" w:rsidR="00A53C27" w:rsidRDefault="002C0EE6" w:rsidP="00A53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C27">
        <w:rPr>
          <w:rFonts w:ascii="Times New Roman" w:hAnsi="Times New Roman" w:cs="Times New Roman"/>
          <w:sz w:val="24"/>
          <w:szCs w:val="24"/>
        </w:rPr>
        <w:t>Hysteria claimed to be a way to justify moral condemnation of the other</w:t>
      </w:r>
    </w:p>
    <w:p w14:paraId="2E6072FC" w14:textId="62D3F78E" w:rsidR="00A53C27" w:rsidRDefault="002C0EE6" w:rsidP="00A53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C27">
        <w:rPr>
          <w:rFonts w:ascii="Times New Roman" w:hAnsi="Times New Roman" w:cs="Times New Roman"/>
          <w:sz w:val="24"/>
          <w:szCs w:val="24"/>
        </w:rPr>
        <w:t xml:space="preserve">Male hysteria is the </w:t>
      </w:r>
      <w:r w:rsidR="00AA76C4">
        <w:rPr>
          <w:rFonts w:ascii="Times New Roman" w:hAnsi="Times New Roman" w:cs="Times New Roman"/>
          <w:sz w:val="24"/>
          <w:szCs w:val="24"/>
        </w:rPr>
        <w:t>emasculation men feel</w:t>
      </w:r>
      <w:r w:rsidRPr="00A53C27">
        <w:rPr>
          <w:rFonts w:ascii="Times New Roman" w:hAnsi="Times New Roman" w:cs="Times New Roman"/>
          <w:sz w:val="24"/>
          <w:szCs w:val="24"/>
        </w:rPr>
        <w:t xml:space="preserve"> when separated from scale-defined gender roles</w:t>
      </w:r>
    </w:p>
    <w:p w14:paraId="4DDDCAF2" w14:textId="30D290DD" w:rsidR="00A53C27" w:rsidRDefault="001367B5" w:rsidP="00A53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C0EE6" w:rsidRPr="00A53C27">
        <w:rPr>
          <w:rFonts w:ascii="Times New Roman" w:hAnsi="Times New Roman" w:cs="Times New Roman"/>
          <w:sz w:val="24"/>
          <w:szCs w:val="24"/>
        </w:rPr>
        <w:t>ssign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2C0EE6" w:rsidRPr="00A53C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</w:t>
      </w:r>
      <w:r w:rsidR="002C0EE6" w:rsidRPr="00A53C27">
        <w:rPr>
          <w:rFonts w:ascii="Times New Roman" w:hAnsi="Times New Roman" w:cs="Times New Roman"/>
          <w:sz w:val="24"/>
          <w:szCs w:val="24"/>
        </w:rPr>
        <w:t xml:space="preserve"> back into societal and </w:t>
      </w:r>
      <w:r>
        <w:rPr>
          <w:rFonts w:ascii="Times New Roman" w:hAnsi="Times New Roman" w:cs="Times New Roman"/>
          <w:sz w:val="24"/>
          <w:szCs w:val="24"/>
        </w:rPr>
        <w:t>sexual roles assigned</w:t>
      </w:r>
      <w:r w:rsidR="002C0EE6" w:rsidRPr="00A53C27">
        <w:rPr>
          <w:rFonts w:ascii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C0EE6" w:rsidRPr="00A53C27">
        <w:rPr>
          <w:rFonts w:ascii="Times New Roman" w:hAnsi="Times New Roman" w:cs="Times New Roman"/>
          <w:sz w:val="24"/>
          <w:szCs w:val="24"/>
        </w:rPr>
        <w:t>patriarchy and hegemonic masculinity</w:t>
      </w:r>
      <w:r>
        <w:rPr>
          <w:rFonts w:ascii="Times New Roman" w:hAnsi="Times New Roman" w:cs="Times New Roman"/>
          <w:sz w:val="24"/>
          <w:szCs w:val="24"/>
        </w:rPr>
        <w:t xml:space="preserve"> is a remedy for the loss of masculinity</w:t>
      </w:r>
    </w:p>
    <w:p w14:paraId="6E2D9F3B" w14:textId="22C4D22D" w:rsidR="00E049E3" w:rsidRPr="00E049E3" w:rsidRDefault="009B6ADF" w:rsidP="00D25D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Completely removing</w:t>
      </w:r>
      <w:r w:rsidR="00733D22" w:rsidRPr="00A53C27">
        <w:rPr>
          <w:rFonts w:ascii="Times New Roman" w:hAnsi="Times New Roman" w:cs="Times New Roman"/>
          <w:sz w:val="24"/>
          <w:szCs w:val="24"/>
        </w:rPr>
        <w:t xml:space="preserve"> the space lying between two points of travel, trains and cinema profoundly affect spatial perception and place-based belonging</w:t>
      </w:r>
    </w:p>
    <w:p w14:paraId="73BFDBAA" w14:textId="195C9827" w:rsidR="00D25D35" w:rsidRDefault="003E1F3F" w:rsidP="00D25D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C27">
        <w:rPr>
          <w:rFonts w:ascii="Times New Roman" w:hAnsi="Times New Roman" w:cs="Times New Roman"/>
          <w:sz w:val="24"/>
          <w:szCs w:val="24"/>
        </w:rPr>
        <w:t>If the vehicle is a panoptic cell, the road offers a linear conduit to an infinity beyond the constraints of the body</w:t>
      </w:r>
      <w:r w:rsidR="00D25D35" w:rsidRPr="00D25D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D6A094" w14:textId="5C7446C9" w:rsidR="00A53C27" w:rsidRPr="00D25D35" w:rsidRDefault="00D25D35" w:rsidP="00465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5D35">
        <w:rPr>
          <w:rFonts w:ascii="Times New Roman" w:hAnsi="Times New Roman" w:cs="Times New Roman"/>
          <w:sz w:val="24"/>
          <w:szCs w:val="24"/>
        </w:rPr>
        <w:t>A car will show where we are going, and a rearview mirror shows where a subject has been</w:t>
      </w:r>
    </w:p>
    <w:p w14:paraId="6347AB05" w14:textId="52A6639E" w:rsidR="00A53C27" w:rsidRDefault="00DD35F1" w:rsidP="00A53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3E1F3F" w:rsidRPr="00A53C27">
        <w:rPr>
          <w:rFonts w:ascii="Times New Roman" w:hAnsi="Times New Roman" w:cs="Times New Roman"/>
          <w:sz w:val="24"/>
          <w:szCs w:val="24"/>
        </w:rPr>
        <w:t xml:space="preserve">arcolepsy doesn’t give </w:t>
      </w:r>
      <w:r>
        <w:rPr>
          <w:rFonts w:ascii="Times New Roman" w:hAnsi="Times New Roman" w:cs="Times New Roman"/>
          <w:sz w:val="24"/>
          <w:szCs w:val="24"/>
        </w:rPr>
        <w:t xml:space="preserve">Mike </w:t>
      </w:r>
      <w:r w:rsidR="0064201E">
        <w:rPr>
          <w:rFonts w:ascii="Times New Roman" w:hAnsi="Times New Roman" w:cs="Times New Roman"/>
          <w:sz w:val="24"/>
          <w:szCs w:val="24"/>
        </w:rPr>
        <w:t xml:space="preserve">frightening hallucinations. Instead, </w:t>
      </w:r>
      <w:r w:rsidR="003E1F3F" w:rsidRPr="00A53C27">
        <w:rPr>
          <w:rFonts w:ascii="Times New Roman" w:hAnsi="Times New Roman" w:cs="Times New Roman"/>
          <w:sz w:val="24"/>
          <w:szCs w:val="24"/>
        </w:rPr>
        <w:t xml:space="preserve"> </w:t>
      </w:r>
      <w:r w:rsidR="0064201E">
        <w:rPr>
          <w:rFonts w:ascii="Times New Roman" w:hAnsi="Times New Roman" w:cs="Times New Roman"/>
          <w:sz w:val="24"/>
          <w:szCs w:val="24"/>
        </w:rPr>
        <w:t>it i</w:t>
      </w:r>
      <w:r w:rsidR="007D2D7B" w:rsidRPr="00A53C27">
        <w:rPr>
          <w:rFonts w:ascii="Times New Roman" w:hAnsi="Times New Roman" w:cs="Times New Roman"/>
          <w:sz w:val="24"/>
          <w:szCs w:val="24"/>
        </w:rPr>
        <w:t>s</w:t>
      </w:r>
      <w:r w:rsidR="003E1F3F" w:rsidRPr="00A53C27">
        <w:rPr>
          <w:rFonts w:ascii="Times New Roman" w:hAnsi="Times New Roman" w:cs="Times New Roman"/>
          <w:sz w:val="24"/>
          <w:szCs w:val="24"/>
        </w:rPr>
        <w:t xml:space="preserve"> his external landscape that gives his fear</w:t>
      </w:r>
    </w:p>
    <w:p w14:paraId="1CA0EA81" w14:textId="77777777" w:rsidR="00A53C27" w:rsidRDefault="003E1F3F" w:rsidP="00A53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C27">
        <w:rPr>
          <w:rFonts w:ascii="Times New Roman" w:hAnsi="Times New Roman" w:cs="Times New Roman"/>
          <w:sz w:val="24"/>
          <w:szCs w:val="24"/>
        </w:rPr>
        <w:t>Dependency is so strong in Mike that his narcolepsy becomes an expression of separation anxiety and hysteria</w:t>
      </w:r>
    </w:p>
    <w:p w14:paraId="584A77F6" w14:textId="229945D3" w:rsidR="00A53C27" w:rsidRPr="00B22A34" w:rsidRDefault="003E1F3F" w:rsidP="00B22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C27">
        <w:rPr>
          <w:rFonts w:ascii="Times New Roman" w:hAnsi="Times New Roman" w:cs="Times New Roman"/>
          <w:sz w:val="24"/>
          <w:szCs w:val="24"/>
        </w:rPr>
        <w:t>Scott’s resistance is to the upper class</w:t>
      </w:r>
      <w:r w:rsidR="00B22A34">
        <w:rPr>
          <w:rFonts w:ascii="Times New Roman" w:hAnsi="Times New Roman" w:cs="Times New Roman"/>
          <w:sz w:val="24"/>
          <w:szCs w:val="24"/>
        </w:rPr>
        <w:t xml:space="preserve"> lifestyle, </w:t>
      </w:r>
      <w:r w:rsidR="00B22A34" w:rsidRPr="00A53C27">
        <w:rPr>
          <w:rFonts w:ascii="Times New Roman" w:hAnsi="Times New Roman" w:cs="Times New Roman"/>
          <w:sz w:val="24"/>
          <w:szCs w:val="24"/>
        </w:rPr>
        <w:t>represented by his father</w:t>
      </w:r>
      <w:r w:rsidR="00B22A34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r w:rsidRPr="00B22A34">
        <w:rPr>
          <w:rFonts w:ascii="Times New Roman" w:hAnsi="Times New Roman" w:cs="Times New Roman"/>
          <w:sz w:val="24"/>
          <w:szCs w:val="24"/>
        </w:rPr>
        <w:t xml:space="preserve">of </w:t>
      </w:r>
      <w:r w:rsidR="007D2D7B" w:rsidRPr="00B22A34">
        <w:rPr>
          <w:rFonts w:ascii="Times New Roman" w:hAnsi="Times New Roman" w:cs="Times New Roman"/>
          <w:sz w:val="24"/>
          <w:szCs w:val="24"/>
        </w:rPr>
        <w:t>patriarchy</w:t>
      </w:r>
      <w:r w:rsidRPr="00B22A34">
        <w:rPr>
          <w:rFonts w:ascii="Times New Roman" w:hAnsi="Times New Roman" w:cs="Times New Roman"/>
          <w:sz w:val="24"/>
          <w:szCs w:val="24"/>
        </w:rPr>
        <w:t xml:space="preserve"> and hegemonic masculinity </w:t>
      </w:r>
    </w:p>
    <w:p w14:paraId="3A205122" w14:textId="5B7E1B22" w:rsidR="00A53C27" w:rsidRDefault="00F06292" w:rsidP="00A53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40FDE" w:rsidRPr="00A53C27">
        <w:rPr>
          <w:rFonts w:ascii="Times New Roman" w:hAnsi="Times New Roman" w:cs="Times New Roman"/>
          <w:sz w:val="24"/>
          <w:szCs w:val="24"/>
        </w:rPr>
        <w:t>he impossibility of the nuclear family</w:t>
      </w:r>
      <w:r>
        <w:rPr>
          <w:rFonts w:ascii="Times New Roman" w:hAnsi="Times New Roman" w:cs="Times New Roman"/>
          <w:sz w:val="24"/>
          <w:szCs w:val="24"/>
        </w:rPr>
        <w:t>, in Paris, Texas,</w:t>
      </w:r>
      <w:r w:rsidR="00E40FDE" w:rsidRPr="00A53C27">
        <w:rPr>
          <w:rFonts w:ascii="Times New Roman" w:hAnsi="Times New Roman" w:cs="Times New Roman"/>
          <w:sz w:val="24"/>
          <w:szCs w:val="24"/>
        </w:rPr>
        <w:t xml:space="preserve"> and the sedentary male in place and taking responsibility</w:t>
      </w:r>
    </w:p>
    <w:p w14:paraId="477701FE" w14:textId="77777777" w:rsidR="00A53C27" w:rsidRDefault="00E40FDE" w:rsidP="00A53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C27">
        <w:rPr>
          <w:rFonts w:ascii="Times New Roman" w:hAnsi="Times New Roman" w:cs="Times New Roman"/>
          <w:sz w:val="24"/>
          <w:szCs w:val="24"/>
        </w:rPr>
        <w:t>Mirrors metaphorically contextualize the identity crisis of the male subject</w:t>
      </w:r>
    </w:p>
    <w:p w14:paraId="2FA05FAA" w14:textId="77777777" w:rsidR="00A53C27" w:rsidRDefault="00ED03F2" w:rsidP="00A53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C27">
        <w:rPr>
          <w:rFonts w:ascii="Times New Roman" w:hAnsi="Times New Roman" w:cs="Times New Roman"/>
          <w:sz w:val="24"/>
          <w:szCs w:val="24"/>
        </w:rPr>
        <w:t xml:space="preserve">The </w:t>
      </w:r>
      <w:r w:rsidR="00083029" w:rsidRPr="00A53C27">
        <w:rPr>
          <w:rFonts w:ascii="Times New Roman" w:hAnsi="Times New Roman" w:cs="Times New Roman"/>
          <w:sz w:val="24"/>
          <w:szCs w:val="24"/>
        </w:rPr>
        <w:t>male figure becomes</w:t>
      </w:r>
      <w:r w:rsidRPr="00A53C27">
        <w:rPr>
          <w:rFonts w:ascii="Times New Roman" w:hAnsi="Times New Roman" w:cs="Times New Roman"/>
          <w:sz w:val="24"/>
          <w:szCs w:val="24"/>
        </w:rPr>
        <w:t xml:space="preserve"> </w:t>
      </w:r>
      <w:r w:rsidR="00083029" w:rsidRPr="00A53C27">
        <w:rPr>
          <w:rFonts w:ascii="Times New Roman" w:hAnsi="Times New Roman" w:cs="Times New Roman"/>
          <w:sz w:val="24"/>
          <w:szCs w:val="24"/>
        </w:rPr>
        <w:t>agitated</w:t>
      </w:r>
      <w:r w:rsidRPr="00A53C27">
        <w:rPr>
          <w:rFonts w:ascii="Times New Roman" w:hAnsi="Times New Roman" w:cs="Times New Roman"/>
          <w:sz w:val="24"/>
          <w:szCs w:val="24"/>
        </w:rPr>
        <w:t xml:space="preserve"> </w:t>
      </w:r>
      <w:r w:rsidR="00083029" w:rsidRPr="00A53C27">
        <w:rPr>
          <w:rFonts w:ascii="Times New Roman" w:hAnsi="Times New Roman" w:cs="Times New Roman"/>
          <w:sz w:val="24"/>
          <w:szCs w:val="24"/>
        </w:rPr>
        <w:t xml:space="preserve">or “lost” </w:t>
      </w:r>
      <w:r w:rsidRPr="00A53C27">
        <w:rPr>
          <w:rFonts w:ascii="Times New Roman" w:hAnsi="Times New Roman" w:cs="Times New Roman"/>
          <w:sz w:val="24"/>
          <w:szCs w:val="24"/>
        </w:rPr>
        <w:t xml:space="preserve">because he is </w:t>
      </w:r>
      <w:r w:rsidR="00083029" w:rsidRPr="00A53C27">
        <w:rPr>
          <w:rFonts w:ascii="Times New Roman" w:hAnsi="Times New Roman" w:cs="Times New Roman"/>
          <w:sz w:val="24"/>
          <w:szCs w:val="24"/>
        </w:rPr>
        <w:t>feels inadequate without transportation or the sense of locality/home</w:t>
      </w:r>
      <w:r w:rsidRPr="00A53C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F2866D" w14:textId="77777777" w:rsidR="00A53C27" w:rsidRDefault="00ED03F2" w:rsidP="00A53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C27">
        <w:rPr>
          <w:rFonts w:ascii="Times New Roman" w:hAnsi="Times New Roman" w:cs="Times New Roman"/>
          <w:sz w:val="24"/>
          <w:szCs w:val="24"/>
        </w:rPr>
        <w:t>Reordering of external and internal space and subjectivity</w:t>
      </w:r>
    </w:p>
    <w:p w14:paraId="4375FBB7" w14:textId="371BCA55" w:rsidR="006779DE" w:rsidRPr="00A53C27" w:rsidRDefault="006779DE" w:rsidP="00A53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C27">
        <w:rPr>
          <w:rFonts w:ascii="Times New Roman" w:hAnsi="Times New Roman" w:cs="Times New Roman"/>
          <w:sz w:val="24"/>
          <w:szCs w:val="24"/>
        </w:rPr>
        <w:t>The patriarchy limits a jump across geographic scales</w:t>
      </w:r>
    </w:p>
    <w:sectPr w:rsidR="006779DE" w:rsidRPr="00A53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F01A71"/>
    <w:multiLevelType w:val="hybridMultilevel"/>
    <w:tmpl w:val="290C1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24F"/>
    <w:rsid w:val="00031FF5"/>
    <w:rsid w:val="00083029"/>
    <w:rsid w:val="001367B5"/>
    <w:rsid w:val="00251F66"/>
    <w:rsid w:val="002C0EE6"/>
    <w:rsid w:val="003B7A03"/>
    <w:rsid w:val="003E1F3F"/>
    <w:rsid w:val="00491952"/>
    <w:rsid w:val="0064201E"/>
    <w:rsid w:val="006779DE"/>
    <w:rsid w:val="00733D22"/>
    <w:rsid w:val="00766829"/>
    <w:rsid w:val="007D2D7B"/>
    <w:rsid w:val="008118F1"/>
    <w:rsid w:val="008372DF"/>
    <w:rsid w:val="009872BD"/>
    <w:rsid w:val="009922ED"/>
    <w:rsid w:val="009B6ADF"/>
    <w:rsid w:val="009C724F"/>
    <w:rsid w:val="00A53C27"/>
    <w:rsid w:val="00AA76C4"/>
    <w:rsid w:val="00B22A34"/>
    <w:rsid w:val="00B82E72"/>
    <w:rsid w:val="00D25D35"/>
    <w:rsid w:val="00D606E4"/>
    <w:rsid w:val="00DD35F1"/>
    <w:rsid w:val="00E049E3"/>
    <w:rsid w:val="00E40FDE"/>
    <w:rsid w:val="00ED03F2"/>
    <w:rsid w:val="00F06292"/>
    <w:rsid w:val="00FE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763A"/>
  <w15:chartTrackingRefBased/>
  <w15:docId w15:val="{5EBCF109-84FB-4405-A87C-F5C99207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Webb</dc:creator>
  <cp:keywords/>
  <dc:description/>
  <cp:lastModifiedBy>Jacob Alspaw</cp:lastModifiedBy>
  <cp:revision>26</cp:revision>
  <dcterms:created xsi:type="dcterms:W3CDTF">2016-09-19T18:36:00Z</dcterms:created>
  <dcterms:modified xsi:type="dcterms:W3CDTF">2016-09-20T16:51:00Z</dcterms:modified>
</cp:coreProperties>
</file>