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A1" w:rsidRPr="00AD73A1" w:rsidRDefault="00AD73A1" w:rsidP="00AD73A1">
      <w:pPr>
        <w:pStyle w:val="Header"/>
        <w:jc w:val="center"/>
        <w:rPr>
          <w:rFonts w:ascii="Times New Roman" w:hAnsi="Times New Roman" w:cs="Times New Roman"/>
          <w:sz w:val="27"/>
          <w:szCs w:val="27"/>
        </w:rPr>
      </w:pPr>
      <w:r w:rsidRPr="00AD73A1">
        <w:rPr>
          <w:rFonts w:ascii="Times New Roman" w:hAnsi="Times New Roman" w:cs="Times New Roman"/>
          <w:b/>
          <w:sz w:val="27"/>
          <w:szCs w:val="27"/>
        </w:rPr>
        <w:t>M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E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M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O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R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A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N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D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U</w:t>
      </w:r>
      <w:r w:rsidR="00BB2832" w:rsidRPr="00BB283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AD73A1">
        <w:rPr>
          <w:rFonts w:ascii="Times New Roman" w:hAnsi="Times New Roman" w:cs="Times New Roman"/>
          <w:b/>
          <w:sz w:val="27"/>
          <w:szCs w:val="27"/>
        </w:rPr>
        <w:t>M</w:t>
      </w:r>
    </w:p>
    <w:p w:rsidR="00AD73A1" w:rsidRDefault="00AD73A1" w:rsidP="00AD73A1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246CA" wp14:editId="7A62899F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5924550" cy="16669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66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E7A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7.4pt" to="881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5E0wEAAIwDAAAOAAAAZHJzL2Uyb0RvYy54bWysU8tu2zAQvBfoPxC8x7KVWkgEyznYSC9F&#10;ayDJB2woUiLAF7isZf99l7Tquu2tqA4Ud5c72hmONk8na9hRRtTedXy1WHImnfC9dkPH316f7x44&#10;wwSuB+Od7PhZIn/afvywmUIraz9608vICMRhO4WOjymFtqpQjNICLnyQjorKRwuJwjhUfYSJ0K2p&#10;6uWyqSYf+xC9kIiU3V+KfFvwlZIifVMKZWKm4zRbKmss63teq+0G2iFCGLWYx4B/mMKCdvTRK9Qe&#10;ErDvUf8FZbWIHr1KC+Ft5ZXSQhYOxGa1/IPNywhBFi4kDoarTPj/YMXX4yEy3Xe85syBpSt6SRH0&#10;MCa2886RgD6yOus0BWzp+M4d4hxhOMRM+qSizW+iw05F2/NVW3lKTFBy/Vh/Wq/pCgTVVk3TPGbM&#10;6ldziJg+S29Z3nTcaJepQwvHL5guR38eyWnnn7UxlIfWODZ1vLkv6EAmUgYSfcgGooVu4AzMQO4U&#10;KRZE9Eb3uTs34xl3JrIjkEHIV72fXmlkzgxgogLxKM887G+teZw94HhpLqV8DFqrE5naaNvxh9tu&#10;43JVFlvOpLKoFxnz7t3356JulSO68qLQbM/sqduY9rc/0fYHAAAA//8DAFBLAwQUAAYACAAAACEA&#10;nCytuNoAAAAGAQAADwAAAGRycy9kb3ducmV2LnhtbEyPTU/DMAyG70j8h8hI3FgKndgoTSc0tAO3&#10;UUDa0WvcD2icqkm38u8xJzj6ea3Xj/PN7Hp1ojF0ng3cLhJQxJW3HTcG3t92N2tQISJb7D2TgW8K&#10;sCkuL3LMrD/zK53K2Cgp4ZChgTbGIdM6VC05DAs/EEtW+9FhlHFstB3xLOWu13dJcq8ddiwXWhxo&#10;21L1VU7OwLTf1km3S+fPQ1rq6WW1/3iuG2Our+anR1CR5vi3DL/6og6FOB39xDao3oA8EoUuxV/S&#10;hzQVcBSwWoIucv1fv/gBAAD//wMAUEsBAi0AFAAGAAgAAAAhALaDOJL+AAAA4QEAABMAAAAAAAAA&#10;AAAAAAAAAAAAAFtDb250ZW50X1R5cGVzXS54bWxQSwECLQAUAAYACAAAACEAOP0h/9YAAACUAQAA&#10;CwAAAAAAAAAAAAAAAAAvAQAAX3JlbHMvLnJlbHNQSwECLQAUAAYACAAAACEAI+z+RNMBAACMAwAA&#10;DgAAAAAAAAAAAAAAAAAuAgAAZHJzL2Uyb0RvYy54bWxQSwECLQAUAAYACAAAACEAnCytuNoAAAAG&#10;AQAADwAAAAAAAAAAAAAAAAAtBAAAZHJzL2Rvd25yZXYueG1sUEsFBgAAAAAEAAQA8wAAADQFAAAA&#10;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A265A" wp14:editId="56DE1FAA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924550" cy="16669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99D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4pt" to="881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nduQEAALsDAAAOAAAAZHJzL2Uyb0RvYy54bWysU02P0zAQvSPxHyzfaZKKVmzUdA9dwQVB&#10;xcIP8Dp2Y2F7rLFp0n/P2GmzCBBCiIvjj/dm5r2Z7O4nZ9lZYTTgO96sas6Ul9Abf+r4l89vX73h&#10;LCbhe2HBq45fVOT3+5cvdmNo1RoGsL1CRkF8bMfQ8SGl0FZVlINyIq4gKE+PGtCJREc8VT2KkaI7&#10;W63reluNgH1AkCpGun2YH/m+xNdayfRR66gSsx2n2lJZsaxPea32O9GeUITByGsZ4h+qcMJ4SrqE&#10;ehBJsG9ofgnljESIoNNKgqtAayNV0UBqmvonNY+DCKpoIXNiWGyK/y+s/HA+IjM99Y4zLxy16DGh&#10;MKchsQN4TwYCsib7NIbYEvzgj3g9xXDELHrS6PKX5LCpeHtZvFVTYpIuN3fr15sNtUDSW7Pdbu9y&#10;zOqZHDCmdwocy5uOW+OzdNGK8/uYZugNQrxczJy+7NLFqgy2/pPSJIcSNoVdBkkdLLKzoBHovxYp&#10;lLYgM0UbaxdS/WfSFZtpqgzX3xIXdMkIPi1EZzzg77Km6VaqnvE31bPWLPsJ+ktpRrGDJqQYep3m&#10;PII/ngv9+Z/bfwcAAP//AwBQSwMEFAAGAAgAAAAhAJfa+O3aAAAABQEAAA8AAABkcnMvZG93bnJl&#10;di54bWxMj0FPwzAMhe9I/IfISNxYyiZVozSdpkkIcUGsg3vWeGm3xKmatCv/HnOCk229p+fvlZvZ&#10;OzHhELtACh4XGQikJpiOrILPw8vDGkRMmox2gVDBN0bYVLc3pS5MuNIepzpZwSEUC62gTakvpIxN&#10;i17HReiRWDuFwevE52ClGfSVw72TyyzLpdcd8YdW97hrsbnUo1fg3obpy+7sNo6v+7w+f5yW74dJ&#10;qfu7efsMIuGc/szwi8/oUDHTMYxkonAKuEhSsObB4tNqxcuRXVkOsirlf/rqBwAA//8DAFBLAQIt&#10;ABQABgAIAAAAIQC2gziS/gAAAOEBAAATAAAAAAAAAAAAAAAAAAAAAABbQ29udGVudF9UeXBlc10u&#10;eG1sUEsBAi0AFAAGAAgAAAAhADj9If/WAAAAlAEAAAsAAAAAAAAAAAAAAAAALwEAAF9yZWxzLy5y&#10;ZWxzUEsBAi0AFAAGAAgAAAAhAH4uqd25AQAAuwMAAA4AAAAAAAAAAAAAAAAALgIAAGRycy9lMm9E&#10;b2MueG1sUEsBAi0AFAAGAAgAAAAhAJfa+O3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</w:rPr>
        <w:softHyphen/>
      </w:r>
      <w:r>
        <w:rPr>
          <w:rFonts w:ascii="Times New Roman" w:hAnsi="Times New Roman" w:cs="Times New Roman"/>
          <w:b/>
          <w:noProof/>
          <w:sz w:val="27"/>
          <w:szCs w:val="27"/>
        </w:rPr>
        <w:softHyphen/>
      </w:r>
      <w:r>
        <w:rPr>
          <w:rFonts w:ascii="Times New Roman" w:hAnsi="Times New Roman" w:cs="Times New Roman"/>
          <w:b/>
          <w:noProof/>
          <w:sz w:val="27"/>
          <w:szCs w:val="27"/>
        </w:rPr>
        <w:softHyphen/>
      </w:r>
    </w:p>
    <w:p w:rsidR="00AD73A1" w:rsidRPr="00BB2832" w:rsidRDefault="00AD73A1" w:rsidP="00AD73A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B2832">
        <w:rPr>
          <w:rFonts w:ascii="Times New Roman" w:hAnsi="Times New Roman" w:cs="Times New Roman"/>
          <w:b/>
          <w:noProof/>
          <w:sz w:val="24"/>
          <w:szCs w:val="24"/>
        </w:rPr>
        <w:t xml:space="preserve">To: </w:t>
      </w:r>
      <w:r w:rsidR="00BB2832" w:rsidRPr="00BB2832">
        <w:rPr>
          <w:rFonts w:ascii="Times New Roman" w:hAnsi="Times New Roman" w:cs="Times New Roman"/>
          <w:b/>
          <w:noProof/>
          <w:sz w:val="24"/>
          <w:szCs w:val="24"/>
        </w:rPr>
        <w:t xml:space="preserve">          </w:t>
      </w:r>
      <w:r w:rsidR="00BB2832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BB2832">
        <w:rPr>
          <w:rFonts w:ascii="Times New Roman" w:hAnsi="Times New Roman" w:cs="Times New Roman"/>
          <w:noProof/>
          <w:sz w:val="24"/>
          <w:szCs w:val="24"/>
        </w:rPr>
        <w:t>Professor Michael Parker</w:t>
      </w:r>
    </w:p>
    <w:p w:rsidR="00AD73A1" w:rsidRPr="00BB2832" w:rsidRDefault="00AD73A1" w:rsidP="00AD73A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B2832">
        <w:rPr>
          <w:rFonts w:ascii="Times New Roman" w:hAnsi="Times New Roman" w:cs="Times New Roman"/>
          <w:b/>
          <w:noProof/>
          <w:sz w:val="24"/>
          <w:szCs w:val="24"/>
        </w:rPr>
        <w:t>From:</w:t>
      </w:r>
      <w:r w:rsidR="00BB2832">
        <w:rPr>
          <w:rFonts w:ascii="Times New Roman" w:hAnsi="Times New Roman" w:cs="Times New Roman"/>
          <w:noProof/>
          <w:sz w:val="24"/>
          <w:szCs w:val="24"/>
        </w:rPr>
        <w:t xml:space="preserve">        Jacob Alspaw</w:t>
      </w:r>
    </w:p>
    <w:p w:rsidR="00AD73A1" w:rsidRPr="00BB2832" w:rsidRDefault="00AD73A1" w:rsidP="00AD73A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B2832">
        <w:rPr>
          <w:rFonts w:ascii="Times New Roman" w:hAnsi="Times New Roman" w:cs="Times New Roman"/>
          <w:b/>
          <w:noProof/>
          <w:sz w:val="24"/>
          <w:szCs w:val="24"/>
        </w:rPr>
        <w:t>Subject:</w:t>
      </w:r>
      <w:r w:rsidR="00BB2832">
        <w:rPr>
          <w:rFonts w:ascii="Times New Roman" w:hAnsi="Times New Roman" w:cs="Times New Roman"/>
          <w:noProof/>
          <w:sz w:val="24"/>
          <w:szCs w:val="24"/>
        </w:rPr>
        <w:t xml:space="preserve">     Project Topic Memo, Work Plan, and Annotated Bibliography</w:t>
      </w:r>
    </w:p>
    <w:p w:rsidR="00AD73A1" w:rsidRPr="00E94256" w:rsidRDefault="00AD73A1" w:rsidP="00AD73A1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B2832">
        <w:rPr>
          <w:rFonts w:ascii="Times New Roman" w:hAnsi="Times New Roman" w:cs="Times New Roman"/>
          <w:b/>
          <w:noProof/>
          <w:sz w:val="24"/>
          <w:szCs w:val="24"/>
        </w:rPr>
        <w:t>Date:</w:t>
      </w:r>
      <w:r w:rsidR="00E94256">
        <w:rPr>
          <w:rFonts w:ascii="Times New Roman" w:hAnsi="Times New Roman" w:cs="Times New Roman"/>
          <w:noProof/>
          <w:sz w:val="24"/>
          <w:szCs w:val="24"/>
        </w:rPr>
        <w:t xml:space="preserve">          18</w:t>
      </w:r>
      <w:bookmarkStart w:id="0" w:name="_GoBack"/>
      <w:bookmarkEnd w:id="0"/>
      <w:r w:rsidR="00E94256">
        <w:rPr>
          <w:rFonts w:ascii="Times New Roman" w:hAnsi="Times New Roman" w:cs="Times New Roman"/>
          <w:noProof/>
          <w:sz w:val="24"/>
          <w:szCs w:val="24"/>
        </w:rPr>
        <w:t xml:space="preserve"> September 2016</w:t>
      </w:r>
    </w:p>
    <w:p w:rsidR="00363210" w:rsidRPr="00C372AE" w:rsidRDefault="00363210" w:rsidP="00AD73A1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6B344" wp14:editId="76381BA8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5924550" cy="16669"/>
                <wp:effectExtent l="0" t="0" r="1905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66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C2E1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9.55pt" to="88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cw0wEAAIwDAAAOAAAAZHJzL2Uyb0RvYy54bWysU8GO2jAQvVfqP1i+lwCFaDci7AG0vVQt&#10;0m4/YNZxEku2x/K4BP6+Y0MpbW9Vc3A8M56Xec8vm6eTs+KoIxn0rVzM5lJor7Azfmjlt9fnDw9S&#10;UALfgUWvW3nWJJ+2799tptDoJY5oOx0Fg3hqptDKMaXQVBWpUTugGQbtudhjdJA4jEPVRZgY3dlq&#10;OZ/X1YSxCxGVJuLs/lKU24Lf91qlr31POgnbSp4tlTWW9S2v1XYDzRAhjEZdx4B/mMKB8fzRG9Qe&#10;Eojv0fwF5YyKSNinmUJXYd8bpQsHZrOY/8HmZYSgCxcWh8JNJvp/sOrL8RCF6Vq5ksKD4yt6SRHM&#10;MCaxQ+9ZQIxilXWaAjV8fOcP8RpROMRM+tRHl99MR5yKtuebtvqUhOLk+nG5Wq/5ChTXFnVdP2bM&#10;6ldziJQ+aXQib1ppjc/UoYHjZ0qXoz+P5LTHZ2Mt56GxXkytrD8WdGAT9RYSf8gFpkV+kALswO5U&#10;KRZEQmu63J2b6Uw7G8UR2CDsqw6nVx5ZCguUuMA8ynMd9rfWPM4eaLw0l1I+Bo0ziU1tjWvlw323&#10;9bmqiy2vpLKoFxnz7g27c1G3yhFfeVHoas/sqfuY9/c/0fYHAAAA//8DAFBLAwQUAAYACAAAACEA&#10;ZjwTM9wAAAAGAQAADwAAAGRycy9kb3ducmV2LnhtbEyPzW7CMBCE75X6DtZW6q04IVKBEAdVVBx6&#10;g0ClHk28+aHxOoodSN++y6k9zsxq5ttsM9lOXHHwrSMF8SwCgVQ601Kt4HTcvSxB+KDJ6M4RKvhB&#10;D5v88SHTqXE3OuC1CLXgEvKpVtCE0KdS+rJBq/3M9UicVW6wOrAcamkGfeNy28l5FL1Kq1vihUb3&#10;uG2w/C5Gq2Dcb6uo3SXT5Ssp5Pix2H++V7VSz0/T2xpEwCn8HcMdn9EhZ6azG8l40SngRwK7qxgE&#10;p6skYeOsYB4vQOaZ/I+f/wIAAP//AwBQSwECLQAUAAYACAAAACEAtoM4kv4AAADhAQAAEwAAAAAA&#10;AAAAAAAAAAAAAAAAW0NvbnRlbnRfVHlwZXNdLnhtbFBLAQItABQABgAIAAAAIQA4/SH/1gAAAJQB&#10;AAALAAAAAAAAAAAAAAAAAC8BAABfcmVscy8ucmVsc1BLAQItABQABgAIAAAAIQC2lHcw0wEAAIwD&#10;AAAOAAAAAAAAAAAAAAAAAC4CAABkcnMvZTJvRG9jLnhtbFBLAQItABQABgAIAAAAIQBmPBMz3AAA&#10;AAYBAAAPAAAAAAAAAAAAAAAAAC0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29431" wp14:editId="483C0081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5924550" cy="16669"/>
                <wp:effectExtent l="0" t="0" r="1905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66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78E1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5.8pt" to="881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oJ0gEAAIwDAAAOAAAAZHJzL2Uyb0RvYy54bWysU8uO2zAMvBfoPwi6N86jMXaNOHtIsL0U&#10;bYDdfgBXlm0BeoFU4+TvSylpmra3oj7IIimOOaPx5unkrDhqJBN8KxezuRTaq9AZP7Ty2+vzhwcp&#10;KIHvwAavW3nWJJ+2799tptjoZRiD7TQKBvHUTLGVY0qxqSpSo3ZAsxC152If0EHiEIeqQ5gY3dlq&#10;OZ/X1RSwixiUJuLs/lKU24Lf91qlr31POgnbSp4tlRXL+pbXaruBZkCIo1HXMeAfpnBgPH/0BrWH&#10;BOI7mr+gnFEYKPRppoKrQt8bpQsHZrOY/8HmZYSoCxcWh+JNJvp/sOrL8YDCdK1cSeHB8RW9JAQz&#10;jEnsgvcsYECxyjpNkRo+vvMHvEYUD5hJn3p0+c10xKloe75pq09JKE6uH5cf12u+AsW1RV3Xjxmz&#10;+tUckdInHZzIm1Za4zN1aOD4mdLl6M8jOe3Ds7GW89BYL6ZW1quCDmyi3kLiD7nItMgPUoAd2J0q&#10;YUGkYE2Xu3MznWlnURyBDcK+6sL0yiNLYYESF5hHea7D/taax9kDjZfmUsrHoHEmsamtca18uO+2&#10;Pld1seWVVBb1ImPevYXuXNStcsRXXhS62jN76j7m/f1PtP0BAAD//wMAUEsDBBQABgAIAAAAIQA3&#10;bRvd2wAAAAYBAAAPAAAAZHJzL2Rvd25yZXYueG1sTI9NT8MwDIbvSPyHyEjcWLoVDShNJzS0A7dR&#10;QOLoNe4HNE7VpFv595gTO/p5rdeP883senWkMXSeDSwXCSjiytuOGwPvb7ube1AhIlvsPZOBHwqw&#10;KS4vcsysP/ErHcvYKCnhkKGBNsYh0zpULTkMCz8QS1b70WGUcWy0HfEk5a7XqyRZa4cdy4UWB9q2&#10;VH2XkzMw7bd10u3S+eszLfX0crf/eK4bY66v5qdHUJHm+L8Mf/qiDoU4HfzENqjegDwShS7XoCR9&#10;SFMBBwG3K9BFrs/1i18AAAD//wMAUEsBAi0AFAAGAAgAAAAhALaDOJL+AAAA4QEAABMAAAAAAAAA&#10;AAAAAAAAAAAAAFtDb250ZW50X1R5cGVzXS54bWxQSwECLQAUAAYACAAAACEAOP0h/9YAAACUAQAA&#10;CwAAAAAAAAAAAAAAAAAvAQAAX3JlbHMvLnJlbHNQSwECLQAUAAYACAAAACEABfmqCdIBAACMAwAA&#10;DgAAAAAAAAAAAAAAAAAuAgAAZHJzL2Uyb0RvYy54bWxQSwECLQAUAAYACAAAACEAN20b3dsAAAAG&#10;AQAADwAAAAAAAAAAAAAAAAAsBAAAZHJzL2Rvd25yZXYueG1sUEsFBgAAAAAEAAQA8wAAADQFAAAA&#10;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AD73A1" w:rsidRPr="00C372AE" w:rsidRDefault="00AD73A1" w:rsidP="00AD73A1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E0DB1" w:rsidRDefault="003E0DB1" w:rsidP="00AD73A1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Summary</w:t>
      </w:r>
    </w:p>
    <w:p w:rsidR="003E2C5D" w:rsidRPr="00CD28F5" w:rsidRDefault="003E2C5D" w:rsidP="00AD73A1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CD28F5" w:rsidRDefault="00887667" w:rsidP="00CD28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667">
        <w:rPr>
          <w:rFonts w:ascii="Times New Roman" w:hAnsi="Times New Roman" w:cs="Times New Roman"/>
          <w:sz w:val="24"/>
          <w:szCs w:val="24"/>
        </w:rPr>
        <w:t xml:space="preserve">In this memo, I will describe the functionality and </w:t>
      </w:r>
      <w:r w:rsidR="00794A67">
        <w:rPr>
          <w:rFonts w:ascii="Times New Roman" w:hAnsi="Times New Roman" w:cs="Times New Roman"/>
          <w:sz w:val="24"/>
          <w:szCs w:val="24"/>
        </w:rPr>
        <w:t>ingenuity</w:t>
      </w:r>
      <w:r w:rsidRPr="00887667">
        <w:rPr>
          <w:rFonts w:ascii="Times New Roman" w:hAnsi="Times New Roman" w:cs="Times New Roman"/>
          <w:sz w:val="24"/>
          <w:szCs w:val="24"/>
        </w:rPr>
        <w:t xml:space="preserve"> of </w:t>
      </w:r>
      <w:r w:rsidR="00794A67">
        <w:rPr>
          <w:rFonts w:ascii="Times New Roman" w:hAnsi="Times New Roman" w:cs="Times New Roman"/>
          <w:sz w:val="24"/>
          <w:szCs w:val="24"/>
        </w:rPr>
        <w:t>Google’s Chromecast</w:t>
      </w:r>
      <w:r w:rsidRPr="00887667">
        <w:rPr>
          <w:rFonts w:ascii="Times New Roman" w:hAnsi="Times New Roman" w:cs="Times New Roman"/>
          <w:sz w:val="24"/>
          <w:szCs w:val="24"/>
        </w:rPr>
        <w:t>, which is a</w:t>
      </w:r>
      <w:r w:rsidR="009D1D4C">
        <w:rPr>
          <w:rFonts w:ascii="Times New Roman" w:hAnsi="Times New Roman" w:cs="Times New Roman"/>
          <w:sz w:val="24"/>
          <w:szCs w:val="24"/>
        </w:rPr>
        <w:t xml:space="preserve"> </w:t>
      </w:r>
      <w:r w:rsidR="00A444C2">
        <w:rPr>
          <w:rFonts w:ascii="Times New Roman" w:hAnsi="Times New Roman" w:cs="Times New Roman"/>
          <w:sz w:val="24"/>
          <w:szCs w:val="24"/>
        </w:rPr>
        <w:t>digital media player</w:t>
      </w:r>
      <w:r w:rsidR="009D1D4C">
        <w:rPr>
          <w:rFonts w:ascii="Times New Roman" w:hAnsi="Times New Roman" w:cs="Times New Roman"/>
          <w:sz w:val="24"/>
          <w:szCs w:val="24"/>
        </w:rPr>
        <w:t xml:space="preserve"> that has revolutionized the television </w:t>
      </w:r>
      <w:r w:rsidR="009D1D4C" w:rsidRPr="00FB57BC">
        <w:rPr>
          <w:rFonts w:ascii="Times New Roman" w:hAnsi="Times New Roman" w:cs="Times New Roman"/>
          <w:sz w:val="24"/>
          <w:szCs w:val="24"/>
        </w:rPr>
        <w:t>industry</w:t>
      </w:r>
      <w:r w:rsidR="00FB57BC" w:rsidRPr="00FB57BC">
        <w:rPr>
          <w:rFonts w:ascii="Times New Roman" w:hAnsi="Times New Roman" w:cs="Times New Roman"/>
          <w:sz w:val="24"/>
          <w:szCs w:val="24"/>
        </w:rPr>
        <w:t xml:space="preserve"> by conn</w:t>
      </w:r>
      <w:r w:rsidR="00A444C2" w:rsidRPr="00FB57BC">
        <w:rPr>
          <w:rFonts w:ascii="Times New Roman" w:hAnsi="Times New Roman" w:cs="Times New Roman"/>
          <w:sz w:val="24"/>
          <w:szCs w:val="24"/>
        </w:rPr>
        <w:t>ecting</w:t>
      </w:r>
      <w:r w:rsidR="00C41AE9" w:rsidRPr="00FB57BC">
        <w:rPr>
          <w:rFonts w:ascii="Times New Roman" w:hAnsi="Times New Roman" w:cs="Times New Roman"/>
          <w:sz w:val="24"/>
          <w:szCs w:val="24"/>
        </w:rPr>
        <w:t xml:space="preserve"> HDMI</w:t>
      </w:r>
      <w:r w:rsidR="00E52033" w:rsidRPr="00FB57BC">
        <w:rPr>
          <w:rFonts w:ascii="Times New Roman" w:hAnsi="Times New Roman" w:cs="Times New Roman"/>
          <w:sz w:val="24"/>
          <w:szCs w:val="24"/>
        </w:rPr>
        <w:t>-port</w:t>
      </w:r>
      <w:r w:rsidR="00C41AE9" w:rsidRPr="00FB57BC">
        <w:rPr>
          <w:rFonts w:ascii="Times New Roman" w:hAnsi="Times New Roman" w:cs="Times New Roman"/>
          <w:sz w:val="24"/>
          <w:szCs w:val="24"/>
        </w:rPr>
        <w:t xml:space="preserve"> enabled </w:t>
      </w:r>
      <w:r w:rsidR="00A444C2" w:rsidRPr="00FB57BC">
        <w:rPr>
          <w:rFonts w:ascii="Times New Roman" w:hAnsi="Times New Roman" w:cs="Times New Roman"/>
          <w:sz w:val="24"/>
          <w:szCs w:val="24"/>
        </w:rPr>
        <w:t xml:space="preserve">television’s to </w:t>
      </w:r>
      <w:r w:rsidR="00CD3544" w:rsidRPr="00FB57BC">
        <w:rPr>
          <w:rFonts w:ascii="Times New Roman" w:hAnsi="Times New Roman" w:cs="Times New Roman"/>
          <w:sz w:val="24"/>
          <w:szCs w:val="24"/>
        </w:rPr>
        <w:t>a variety of</w:t>
      </w:r>
      <w:r w:rsidR="00A444C2" w:rsidRPr="00FB57BC">
        <w:rPr>
          <w:rFonts w:ascii="Times New Roman" w:hAnsi="Times New Roman" w:cs="Times New Roman"/>
          <w:sz w:val="24"/>
          <w:szCs w:val="24"/>
        </w:rPr>
        <w:t xml:space="preserve"> popular web applications</w:t>
      </w:r>
      <w:r w:rsidRPr="00FB57BC">
        <w:rPr>
          <w:rFonts w:ascii="Times New Roman" w:hAnsi="Times New Roman" w:cs="Times New Roman"/>
          <w:sz w:val="24"/>
          <w:szCs w:val="24"/>
        </w:rPr>
        <w:t xml:space="preserve">. </w:t>
      </w:r>
      <w:r w:rsidR="000F7FAE" w:rsidRPr="00FB57BC">
        <w:rPr>
          <w:rFonts w:ascii="Times New Roman" w:hAnsi="Times New Roman" w:cs="Times New Roman"/>
          <w:sz w:val="24"/>
          <w:szCs w:val="24"/>
        </w:rPr>
        <w:t>The</w:t>
      </w:r>
      <w:r w:rsidR="00F04C2F" w:rsidRPr="00FB57BC">
        <w:rPr>
          <w:rFonts w:ascii="Times New Roman" w:hAnsi="Times New Roman" w:cs="Times New Roman"/>
          <w:sz w:val="24"/>
          <w:szCs w:val="24"/>
        </w:rPr>
        <w:t xml:space="preserve"> se</w:t>
      </w:r>
      <w:r w:rsidR="00E52033" w:rsidRPr="00FB57BC">
        <w:rPr>
          <w:rFonts w:ascii="Times New Roman" w:hAnsi="Times New Roman" w:cs="Times New Roman"/>
          <w:sz w:val="24"/>
          <w:szCs w:val="24"/>
        </w:rPr>
        <w:t>ctions outlined in this memo will discuss the pr</w:t>
      </w:r>
      <w:r w:rsidR="00B87372">
        <w:rPr>
          <w:rFonts w:ascii="Times New Roman" w:hAnsi="Times New Roman" w:cs="Times New Roman"/>
          <w:sz w:val="24"/>
          <w:szCs w:val="24"/>
        </w:rPr>
        <w:t>oduct</w:t>
      </w:r>
      <w:r w:rsidR="00A72470">
        <w:rPr>
          <w:rFonts w:ascii="Times New Roman" w:hAnsi="Times New Roman" w:cs="Times New Roman"/>
          <w:sz w:val="24"/>
          <w:szCs w:val="24"/>
        </w:rPr>
        <w:t xml:space="preserve"> in detail, </w:t>
      </w:r>
      <w:r w:rsidR="00B87372">
        <w:rPr>
          <w:rFonts w:ascii="Times New Roman" w:hAnsi="Times New Roman" w:cs="Times New Roman"/>
          <w:sz w:val="24"/>
          <w:szCs w:val="24"/>
        </w:rPr>
        <w:t>why I believe this product is worth studying</w:t>
      </w:r>
      <w:r w:rsidR="00A72470">
        <w:rPr>
          <w:rFonts w:ascii="Times New Roman" w:hAnsi="Times New Roman" w:cs="Times New Roman"/>
          <w:sz w:val="24"/>
          <w:szCs w:val="24"/>
        </w:rPr>
        <w:t>,</w:t>
      </w:r>
      <w:r w:rsidR="00B87372">
        <w:rPr>
          <w:rFonts w:ascii="Times New Roman" w:hAnsi="Times New Roman" w:cs="Times New Roman"/>
          <w:sz w:val="24"/>
          <w:szCs w:val="24"/>
        </w:rPr>
        <w:t xml:space="preserve"> and </w:t>
      </w:r>
      <w:r w:rsidR="00FB57BC" w:rsidRPr="00FB57BC">
        <w:rPr>
          <w:rFonts w:ascii="Times New Roman" w:hAnsi="Times New Roman" w:cs="Times New Roman"/>
          <w:sz w:val="24"/>
          <w:szCs w:val="24"/>
        </w:rPr>
        <w:t xml:space="preserve">then </w:t>
      </w:r>
      <w:r w:rsidR="00AC44C4">
        <w:rPr>
          <w:rFonts w:ascii="Times New Roman" w:hAnsi="Times New Roman" w:cs="Times New Roman"/>
          <w:sz w:val="24"/>
          <w:szCs w:val="24"/>
        </w:rPr>
        <w:t>discuss</w:t>
      </w:r>
      <w:r w:rsidR="00FB57BC" w:rsidRPr="00FB57BC">
        <w:rPr>
          <w:rFonts w:ascii="Times New Roman" w:hAnsi="Times New Roman" w:cs="Times New Roman"/>
          <w:sz w:val="24"/>
          <w:szCs w:val="24"/>
        </w:rPr>
        <w:t xml:space="preserve"> a work plan that provides a </w:t>
      </w:r>
      <w:r w:rsidR="00AC44C4" w:rsidRPr="00FB57BC">
        <w:rPr>
          <w:rFonts w:ascii="Times New Roman" w:hAnsi="Times New Roman" w:cs="Times New Roman"/>
          <w:sz w:val="24"/>
          <w:szCs w:val="24"/>
        </w:rPr>
        <w:t>breakdown</w:t>
      </w:r>
      <w:r w:rsidR="00FB57BC" w:rsidRPr="00FB57BC">
        <w:rPr>
          <w:rFonts w:ascii="Times New Roman" w:hAnsi="Times New Roman" w:cs="Times New Roman"/>
          <w:sz w:val="24"/>
          <w:szCs w:val="24"/>
        </w:rPr>
        <w:t xml:space="preserve"> of the tasks and subtasks</w:t>
      </w:r>
      <w:r w:rsidR="00AC44C4">
        <w:rPr>
          <w:rFonts w:ascii="Times New Roman" w:hAnsi="Times New Roman" w:cs="Times New Roman"/>
          <w:sz w:val="24"/>
          <w:szCs w:val="24"/>
        </w:rPr>
        <w:t xml:space="preserve"> that I wi</w:t>
      </w:r>
      <w:r w:rsidR="003778A3">
        <w:rPr>
          <w:rFonts w:ascii="Times New Roman" w:hAnsi="Times New Roman" w:cs="Times New Roman"/>
          <w:sz w:val="24"/>
          <w:szCs w:val="24"/>
        </w:rPr>
        <w:t>ll need to complete</w:t>
      </w:r>
      <w:r w:rsidR="00AC44C4">
        <w:rPr>
          <w:rFonts w:ascii="Times New Roman" w:hAnsi="Times New Roman" w:cs="Times New Roman"/>
          <w:sz w:val="24"/>
          <w:szCs w:val="24"/>
        </w:rPr>
        <w:t>.</w:t>
      </w:r>
      <w:r w:rsidR="00FB57BC">
        <w:rPr>
          <w:rFonts w:ascii="Times New Roman" w:hAnsi="Times New Roman" w:cs="Times New Roman"/>
          <w:sz w:val="24"/>
          <w:szCs w:val="24"/>
        </w:rPr>
        <w:t xml:space="preserve"> The memo will finish with an annotated bibliography of sources that will remain relevant to my work throughout unit one.</w:t>
      </w:r>
    </w:p>
    <w:p w:rsidR="00CD28F5" w:rsidRDefault="00CD28F5" w:rsidP="00CD28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9E5" w:rsidRPr="008F09E5" w:rsidRDefault="008F09E5" w:rsidP="00CD28F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5211">
        <w:rPr>
          <w:rFonts w:ascii="Times New Roman" w:hAnsi="Times New Roman" w:cs="Times New Roman"/>
          <w:sz w:val="24"/>
          <w:szCs w:val="24"/>
        </w:rPr>
        <w:t xml:space="preserve">On July 24, 2013, Google announced Chromecast, the first generation of new </w:t>
      </w:r>
      <w:r w:rsidR="002A58D4">
        <w:rPr>
          <w:rFonts w:ascii="Times New Roman" w:hAnsi="Times New Roman" w:cs="Times New Roman"/>
          <w:sz w:val="24"/>
          <w:szCs w:val="24"/>
        </w:rPr>
        <w:t xml:space="preserve">affordable </w:t>
      </w:r>
      <w:r w:rsidRPr="00205211">
        <w:rPr>
          <w:rFonts w:ascii="Times New Roman" w:hAnsi="Times New Roman" w:cs="Times New Roman"/>
          <w:sz w:val="24"/>
          <w:szCs w:val="24"/>
        </w:rPr>
        <w:t>video streaming devices for only</w:t>
      </w:r>
      <w:r w:rsidR="00B16AAA">
        <w:rPr>
          <w:rFonts w:ascii="Times New Roman" w:hAnsi="Times New Roman" w:cs="Times New Roman"/>
          <w:sz w:val="24"/>
          <w:szCs w:val="24"/>
        </w:rPr>
        <w:t xml:space="preserve"> $35</w:t>
      </w:r>
      <w:r w:rsidR="003155CA">
        <w:rPr>
          <w:rFonts w:ascii="Times New Roman" w:hAnsi="Times New Roman" w:cs="Times New Roman"/>
          <w:sz w:val="24"/>
          <w:szCs w:val="24"/>
        </w:rPr>
        <w:t xml:space="preserve"> [3</w:t>
      </w:r>
      <w:r w:rsidR="00A67EED">
        <w:rPr>
          <w:rFonts w:ascii="Times New Roman" w:hAnsi="Times New Roman" w:cs="Times New Roman"/>
          <w:sz w:val="24"/>
          <w:szCs w:val="24"/>
        </w:rPr>
        <w:t>]</w:t>
      </w:r>
      <w:r w:rsidR="00B16AAA">
        <w:rPr>
          <w:rFonts w:ascii="Times New Roman" w:hAnsi="Times New Roman" w:cs="Times New Roman"/>
          <w:sz w:val="24"/>
          <w:szCs w:val="24"/>
        </w:rPr>
        <w:t>.</w:t>
      </w:r>
      <w:r w:rsidRPr="00205211">
        <w:rPr>
          <w:rFonts w:ascii="Times New Roman" w:hAnsi="Times New Roman" w:cs="Times New Roman"/>
          <w:sz w:val="24"/>
          <w:szCs w:val="24"/>
        </w:rPr>
        <w:t xml:space="preserve"> Google strategically enticed consumers with three months of free access to Netflix with a Chromecast purchase</w:t>
      </w:r>
      <w:r w:rsidR="00DE570C">
        <w:rPr>
          <w:rFonts w:ascii="Times New Roman" w:hAnsi="Times New Roman" w:cs="Times New Roman"/>
          <w:sz w:val="24"/>
          <w:szCs w:val="24"/>
        </w:rPr>
        <w:t xml:space="preserve"> [</w:t>
      </w:r>
      <w:r w:rsidR="003155CA">
        <w:rPr>
          <w:rFonts w:ascii="Times New Roman" w:hAnsi="Times New Roman" w:cs="Times New Roman"/>
          <w:sz w:val="24"/>
          <w:szCs w:val="24"/>
        </w:rPr>
        <w:t>3</w:t>
      </w:r>
      <w:r w:rsidR="00DE570C">
        <w:rPr>
          <w:rFonts w:ascii="Times New Roman" w:hAnsi="Times New Roman" w:cs="Times New Roman"/>
          <w:sz w:val="24"/>
          <w:szCs w:val="24"/>
        </w:rPr>
        <w:t>]</w:t>
      </w:r>
      <w:r w:rsidRPr="00205211">
        <w:rPr>
          <w:rFonts w:ascii="Times New Roman" w:hAnsi="Times New Roman" w:cs="Times New Roman"/>
          <w:sz w:val="24"/>
          <w:szCs w:val="24"/>
        </w:rPr>
        <w:t xml:space="preserve">. The </w:t>
      </w:r>
      <w:r w:rsidR="00065E9B">
        <w:rPr>
          <w:rFonts w:ascii="Times New Roman" w:hAnsi="Times New Roman" w:cs="Times New Roman"/>
          <w:sz w:val="24"/>
          <w:szCs w:val="24"/>
        </w:rPr>
        <w:t xml:space="preserve">product </w:t>
      </w:r>
      <w:r w:rsidRPr="00205211">
        <w:rPr>
          <w:rFonts w:ascii="Times New Roman" w:hAnsi="Times New Roman" w:cs="Times New Roman"/>
          <w:sz w:val="24"/>
          <w:szCs w:val="24"/>
        </w:rPr>
        <w:t>quickly sold out on</w:t>
      </w:r>
      <w:r w:rsidRPr="0020521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065E9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popular online retailers like </w:t>
      </w:r>
      <w:r w:rsidR="00463C3E" w:rsidRPr="00205211">
        <w:rPr>
          <w:rFonts w:ascii="Times New Roman" w:hAnsi="Times New Roman" w:cs="Times New Roman"/>
          <w:sz w:val="24"/>
          <w:szCs w:val="24"/>
        </w:rPr>
        <w:t>BestBuy</w:t>
      </w:r>
      <w:r w:rsidR="00463C3E">
        <w:rPr>
          <w:rFonts w:ascii="Times New Roman" w:hAnsi="Times New Roman" w:cs="Times New Roman"/>
          <w:sz w:val="24"/>
          <w:szCs w:val="24"/>
        </w:rPr>
        <w:t xml:space="preserve">, </w:t>
      </w:r>
      <w:r w:rsidRPr="00205211">
        <w:rPr>
          <w:rFonts w:ascii="Times New Roman" w:hAnsi="Times New Roman" w:cs="Times New Roman"/>
          <w:sz w:val="24"/>
          <w:szCs w:val="24"/>
        </w:rPr>
        <w:t>Amazon, and the</w:t>
      </w:r>
      <w:r w:rsidRPr="0020521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05211">
        <w:rPr>
          <w:rFonts w:ascii="Times New Roman" w:hAnsi="Times New Roman" w:cs="Times New Roman"/>
          <w:sz w:val="24"/>
          <w:szCs w:val="24"/>
        </w:rPr>
        <w:t>Google Play Store</w:t>
      </w:r>
      <w:r w:rsidR="00065E9B">
        <w:rPr>
          <w:rFonts w:ascii="Times New Roman" w:hAnsi="Times New Roman" w:cs="Times New Roman"/>
          <w:sz w:val="24"/>
          <w:szCs w:val="24"/>
        </w:rPr>
        <w:t>,</w:t>
      </w:r>
      <w:r w:rsidR="002A58D4">
        <w:rPr>
          <w:rFonts w:ascii="Times New Roman" w:hAnsi="Times New Roman" w:cs="Times New Roman"/>
          <w:sz w:val="24"/>
          <w:szCs w:val="24"/>
        </w:rPr>
        <w:t xml:space="preserve"> and within one day of its release</w:t>
      </w:r>
      <w:r w:rsidRPr="00205211">
        <w:rPr>
          <w:rFonts w:ascii="Times New Roman" w:hAnsi="Times New Roman" w:cs="Times New Roman"/>
          <w:sz w:val="24"/>
          <w:szCs w:val="24"/>
        </w:rPr>
        <w:t xml:space="preserve">, the Netflix promotion was ended because of </w:t>
      </w:r>
      <w:r w:rsidR="00065E9B">
        <w:rPr>
          <w:rFonts w:ascii="Times New Roman" w:hAnsi="Times New Roman" w:cs="Times New Roman"/>
          <w:sz w:val="24"/>
          <w:szCs w:val="24"/>
        </w:rPr>
        <w:t xml:space="preserve">the </w:t>
      </w:r>
      <w:r w:rsidR="00EC767D">
        <w:rPr>
          <w:rFonts w:ascii="Times New Roman" w:hAnsi="Times New Roman" w:cs="Times New Roman"/>
          <w:sz w:val="24"/>
          <w:szCs w:val="24"/>
        </w:rPr>
        <w:t>surprisingly</w:t>
      </w:r>
      <w:r w:rsidR="00065E9B">
        <w:rPr>
          <w:rFonts w:ascii="Times New Roman" w:hAnsi="Times New Roman" w:cs="Times New Roman"/>
          <w:sz w:val="24"/>
          <w:szCs w:val="24"/>
        </w:rPr>
        <w:t xml:space="preserve"> </w:t>
      </w:r>
      <w:r w:rsidRPr="00205211">
        <w:rPr>
          <w:rFonts w:ascii="Times New Roman" w:hAnsi="Times New Roman" w:cs="Times New Roman"/>
          <w:sz w:val="24"/>
          <w:szCs w:val="24"/>
        </w:rPr>
        <w:t>high demand</w:t>
      </w:r>
      <w:r w:rsidR="00A64FD3">
        <w:rPr>
          <w:rFonts w:ascii="Times New Roman" w:hAnsi="Times New Roman" w:cs="Times New Roman"/>
          <w:sz w:val="24"/>
          <w:szCs w:val="24"/>
        </w:rPr>
        <w:t xml:space="preserve"> [</w:t>
      </w:r>
      <w:r w:rsidR="003155CA">
        <w:rPr>
          <w:rFonts w:ascii="Times New Roman" w:hAnsi="Times New Roman" w:cs="Times New Roman"/>
          <w:sz w:val="24"/>
          <w:szCs w:val="24"/>
        </w:rPr>
        <w:t>3</w:t>
      </w:r>
      <w:r w:rsidR="00A64FD3">
        <w:rPr>
          <w:rFonts w:ascii="Times New Roman" w:hAnsi="Times New Roman" w:cs="Times New Roman"/>
          <w:sz w:val="24"/>
          <w:szCs w:val="24"/>
        </w:rPr>
        <w:t>]</w:t>
      </w:r>
      <w:r w:rsidR="00CB21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A43">
        <w:rPr>
          <w:rFonts w:ascii="Times New Roman" w:hAnsi="Times New Roman" w:cs="Times New Roman"/>
          <w:sz w:val="24"/>
          <w:szCs w:val="24"/>
        </w:rPr>
        <w:t>S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ince </w:t>
      </w:r>
      <w:r w:rsidR="00266A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its 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launch, </w:t>
      </w:r>
      <w:r w:rsidR="00266A4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421F6D">
        <w:rPr>
          <w:rFonts w:ascii="Times New Roman" w:hAnsi="Times New Roman" w:cs="Times New Roman"/>
          <w:sz w:val="24"/>
          <w:szCs w:val="24"/>
          <w:shd w:val="clear" w:color="auto" w:fill="FFFFFF"/>
        </w:rPr>
        <w:t>ver 30</w:t>
      </w:r>
      <w:r w:rsidR="00266A43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million units have sold </w:t>
      </w:r>
      <w:r w:rsidR="00421F6D">
        <w:rPr>
          <w:rFonts w:ascii="Times New Roman" w:hAnsi="Times New Roman" w:cs="Times New Roman"/>
          <w:sz w:val="24"/>
          <w:szCs w:val="24"/>
          <w:shd w:val="clear" w:color="auto" w:fill="FFFFFF"/>
        </w:rPr>
        <w:t>worldwide</w:t>
      </w:r>
      <w:r w:rsidR="00266A43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it was the </w:t>
      </w:r>
      <w:r w:rsidR="00421F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one 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selling streaming device </w:t>
      </w:r>
      <w:r w:rsidR="00421F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domestically 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in 2014</w:t>
      </w:r>
      <w:r w:rsidR="00162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3155CA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162432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5B27">
        <w:rPr>
          <w:rFonts w:ascii="Times New Roman" w:hAnsi="Times New Roman" w:cs="Times New Roman"/>
          <w:sz w:val="24"/>
          <w:szCs w:val="24"/>
          <w:shd w:val="clear" w:color="auto" w:fill="FFFFFF"/>
        </w:rPr>
        <w:t>Between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6A43">
        <w:rPr>
          <w:rFonts w:ascii="Times New Roman" w:hAnsi="Times New Roman" w:cs="Times New Roman"/>
          <w:sz w:val="24"/>
          <w:szCs w:val="24"/>
          <w:shd w:val="clear" w:color="auto" w:fill="FFFFFF"/>
        </w:rPr>
        <w:t>its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launch </w:t>
      </w:r>
      <w:r w:rsidR="00D45B2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May </w:t>
      </w:r>
      <w:r w:rsidR="00D45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2015, </w:t>
      </w:r>
      <w:r w:rsidR="00266A43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Chromecas</w:t>
      </w:r>
      <w:r w:rsidR="00266A4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handled more than 1.5 billion stream requests</w:t>
      </w:r>
      <w:r w:rsidR="00162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3155CA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162432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81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6331">
        <w:rPr>
          <w:rFonts w:ascii="Times New Roman" w:hAnsi="Times New Roman" w:cs="Times New Roman"/>
          <w:sz w:val="24"/>
          <w:szCs w:val="24"/>
          <w:shd w:val="clear" w:color="auto" w:fill="FFFFFF"/>
        </w:rPr>
        <w:t>Google’</w:t>
      </w:r>
      <w:r w:rsidR="00781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repeated success with its </w:t>
      </w:r>
      <w:r w:rsidR="00896331">
        <w:rPr>
          <w:rFonts w:ascii="Times New Roman" w:hAnsi="Times New Roman" w:cs="Times New Roman"/>
          <w:sz w:val="24"/>
          <w:szCs w:val="24"/>
          <w:shd w:val="clear" w:color="auto" w:fill="FFFFFF"/>
        </w:rPr>
        <w:t>Chromecast device has inspired me to select this product for unit one.</w:t>
      </w:r>
    </w:p>
    <w:p w:rsidR="003E0DB1" w:rsidRPr="00887667" w:rsidRDefault="003E0DB1" w:rsidP="00AD73A1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C372AE" w:rsidRPr="002A01FD" w:rsidRDefault="00C372AE" w:rsidP="00AD73A1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 w:rsidRPr="002A01FD">
        <w:rPr>
          <w:rFonts w:ascii="Times New Roman" w:hAnsi="Times New Roman" w:cs="Times New Roman"/>
          <w:b/>
          <w:i/>
          <w:sz w:val="25"/>
          <w:szCs w:val="25"/>
        </w:rPr>
        <w:t>Product Description</w:t>
      </w:r>
    </w:p>
    <w:p w:rsidR="00205211" w:rsidRPr="00205211" w:rsidRDefault="00205211" w:rsidP="00981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E5E" w:rsidRPr="00205211" w:rsidRDefault="002B0D56" w:rsidP="00981A3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Chromecast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is a line of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digital media players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by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r w:rsidR="00BD4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designed as small dongles</w:t>
      </w:r>
      <w:r w:rsidR="00F75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D4130">
        <w:rPr>
          <w:rFonts w:ascii="Times New Roman" w:hAnsi="Times New Roman" w:cs="Times New Roman"/>
          <w:sz w:val="24"/>
          <w:szCs w:val="24"/>
          <w:shd w:val="clear" w:color="auto" w:fill="FFFFFF"/>
        </w:rPr>
        <w:t>The device</w:t>
      </w:r>
      <w:r w:rsidR="00AC5C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play</w:t>
      </w:r>
      <w:r w:rsidR="00BD413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C5C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audio and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video content on a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high-definition</w:t>
      </w:r>
      <w:r w:rsidR="003E5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home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television </w:t>
      </w:r>
      <w:r w:rsidR="003E5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</w:t>
      </w:r>
      <w:r w:rsidR="003E5C9A">
        <w:rPr>
          <w:rFonts w:ascii="Times New Roman" w:hAnsi="Times New Roman" w:cs="Times New Roman"/>
          <w:sz w:val="24"/>
          <w:szCs w:val="24"/>
          <w:shd w:val="clear" w:color="auto" w:fill="FFFFFF"/>
        </w:rPr>
        <w:t>connecting into a HDMI port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E5C9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streaming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it via</w:t>
      </w:r>
      <w:r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Wi-Fi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D4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a local network</w:t>
      </w:r>
      <w:r w:rsidR="00BD4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Internet access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. Users select the media to play using</w:t>
      </w:r>
      <w:r w:rsidR="007C48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web or mobile </w:t>
      </w:r>
      <w:r w:rsidR="007C48CD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7C48CD">
        <w:rPr>
          <w:rFonts w:ascii="Times New Roman" w:hAnsi="Times New Roman" w:cs="Times New Roman"/>
          <w:sz w:val="24"/>
          <w:szCs w:val="24"/>
          <w:shd w:val="clear" w:color="auto" w:fill="FFFFFF"/>
        </w:rPr>
        <w:t>utilize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Google Cast </w:t>
      </w:r>
      <w:r w:rsidR="007C48C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75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oftware development </w:t>
      </w:r>
      <w:r w:rsidR="007C48CD">
        <w:rPr>
          <w:rFonts w:ascii="Times New Roman" w:hAnsi="Times New Roman" w:cs="Times New Roman"/>
          <w:sz w:val="24"/>
          <w:szCs w:val="24"/>
          <w:shd w:val="clear" w:color="auto" w:fill="FFFFFF"/>
        </w:rPr>
        <w:t>kit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1032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ontent can </w:t>
      </w:r>
      <w:r w:rsidR="0001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</w:t>
      </w:r>
      <w:r w:rsidR="0001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directly streamed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</w:t>
      </w:r>
      <w:r w:rsidR="0001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selection of Android devices as well as a personal computer running 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121E5E" w:rsidRPr="0020521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05211">
        <w:rPr>
          <w:rFonts w:ascii="Times New Roman" w:hAnsi="Times New Roman" w:cs="Times New Roman"/>
          <w:sz w:val="24"/>
          <w:szCs w:val="24"/>
        </w:rPr>
        <w:t>Chrome web-</w:t>
      </w:r>
      <w:r w:rsidR="00121E5E" w:rsidRPr="00205211">
        <w:rPr>
          <w:rFonts w:ascii="Times New Roman" w:hAnsi="Times New Roman" w:cs="Times New Roman"/>
          <w:sz w:val="24"/>
          <w:szCs w:val="24"/>
          <w:shd w:val="clear" w:color="auto" w:fill="FFFFFF"/>
        </w:rPr>
        <w:t>browser</w:t>
      </w:r>
      <w:r w:rsidR="003155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</w:t>
      </w:r>
      <w:r w:rsidR="006043C2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01032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21E5E" w:rsidRDefault="00121E5E" w:rsidP="00981A3F">
      <w:pPr>
        <w:spacing w:after="0"/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</w:pPr>
    </w:p>
    <w:p w:rsidR="00F759CD" w:rsidRDefault="00F759CD" w:rsidP="00F759CD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3E2C5D">
        <w:t>Google announced t</w:t>
      </w:r>
      <w:r w:rsidR="002661B5">
        <w:t xml:space="preserve">he second-generation Chromecast, an upgraded version of its predecessor, on </w:t>
      </w:r>
      <w:r w:rsidRPr="003E2C5D">
        <w:t>September 29, 2015</w:t>
      </w:r>
      <w:r w:rsidR="00CB7042">
        <w:t>.</w:t>
      </w:r>
      <w:r>
        <w:t xml:space="preserve"> Each model was made available for purchase at the first generation’s price point even more than two years after the original release</w:t>
      </w:r>
      <w:r w:rsidR="00645A67">
        <w:t xml:space="preserve"> [4</w:t>
      </w:r>
      <w:r w:rsidR="00CB7042">
        <w:t>]</w:t>
      </w:r>
      <w:r w:rsidRPr="003E2C5D">
        <w:t xml:space="preserve">. </w:t>
      </w:r>
      <w:r w:rsidR="00190CC0">
        <w:t>Less than a week later</w:t>
      </w:r>
      <w:r>
        <w:t>, Amazon</w:t>
      </w:r>
      <w:r w:rsidRPr="003E2C5D">
        <w:t xml:space="preserve"> announced that it would stop selling Chromecast devices in its online store, presumably because they compete</w:t>
      </w:r>
      <w:r w:rsidR="002000B9">
        <w:t>d</w:t>
      </w:r>
      <w:r w:rsidRPr="003E2C5D">
        <w:t xml:space="preserve"> with Amazon's own</w:t>
      </w:r>
      <w:r w:rsidR="004F5D9D" w:rsidRPr="003E2C5D">
        <w:t xml:space="preserve"> </w:t>
      </w:r>
      <w:r w:rsidRPr="003E2C5D">
        <w:t>Fire TV Stick</w:t>
      </w:r>
      <w:r w:rsidR="00645A67">
        <w:t xml:space="preserve"> [1]</w:t>
      </w:r>
      <w:r w:rsidRPr="003E2C5D">
        <w:t>.</w:t>
      </w:r>
    </w:p>
    <w:p w:rsidR="00F759CD" w:rsidRPr="00121E5E" w:rsidRDefault="00F759CD" w:rsidP="00981A3F">
      <w:pPr>
        <w:spacing w:after="0"/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</w:pPr>
    </w:p>
    <w:p w:rsidR="00CD28F5" w:rsidRDefault="00121E5E" w:rsidP="00981A3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The </w:t>
      </w:r>
      <w:r w:rsidR="003E2C5D">
        <w:rPr>
          <w:rFonts w:ascii="Times New Roman" w:hAnsi="Times New Roman" w:cs="Times New Roman"/>
          <w:sz w:val="24"/>
          <w:szCs w:val="24"/>
          <w:shd w:val="clear" w:color="auto" w:fill="FFFFFF"/>
        </w:rPr>
        <w:t>first generation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Chromecast </w:t>
      </w:r>
      <w:r w:rsidR="00295BFE"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an HDMI plug built into the </w:t>
      </w:r>
      <w:r w:rsidR="002661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devices </w:t>
      </w:r>
      <w:r w:rsidR="00295BFE"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body </w:t>
      </w:r>
      <w:r w:rsidR="002661B5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r w:rsidR="00295B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61B5">
        <w:rPr>
          <w:rFonts w:ascii="Times New Roman" w:hAnsi="Times New Roman" w:cs="Times New Roman"/>
          <w:sz w:val="24"/>
          <w:szCs w:val="24"/>
          <w:shd w:val="clear" w:color="auto" w:fill="FFFFFF"/>
        </w:rPr>
        <w:t>measures 72 mm</w:t>
      </w:r>
      <w:r w:rsidR="00295BFE"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length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</w:t>
      </w:r>
      <w:r w:rsidR="003A71AB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It contains the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Marvell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Armada 1500-mini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88DE3005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E2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integrated circuit </w:t>
      </w:r>
      <w:r w:rsidR="00E811B2">
        <w:rPr>
          <w:rFonts w:ascii="Times New Roman" w:hAnsi="Times New Roman" w:cs="Times New Roman"/>
          <w:sz w:val="24"/>
          <w:szCs w:val="24"/>
          <w:shd w:val="clear" w:color="auto" w:fill="FFFFFF"/>
        </w:rPr>
        <w:t>running a single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ARM Cortex-A9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processor</w:t>
      </w:r>
      <w:r w:rsidR="008365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clock cycles between 800 MHz and 2.0 GHz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Radio communication is handled </w:t>
      </w:r>
      <w:r w:rsidR="00F759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AzureWave NH–387 Wi-Fi which 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implements</w:t>
      </w:r>
      <w:r w:rsidR="00F759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802.11</w:t>
      </w:r>
      <w:r w:rsidR="00F759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b/</w:t>
      </w:r>
      <w:hyperlink r:id="rId7" w:tooltip="IEEE 802.11g-2003" w:history="1">
        <w:r w:rsidRPr="008B4D3D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</w:t>
        </w:r>
      </w:hyperlink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/n</w:t>
      </w:r>
      <w:r w:rsidR="00F759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13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along the 2.4 GHz </w:t>
      </w:r>
      <w:r w:rsidR="000C08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frequency </w:t>
      </w:r>
      <w:r w:rsidR="00D413F0">
        <w:rPr>
          <w:rFonts w:ascii="Times New Roman" w:hAnsi="Times New Roman" w:cs="Times New Roman"/>
          <w:sz w:val="24"/>
          <w:szCs w:val="24"/>
          <w:shd w:val="clear" w:color="auto" w:fill="FFFFFF"/>
        </w:rPr>
        <w:t>band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. The device has 512 MB of</w:t>
      </w:r>
      <w:r w:rsid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Micron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DDR3L RAM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and 2 GB of</w:t>
      </w:r>
      <w:r w:rsidRPr="008B4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flash storage</w:t>
      </w:r>
      <w:r w:rsidR="003A71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3A71AB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4D3D" w:rsidRPr="008B4D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D28F5" w:rsidRPr="00CD28F5" w:rsidRDefault="00CD28F5" w:rsidP="00CD28F5">
      <w:pPr>
        <w:pStyle w:val="NormalWeb"/>
        <w:shd w:val="clear" w:color="auto" w:fill="FFFFFF"/>
        <w:spacing w:before="0" w:beforeAutospacing="0" w:after="0" w:afterAutospacing="0" w:line="276" w:lineRule="auto"/>
      </w:pPr>
    </w:p>
    <w:p w:rsidR="004A6135" w:rsidRPr="009B6899" w:rsidRDefault="0045226D" w:rsidP="00AC5CEB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contrast, t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second-generation Chromecast has a </w:t>
      </w:r>
      <w:r w:rsidR="00F77A28">
        <w:rPr>
          <w:rFonts w:ascii="Times New Roman" w:hAnsi="Times New Roman" w:cs="Times New Roman"/>
          <w:sz w:val="24"/>
          <w:szCs w:val="24"/>
          <w:shd w:val="clear" w:color="auto" w:fill="FFFFFF"/>
        </w:rPr>
        <w:t>short cylindrical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body with a smal</w:t>
      </w:r>
      <w:r w:rsidR="002267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length of </w:t>
      </w:r>
      <w:r w:rsidR="00F55D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flexible </w:t>
      </w:r>
      <w:r w:rsidR="002267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HDMI cable attached. 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The cable can magnetically attach to the device body for more positioning options behind a television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. The second-generation model uses a Marvell Ar</w:t>
      </w:r>
      <w:r w:rsid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mada 1500 Mini Plus 88DE3006 integrated circuit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, which has dual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ARM Cortex-A7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processors running at </w:t>
      </w:r>
      <w:r w:rsidR="00C77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more consistent 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1.2 GHz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702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Even </w:t>
      </w:r>
      <w:r w:rsidR="001B3EA5">
        <w:rPr>
          <w:rFonts w:ascii="Times New Roman" w:hAnsi="Times New Roman" w:cs="Times New Roman"/>
          <w:sz w:val="24"/>
          <w:szCs w:val="24"/>
          <w:shd w:val="clear" w:color="auto" w:fill="FFFFFF"/>
        </w:rPr>
        <w:t>with a lower average clock cycle, the new dual processors will outperform the first generations single processor.</w:t>
      </w:r>
      <w:r w:rsidR="002702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The unit contains an Avastar 88W8887</w:t>
      </w:r>
      <w:r w:rsidR="000D6C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chip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, which has improved Wi-Fi performance and offers support for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724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the latest commercially available networking standard, 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802.11 ac</w:t>
      </w:r>
      <w:r w:rsidR="001B3EA5">
        <w:rPr>
          <w:rFonts w:ascii="Times New Roman" w:hAnsi="Times New Roman" w:cs="Times New Roman"/>
          <w:sz w:val="24"/>
          <w:szCs w:val="24"/>
          <w:shd w:val="clear" w:color="auto" w:fill="FFFFFF"/>
        </w:rPr>
        <w:t>, along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1B3E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wider </w:t>
      </w:r>
      <w:r w:rsid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 GHz </w:t>
      </w:r>
      <w:r w:rsidR="001B3E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radio </w:t>
      </w:r>
      <w:r w:rsid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frequency band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0D6C89">
        <w:rPr>
          <w:rFonts w:ascii="Times New Roman" w:hAnsi="Times New Roman" w:cs="Times New Roman"/>
          <w:sz w:val="24"/>
          <w:szCs w:val="24"/>
          <w:shd w:val="clear" w:color="auto" w:fill="FFFFFF"/>
        </w:rPr>
        <w:t>. The network chip also contains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three adaptive antennae for better connections to home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routers</w:t>
      </w:r>
      <w:r w:rsidR="009B6899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The device contains 512 MB of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Samsung</w:t>
      </w:r>
      <w:r w:rsidR="00121E5E" w:rsidRPr="009B689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21E5E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DDR3L RAM and 256 MB of flash storage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C624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14D3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9B6899" w:rsidRPr="009B68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A6135" w:rsidRDefault="004A6135" w:rsidP="00AD7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7421" w:rsidRDefault="00C77421" w:rsidP="00AD73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Chromecast is an innovative solution to th</w:t>
      </w:r>
      <w:r w:rsidRPr="00707F1C">
        <w:rPr>
          <w:rFonts w:ascii="Times New Roman" w:hAnsi="Times New Roman" w:cs="Times New Roman"/>
          <w:sz w:val="24"/>
          <w:szCs w:val="24"/>
        </w:rPr>
        <w:t xml:space="preserve">e Smart TV problem. Instead of spending hundreds of dollars replacing </w:t>
      </w:r>
      <w:r w:rsidR="00AE5434" w:rsidRPr="00707F1C">
        <w:rPr>
          <w:rFonts w:ascii="Times New Roman" w:hAnsi="Times New Roman" w:cs="Times New Roman"/>
          <w:sz w:val="24"/>
          <w:szCs w:val="24"/>
        </w:rPr>
        <w:t>a single television</w:t>
      </w:r>
      <w:r w:rsidRPr="00707F1C">
        <w:rPr>
          <w:rFonts w:ascii="Times New Roman" w:hAnsi="Times New Roman" w:cs="Times New Roman"/>
          <w:sz w:val="24"/>
          <w:szCs w:val="24"/>
        </w:rPr>
        <w:t>, a consumer only need</w:t>
      </w:r>
      <w:r w:rsidR="002643CD" w:rsidRPr="00707F1C">
        <w:rPr>
          <w:rFonts w:ascii="Times New Roman" w:hAnsi="Times New Roman" w:cs="Times New Roman"/>
          <w:sz w:val="24"/>
          <w:szCs w:val="24"/>
        </w:rPr>
        <w:t>s to</w:t>
      </w:r>
      <w:r w:rsidRPr="00707F1C">
        <w:rPr>
          <w:rFonts w:ascii="Times New Roman" w:hAnsi="Times New Roman" w:cs="Times New Roman"/>
          <w:sz w:val="24"/>
          <w:szCs w:val="24"/>
        </w:rPr>
        <w:t xml:space="preserve"> spend $35 to get the latest Smart TV support. </w:t>
      </w:r>
      <w:r w:rsidR="00AE5434" w:rsidRPr="00707F1C">
        <w:rPr>
          <w:rFonts w:ascii="Times New Roman" w:hAnsi="Times New Roman" w:cs="Times New Roman"/>
          <w:sz w:val="24"/>
          <w:szCs w:val="24"/>
        </w:rPr>
        <w:t xml:space="preserve">Google is a </w:t>
      </w:r>
      <w:r w:rsidR="00D62AAE" w:rsidRPr="00707F1C">
        <w:rPr>
          <w:rFonts w:ascii="Times New Roman" w:hAnsi="Times New Roman" w:cs="Times New Roman"/>
          <w:sz w:val="24"/>
          <w:szCs w:val="24"/>
        </w:rPr>
        <w:t xml:space="preserve">proven </w:t>
      </w:r>
      <w:r w:rsidR="00AE5434" w:rsidRPr="00707F1C">
        <w:rPr>
          <w:rFonts w:ascii="Times New Roman" w:hAnsi="Times New Roman" w:cs="Times New Roman"/>
          <w:sz w:val="24"/>
          <w:szCs w:val="24"/>
        </w:rPr>
        <w:t>forerunner in</w:t>
      </w:r>
      <w:r w:rsidR="00707F1C">
        <w:rPr>
          <w:rFonts w:ascii="Times New Roman" w:hAnsi="Times New Roman" w:cs="Times New Roman"/>
          <w:sz w:val="24"/>
          <w:szCs w:val="24"/>
        </w:rPr>
        <w:t xml:space="preserve"> the</w:t>
      </w:r>
      <w:r w:rsidR="00AE5434" w:rsidRPr="00707F1C">
        <w:rPr>
          <w:rFonts w:ascii="Times New Roman" w:hAnsi="Times New Roman" w:cs="Times New Roman"/>
          <w:sz w:val="24"/>
          <w:szCs w:val="24"/>
        </w:rPr>
        <w:t xml:space="preserve"> </w:t>
      </w:r>
      <w:r w:rsidR="00707F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research, development and</w:t>
      </w:r>
      <w:r w:rsidR="00707F1C" w:rsidRPr="00707F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distribution of technologically based goods </w:t>
      </w:r>
      <w:r w:rsidR="00AE5434" w:rsidRPr="00707F1C">
        <w:rPr>
          <w:rFonts w:ascii="Times New Roman" w:hAnsi="Times New Roman" w:cs="Times New Roman"/>
          <w:sz w:val="24"/>
          <w:szCs w:val="24"/>
        </w:rPr>
        <w:t xml:space="preserve">and the Chromecast </w:t>
      </w:r>
      <w:r w:rsidR="00D62AAE" w:rsidRPr="00707F1C">
        <w:rPr>
          <w:rFonts w:ascii="Times New Roman" w:hAnsi="Times New Roman" w:cs="Times New Roman"/>
          <w:sz w:val="24"/>
          <w:szCs w:val="24"/>
        </w:rPr>
        <w:t>product line is only one example of their ingenuity.</w:t>
      </w:r>
      <w:r w:rsidR="00D62AAE">
        <w:rPr>
          <w:rFonts w:ascii="Times New Roman" w:hAnsi="Times New Roman" w:cs="Times New Roman"/>
          <w:sz w:val="24"/>
          <w:szCs w:val="24"/>
        </w:rPr>
        <w:t xml:space="preserve"> </w:t>
      </w:r>
      <w:r w:rsidR="00AE5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79D" w:rsidRPr="004A6135" w:rsidRDefault="0083779D" w:rsidP="00AD7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72AE" w:rsidRDefault="00C372AE" w:rsidP="00AD73A1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 w:rsidRPr="002A01FD">
        <w:rPr>
          <w:rFonts w:ascii="Times New Roman" w:hAnsi="Times New Roman" w:cs="Times New Roman"/>
          <w:b/>
          <w:i/>
          <w:sz w:val="25"/>
          <w:szCs w:val="25"/>
        </w:rPr>
        <w:t>Project Direction</w:t>
      </w:r>
    </w:p>
    <w:p w:rsidR="00691D76" w:rsidRPr="003E5C9A" w:rsidRDefault="00691D76" w:rsidP="00AD73A1">
      <w:pPr>
        <w:spacing w:after="0"/>
        <w:rPr>
          <w:rFonts w:ascii="Times New Roman" w:hAnsi="Times New Roman" w:cs="Times New Roman"/>
          <w:sz w:val="25"/>
          <w:szCs w:val="25"/>
        </w:rPr>
      </w:pPr>
    </w:p>
    <w:p w:rsidR="004A6135" w:rsidRPr="005023CF" w:rsidRDefault="004D0C81" w:rsidP="00BF40E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will explore the initial problem that inspired the creation of low-cost digital media players and Google’s overall impact on the television industry</w:t>
      </w:r>
      <w:r w:rsidR="00152275">
        <w:rPr>
          <w:rFonts w:ascii="Times New Roman" w:hAnsi="Times New Roman" w:cs="Times New Roman"/>
          <w:sz w:val="24"/>
          <w:szCs w:val="24"/>
        </w:rPr>
        <w:t>. I will delve into the advantages and disadvantages of streaming devices in general, and take note of the differences between Chromecast and other competitors’ products.</w:t>
      </w:r>
      <w:r w:rsidR="001F207A">
        <w:rPr>
          <w:rFonts w:ascii="Times New Roman" w:hAnsi="Times New Roman" w:cs="Times New Roman"/>
          <w:sz w:val="24"/>
          <w:szCs w:val="24"/>
        </w:rPr>
        <w:t xml:space="preserve"> To finalize this </w:t>
      </w:r>
      <w:r w:rsidR="0010363E">
        <w:rPr>
          <w:rFonts w:ascii="Times New Roman" w:hAnsi="Times New Roman" w:cs="Times New Roman"/>
          <w:sz w:val="24"/>
          <w:szCs w:val="24"/>
        </w:rPr>
        <w:t>project</w:t>
      </w:r>
      <w:r w:rsidR="001F207A">
        <w:rPr>
          <w:rFonts w:ascii="Times New Roman" w:hAnsi="Times New Roman" w:cs="Times New Roman"/>
          <w:sz w:val="24"/>
          <w:szCs w:val="24"/>
        </w:rPr>
        <w:t>, I will theorize the direction of future digital media player</w:t>
      </w:r>
      <w:r w:rsidR="00D314A2">
        <w:rPr>
          <w:rFonts w:ascii="Times New Roman" w:hAnsi="Times New Roman" w:cs="Times New Roman"/>
          <w:sz w:val="24"/>
          <w:szCs w:val="24"/>
        </w:rPr>
        <w:t>s, like a potential third-generation Chromecast</w:t>
      </w:r>
      <w:r w:rsidR="001F207A">
        <w:rPr>
          <w:rFonts w:ascii="Times New Roman" w:hAnsi="Times New Roman" w:cs="Times New Roman"/>
          <w:sz w:val="24"/>
          <w:szCs w:val="24"/>
        </w:rPr>
        <w:t xml:space="preserve">, which directly relates to my </w:t>
      </w:r>
      <w:r w:rsidR="00D57C63">
        <w:rPr>
          <w:rFonts w:ascii="Times New Roman" w:hAnsi="Times New Roman" w:cs="Times New Roman"/>
          <w:sz w:val="24"/>
          <w:szCs w:val="24"/>
        </w:rPr>
        <w:t>unit two team’s</w:t>
      </w:r>
      <w:r w:rsidR="001F207A">
        <w:rPr>
          <w:rFonts w:ascii="Times New Roman" w:hAnsi="Times New Roman" w:cs="Times New Roman"/>
          <w:sz w:val="24"/>
          <w:szCs w:val="24"/>
        </w:rPr>
        <w:t xml:space="preserve"> </w:t>
      </w:r>
      <w:r w:rsidR="008F143C">
        <w:rPr>
          <w:rFonts w:ascii="Times New Roman" w:hAnsi="Times New Roman" w:cs="Times New Roman"/>
          <w:sz w:val="24"/>
          <w:szCs w:val="24"/>
        </w:rPr>
        <w:t>upcoming</w:t>
      </w:r>
      <w:r w:rsidR="001F207A">
        <w:rPr>
          <w:rFonts w:ascii="Times New Roman" w:hAnsi="Times New Roman" w:cs="Times New Roman"/>
          <w:sz w:val="24"/>
          <w:szCs w:val="24"/>
        </w:rPr>
        <w:t xml:space="preserve"> </w:t>
      </w:r>
      <w:r w:rsidR="00566B41">
        <w:rPr>
          <w:rFonts w:ascii="Times New Roman" w:hAnsi="Times New Roman" w:cs="Times New Roman"/>
          <w:sz w:val="24"/>
          <w:szCs w:val="24"/>
        </w:rPr>
        <w:t>product</w:t>
      </w:r>
      <w:r w:rsidR="001F207A">
        <w:rPr>
          <w:rFonts w:ascii="Times New Roman" w:hAnsi="Times New Roman" w:cs="Times New Roman"/>
          <w:sz w:val="24"/>
          <w:szCs w:val="24"/>
        </w:rPr>
        <w:t>.</w:t>
      </w:r>
    </w:p>
    <w:p w:rsidR="004A6135" w:rsidRPr="002A01FD" w:rsidRDefault="004A6135" w:rsidP="00AD73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72AE" w:rsidRPr="002A01FD" w:rsidRDefault="00C372AE" w:rsidP="00AD73A1">
      <w:pPr>
        <w:spacing w:after="0"/>
        <w:rPr>
          <w:rFonts w:ascii="Times New Roman" w:hAnsi="Times New Roman" w:cs="Times New Roman"/>
          <w:b/>
          <w:i/>
          <w:sz w:val="25"/>
          <w:szCs w:val="25"/>
        </w:rPr>
      </w:pPr>
      <w:r w:rsidRPr="002A01FD">
        <w:rPr>
          <w:rFonts w:ascii="Times New Roman" w:hAnsi="Times New Roman" w:cs="Times New Roman"/>
          <w:b/>
          <w:i/>
          <w:sz w:val="25"/>
          <w:szCs w:val="25"/>
        </w:rPr>
        <w:t>Work Plan</w:t>
      </w:r>
    </w:p>
    <w:p w:rsidR="00C372AE" w:rsidRPr="005023CF" w:rsidRDefault="00C372A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E707C" w:rsidRPr="00605DAF" w:rsidRDefault="00294D26" w:rsidP="00AD73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ensure that my project reaches completion by October 16</w:t>
      </w:r>
      <w:r w:rsidRPr="00294D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BC2656">
        <w:rPr>
          <w:rFonts w:ascii="Times New Roman" w:hAnsi="Times New Roman" w:cs="Times New Roman"/>
          <w:sz w:val="24"/>
          <w:szCs w:val="24"/>
        </w:rPr>
        <w:t>intend to meet the deadlines that I have set in the below table.</w:t>
      </w:r>
      <w:r w:rsidR="005E707C">
        <w:rPr>
          <w:rFonts w:ascii="Times New Roman" w:hAnsi="Times New Roman" w:cs="Times New Roman"/>
          <w:sz w:val="24"/>
          <w:szCs w:val="24"/>
        </w:rPr>
        <w:t xml:space="preserve"> If I adhere to this timeframe, then my </w:t>
      </w:r>
      <w:r w:rsidR="00B5238F">
        <w:rPr>
          <w:rFonts w:ascii="Times New Roman" w:hAnsi="Times New Roman" w:cs="Times New Roman"/>
          <w:sz w:val="24"/>
          <w:szCs w:val="24"/>
        </w:rPr>
        <w:t xml:space="preserve">unit one </w:t>
      </w:r>
      <w:r w:rsidR="005E707C">
        <w:rPr>
          <w:rFonts w:ascii="Times New Roman" w:hAnsi="Times New Roman" w:cs="Times New Roman"/>
          <w:sz w:val="24"/>
          <w:szCs w:val="24"/>
        </w:rPr>
        <w:t xml:space="preserve">final project will better reflect my best-effort. The work plan accounts for all assignment due dates, so you can expect that I will not hand in any late or incomplete assignments. There is also time built into this schedule so that I may put my project through peer </w:t>
      </w:r>
      <w:r w:rsidR="00A5778D">
        <w:rPr>
          <w:rFonts w:ascii="Times New Roman" w:hAnsi="Times New Roman" w:cs="Times New Roman"/>
          <w:sz w:val="24"/>
          <w:szCs w:val="24"/>
        </w:rPr>
        <w:t xml:space="preserve">review </w:t>
      </w:r>
      <w:r w:rsidR="00EC559F">
        <w:rPr>
          <w:rFonts w:ascii="Times New Roman" w:hAnsi="Times New Roman" w:cs="Times New Roman"/>
          <w:sz w:val="24"/>
          <w:szCs w:val="24"/>
        </w:rPr>
        <w:t xml:space="preserve">and faculty review. This </w:t>
      </w:r>
      <w:r w:rsidR="00EC559F">
        <w:rPr>
          <w:rFonts w:ascii="Times New Roman" w:hAnsi="Times New Roman" w:cs="Times New Roman"/>
          <w:sz w:val="24"/>
          <w:szCs w:val="24"/>
        </w:rPr>
        <w:lastRenderedPageBreak/>
        <w:t>review period will enable me to</w:t>
      </w:r>
      <w:r w:rsidR="005E707C">
        <w:rPr>
          <w:rFonts w:ascii="Times New Roman" w:hAnsi="Times New Roman" w:cs="Times New Roman"/>
          <w:sz w:val="24"/>
          <w:szCs w:val="24"/>
        </w:rPr>
        <w:t xml:space="preserve"> </w:t>
      </w:r>
      <w:r w:rsidR="00EC559F">
        <w:rPr>
          <w:rFonts w:ascii="Times New Roman" w:hAnsi="Times New Roman" w:cs="Times New Roman"/>
          <w:sz w:val="24"/>
          <w:szCs w:val="24"/>
        </w:rPr>
        <w:t>better screen</w:t>
      </w:r>
      <w:r w:rsidR="005E707C">
        <w:rPr>
          <w:rFonts w:ascii="Times New Roman" w:hAnsi="Times New Roman" w:cs="Times New Roman"/>
          <w:sz w:val="24"/>
          <w:szCs w:val="24"/>
        </w:rPr>
        <w:t xml:space="preserve"> for errors and </w:t>
      </w:r>
      <w:r w:rsidR="00A57615">
        <w:rPr>
          <w:rFonts w:ascii="Times New Roman" w:hAnsi="Times New Roman" w:cs="Times New Roman"/>
          <w:sz w:val="24"/>
          <w:szCs w:val="24"/>
        </w:rPr>
        <w:t xml:space="preserve">any </w:t>
      </w:r>
      <w:r w:rsidR="005E707C">
        <w:rPr>
          <w:rFonts w:ascii="Times New Roman" w:hAnsi="Times New Roman" w:cs="Times New Roman"/>
          <w:sz w:val="24"/>
          <w:szCs w:val="24"/>
        </w:rPr>
        <w:t xml:space="preserve">missing </w:t>
      </w:r>
      <w:r w:rsidR="00A57615">
        <w:rPr>
          <w:rFonts w:ascii="Times New Roman" w:hAnsi="Times New Roman" w:cs="Times New Roman"/>
          <w:sz w:val="24"/>
          <w:szCs w:val="24"/>
        </w:rPr>
        <w:t xml:space="preserve">structural or argumentative </w:t>
      </w:r>
      <w:r w:rsidR="005E707C">
        <w:rPr>
          <w:rFonts w:ascii="Times New Roman" w:hAnsi="Times New Roman" w:cs="Times New Roman"/>
          <w:sz w:val="24"/>
          <w:szCs w:val="24"/>
        </w:rPr>
        <w:t xml:space="preserve">elements. </w:t>
      </w:r>
    </w:p>
    <w:p w:rsidR="00BF40E8" w:rsidRDefault="00BF40E8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935AF" w:rsidTr="00670FD5">
        <w:tc>
          <w:tcPr>
            <w:tcW w:w="3325" w:type="dxa"/>
          </w:tcPr>
          <w:p w:rsidR="00E935AF" w:rsidRPr="00E935AF" w:rsidRDefault="00E935AF" w:rsidP="00E93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5A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025" w:type="dxa"/>
          </w:tcPr>
          <w:p w:rsidR="00E935AF" w:rsidRPr="00E935AF" w:rsidRDefault="00E935AF" w:rsidP="00E935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5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935AF" w:rsidTr="00670FD5">
        <w:trPr>
          <w:trHeight w:val="782"/>
        </w:trPr>
        <w:tc>
          <w:tcPr>
            <w:tcW w:w="3325" w:type="dxa"/>
          </w:tcPr>
          <w:p w:rsidR="00E935AF" w:rsidRDefault="00E935AF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70E" w:rsidRDefault="0069200A" w:rsidP="00763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/ 13</w:t>
            </w:r>
            <w:r w:rsidR="00487F03">
              <w:rPr>
                <w:rFonts w:ascii="Times New Roman" w:hAnsi="Times New Roman" w:cs="Times New Roman"/>
                <w:sz w:val="24"/>
                <w:szCs w:val="24"/>
              </w:rPr>
              <w:t xml:space="preserve"> / 2016   -   </w:t>
            </w:r>
            <w:r w:rsidR="00624D78">
              <w:rPr>
                <w:rFonts w:ascii="Times New Roman" w:hAnsi="Times New Roman" w:cs="Times New Roman"/>
                <w:sz w:val="24"/>
                <w:szCs w:val="24"/>
              </w:rPr>
              <w:t>9 / 20</w:t>
            </w:r>
            <w:r w:rsidR="00763741">
              <w:rPr>
                <w:rFonts w:ascii="Times New Roman" w:hAnsi="Times New Roman" w:cs="Times New Roman"/>
                <w:sz w:val="24"/>
                <w:szCs w:val="24"/>
              </w:rPr>
              <w:t xml:space="preserve"> / 2016</w:t>
            </w:r>
          </w:p>
          <w:p w:rsidR="0071770E" w:rsidRPr="00E935AF" w:rsidRDefault="0071770E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E935AF" w:rsidRPr="00E935AF" w:rsidRDefault="00CA6087" w:rsidP="00A4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a selection of sources that can be used for unit one’s assignments. These sources will be incorporated into an annotated bibliography.</w:t>
            </w:r>
          </w:p>
        </w:tc>
      </w:tr>
      <w:tr w:rsidR="00E935AF" w:rsidTr="00670FD5">
        <w:trPr>
          <w:trHeight w:val="395"/>
        </w:trPr>
        <w:tc>
          <w:tcPr>
            <w:tcW w:w="3325" w:type="dxa"/>
          </w:tcPr>
          <w:p w:rsidR="00E935AF" w:rsidRDefault="00E935AF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70E" w:rsidRDefault="00617130" w:rsidP="00763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63741"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  <w:r w:rsidR="00720F92">
              <w:rPr>
                <w:rFonts w:ascii="Times New Roman" w:hAnsi="Times New Roman" w:cs="Times New Roman"/>
                <w:sz w:val="24"/>
                <w:szCs w:val="24"/>
              </w:rPr>
              <w:t xml:space="preserve">0 / 2016   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/ 23</w:t>
            </w:r>
            <w:r w:rsidR="00763741">
              <w:rPr>
                <w:rFonts w:ascii="Times New Roman" w:hAnsi="Times New Roman" w:cs="Times New Roman"/>
                <w:sz w:val="24"/>
                <w:szCs w:val="24"/>
              </w:rPr>
              <w:t xml:space="preserve"> / 2016</w:t>
            </w:r>
          </w:p>
          <w:p w:rsidR="0071770E" w:rsidRPr="00E935AF" w:rsidRDefault="0071770E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E935AF" w:rsidRPr="00E935AF" w:rsidRDefault="00CA6087" w:rsidP="00CA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and review sources</w:t>
            </w:r>
            <w:r w:rsidR="003642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7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AF">
              <w:rPr>
                <w:rFonts w:ascii="Times New Roman" w:hAnsi="Times New Roman" w:cs="Times New Roman"/>
                <w:sz w:val="24"/>
                <w:szCs w:val="24"/>
              </w:rPr>
              <w:t xml:space="preserve">Outline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A6087">
              <w:rPr>
                <w:rFonts w:ascii="Times New Roman" w:hAnsi="Times New Roman" w:cs="Times New Roman"/>
                <w:sz w:val="24"/>
                <w:szCs w:val="24"/>
              </w:rPr>
              <w:t>status report to confirm that my research is progressing at an appropriate rate</w:t>
            </w:r>
            <w:r w:rsidR="005D3200">
              <w:rPr>
                <w:rFonts w:ascii="Times New Roman" w:hAnsi="Times New Roman" w:cs="Times New Roman"/>
                <w:sz w:val="24"/>
                <w:szCs w:val="24"/>
              </w:rPr>
              <w:t>, so I may be finished with unit one before the project deadline.</w:t>
            </w:r>
          </w:p>
        </w:tc>
      </w:tr>
      <w:tr w:rsidR="00E935AF" w:rsidTr="00670FD5">
        <w:trPr>
          <w:trHeight w:val="458"/>
        </w:trPr>
        <w:tc>
          <w:tcPr>
            <w:tcW w:w="3325" w:type="dxa"/>
          </w:tcPr>
          <w:p w:rsidR="00E935AF" w:rsidRDefault="00E935AF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70E" w:rsidRDefault="009637B4" w:rsidP="00763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63741"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  <w:r w:rsidR="00720F92">
              <w:rPr>
                <w:rFonts w:ascii="Times New Roman" w:hAnsi="Times New Roman" w:cs="Times New Roman"/>
                <w:sz w:val="24"/>
                <w:szCs w:val="24"/>
              </w:rPr>
              <w:t xml:space="preserve">3 / 2016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 / 25</w:t>
            </w:r>
            <w:r w:rsidR="00763741">
              <w:rPr>
                <w:rFonts w:ascii="Times New Roman" w:hAnsi="Times New Roman" w:cs="Times New Roman"/>
                <w:sz w:val="24"/>
                <w:szCs w:val="24"/>
              </w:rPr>
              <w:t xml:space="preserve"> / 2016</w:t>
            </w:r>
          </w:p>
          <w:p w:rsidR="0071770E" w:rsidRPr="00E935AF" w:rsidRDefault="0071770E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E935AF" w:rsidRPr="00E935AF" w:rsidRDefault="009637B4" w:rsidP="00AD7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and submit status report with pitch description.</w:t>
            </w:r>
            <w:r w:rsidR="00187D7B">
              <w:rPr>
                <w:rFonts w:ascii="Times New Roman" w:hAnsi="Times New Roman" w:cs="Times New Roman"/>
                <w:sz w:val="24"/>
                <w:szCs w:val="24"/>
              </w:rPr>
              <w:t xml:space="preserve"> Put status report memo through peer review process to screen for mistakes or missing elements.</w:t>
            </w:r>
          </w:p>
        </w:tc>
      </w:tr>
      <w:tr w:rsidR="00E935AF" w:rsidTr="00670FD5">
        <w:trPr>
          <w:trHeight w:val="602"/>
        </w:trPr>
        <w:tc>
          <w:tcPr>
            <w:tcW w:w="3325" w:type="dxa"/>
          </w:tcPr>
          <w:p w:rsidR="00E935AF" w:rsidRDefault="00E935AF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70E" w:rsidRPr="00BC6C61" w:rsidRDefault="00BC6C61" w:rsidP="00BC6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2</w:t>
            </w:r>
            <w:r w:rsidR="00720F92">
              <w:rPr>
                <w:rFonts w:ascii="Times New Roman" w:hAnsi="Times New Roman" w:cs="Times New Roman"/>
                <w:sz w:val="24"/>
                <w:szCs w:val="24"/>
              </w:rPr>
              <w:t xml:space="preserve"> / 2016   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/ 9 / 2016</w:t>
            </w:r>
          </w:p>
          <w:p w:rsidR="0071770E" w:rsidRPr="00E935AF" w:rsidRDefault="0071770E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E935AF" w:rsidRPr="00E76C0E" w:rsidRDefault="002F6E36" w:rsidP="000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FA6A77">
              <w:rPr>
                <w:rFonts w:ascii="Times New Roman" w:hAnsi="Times New Roman" w:cs="Times New Roman"/>
                <w:sz w:val="24"/>
                <w:szCs w:val="24"/>
              </w:rPr>
              <w:t xml:space="preserve"> my recommendation report</w:t>
            </w:r>
            <w:r w:rsidR="00014B51">
              <w:rPr>
                <w:rFonts w:ascii="Times New Roman" w:hAnsi="Times New Roman" w:cs="Times New Roman"/>
                <w:sz w:val="24"/>
                <w:szCs w:val="24"/>
              </w:rPr>
              <w:t xml:space="preserve">. Document Google’s Chromecast in </w:t>
            </w:r>
            <w:r w:rsidR="009073CC">
              <w:rPr>
                <w:rFonts w:ascii="Times New Roman" w:hAnsi="Times New Roman" w:cs="Times New Roman"/>
                <w:sz w:val="24"/>
                <w:szCs w:val="24"/>
              </w:rPr>
              <w:t>the form of a value proposition and incorporate class discussion topics.</w:t>
            </w:r>
          </w:p>
        </w:tc>
      </w:tr>
      <w:tr w:rsidR="00E935AF" w:rsidTr="00670FD5">
        <w:trPr>
          <w:trHeight w:val="890"/>
        </w:trPr>
        <w:tc>
          <w:tcPr>
            <w:tcW w:w="3325" w:type="dxa"/>
          </w:tcPr>
          <w:p w:rsidR="00E935AF" w:rsidRDefault="00E935AF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70E" w:rsidRPr="00F24388" w:rsidRDefault="00F24388" w:rsidP="00BC6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9 / 2016</w:t>
            </w:r>
            <w:r w:rsidR="00BC6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BC6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F9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43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38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3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38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38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71770E" w:rsidRPr="00E935AF" w:rsidRDefault="0071770E" w:rsidP="00F24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5" w:type="dxa"/>
          </w:tcPr>
          <w:p w:rsidR="00E935AF" w:rsidRPr="008A39D7" w:rsidRDefault="008A39D7" w:rsidP="007C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9D7">
              <w:rPr>
                <w:rFonts w:ascii="Times New Roman" w:hAnsi="Times New Roman" w:cs="Times New Roman"/>
                <w:sz w:val="24"/>
                <w:szCs w:val="24"/>
              </w:rPr>
              <w:t>Create a pitch presentation that corresponds to the recommendation report.</w:t>
            </w:r>
            <w:r w:rsidR="007C6FD6">
              <w:rPr>
                <w:rFonts w:ascii="Times New Roman" w:hAnsi="Times New Roman" w:cs="Times New Roman"/>
                <w:sz w:val="24"/>
                <w:szCs w:val="24"/>
              </w:rPr>
              <w:t xml:space="preserve"> Practice the pitch and ensure that the presentation abides by the allowed 3 minute period.  </w:t>
            </w:r>
          </w:p>
        </w:tc>
      </w:tr>
    </w:tbl>
    <w:p w:rsidR="00E935AF" w:rsidRDefault="00E935AF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7F7692" w:rsidRDefault="007F7692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985D9E" w:rsidRDefault="00985D9E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777DCF" w:rsidRDefault="00777DC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E935AF" w:rsidRDefault="00E935AF" w:rsidP="00AD73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65A03" w:rsidRDefault="00265A03" w:rsidP="004802B3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4A6135" w:rsidRPr="004802B3" w:rsidRDefault="004802B3" w:rsidP="004802B3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>Annotated Bibliography</w:t>
      </w:r>
    </w:p>
    <w:p w:rsidR="004A6135" w:rsidRDefault="004A6135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4A6135">
        <w:rPr>
          <w:rFonts w:ascii="Times New Roman" w:hAnsi="Times New Roman" w:cs="Times New Roman"/>
          <w:sz w:val="25"/>
          <w:szCs w:val="25"/>
        </w:rPr>
        <w:t>Google</w:t>
      </w:r>
      <w:r w:rsidR="00796410">
        <w:rPr>
          <w:rFonts w:ascii="Times New Roman" w:hAnsi="Times New Roman" w:cs="Times New Roman"/>
          <w:sz w:val="25"/>
          <w:szCs w:val="25"/>
        </w:rPr>
        <w:t xml:space="preserve"> </w:t>
      </w:r>
      <w:r w:rsidRPr="004A6135">
        <w:rPr>
          <w:rFonts w:ascii="Times New Roman" w:hAnsi="Times New Roman" w:cs="Times New Roman"/>
          <w:sz w:val="25"/>
          <w:szCs w:val="25"/>
        </w:rPr>
        <w:t>Chromecast</w:t>
      </w:r>
      <w:r w:rsidR="00151EE2">
        <w:rPr>
          <w:rFonts w:ascii="Times New Roman" w:hAnsi="Times New Roman" w:cs="Times New Roman"/>
          <w:sz w:val="25"/>
          <w:szCs w:val="25"/>
        </w:rPr>
        <w:t xml:space="preserve"> Smart TV Conversion</w:t>
      </w:r>
    </w:p>
    <w:p w:rsidR="008416C3" w:rsidRPr="00777DCF" w:rsidRDefault="008416C3" w:rsidP="00984DA8">
      <w:pPr>
        <w:spacing w:after="0"/>
        <w:rPr>
          <w:rStyle w:val="csl-left-margin"/>
          <w:rFonts w:ascii="Times New Roman" w:hAnsi="Times New Roman" w:cs="Times New Roman"/>
          <w:color w:val="505050"/>
          <w:sz w:val="24"/>
          <w:szCs w:val="24"/>
        </w:rPr>
      </w:pPr>
    </w:p>
    <w:p w:rsidR="00777DCF" w:rsidRDefault="00777DCF" w:rsidP="00984D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777DCF">
        <w:rPr>
          <w:rFonts w:ascii="Times New Roman" w:hAnsi="Times New Roman" w:cs="Times New Roman"/>
          <w:sz w:val="24"/>
          <w:szCs w:val="24"/>
        </w:rPr>
        <w:t xml:space="preserve">D. Katzmaier, "Chromecast vs. Apple TV vs. Roku vs. </w:t>
      </w:r>
      <w:r>
        <w:rPr>
          <w:rFonts w:ascii="Times New Roman" w:hAnsi="Times New Roman" w:cs="Times New Roman"/>
          <w:sz w:val="24"/>
          <w:szCs w:val="24"/>
        </w:rPr>
        <w:t>Amazon fire TV," in CNET, CNET,</w:t>
      </w:r>
    </w:p>
    <w:p w:rsidR="00777DCF" w:rsidRDefault="00777DCF" w:rsidP="00777DC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77DCF">
        <w:rPr>
          <w:rFonts w:ascii="Times New Roman" w:hAnsi="Times New Roman" w:cs="Times New Roman"/>
          <w:sz w:val="24"/>
          <w:szCs w:val="24"/>
        </w:rPr>
        <w:t>2016. [Online]. Available: https://www.cnet.com/news/chromecast-vs-apple-tv-vs-roku</w:t>
      </w:r>
    </w:p>
    <w:p w:rsidR="00777DCF" w:rsidRDefault="00777DCF" w:rsidP="00777DCF">
      <w:pPr>
        <w:spacing w:after="0"/>
        <w:ind w:firstLine="720"/>
        <w:rPr>
          <w:rStyle w:val="csl-right-inline"/>
          <w:rFonts w:ascii="Times New Roman" w:hAnsi="Times New Roman" w:cs="Times New Roman"/>
          <w:sz w:val="24"/>
          <w:szCs w:val="24"/>
        </w:rPr>
      </w:pPr>
      <w:r w:rsidRPr="00777DCF">
        <w:rPr>
          <w:rFonts w:ascii="Times New Roman" w:hAnsi="Times New Roman" w:cs="Times New Roman"/>
          <w:sz w:val="24"/>
          <w:szCs w:val="24"/>
        </w:rPr>
        <w:t>3-which-media-streamer-should-you-buy/. Accessed: Sep. 15, 2016.</w:t>
      </w:r>
      <w:r w:rsidR="00F71FD5" w:rsidRPr="00777DCF">
        <w:rPr>
          <w:rFonts w:ascii="Times New Roman" w:hAnsi="Times New Roman" w:cs="Times New Roman"/>
          <w:sz w:val="24"/>
          <w:szCs w:val="24"/>
        </w:rPr>
        <w:br/>
      </w:r>
    </w:p>
    <w:p w:rsidR="006D44DF" w:rsidRDefault="00743FEE" w:rsidP="006D44DF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  <w:r>
        <w:rPr>
          <w:rStyle w:val="csl-right-inline"/>
          <w:rFonts w:ascii="Times New Roman" w:hAnsi="Times New Roman" w:cs="Times New Roman"/>
          <w:sz w:val="24"/>
          <w:szCs w:val="24"/>
        </w:rPr>
        <w:t xml:space="preserve">This article describes the current market conditions for affordable video streaming devices and Google’s position relative to its competitors. </w:t>
      </w:r>
      <w:r w:rsidR="006D308E">
        <w:rPr>
          <w:rStyle w:val="csl-right-inline"/>
          <w:rFonts w:ascii="Times New Roman" w:hAnsi="Times New Roman" w:cs="Times New Roman"/>
          <w:sz w:val="24"/>
          <w:szCs w:val="24"/>
        </w:rPr>
        <w:t xml:space="preserve">Now that video streaming is more popular than ever, consumers are seeing </w:t>
      </w:r>
      <w:r w:rsidR="00682ECF">
        <w:rPr>
          <w:rStyle w:val="csl-right-inline"/>
          <w:rFonts w:ascii="Times New Roman" w:hAnsi="Times New Roman" w:cs="Times New Roman"/>
          <w:sz w:val="24"/>
          <w:szCs w:val="24"/>
        </w:rPr>
        <w:t>increasingly more devices that can</w:t>
      </w:r>
      <w:r w:rsidR="006D308E">
        <w:rPr>
          <w:rStyle w:val="csl-right-inline"/>
          <w:rFonts w:ascii="Times New Roman" w:hAnsi="Times New Roman" w:cs="Times New Roman"/>
          <w:sz w:val="24"/>
          <w:szCs w:val="24"/>
        </w:rPr>
        <w:t xml:space="preserve"> meet their needs. </w:t>
      </w:r>
      <w:r w:rsidR="007725BC">
        <w:rPr>
          <w:rStyle w:val="csl-right-inline"/>
          <w:rFonts w:ascii="Times New Roman" w:hAnsi="Times New Roman" w:cs="Times New Roman"/>
          <w:sz w:val="24"/>
          <w:szCs w:val="24"/>
        </w:rPr>
        <w:t>Currently, there are four major affordable video streaming devices available for purchase; Chromecast, Apple TV, Rok</w:t>
      </w:r>
      <w:r w:rsidR="00350116">
        <w:rPr>
          <w:rStyle w:val="csl-right-inline"/>
          <w:rFonts w:ascii="Times New Roman" w:hAnsi="Times New Roman" w:cs="Times New Roman"/>
          <w:sz w:val="24"/>
          <w:szCs w:val="24"/>
        </w:rPr>
        <w:t>u, and the Fire TV stick are</w:t>
      </w:r>
      <w:r w:rsidR="007725BC">
        <w:rPr>
          <w:rStyle w:val="csl-right-inline"/>
          <w:rFonts w:ascii="Times New Roman" w:hAnsi="Times New Roman" w:cs="Times New Roman"/>
          <w:sz w:val="24"/>
          <w:szCs w:val="24"/>
        </w:rPr>
        <w:t xml:space="preserve"> competing for market dominance. </w:t>
      </w:r>
      <w:r w:rsidR="006D308E">
        <w:rPr>
          <w:rStyle w:val="csl-right-inline"/>
          <w:rFonts w:ascii="Times New Roman" w:hAnsi="Times New Roman" w:cs="Times New Roman"/>
          <w:sz w:val="24"/>
          <w:szCs w:val="24"/>
        </w:rPr>
        <w:t xml:space="preserve">The author, David Katzmaier, reviewed a large collection of </w:t>
      </w:r>
      <w:r w:rsidR="00602EC6">
        <w:rPr>
          <w:rStyle w:val="csl-right-inline"/>
          <w:rFonts w:ascii="Times New Roman" w:hAnsi="Times New Roman" w:cs="Times New Roman"/>
          <w:sz w:val="24"/>
          <w:szCs w:val="24"/>
        </w:rPr>
        <w:t xml:space="preserve">the major competitors’ old and new </w:t>
      </w:r>
      <w:r w:rsidR="0066148C">
        <w:rPr>
          <w:rStyle w:val="csl-right-inline"/>
          <w:rFonts w:ascii="Times New Roman" w:hAnsi="Times New Roman" w:cs="Times New Roman"/>
          <w:sz w:val="24"/>
          <w:szCs w:val="24"/>
        </w:rPr>
        <w:t>digital media players</w:t>
      </w:r>
      <w:r w:rsidR="00602EC6">
        <w:rPr>
          <w:rStyle w:val="csl-right-inline"/>
          <w:rFonts w:ascii="Times New Roman" w:hAnsi="Times New Roman" w:cs="Times New Roman"/>
          <w:sz w:val="24"/>
          <w:szCs w:val="24"/>
        </w:rPr>
        <w:t xml:space="preserve">, and assembled a </w:t>
      </w:r>
      <w:r w:rsidR="00A3766A">
        <w:rPr>
          <w:rStyle w:val="csl-right-inline"/>
          <w:rFonts w:ascii="Times New Roman" w:hAnsi="Times New Roman" w:cs="Times New Roman"/>
          <w:sz w:val="24"/>
          <w:szCs w:val="24"/>
        </w:rPr>
        <w:t>detailed list of advantages and</w:t>
      </w:r>
      <w:r w:rsidR="00E94C2E">
        <w:rPr>
          <w:rStyle w:val="csl-right-inline"/>
          <w:rFonts w:ascii="Times New Roman" w:hAnsi="Times New Roman" w:cs="Times New Roman"/>
          <w:sz w:val="24"/>
          <w:szCs w:val="24"/>
        </w:rPr>
        <w:t xml:space="preserve"> </w:t>
      </w:r>
      <w:r w:rsidR="00BD08BF">
        <w:rPr>
          <w:rStyle w:val="csl-right-inline"/>
          <w:rFonts w:ascii="Times New Roman" w:hAnsi="Times New Roman" w:cs="Times New Roman"/>
          <w:sz w:val="24"/>
          <w:szCs w:val="24"/>
        </w:rPr>
        <w:t>disadvantages</w:t>
      </w:r>
      <w:r w:rsidR="00602EC6">
        <w:rPr>
          <w:rStyle w:val="csl-right-inline"/>
          <w:rFonts w:ascii="Times New Roman" w:hAnsi="Times New Roman" w:cs="Times New Roman"/>
          <w:sz w:val="24"/>
          <w:szCs w:val="24"/>
        </w:rPr>
        <w:t xml:space="preserve"> that come with each o</w:t>
      </w:r>
      <w:r w:rsidR="00BD08BF">
        <w:rPr>
          <w:rStyle w:val="csl-right-inline"/>
          <w:rFonts w:ascii="Times New Roman" w:hAnsi="Times New Roman" w:cs="Times New Roman"/>
          <w:sz w:val="24"/>
          <w:szCs w:val="24"/>
        </w:rPr>
        <w:t xml:space="preserve">f </w:t>
      </w:r>
      <w:r w:rsidR="00446E1B">
        <w:rPr>
          <w:rStyle w:val="csl-right-inline"/>
          <w:rFonts w:ascii="Times New Roman" w:hAnsi="Times New Roman" w:cs="Times New Roman"/>
          <w:sz w:val="24"/>
          <w:szCs w:val="24"/>
        </w:rPr>
        <w:t>the competitors’</w:t>
      </w:r>
      <w:r w:rsidR="00602EC6">
        <w:rPr>
          <w:rStyle w:val="csl-right-inline"/>
          <w:rFonts w:ascii="Times New Roman" w:hAnsi="Times New Roman" w:cs="Times New Roman"/>
          <w:sz w:val="24"/>
          <w:szCs w:val="24"/>
        </w:rPr>
        <w:t xml:space="preserve"> products. </w:t>
      </w:r>
      <w:r w:rsidR="002B4CB5">
        <w:rPr>
          <w:rStyle w:val="csl-right-inline"/>
          <w:rFonts w:ascii="Times New Roman" w:hAnsi="Times New Roman" w:cs="Times New Roman"/>
          <w:sz w:val="24"/>
          <w:szCs w:val="24"/>
        </w:rPr>
        <w:t xml:space="preserve">Google </w:t>
      </w:r>
      <w:r w:rsidR="00E94C2E">
        <w:rPr>
          <w:rStyle w:val="csl-right-inline"/>
          <w:rFonts w:ascii="Times New Roman" w:hAnsi="Times New Roman" w:cs="Times New Roman"/>
          <w:sz w:val="24"/>
          <w:szCs w:val="24"/>
        </w:rPr>
        <w:t>has</w:t>
      </w:r>
      <w:r w:rsidR="002B4CB5">
        <w:rPr>
          <w:rStyle w:val="csl-right-inline"/>
          <w:rFonts w:ascii="Times New Roman" w:hAnsi="Times New Roman" w:cs="Times New Roman"/>
          <w:sz w:val="24"/>
          <w:szCs w:val="24"/>
        </w:rPr>
        <w:t xml:space="preserve"> a leading edge over most, if not all, of its competitors wi</w:t>
      </w:r>
      <w:r w:rsidR="00FB56D9">
        <w:rPr>
          <w:rStyle w:val="csl-right-inline"/>
          <w:rFonts w:ascii="Times New Roman" w:hAnsi="Times New Roman" w:cs="Times New Roman"/>
          <w:sz w:val="24"/>
          <w:szCs w:val="24"/>
        </w:rPr>
        <w:t>th its low price range, but requires</w:t>
      </w:r>
      <w:r w:rsidR="002B4CB5">
        <w:rPr>
          <w:rStyle w:val="csl-right-inline"/>
          <w:rFonts w:ascii="Times New Roman" w:hAnsi="Times New Roman" w:cs="Times New Roman"/>
          <w:sz w:val="24"/>
          <w:szCs w:val="24"/>
        </w:rPr>
        <w:t xml:space="preserve"> a laptop, or mobile phone / tablet to act as a remote. </w:t>
      </w:r>
      <w:r w:rsidR="008B15FA">
        <w:rPr>
          <w:rStyle w:val="csl-right-inline"/>
          <w:rFonts w:ascii="Times New Roman" w:hAnsi="Times New Roman" w:cs="Times New Roman"/>
          <w:sz w:val="24"/>
          <w:szCs w:val="24"/>
        </w:rPr>
        <w:t xml:space="preserve">This list is accompanied by </w:t>
      </w:r>
      <w:r w:rsidR="00A3766A">
        <w:rPr>
          <w:rStyle w:val="csl-right-inline"/>
          <w:rFonts w:ascii="Times New Roman" w:hAnsi="Times New Roman" w:cs="Times New Roman"/>
          <w:sz w:val="24"/>
          <w:szCs w:val="24"/>
        </w:rPr>
        <w:t>a</w:t>
      </w:r>
      <w:r w:rsidR="008B15FA">
        <w:rPr>
          <w:rStyle w:val="csl-right-inline"/>
          <w:rFonts w:ascii="Times New Roman" w:hAnsi="Times New Roman" w:cs="Times New Roman"/>
          <w:sz w:val="24"/>
          <w:szCs w:val="24"/>
        </w:rPr>
        <w:t xml:space="preserve"> </w:t>
      </w:r>
      <w:r w:rsidR="00FB56D9">
        <w:rPr>
          <w:rStyle w:val="csl-right-inline"/>
          <w:rFonts w:ascii="Times New Roman" w:hAnsi="Times New Roman" w:cs="Times New Roman"/>
          <w:sz w:val="24"/>
          <w:szCs w:val="24"/>
        </w:rPr>
        <w:t>chart</w:t>
      </w:r>
      <w:r w:rsidR="008B15FA">
        <w:rPr>
          <w:rStyle w:val="csl-right-inline"/>
          <w:rFonts w:ascii="Times New Roman" w:hAnsi="Times New Roman" w:cs="Times New Roman"/>
          <w:sz w:val="24"/>
          <w:szCs w:val="24"/>
        </w:rPr>
        <w:t xml:space="preserve"> detailing the supported major audio and video applications </w:t>
      </w:r>
      <w:r w:rsidR="00FB56D9">
        <w:rPr>
          <w:rStyle w:val="csl-right-inline"/>
          <w:rFonts w:ascii="Times New Roman" w:hAnsi="Times New Roman" w:cs="Times New Roman"/>
          <w:sz w:val="24"/>
          <w:szCs w:val="24"/>
        </w:rPr>
        <w:t>for six digital media players, including Google’</w:t>
      </w:r>
      <w:r w:rsidR="00F95E0C">
        <w:rPr>
          <w:rStyle w:val="csl-right-inline"/>
          <w:rFonts w:ascii="Times New Roman" w:hAnsi="Times New Roman" w:cs="Times New Roman"/>
          <w:sz w:val="24"/>
          <w:szCs w:val="24"/>
        </w:rPr>
        <w:t xml:space="preserve">s Chromecast. </w:t>
      </w:r>
      <w:r w:rsidR="00E94C2E">
        <w:rPr>
          <w:rStyle w:val="csl-right-inline"/>
          <w:rFonts w:ascii="Times New Roman" w:hAnsi="Times New Roman" w:cs="Times New Roman"/>
          <w:sz w:val="24"/>
          <w:szCs w:val="24"/>
        </w:rPr>
        <w:t xml:space="preserve">Each digital media player can support many fundamental features, but will often implement these features in different ways. </w:t>
      </w:r>
      <w:r w:rsidR="00F95E0C">
        <w:rPr>
          <w:rStyle w:val="csl-right-inline"/>
          <w:rFonts w:ascii="Times New Roman" w:hAnsi="Times New Roman" w:cs="Times New Roman"/>
          <w:sz w:val="24"/>
          <w:szCs w:val="24"/>
        </w:rPr>
        <w:t>The source will help consumers find the video streaming dev</w:t>
      </w:r>
      <w:r w:rsidR="00A3766A">
        <w:rPr>
          <w:rStyle w:val="csl-right-inline"/>
          <w:rFonts w:ascii="Times New Roman" w:hAnsi="Times New Roman" w:cs="Times New Roman"/>
          <w:sz w:val="24"/>
          <w:szCs w:val="24"/>
        </w:rPr>
        <w:t>ice</w:t>
      </w:r>
      <w:r w:rsidR="00E94C2E">
        <w:rPr>
          <w:rStyle w:val="csl-right-inline"/>
          <w:rFonts w:ascii="Times New Roman" w:hAnsi="Times New Roman" w:cs="Times New Roman"/>
          <w:sz w:val="24"/>
          <w:szCs w:val="24"/>
        </w:rPr>
        <w:t xml:space="preserve"> that will meet their needs. </w:t>
      </w:r>
      <w:r w:rsidR="001B13EC">
        <w:rPr>
          <w:rStyle w:val="csl-right-inline"/>
          <w:rFonts w:ascii="Times New Roman" w:hAnsi="Times New Roman" w:cs="Times New Roman"/>
          <w:sz w:val="24"/>
          <w:szCs w:val="24"/>
        </w:rPr>
        <w:t>The comparisons outlined in this article will enable me to view digital me</w:t>
      </w:r>
      <w:r w:rsidR="005C3EEF">
        <w:rPr>
          <w:rStyle w:val="csl-right-inline"/>
          <w:rFonts w:ascii="Times New Roman" w:hAnsi="Times New Roman" w:cs="Times New Roman"/>
          <w:sz w:val="24"/>
          <w:szCs w:val="24"/>
        </w:rPr>
        <w:t xml:space="preserve">dia players in a broader sense. </w:t>
      </w:r>
      <w:r w:rsidR="001B13EC">
        <w:rPr>
          <w:rStyle w:val="csl-right-inline"/>
          <w:rFonts w:ascii="Times New Roman" w:hAnsi="Times New Roman" w:cs="Times New Roman"/>
          <w:sz w:val="24"/>
          <w:szCs w:val="24"/>
        </w:rPr>
        <w:t xml:space="preserve"> </w:t>
      </w:r>
    </w:p>
    <w:p w:rsidR="00743FEE" w:rsidRDefault="00FB56D9" w:rsidP="00FB56D9">
      <w:pPr>
        <w:tabs>
          <w:tab w:val="left" w:pos="2145"/>
        </w:tabs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  <w:r>
        <w:rPr>
          <w:rStyle w:val="csl-right-inline"/>
          <w:rFonts w:ascii="Times New Roman" w:hAnsi="Times New Roman" w:cs="Times New Roman"/>
          <w:sz w:val="24"/>
          <w:szCs w:val="24"/>
        </w:rPr>
        <w:tab/>
      </w:r>
    </w:p>
    <w:p w:rsidR="006D44DF" w:rsidRPr="00777DCF" w:rsidRDefault="006D44DF" w:rsidP="006D44DF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</w:p>
    <w:p w:rsidR="00744256" w:rsidRPr="00777DCF" w:rsidRDefault="003428D4" w:rsidP="00984DA8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  <w:r>
        <w:rPr>
          <w:rStyle w:val="csl-right-inline"/>
          <w:rFonts w:ascii="Times New Roman" w:hAnsi="Times New Roman" w:cs="Times New Roman"/>
          <w:sz w:val="24"/>
          <w:szCs w:val="24"/>
        </w:rPr>
        <w:t>[2</w:t>
      </w:r>
      <w:r w:rsidR="00744256" w:rsidRPr="00777DCF">
        <w:rPr>
          <w:rStyle w:val="csl-right-inline"/>
          <w:rFonts w:ascii="Times New Roman" w:hAnsi="Times New Roman" w:cs="Times New Roman"/>
          <w:sz w:val="24"/>
          <w:szCs w:val="24"/>
        </w:rPr>
        <w:t xml:space="preserve">] </w:t>
      </w:r>
      <w:r w:rsidR="005064DF" w:rsidRPr="00777DCF">
        <w:rPr>
          <w:rStyle w:val="csl-right-inline"/>
          <w:rFonts w:ascii="Times New Roman" w:hAnsi="Times New Roman" w:cs="Times New Roman"/>
          <w:sz w:val="24"/>
          <w:szCs w:val="24"/>
        </w:rPr>
        <w:t>"Introducing Chromecast - Chromecast he</w:t>
      </w:r>
      <w:r w:rsidR="00744256" w:rsidRPr="00777DCF">
        <w:rPr>
          <w:rStyle w:val="csl-right-inline"/>
          <w:rFonts w:ascii="Times New Roman" w:hAnsi="Times New Roman" w:cs="Times New Roman"/>
          <w:sz w:val="24"/>
          <w:szCs w:val="24"/>
        </w:rPr>
        <w:t>lp,"</w:t>
      </w:r>
      <w:r w:rsidR="004741FB" w:rsidRPr="00777DCF">
        <w:rPr>
          <w:rStyle w:val="csl-right-inline"/>
          <w:rFonts w:ascii="Times New Roman" w:hAnsi="Times New Roman" w:cs="Times New Roman"/>
          <w:sz w:val="24"/>
          <w:szCs w:val="24"/>
        </w:rPr>
        <w:t xml:space="preserve"> in </w:t>
      </w:r>
      <w:r w:rsidR="004741FB" w:rsidRPr="00777DCF">
        <w:rPr>
          <w:rStyle w:val="csl-right-inline"/>
          <w:rFonts w:ascii="Times New Roman" w:hAnsi="Times New Roman" w:cs="Times New Roman"/>
          <w:i/>
          <w:sz w:val="24"/>
          <w:szCs w:val="24"/>
        </w:rPr>
        <w:t>Google</w:t>
      </w:r>
      <w:r w:rsidR="004741FB" w:rsidRPr="00777DCF">
        <w:rPr>
          <w:rStyle w:val="csl-right-inline"/>
          <w:rFonts w:ascii="Times New Roman" w:hAnsi="Times New Roman" w:cs="Times New Roman"/>
          <w:sz w:val="24"/>
          <w:szCs w:val="24"/>
        </w:rPr>
        <w:t>,</w:t>
      </w:r>
      <w:r w:rsidR="00744256" w:rsidRPr="00777DCF">
        <w:rPr>
          <w:rStyle w:val="csl-right-inline"/>
          <w:rFonts w:ascii="Times New Roman" w:hAnsi="Times New Roman" w:cs="Times New Roman"/>
          <w:sz w:val="24"/>
          <w:szCs w:val="24"/>
        </w:rPr>
        <w:t xml:space="preserve"> 2016. [Online]. Available:</w:t>
      </w:r>
    </w:p>
    <w:p w:rsidR="00DE1295" w:rsidRPr="00777DCF" w:rsidRDefault="00744256" w:rsidP="00744256">
      <w:pPr>
        <w:spacing w:after="0"/>
        <w:ind w:left="720"/>
        <w:rPr>
          <w:rStyle w:val="csl-right-inline"/>
          <w:rFonts w:ascii="Times New Roman" w:hAnsi="Times New Roman" w:cs="Times New Roman"/>
          <w:sz w:val="24"/>
          <w:szCs w:val="24"/>
        </w:rPr>
      </w:pPr>
      <w:r w:rsidRPr="00777DCF">
        <w:rPr>
          <w:rStyle w:val="csl-right-inline"/>
          <w:rFonts w:ascii="Times New Roman" w:hAnsi="Times New Roman" w:cs="Times New Roman"/>
          <w:sz w:val="24"/>
          <w:szCs w:val="24"/>
        </w:rPr>
        <w:t>https:</w:t>
      </w:r>
      <w:r w:rsidR="000013E9">
        <w:rPr>
          <w:rStyle w:val="csl-right-inline"/>
          <w:rFonts w:ascii="Times New Roman" w:hAnsi="Times New Roman" w:cs="Times New Roman"/>
          <w:sz w:val="24"/>
          <w:szCs w:val="24"/>
        </w:rPr>
        <w:t>//support.google.com/chromecast.</w:t>
      </w:r>
      <w:r w:rsidR="005064DF" w:rsidRPr="00777DCF">
        <w:rPr>
          <w:rStyle w:val="csl-right-inline"/>
          <w:rFonts w:ascii="Times New Roman" w:hAnsi="Times New Roman" w:cs="Times New Roman"/>
          <w:sz w:val="24"/>
          <w:szCs w:val="24"/>
        </w:rPr>
        <w:t xml:space="preserve"> Accessed: Sep. 15, 2016.</w:t>
      </w:r>
    </w:p>
    <w:p w:rsidR="00A61C67" w:rsidRDefault="00A61C67" w:rsidP="00FB647E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</w:p>
    <w:p w:rsidR="006D44DF" w:rsidRDefault="000013E9" w:rsidP="00FB647E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  <w:r>
        <w:rPr>
          <w:rStyle w:val="csl-right-inline"/>
          <w:rFonts w:ascii="Times New Roman" w:hAnsi="Times New Roman" w:cs="Times New Roman"/>
          <w:sz w:val="24"/>
          <w:szCs w:val="24"/>
        </w:rPr>
        <w:t xml:space="preserve">In Google’s Chromecast </w:t>
      </w:r>
      <w:r w:rsidR="00F357B3">
        <w:rPr>
          <w:rStyle w:val="csl-right-inline"/>
          <w:rFonts w:ascii="Times New Roman" w:hAnsi="Times New Roman" w:cs="Times New Roman"/>
          <w:sz w:val="24"/>
          <w:szCs w:val="24"/>
        </w:rPr>
        <w:t>help center</w:t>
      </w:r>
      <w:r w:rsidR="00184D78">
        <w:rPr>
          <w:rStyle w:val="csl-right-inline"/>
          <w:rFonts w:ascii="Times New Roman" w:hAnsi="Times New Roman" w:cs="Times New Roman"/>
          <w:sz w:val="24"/>
          <w:szCs w:val="24"/>
        </w:rPr>
        <w:t xml:space="preserve"> webpage</w:t>
      </w:r>
      <w:r>
        <w:rPr>
          <w:rStyle w:val="csl-right-inline"/>
          <w:rFonts w:ascii="Times New Roman" w:hAnsi="Times New Roman" w:cs="Times New Roman"/>
          <w:sz w:val="24"/>
          <w:szCs w:val="24"/>
        </w:rPr>
        <w:t xml:space="preserve">, </w:t>
      </w:r>
      <w:r w:rsidR="00F357B3">
        <w:rPr>
          <w:rStyle w:val="csl-right-inline"/>
          <w:rFonts w:ascii="Times New Roman" w:hAnsi="Times New Roman" w:cs="Times New Roman"/>
          <w:sz w:val="24"/>
          <w:szCs w:val="24"/>
        </w:rPr>
        <w:t xml:space="preserve">there is a collection of helpful short articles detailing product features, specifications, and set up guides. Google notes that Chromecast allows for users to easily enjoy their favorite movies, TV </w:t>
      </w:r>
      <w:r w:rsidR="005547F0">
        <w:rPr>
          <w:rStyle w:val="csl-right-inline"/>
          <w:rFonts w:ascii="Times New Roman" w:hAnsi="Times New Roman" w:cs="Times New Roman"/>
          <w:sz w:val="24"/>
          <w:szCs w:val="24"/>
        </w:rPr>
        <w:t xml:space="preserve">shows, photos, music, and more, by simply connecting the Chromecast device into any television sets HDMI port. </w:t>
      </w:r>
      <w:r w:rsidR="00411042">
        <w:rPr>
          <w:rStyle w:val="csl-right-inline"/>
          <w:rFonts w:ascii="Times New Roman" w:hAnsi="Times New Roman" w:cs="Times New Roman"/>
          <w:sz w:val="24"/>
          <w:szCs w:val="24"/>
        </w:rPr>
        <w:t xml:space="preserve">The webpage notes Chromecast’s flexibility with how a consumer may control the device from a variety of smartphones or laptops, and how Chromecast will automatically update to work with a growing number of supported applications. </w:t>
      </w:r>
      <w:r w:rsidR="00C84751">
        <w:rPr>
          <w:rStyle w:val="csl-right-inline"/>
          <w:rFonts w:ascii="Times New Roman" w:hAnsi="Times New Roman" w:cs="Times New Roman"/>
          <w:sz w:val="24"/>
          <w:szCs w:val="24"/>
        </w:rPr>
        <w:t xml:space="preserve">Google presents the Chromecast in a very consumer friendly way, such that the company has placed emphasis on the Chromecast’s most important features. The article provides a </w:t>
      </w:r>
      <w:r w:rsidR="001D5466">
        <w:rPr>
          <w:rStyle w:val="csl-right-inline"/>
          <w:rFonts w:ascii="Times New Roman" w:hAnsi="Times New Roman" w:cs="Times New Roman"/>
          <w:sz w:val="24"/>
          <w:szCs w:val="24"/>
        </w:rPr>
        <w:t>look at</w:t>
      </w:r>
      <w:r w:rsidR="00C84751">
        <w:rPr>
          <w:rStyle w:val="csl-right-inline"/>
          <w:rFonts w:ascii="Times New Roman" w:hAnsi="Times New Roman" w:cs="Times New Roman"/>
          <w:sz w:val="24"/>
          <w:szCs w:val="24"/>
        </w:rPr>
        <w:t xml:space="preserve"> Google’s own thoughts for what makes the Chromecast such a popular choice among consumers. </w:t>
      </w:r>
    </w:p>
    <w:p w:rsidR="00743FEE" w:rsidRDefault="00743FEE" w:rsidP="00FB647E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</w:p>
    <w:p w:rsidR="006D44DF" w:rsidRPr="00777DCF" w:rsidRDefault="006D44DF" w:rsidP="00FB647E">
      <w:pPr>
        <w:spacing w:after="0"/>
        <w:rPr>
          <w:rStyle w:val="csl-right-inline"/>
          <w:rFonts w:ascii="Times New Roman" w:hAnsi="Times New Roman" w:cs="Times New Roman"/>
          <w:sz w:val="24"/>
          <w:szCs w:val="24"/>
        </w:rPr>
      </w:pPr>
    </w:p>
    <w:p w:rsidR="00744256" w:rsidRPr="00777DCF" w:rsidRDefault="003428D4" w:rsidP="007442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744256" w:rsidRPr="00777DCF">
        <w:rPr>
          <w:rFonts w:ascii="Times New Roman" w:hAnsi="Times New Roman" w:cs="Times New Roman"/>
          <w:sz w:val="24"/>
          <w:szCs w:val="24"/>
        </w:rPr>
        <w:t xml:space="preserve">] </w:t>
      </w:r>
      <w:r w:rsidR="00A61C67" w:rsidRPr="00777DCF">
        <w:rPr>
          <w:rFonts w:ascii="Times New Roman" w:hAnsi="Times New Roman" w:cs="Times New Roman"/>
          <w:sz w:val="24"/>
          <w:szCs w:val="24"/>
        </w:rPr>
        <w:t xml:space="preserve">J. Evangelho, "Google’s Chromecast A brilliant play for the living room -- especially </w:t>
      </w:r>
      <w:r w:rsidR="00744256" w:rsidRPr="00777DCF">
        <w:rPr>
          <w:rFonts w:ascii="Times New Roman" w:hAnsi="Times New Roman" w:cs="Times New Roman"/>
          <w:sz w:val="24"/>
          <w:szCs w:val="24"/>
        </w:rPr>
        <w:t>with</w:t>
      </w:r>
    </w:p>
    <w:p w:rsidR="00744256" w:rsidRPr="00777DCF" w:rsidRDefault="00744256" w:rsidP="007442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77DCF">
        <w:rPr>
          <w:rFonts w:ascii="Times New Roman" w:hAnsi="Times New Roman" w:cs="Times New Roman"/>
          <w:sz w:val="24"/>
          <w:szCs w:val="24"/>
        </w:rPr>
        <w:t xml:space="preserve">$35 </w:t>
      </w:r>
      <w:r w:rsidR="00A61C67" w:rsidRPr="00777DCF">
        <w:rPr>
          <w:rFonts w:ascii="Times New Roman" w:hAnsi="Times New Roman" w:cs="Times New Roman"/>
          <w:sz w:val="24"/>
          <w:szCs w:val="24"/>
        </w:rPr>
        <w:t xml:space="preserve">price tag," in </w:t>
      </w:r>
      <w:r w:rsidR="00A61C67" w:rsidRPr="00777DCF">
        <w:rPr>
          <w:rFonts w:ascii="Times New Roman" w:hAnsi="Times New Roman" w:cs="Times New Roman"/>
          <w:i/>
          <w:sz w:val="24"/>
          <w:szCs w:val="24"/>
        </w:rPr>
        <w:t>Forbes</w:t>
      </w:r>
      <w:r w:rsidR="00A61C67" w:rsidRPr="00777DCF">
        <w:rPr>
          <w:rFonts w:ascii="Times New Roman" w:hAnsi="Times New Roman" w:cs="Times New Roman"/>
          <w:sz w:val="24"/>
          <w:szCs w:val="24"/>
        </w:rPr>
        <w:t>, For</w:t>
      </w:r>
      <w:r w:rsidRPr="00777DCF">
        <w:rPr>
          <w:rFonts w:ascii="Times New Roman" w:hAnsi="Times New Roman" w:cs="Times New Roman"/>
          <w:sz w:val="24"/>
          <w:szCs w:val="24"/>
        </w:rPr>
        <w:t>bes, 2013. [Online]. Available:</w:t>
      </w:r>
    </w:p>
    <w:p w:rsidR="001D5466" w:rsidRDefault="00A61C67" w:rsidP="001D54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77DCF">
        <w:rPr>
          <w:rFonts w:ascii="Times New Roman" w:hAnsi="Times New Roman" w:cs="Times New Roman"/>
          <w:sz w:val="24"/>
          <w:szCs w:val="24"/>
        </w:rPr>
        <w:t>http://www.forbes.com/sites/jasonevangelho/2013/07/24/googles-chromecast-a-brilliant-play-for-the-living-room-especially-with-35-price-tag/#7c4fff2f5207. Accessed: Sep. 15, 2016.</w:t>
      </w:r>
    </w:p>
    <w:p w:rsidR="001D5466" w:rsidRDefault="001F23F3" w:rsidP="001D5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article provides a firsthand account of the excitement that Google created with its Chromecast announcement. Published on the day following the release, the author provides a detailed product description, and consumers</w:t>
      </w:r>
      <w:r w:rsidR="006B2E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initial thoughts </w:t>
      </w:r>
      <w:r w:rsidR="00FB2ED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E0D">
        <w:rPr>
          <w:rFonts w:ascii="Times New Roman" w:hAnsi="Times New Roman" w:cs="Times New Roman"/>
          <w:sz w:val="24"/>
          <w:szCs w:val="24"/>
        </w:rPr>
        <w:t>Google’s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E0D">
        <w:rPr>
          <w:rFonts w:ascii="Times New Roman" w:hAnsi="Times New Roman" w:cs="Times New Roman"/>
          <w:sz w:val="24"/>
          <w:szCs w:val="24"/>
        </w:rPr>
        <w:t>new affordable digital media player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4590">
        <w:rPr>
          <w:rFonts w:ascii="Times New Roman" w:hAnsi="Times New Roman" w:cs="Times New Roman"/>
          <w:sz w:val="24"/>
          <w:szCs w:val="24"/>
        </w:rPr>
        <w:t>The author notes a strategic promotion offered by Google to entice customers to purchase the Chromecast. Each Chromecast purchase came with a free three month Netflix subscription which Chromecast supports.</w:t>
      </w:r>
      <w:r w:rsidR="00B81E3E">
        <w:rPr>
          <w:rFonts w:ascii="Times New Roman" w:hAnsi="Times New Roman" w:cs="Times New Roman"/>
          <w:sz w:val="24"/>
          <w:szCs w:val="24"/>
        </w:rPr>
        <w:t xml:space="preserve"> Google quickly ended the promotion wit</w:t>
      </w:r>
      <w:r w:rsidR="00FB2EDA">
        <w:rPr>
          <w:rFonts w:ascii="Times New Roman" w:hAnsi="Times New Roman" w:cs="Times New Roman"/>
          <w:sz w:val="24"/>
          <w:szCs w:val="24"/>
        </w:rPr>
        <w:t>h</w:t>
      </w:r>
      <w:r w:rsidR="00B81E3E">
        <w:rPr>
          <w:rFonts w:ascii="Times New Roman" w:hAnsi="Times New Roman" w:cs="Times New Roman"/>
          <w:sz w:val="24"/>
          <w:szCs w:val="24"/>
        </w:rPr>
        <w:t xml:space="preserve"> Netflix because of </w:t>
      </w:r>
      <w:r w:rsidR="00FB2EDA">
        <w:rPr>
          <w:rFonts w:ascii="Times New Roman" w:hAnsi="Times New Roman" w:cs="Times New Roman"/>
          <w:sz w:val="24"/>
          <w:szCs w:val="24"/>
        </w:rPr>
        <w:t>Chromecast’s</w:t>
      </w:r>
      <w:r w:rsidR="00B81E3E">
        <w:rPr>
          <w:rFonts w:ascii="Times New Roman" w:hAnsi="Times New Roman" w:cs="Times New Roman"/>
          <w:sz w:val="24"/>
          <w:szCs w:val="24"/>
        </w:rPr>
        <w:t xml:space="preserve"> unforeseen demand. </w:t>
      </w:r>
      <w:r w:rsidR="00343545">
        <w:rPr>
          <w:rFonts w:ascii="Times New Roman" w:hAnsi="Times New Roman" w:cs="Times New Roman"/>
          <w:sz w:val="24"/>
          <w:szCs w:val="24"/>
        </w:rPr>
        <w:t xml:space="preserve">The author notes that Google executed a research and development phase brilliantly because Chromecast is not device-driven, but rather application driven, allowing consumers to decide from which device to control Chromecast with. </w:t>
      </w:r>
      <w:r w:rsidR="00837261">
        <w:rPr>
          <w:rFonts w:ascii="Times New Roman" w:hAnsi="Times New Roman" w:cs="Times New Roman"/>
          <w:sz w:val="24"/>
          <w:szCs w:val="24"/>
        </w:rPr>
        <w:t xml:space="preserve">Because of the articles publication date and focus, product researchers are able to infer which features created the </w:t>
      </w:r>
      <w:r w:rsidR="00F03CFC">
        <w:rPr>
          <w:rFonts w:ascii="Times New Roman" w:hAnsi="Times New Roman" w:cs="Times New Roman"/>
          <w:sz w:val="24"/>
          <w:szCs w:val="24"/>
        </w:rPr>
        <w:t>greatest</w:t>
      </w:r>
      <w:r w:rsidR="00837261">
        <w:rPr>
          <w:rFonts w:ascii="Times New Roman" w:hAnsi="Times New Roman" w:cs="Times New Roman"/>
          <w:sz w:val="24"/>
          <w:szCs w:val="24"/>
        </w:rPr>
        <w:t xml:space="preserve"> consumer exci</w:t>
      </w:r>
      <w:r w:rsidR="00C338E2">
        <w:rPr>
          <w:rFonts w:ascii="Times New Roman" w:hAnsi="Times New Roman" w:cs="Times New Roman"/>
          <w:sz w:val="24"/>
          <w:szCs w:val="24"/>
        </w:rPr>
        <w:t xml:space="preserve">tement from </w:t>
      </w:r>
      <w:r w:rsidR="00BC6DFF">
        <w:rPr>
          <w:rFonts w:ascii="Times New Roman" w:hAnsi="Times New Roman" w:cs="Times New Roman"/>
          <w:sz w:val="24"/>
          <w:szCs w:val="24"/>
        </w:rPr>
        <w:t xml:space="preserve">Google’s </w:t>
      </w:r>
      <w:r w:rsidR="00C338E2">
        <w:rPr>
          <w:rFonts w:ascii="Times New Roman" w:hAnsi="Times New Roman" w:cs="Times New Roman"/>
          <w:sz w:val="24"/>
          <w:szCs w:val="24"/>
        </w:rPr>
        <w:t xml:space="preserve">Chromecast </w:t>
      </w:r>
      <w:r w:rsidR="004722D6">
        <w:rPr>
          <w:rFonts w:ascii="Times New Roman" w:hAnsi="Times New Roman" w:cs="Times New Roman"/>
          <w:sz w:val="24"/>
          <w:szCs w:val="24"/>
        </w:rPr>
        <w:t>announcement</w:t>
      </w:r>
      <w:r w:rsidR="00C338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5466" w:rsidRDefault="001D5466" w:rsidP="001D54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A5C" w:rsidRPr="00777DCF" w:rsidRDefault="003428D4" w:rsidP="001D546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[4</w:t>
      </w:r>
      <w:r w:rsidR="00F71FD5" w:rsidRPr="00777DCF">
        <w:rPr>
          <w:rFonts w:ascii="Times New Roman" w:hAnsi="Times New Roman" w:cs="Times New Roman"/>
          <w:noProof/>
          <w:sz w:val="24"/>
          <w:szCs w:val="24"/>
        </w:rPr>
        <w:t>] R. Smith, "Google’s Chromecast 2 is powered by Ma</w:t>
      </w:r>
      <w:r w:rsidR="009E5A5C" w:rsidRPr="00777DCF">
        <w:rPr>
          <w:rFonts w:ascii="Times New Roman" w:hAnsi="Times New Roman" w:cs="Times New Roman"/>
          <w:noProof/>
          <w:sz w:val="24"/>
          <w:szCs w:val="24"/>
        </w:rPr>
        <w:t>rvell’s ARMADA 1500 Mini plus –</w:t>
      </w:r>
    </w:p>
    <w:p w:rsidR="00A3151C" w:rsidRPr="004A6135" w:rsidRDefault="00F71FD5" w:rsidP="00A3151C">
      <w:pPr>
        <w:spacing w:after="0"/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777DCF">
        <w:rPr>
          <w:rFonts w:ascii="Times New Roman" w:hAnsi="Times New Roman" w:cs="Times New Roman"/>
          <w:noProof/>
          <w:sz w:val="24"/>
          <w:szCs w:val="24"/>
        </w:rPr>
        <w:t>dual-core cortex-a7," in AnandTech,</w:t>
      </w:r>
      <w:r w:rsidRPr="00F71FD5">
        <w:rPr>
          <w:rFonts w:ascii="Times New Roman" w:hAnsi="Times New Roman" w:cs="Times New Roman"/>
          <w:noProof/>
          <w:sz w:val="24"/>
          <w:szCs w:val="24"/>
        </w:rPr>
        <w:t xml:space="preserve"> 2016. [Online]. Available: http://www.anandtech.com/show/9688/googles-chromecast-2-is-powered-by-marvells-armada-1500-mini-plus-dual-cortexa7. Accessed: Sep. 15, 2016.</w:t>
      </w:r>
    </w:p>
    <w:p w:rsidR="00777DCF" w:rsidRDefault="00777DCF" w:rsidP="00BC033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BC033D" w:rsidRPr="004A6135" w:rsidRDefault="00FB07C2" w:rsidP="00BC033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article specifically notes a frustration with Google’s repeated focus</w:t>
      </w:r>
      <w:r w:rsidRPr="00FB07C2">
        <w:rPr>
          <w:rFonts w:ascii="Times New Roman" w:hAnsi="Times New Roman" w:cs="Times New Roman"/>
          <w:noProof/>
          <w:sz w:val="24"/>
          <w:szCs w:val="24"/>
        </w:rPr>
        <w:t xml:space="preserve"> on</w:t>
      </w:r>
      <w:r w:rsidR="005856F1">
        <w:rPr>
          <w:rFonts w:ascii="Times New Roman" w:hAnsi="Times New Roman" w:cs="Times New Roman"/>
          <w:noProof/>
          <w:sz w:val="24"/>
          <w:szCs w:val="24"/>
        </w:rPr>
        <w:t xml:space="preserve"> Chromecast</w:t>
      </w:r>
      <w:r w:rsidR="00764469">
        <w:rPr>
          <w:rFonts w:ascii="Times New Roman" w:hAnsi="Times New Roman" w:cs="Times New Roman"/>
          <w:noProof/>
          <w:sz w:val="24"/>
          <w:szCs w:val="24"/>
        </w:rPr>
        <w:t>’s</w:t>
      </w:r>
      <w:r w:rsidRPr="00FB07C2">
        <w:rPr>
          <w:rFonts w:ascii="Times New Roman" w:hAnsi="Times New Roman" w:cs="Times New Roman"/>
          <w:noProof/>
          <w:sz w:val="24"/>
          <w:szCs w:val="24"/>
        </w:rPr>
        <w:t xml:space="preserve"> features and uses over </w:t>
      </w:r>
      <w:r w:rsidR="005856F1">
        <w:rPr>
          <w:rFonts w:ascii="Times New Roman" w:hAnsi="Times New Roman" w:cs="Times New Roman"/>
          <w:noProof/>
          <w:sz w:val="24"/>
          <w:szCs w:val="24"/>
        </w:rPr>
        <w:t>Chromecast</w:t>
      </w:r>
      <w:r w:rsidR="00764469">
        <w:rPr>
          <w:rFonts w:ascii="Times New Roman" w:hAnsi="Times New Roman" w:cs="Times New Roman"/>
          <w:noProof/>
          <w:sz w:val="24"/>
          <w:szCs w:val="24"/>
        </w:rPr>
        <w:t>’s</w:t>
      </w:r>
      <w:r w:rsidR="005856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B07C2">
        <w:rPr>
          <w:rFonts w:ascii="Times New Roman" w:hAnsi="Times New Roman" w:cs="Times New Roman"/>
          <w:noProof/>
          <w:sz w:val="24"/>
          <w:szCs w:val="24"/>
        </w:rPr>
        <w:t>specifications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during the first and second generation</w:t>
      </w:r>
      <w:r w:rsidR="003C7DFE">
        <w:rPr>
          <w:rFonts w:ascii="Times New Roman" w:hAnsi="Times New Roman" w:cs="Times New Roman"/>
          <w:noProof/>
          <w:sz w:val="24"/>
          <w:szCs w:val="24"/>
        </w:rPr>
        <w:t xml:space="preserve"> announcements</w:t>
      </w:r>
      <w:r w:rsidR="005856F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6491D">
        <w:rPr>
          <w:rFonts w:ascii="Times New Roman" w:hAnsi="Times New Roman" w:cs="Times New Roman"/>
          <w:noProof/>
          <w:sz w:val="24"/>
          <w:szCs w:val="24"/>
        </w:rPr>
        <w:t xml:space="preserve">The author notes that because Google </w:t>
      </w:r>
      <w:r w:rsidR="005856F1">
        <w:rPr>
          <w:rFonts w:ascii="Times New Roman" w:hAnsi="Times New Roman" w:cs="Times New Roman"/>
          <w:noProof/>
          <w:sz w:val="24"/>
          <w:szCs w:val="24"/>
        </w:rPr>
        <w:t>physically</w:t>
      </w:r>
      <w:r w:rsidR="0076491D">
        <w:rPr>
          <w:rFonts w:ascii="Times New Roman" w:hAnsi="Times New Roman" w:cs="Times New Roman"/>
          <w:noProof/>
          <w:sz w:val="24"/>
          <w:szCs w:val="24"/>
        </w:rPr>
        <w:t xml:space="preserve"> reformed the device, there were going to be specification changes </w:t>
      </w:r>
      <w:r w:rsidR="00F24F56">
        <w:rPr>
          <w:rFonts w:ascii="Times New Roman" w:hAnsi="Times New Roman" w:cs="Times New Roman"/>
          <w:noProof/>
          <w:sz w:val="24"/>
          <w:szCs w:val="24"/>
        </w:rPr>
        <w:t xml:space="preserve">from </w:t>
      </w:r>
      <w:r w:rsidR="0076491D">
        <w:rPr>
          <w:rFonts w:ascii="Times New Roman" w:hAnsi="Times New Roman" w:cs="Times New Roman"/>
          <w:noProof/>
          <w:sz w:val="24"/>
          <w:szCs w:val="24"/>
        </w:rPr>
        <w:t xml:space="preserve">the first </w:t>
      </w:r>
      <w:r w:rsidR="00F24F56">
        <w:rPr>
          <w:rFonts w:ascii="Times New Roman" w:hAnsi="Times New Roman" w:cs="Times New Roman"/>
          <w:noProof/>
          <w:sz w:val="24"/>
          <w:szCs w:val="24"/>
        </w:rPr>
        <w:t>to the</w:t>
      </w:r>
      <w:r w:rsidR="0076491D">
        <w:rPr>
          <w:rFonts w:ascii="Times New Roman" w:hAnsi="Times New Roman" w:cs="Times New Roman"/>
          <w:noProof/>
          <w:sz w:val="24"/>
          <w:szCs w:val="24"/>
        </w:rPr>
        <w:t xml:space="preserve"> second generation Chromecast. A press release from Marvell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, a third party company contracted by Google for the Chromecast’s platform design, </w:t>
      </w:r>
      <w:r w:rsidR="0076491D">
        <w:rPr>
          <w:rFonts w:ascii="Times New Roman" w:hAnsi="Times New Roman" w:cs="Times New Roman"/>
          <w:noProof/>
          <w:sz w:val="24"/>
          <w:szCs w:val="24"/>
        </w:rPr>
        <w:t>w</w:t>
      </w:r>
      <w:r w:rsidR="00F24F56">
        <w:rPr>
          <w:rFonts w:ascii="Times New Roman" w:hAnsi="Times New Roman" w:cs="Times New Roman"/>
          <w:noProof/>
          <w:sz w:val="24"/>
          <w:szCs w:val="24"/>
        </w:rPr>
        <w:t xml:space="preserve">ould later confirm this theory. The </w:t>
      </w:r>
      <w:r w:rsidR="00764469">
        <w:rPr>
          <w:rFonts w:ascii="Times New Roman" w:hAnsi="Times New Roman" w:cs="Times New Roman"/>
          <w:noProof/>
          <w:sz w:val="24"/>
          <w:szCs w:val="24"/>
        </w:rPr>
        <w:t>author</w:t>
      </w:r>
      <w:r w:rsidR="00F24F56">
        <w:rPr>
          <w:rFonts w:ascii="Times New Roman" w:hAnsi="Times New Roman" w:cs="Times New Roman"/>
          <w:noProof/>
          <w:sz w:val="24"/>
          <w:szCs w:val="24"/>
        </w:rPr>
        <w:t xml:space="preserve"> provides an in-depth analysis into exactly what components the Chromecast is </w:t>
      </w:r>
      <w:r w:rsidR="00931036">
        <w:rPr>
          <w:rFonts w:ascii="Times New Roman" w:hAnsi="Times New Roman" w:cs="Times New Roman"/>
          <w:noProof/>
          <w:sz w:val="24"/>
          <w:szCs w:val="24"/>
        </w:rPr>
        <w:t>produced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 from and its changes along the product line. </w:t>
      </w:r>
      <w:r w:rsidR="00764469">
        <w:rPr>
          <w:rFonts w:ascii="Times New Roman" w:hAnsi="Times New Roman" w:cs="Times New Roman"/>
          <w:noProof/>
          <w:sz w:val="24"/>
          <w:szCs w:val="24"/>
        </w:rPr>
        <w:t>In all, the article is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 a comprehensive</w:t>
      </w:r>
      <w:r w:rsidR="0076446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B35F5">
        <w:rPr>
          <w:rFonts w:ascii="Times New Roman" w:hAnsi="Times New Roman" w:cs="Times New Roman"/>
          <w:noProof/>
          <w:sz w:val="24"/>
          <w:szCs w:val="24"/>
        </w:rPr>
        <w:t>look at</w:t>
      </w:r>
      <w:r w:rsidR="00764469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54A2E">
        <w:rPr>
          <w:rFonts w:ascii="Times New Roman" w:hAnsi="Times New Roman" w:cs="Times New Roman"/>
          <w:noProof/>
          <w:sz w:val="24"/>
          <w:szCs w:val="24"/>
        </w:rPr>
        <w:t>product specifications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63465">
        <w:rPr>
          <w:rFonts w:ascii="Times New Roman" w:hAnsi="Times New Roman" w:cs="Times New Roman"/>
          <w:noProof/>
          <w:sz w:val="24"/>
          <w:szCs w:val="24"/>
        </w:rPr>
        <w:t xml:space="preserve">that many other articles </w:t>
      </w:r>
      <w:r w:rsidR="00AB35F5">
        <w:rPr>
          <w:rFonts w:ascii="Times New Roman" w:hAnsi="Times New Roman" w:cs="Times New Roman"/>
          <w:noProof/>
          <w:sz w:val="24"/>
          <w:szCs w:val="24"/>
        </w:rPr>
        <w:t>neglect to answer.</w:t>
      </w:r>
      <w:r w:rsidR="000E524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BC033D" w:rsidRPr="004A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DCB" w:rsidRDefault="00B61DCB" w:rsidP="00AD73A1">
      <w:pPr>
        <w:spacing w:after="0" w:line="240" w:lineRule="auto"/>
      </w:pPr>
      <w:r>
        <w:separator/>
      </w:r>
    </w:p>
  </w:endnote>
  <w:endnote w:type="continuationSeparator" w:id="0">
    <w:p w:rsidR="00B61DCB" w:rsidRDefault="00B61DCB" w:rsidP="00AD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DCB" w:rsidRDefault="00B61DCB" w:rsidP="00AD73A1">
      <w:pPr>
        <w:spacing w:after="0" w:line="240" w:lineRule="auto"/>
      </w:pPr>
      <w:r>
        <w:separator/>
      </w:r>
    </w:p>
  </w:footnote>
  <w:footnote w:type="continuationSeparator" w:id="0">
    <w:p w:rsidR="00B61DCB" w:rsidRDefault="00B61DCB" w:rsidP="00AD7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7848"/>
    <w:multiLevelType w:val="hybridMultilevel"/>
    <w:tmpl w:val="CACA1F08"/>
    <w:lvl w:ilvl="0" w:tplc="41F48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74D1"/>
    <w:multiLevelType w:val="hybridMultilevel"/>
    <w:tmpl w:val="F26E2B66"/>
    <w:lvl w:ilvl="0" w:tplc="9EA47FC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5D"/>
    <w:rsid w:val="000013E9"/>
    <w:rsid w:val="0000282C"/>
    <w:rsid w:val="00010327"/>
    <w:rsid w:val="00014B51"/>
    <w:rsid w:val="000300EF"/>
    <w:rsid w:val="00044E63"/>
    <w:rsid w:val="000467F4"/>
    <w:rsid w:val="00065E9B"/>
    <w:rsid w:val="000726B4"/>
    <w:rsid w:val="0009322C"/>
    <w:rsid w:val="000A6274"/>
    <w:rsid w:val="000C0847"/>
    <w:rsid w:val="000D6C89"/>
    <w:rsid w:val="000E5247"/>
    <w:rsid w:val="000F7FAE"/>
    <w:rsid w:val="0010363E"/>
    <w:rsid w:val="0011680C"/>
    <w:rsid w:val="00116B5E"/>
    <w:rsid w:val="00121E5E"/>
    <w:rsid w:val="001335EE"/>
    <w:rsid w:val="00141589"/>
    <w:rsid w:val="00147056"/>
    <w:rsid w:val="00151EE2"/>
    <w:rsid w:val="00152275"/>
    <w:rsid w:val="00155B24"/>
    <w:rsid w:val="001621E8"/>
    <w:rsid w:val="00162432"/>
    <w:rsid w:val="00184D78"/>
    <w:rsid w:val="00187D7B"/>
    <w:rsid w:val="00190CC0"/>
    <w:rsid w:val="001B13EC"/>
    <w:rsid w:val="001B3EA5"/>
    <w:rsid w:val="001D5466"/>
    <w:rsid w:val="001F207A"/>
    <w:rsid w:val="001F23F3"/>
    <w:rsid w:val="002000B9"/>
    <w:rsid w:val="00205211"/>
    <w:rsid w:val="0022672A"/>
    <w:rsid w:val="0024663E"/>
    <w:rsid w:val="00254A2E"/>
    <w:rsid w:val="002643CD"/>
    <w:rsid w:val="002652F6"/>
    <w:rsid w:val="00265A03"/>
    <w:rsid w:val="002661B5"/>
    <w:rsid w:val="00266A43"/>
    <w:rsid w:val="002702C1"/>
    <w:rsid w:val="00294D26"/>
    <w:rsid w:val="00295BFE"/>
    <w:rsid w:val="002A01FD"/>
    <w:rsid w:val="002A58D4"/>
    <w:rsid w:val="002B0D56"/>
    <w:rsid w:val="002B4CB5"/>
    <w:rsid w:val="002C31A0"/>
    <w:rsid w:val="002F6E36"/>
    <w:rsid w:val="00306960"/>
    <w:rsid w:val="00311C8D"/>
    <w:rsid w:val="003155CA"/>
    <w:rsid w:val="003330B2"/>
    <w:rsid w:val="003428D4"/>
    <w:rsid w:val="00343545"/>
    <w:rsid w:val="00350116"/>
    <w:rsid w:val="00363210"/>
    <w:rsid w:val="003642B2"/>
    <w:rsid w:val="003778A3"/>
    <w:rsid w:val="003A71AB"/>
    <w:rsid w:val="003B5413"/>
    <w:rsid w:val="003C7DFE"/>
    <w:rsid w:val="003E0DB1"/>
    <w:rsid w:val="003E2C5D"/>
    <w:rsid w:val="003E5C9A"/>
    <w:rsid w:val="00411042"/>
    <w:rsid w:val="00421F6D"/>
    <w:rsid w:val="004233C7"/>
    <w:rsid w:val="00446E1B"/>
    <w:rsid w:val="0045226D"/>
    <w:rsid w:val="00452D86"/>
    <w:rsid w:val="00463C3E"/>
    <w:rsid w:val="004722D6"/>
    <w:rsid w:val="004741FB"/>
    <w:rsid w:val="004802B3"/>
    <w:rsid w:val="00487F03"/>
    <w:rsid w:val="0049498C"/>
    <w:rsid w:val="004A3182"/>
    <w:rsid w:val="004A6135"/>
    <w:rsid w:val="004C7A1F"/>
    <w:rsid w:val="004D0C81"/>
    <w:rsid w:val="004D173C"/>
    <w:rsid w:val="004D525D"/>
    <w:rsid w:val="004E3E2D"/>
    <w:rsid w:val="004F5D9D"/>
    <w:rsid w:val="005023CF"/>
    <w:rsid w:val="005064DF"/>
    <w:rsid w:val="005547F0"/>
    <w:rsid w:val="00566B41"/>
    <w:rsid w:val="005856F1"/>
    <w:rsid w:val="005A5E18"/>
    <w:rsid w:val="005C3EEF"/>
    <w:rsid w:val="005C6241"/>
    <w:rsid w:val="005D3200"/>
    <w:rsid w:val="005E707C"/>
    <w:rsid w:val="005F3450"/>
    <w:rsid w:val="00602EC6"/>
    <w:rsid w:val="006041BC"/>
    <w:rsid w:val="006043C2"/>
    <w:rsid w:val="00605DAF"/>
    <w:rsid w:val="0061436E"/>
    <w:rsid w:val="00617130"/>
    <w:rsid w:val="00624D78"/>
    <w:rsid w:val="00645A67"/>
    <w:rsid w:val="00661377"/>
    <w:rsid w:val="0066148C"/>
    <w:rsid w:val="00663B93"/>
    <w:rsid w:val="00670FD5"/>
    <w:rsid w:val="00682ECF"/>
    <w:rsid w:val="00691D76"/>
    <w:rsid w:val="0069200A"/>
    <w:rsid w:val="006B16D2"/>
    <w:rsid w:val="006B2E0D"/>
    <w:rsid w:val="006D308E"/>
    <w:rsid w:val="006D44DF"/>
    <w:rsid w:val="006E256C"/>
    <w:rsid w:val="006E5401"/>
    <w:rsid w:val="007045C6"/>
    <w:rsid w:val="00707F1C"/>
    <w:rsid w:val="0071770E"/>
    <w:rsid w:val="00720F92"/>
    <w:rsid w:val="00732A1A"/>
    <w:rsid w:val="00743FEE"/>
    <w:rsid w:val="00744256"/>
    <w:rsid w:val="00763741"/>
    <w:rsid w:val="00764469"/>
    <w:rsid w:val="0076491D"/>
    <w:rsid w:val="007725BC"/>
    <w:rsid w:val="00777DCF"/>
    <w:rsid w:val="00781FDB"/>
    <w:rsid w:val="00794A67"/>
    <w:rsid w:val="00796410"/>
    <w:rsid w:val="00797D2B"/>
    <w:rsid w:val="007A3452"/>
    <w:rsid w:val="007C48CD"/>
    <w:rsid w:val="007C6FD6"/>
    <w:rsid w:val="007F7692"/>
    <w:rsid w:val="00830CAA"/>
    <w:rsid w:val="00832FD4"/>
    <w:rsid w:val="0083502E"/>
    <w:rsid w:val="00836570"/>
    <w:rsid w:val="00837261"/>
    <w:rsid w:val="0083779D"/>
    <w:rsid w:val="008416C3"/>
    <w:rsid w:val="008416DF"/>
    <w:rsid w:val="00862112"/>
    <w:rsid w:val="00887667"/>
    <w:rsid w:val="00890E77"/>
    <w:rsid w:val="00896331"/>
    <w:rsid w:val="008A39D7"/>
    <w:rsid w:val="008B0FEA"/>
    <w:rsid w:val="008B15FA"/>
    <w:rsid w:val="008B4D3D"/>
    <w:rsid w:val="008F09E5"/>
    <w:rsid w:val="008F143C"/>
    <w:rsid w:val="009073CC"/>
    <w:rsid w:val="00931036"/>
    <w:rsid w:val="00952C77"/>
    <w:rsid w:val="009637B4"/>
    <w:rsid w:val="00971130"/>
    <w:rsid w:val="009812B2"/>
    <w:rsid w:val="00981A3F"/>
    <w:rsid w:val="00984DA8"/>
    <w:rsid w:val="00985D9E"/>
    <w:rsid w:val="009B6899"/>
    <w:rsid w:val="009D1D4C"/>
    <w:rsid w:val="009D591B"/>
    <w:rsid w:val="009E5A5C"/>
    <w:rsid w:val="00A3151C"/>
    <w:rsid w:val="00A3766A"/>
    <w:rsid w:val="00A41FAF"/>
    <w:rsid w:val="00A444C2"/>
    <w:rsid w:val="00A57615"/>
    <w:rsid w:val="00A5778D"/>
    <w:rsid w:val="00A61C67"/>
    <w:rsid w:val="00A64D85"/>
    <w:rsid w:val="00A64FD3"/>
    <w:rsid w:val="00A67EED"/>
    <w:rsid w:val="00A72470"/>
    <w:rsid w:val="00AA1900"/>
    <w:rsid w:val="00AA1E79"/>
    <w:rsid w:val="00AB0827"/>
    <w:rsid w:val="00AB35F5"/>
    <w:rsid w:val="00AC44C4"/>
    <w:rsid w:val="00AC5CEB"/>
    <w:rsid w:val="00AD5B0D"/>
    <w:rsid w:val="00AD73A1"/>
    <w:rsid w:val="00AE5434"/>
    <w:rsid w:val="00B13DB8"/>
    <w:rsid w:val="00B16AAA"/>
    <w:rsid w:val="00B5238F"/>
    <w:rsid w:val="00B61DCB"/>
    <w:rsid w:val="00B64B25"/>
    <w:rsid w:val="00B81E3E"/>
    <w:rsid w:val="00B87372"/>
    <w:rsid w:val="00BB2832"/>
    <w:rsid w:val="00BC033D"/>
    <w:rsid w:val="00BC2656"/>
    <w:rsid w:val="00BC6C61"/>
    <w:rsid w:val="00BC6DFF"/>
    <w:rsid w:val="00BD08BF"/>
    <w:rsid w:val="00BD4130"/>
    <w:rsid w:val="00BF40E8"/>
    <w:rsid w:val="00C143DA"/>
    <w:rsid w:val="00C14D39"/>
    <w:rsid w:val="00C3313F"/>
    <w:rsid w:val="00C338E2"/>
    <w:rsid w:val="00C372AE"/>
    <w:rsid w:val="00C41AE9"/>
    <w:rsid w:val="00C77421"/>
    <w:rsid w:val="00C8299B"/>
    <w:rsid w:val="00C84751"/>
    <w:rsid w:val="00C903B3"/>
    <w:rsid w:val="00CA2498"/>
    <w:rsid w:val="00CA6087"/>
    <w:rsid w:val="00CB15EC"/>
    <w:rsid w:val="00CB213A"/>
    <w:rsid w:val="00CB7042"/>
    <w:rsid w:val="00CD28F5"/>
    <w:rsid w:val="00CD3544"/>
    <w:rsid w:val="00CE55EC"/>
    <w:rsid w:val="00CE643C"/>
    <w:rsid w:val="00D27308"/>
    <w:rsid w:val="00D314A2"/>
    <w:rsid w:val="00D36505"/>
    <w:rsid w:val="00D413F0"/>
    <w:rsid w:val="00D41EFD"/>
    <w:rsid w:val="00D45B27"/>
    <w:rsid w:val="00D57C63"/>
    <w:rsid w:val="00D62AAE"/>
    <w:rsid w:val="00D8188F"/>
    <w:rsid w:val="00D83F15"/>
    <w:rsid w:val="00D91564"/>
    <w:rsid w:val="00D94590"/>
    <w:rsid w:val="00DD37A3"/>
    <w:rsid w:val="00DE1295"/>
    <w:rsid w:val="00DE570C"/>
    <w:rsid w:val="00DE7BE9"/>
    <w:rsid w:val="00DF26FF"/>
    <w:rsid w:val="00E52033"/>
    <w:rsid w:val="00E76C0E"/>
    <w:rsid w:val="00E811B2"/>
    <w:rsid w:val="00E935AF"/>
    <w:rsid w:val="00E94256"/>
    <w:rsid w:val="00E94C2E"/>
    <w:rsid w:val="00E96336"/>
    <w:rsid w:val="00EB5B1F"/>
    <w:rsid w:val="00EC559F"/>
    <w:rsid w:val="00EC767D"/>
    <w:rsid w:val="00ED69CB"/>
    <w:rsid w:val="00F03CFC"/>
    <w:rsid w:val="00F04C2F"/>
    <w:rsid w:val="00F201AC"/>
    <w:rsid w:val="00F24388"/>
    <w:rsid w:val="00F24F56"/>
    <w:rsid w:val="00F357B3"/>
    <w:rsid w:val="00F55D59"/>
    <w:rsid w:val="00F63465"/>
    <w:rsid w:val="00F71FD5"/>
    <w:rsid w:val="00F759CD"/>
    <w:rsid w:val="00F77A28"/>
    <w:rsid w:val="00F91BB0"/>
    <w:rsid w:val="00F95E0C"/>
    <w:rsid w:val="00FA4302"/>
    <w:rsid w:val="00FA6A77"/>
    <w:rsid w:val="00FA7239"/>
    <w:rsid w:val="00FB07C2"/>
    <w:rsid w:val="00FB2EDA"/>
    <w:rsid w:val="00FB56D9"/>
    <w:rsid w:val="00FB57BC"/>
    <w:rsid w:val="00FB647E"/>
    <w:rsid w:val="00FC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4C52-66EA-4F29-B34B-6F0C1297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A1"/>
  </w:style>
  <w:style w:type="paragraph" w:styleId="Footer">
    <w:name w:val="footer"/>
    <w:basedOn w:val="Normal"/>
    <w:link w:val="FooterChar"/>
    <w:uiPriority w:val="99"/>
    <w:unhideWhenUsed/>
    <w:rsid w:val="00AD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A1"/>
  </w:style>
  <w:style w:type="character" w:customStyle="1" w:styleId="apple-converted-space">
    <w:name w:val="apple-converted-space"/>
    <w:basedOn w:val="DefaultParagraphFont"/>
    <w:rsid w:val="00121E5E"/>
  </w:style>
  <w:style w:type="character" w:styleId="Hyperlink">
    <w:name w:val="Hyperlink"/>
    <w:basedOn w:val="DefaultParagraphFont"/>
    <w:uiPriority w:val="99"/>
    <w:unhideWhenUsed/>
    <w:rsid w:val="00121E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9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388"/>
    <w:pPr>
      <w:ind w:left="720"/>
      <w:contextualSpacing/>
    </w:pPr>
  </w:style>
  <w:style w:type="character" w:customStyle="1" w:styleId="csl-left-margin">
    <w:name w:val="csl-left-margin"/>
    <w:basedOn w:val="DefaultParagraphFont"/>
    <w:rsid w:val="008416C3"/>
  </w:style>
  <w:style w:type="character" w:customStyle="1" w:styleId="csl-right-inline">
    <w:name w:val="csl-right-inline"/>
    <w:basedOn w:val="DefaultParagraphFont"/>
    <w:rsid w:val="0084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4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22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462653296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4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796147055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EEE_802.11g-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278</cp:revision>
  <dcterms:created xsi:type="dcterms:W3CDTF">2016-09-16T16:56:00Z</dcterms:created>
  <dcterms:modified xsi:type="dcterms:W3CDTF">2016-09-23T16:01:00Z</dcterms:modified>
</cp:coreProperties>
</file>