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74C" w:rsidRPr="00871266" w:rsidRDefault="0011256F" w:rsidP="00742B1C">
      <w:pPr>
        <w:jc w:val="both"/>
        <w:rPr>
          <w:b/>
          <w:u w:val="single"/>
        </w:rPr>
      </w:pPr>
      <w:r w:rsidRPr="00871266">
        <w:rPr>
          <w:b/>
          <w:u w:val="single"/>
        </w:rPr>
        <w:t>SEA2004</w:t>
      </w:r>
      <w:r w:rsidR="00C3274C" w:rsidRPr="00871266">
        <w:rPr>
          <w:b/>
          <w:u w:val="single"/>
        </w:rPr>
        <w:t xml:space="preserve">F Class </w:t>
      </w:r>
      <w:proofErr w:type="gramStart"/>
      <w:r w:rsidR="00C3274C" w:rsidRPr="00871266">
        <w:rPr>
          <w:b/>
          <w:u w:val="single"/>
        </w:rPr>
        <w:t>Test :</w:t>
      </w:r>
      <w:proofErr w:type="gramEnd"/>
      <w:r w:rsidR="009178EE">
        <w:rPr>
          <w:b/>
          <w:u w:val="single"/>
        </w:rPr>
        <w:t xml:space="preserve"> </w:t>
      </w:r>
      <w:r w:rsidR="001D0A2E">
        <w:rPr>
          <w:b/>
          <w:u w:val="single"/>
        </w:rPr>
        <w:t>20</w:t>
      </w:r>
      <w:r w:rsidRPr="00871266">
        <w:rPr>
          <w:b/>
          <w:u w:val="single"/>
          <w:vertAlign w:val="superscript"/>
        </w:rPr>
        <w:t>th</w:t>
      </w:r>
      <w:r w:rsidRPr="00871266">
        <w:rPr>
          <w:b/>
          <w:u w:val="single"/>
        </w:rPr>
        <w:t xml:space="preserve"> March</w:t>
      </w:r>
      <w:r w:rsidR="00C3274C" w:rsidRPr="00871266">
        <w:rPr>
          <w:b/>
          <w:u w:val="single"/>
        </w:rPr>
        <w:t>, 20</w:t>
      </w:r>
      <w:r w:rsidR="008A2A81" w:rsidRPr="00871266">
        <w:rPr>
          <w:b/>
          <w:u w:val="single"/>
        </w:rPr>
        <w:t>1</w:t>
      </w:r>
      <w:r w:rsidR="001D0A2E">
        <w:rPr>
          <w:b/>
          <w:u w:val="single"/>
        </w:rPr>
        <w:t>3</w:t>
      </w:r>
    </w:p>
    <w:p w:rsidR="009178EE" w:rsidRDefault="009178EE" w:rsidP="00742B1C">
      <w:pPr>
        <w:jc w:val="both"/>
        <w:rPr>
          <w:b/>
          <w:u w:val="single"/>
        </w:rPr>
      </w:pPr>
    </w:p>
    <w:p w:rsidR="00C3274C" w:rsidRPr="0086724B" w:rsidRDefault="00C3274C" w:rsidP="00DB1B5A">
      <w:pPr>
        <w:jc w:val="right"/>
        <w:rPr>
          <w:b/>
          <w:u w:val="single"/>
        </w:rPr>
      </w:pPr>
      <w:proofErr w:type="gramStart"/>
      <w:r w:rsidRPr="0086724B">
        <w:rPr>
          <w:b/>
          <w:u w:val="single"/>
        </w:rPr>
        <w:t xml:space="preserve">Total </w:t>
      </w:r>
      <w:r w:rsidR="009178EE">
        <w:rPr>
          <w:b/>
          <w:u w:val="single"/>
        </w:rPr>
        <w:t>5</w:t>
      </w:r>
      <w:r w:rsidR="0086724B">
        <w:rPr>
          <w:b/>
          <w:u w:val="single"/>
        </w:rPr>
        <w:t>5</w:t>
      </w:r>
      <w:r w:rsidRPr="0086724B">
        <w:rPr>
          <w:b/>
          <w:u w:val="single"/>
        </w:rPr>
        <w:t xml:space="preserve"> marks</w:t>
      </w:r>
      <w:r w:rsidR="00871266" w:rsidRPr="0086724B">
        <w:rPr>
          <w:b/>
          <w:u w:val="single"/>
        </w:rPr>
        <w:t>.</w:t>
      </w:r>
      <w:proofErr w:type="gramEnd"/>
      <w:r w:rsidR="00871266" w:rsidRPr="0086724B">
        <w:rPr>
          <w:b/>
          <w:u w:val="single"/>
        </w:rPr>
        <w:t xml:space="preserve"> Answer all questions</w:t>
      </w:r>
    </w:p>
    <w:p w:rsidR="0086724B" w:rsidRDefault="0086724B" w:rsidP="00742B1C">
      <w:pPr>
        <w:jc w:val="both"/>
      </w:pPr>
    </w:p>
    <w:p w:rsidR="00871266" w:rsidRPr="009178EE" w:rsidRDefault="00871266" w:rsidP="00742B1C">
      <w:pPr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  <w:r w:rsidRPr="009178EE">
        <w:rPr>
          <w:rFonts w:asciiTheme="majorHAnsi" w:hAnsiTheme="majorHAnsi"/>
          <w:b/>
          <w:sz w:val="22"/>
          <w:szCs w:val="22"/>
        </w:rPr>
        <w:t xml:space="preserve">Section </w:t>
      </w:r>
      <w:proofErr w:type="gramStart"/>
      <w:r w:rsidRPr="009178EE">
        <w:rPr>
          <w:rFonts w:asciiTheme="majorHAnsi" w:hAnsiTheme="majorHAnsi"/>
          <w:b/>
          <w:sz w:val="22"/>
          <w:szCs w:val="22"/>
        </w:rPr>
        <w:t>A</w:t>
      </w:r>
      <w:proofErr w:type="gramEnd"/>
      <w:r w:rsidRPr="009178EE">
        <w:rPr>
          <w:rFonts w:asciiTheme="majorHAnsi" w:hAnsiTheme="majorHAnsi"/>
          <w:b/>
          <w:sz w:val="22"/>
          <w:szCs w:val="22"/>
        </w:rPr>
        <w:t xml:space="preserve"> (D</w:t>
      </w:r>
      <w:r w:rsidR="001D0A2E" w:rsidRPr="009178EE">
        <w:rPr>
          <w:rFonts w:asciiTheme="majorHAnsi" w:hAnsiTheme="majorHAnsi"/>
          <w:b/>
          <w:sz w:val="22"/>
          <w:szCs w:val="22"/>
        </w:rPr>
        <w:t>r</w:t>
      </w:r>
      <w:r w:rsidRPr="009178EE">
        <w:rPr>
          <w:rFonts w:asciiTheme="majorHAnsi" w:hAnsiTheme="majorHAnsi"/>
          <w:b/>
          <w:sz w:val="22"/>
          <w:szCs w:val="22"/>
        </w:rPr>
        <w:t xml:space="preserve"> I. </w:t>
      </w:r>
      <w:proofErr w:type="spellStart"/>
      <w:r w:rsidRPr="009178EE">
        <w:rPr>
          <w:rFonts w:asciiTheme="majorHAnsi" w:hAnsiTheme="majorHAnsi"/>
          <w:b/>
          <w:sz w:val="22"/>
          <w:szCs w:val="22"/>
        </w:rPr>
        <w:t>Ansorge</w:t>
      </w:r>
      <w:proofErr w:type="spellEnd"/>
      <w:r w:rsidRPr="009178EE">
        <w:rPr>
          <w:rFonts w:asciiTheme="majorHAnsi" w:hAnsiTheme="majorHAnsi"/>
          <w:b/>
          <w:sz w:val="22"/>
          <w:szCs w:val="22"/>
        </w:rPr>
        <w:t>)</w:t>
      </w:r>
    </w:p>
    <w:p w:rsidR="001D0A2E" w:rsidRPr="009178EE" w:rsidRDefault="001D0A2E" w:rsidP="00742B1C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:rsidR="00742B1C" w:rsidRDefault="001442C5" w:rsidP="00742B1C">
      <w:pPr>
        <w:ind w:right="-692"/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1. Describe the differences between western and eastern boundary currents in terms of </w:t>
      </w:r>
    </w:p>
    <w:p w:rsidR="009A469E" w:rsidRPr="009178EE" w:rsidRDefault="001442C5" w:rsidP="00742B1C">
      <w:pPr>
        <w:ind w:right="-692"/>
        <w:jc w:val="both"/>
        <w:rPr>
          <w:rFonts w:asciiTheme="majorHAnsi" w:hAnsiTheme="majorHAnsi"/>
          <w:sz w:val="22"/>
          <w:szCs w:val="22"/>
        </w:rPr>
      </w:pPr>
      <w:proofErr w:type="gramStart"/>
      <w:r w:rsidRPr="009178EE">
        <w:rPr>
          <w:rFonts w:asciiTheme="majorHAnsi" w:hAnsiTheme="majorHAnsi"/>
          <w:sz w:val="22"/>
          <w:szCs w:val="22"/>
        </w:rPr>
        <w:t>width</w:t>
      </w:r>
      <w:proofErr w:type="gramEnd"/>
      <w:r w:rsidRPr="009178EE">
        <w:rPr>
          <w:rFonts w:asciiTheme="majorHAnsi" w:hAnsiTheme="majorHAnsi"/>
          <w:sz w:val="22"/>
          <w:szCs w:val="22"/>
        </w:rPr>
        <w:t xml:space="preserve">, speed, depth and temperature. List three eastern boundary currents. </w:t>
      </w:r>
      <w:r w:rsidR="0086724B" w:rsidRPr="009178EE">
        <w:rPr>
          <w:rFonts w:asciiTheme="majorHAnsi" w:hAnsiTheme="majorHAnsi"/>
          <w:sz w:val="22"/>
          <w:szCs w:val="22"/>
        </w:rPr>
        <w:t>(5)</w:t>
      </w:r>
    </w:p>
    <w:p w:rsidR="009178EE" w:rsidRDefault="009178EE" w:rsidP="00742B1C">
      <w:pPr>
        <w:jc w:val="both"/>
        <w:rPr>
          <w:rFonts w:asciiTheme="majorHAnsi" w:hAnsiTheme="majorHAnsi"/>
          <w:sz w:val="22"/>
          <w:szCs w:val="22"/>
        </w:rPr>
      </w:pPr>
    </w:p>
    <w:p w:rsidR="00871266" w:rsidRPr="009178EE" w:rsidRDefault="0086724B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>2</w:t>
      </w:r>
      <w:r w:rsidR="00DB1B5A">
        <w:rPr>
          <w:rFonts w:asciiTheme="majorHAnsi" w:hAnsiTheme="majorHAnsi"/>
          <w:sz w:val="22"/>
          <w:szCs w:val="22"/>
        </w:rPr>
        <w:t xml:space="preserve">. </w:t>
      </w:r>
      <w:r w:rsidR="009178EE">
        <w:rPr>
          <w:rFonts w:asciiTheme="majorHAnsi" w:hAnsiTheme="majorHAnsi"/>
          <w:sz w:val="22"/>
          <w:szCs w:val="22"/>
        </w:rPr>
        <w:t xml:space="preserve">Draw a typical </w:t>
      </w:r>
      <w:proofErr w:type="spellStart"/>
      <w:r w:rsidR="009178EE">
        <w:rPr>
          <w:rFonts w:asciiTheme="majorHAnsi" w:hAnsiTheme="majorHAnsi"/>
          <w:sz w:val="22"/>
          <w:szCs w:val="22"/>
        </w:rPr>
        <w:t>E</w:t>
      </w:r>
      <w:r w:rsidR="001442C5" w:rsidRPr="009178EE">
        <w:rPr>
          <w:rFonts w:asciiTheme="majorHAnsi" w:hAnsiTheme="majorHAnsi"/>
          <w:sz w:val="22"/>
          <w:szCs w:val="22"/>
        </w:rPr>
        <w:t>kman</w:t>
      </w:r>
      <w:proofErr w:type="spellEnd"/>
      <w:r w:rsidR="001442C5" w:rsidRPr="009178EE">
        <w:rPr>
          <w:rFonts w:asciiTheme="majorHAnsi" w:hAnsiTheme="majorHAnsi"/>
          <w:sz w:val="22"/>
          <w:szCs w:val="22"/>
        </w:rPr>
        <w:t xml:space="preserve"> spiral associated with the </w:t>
      </w:r>
      <w:r w:rsidR="001442C5" w:rsidRPr="009178EE">
        <w:rPr>
          <w:rFonts w:asciiTheme="majorHAnsi" w:hAnsiTheme="majorHAnsi"/>
          <w:sz w:val="22"/>
          <w:szCs w:val="22"/>
          <w:u w:val="single"/>
        </w:rPr>
        <w:t>SE trade wind belt</w:t>
      </w:r>
      <w:r w:rsidR="001442C5" w:rsidRPr="009178EE">
        <w:rPr>
          <w:rFonts w:asciiTheme="majorHAnsi" w:hAnsiTheme="majorHAnsi"/>
          <w:sz w:val="22"/>
          <w:szCs w:val="22"/>
        </w:rPr>
        <w:t xml:space="preserve"> in the southern hemisphere. Include in your figure the direction of the net </w:t>
      </w:r>
      <w:proofErr w:type="spellStart"/>
      <w:r w:rsidR="001442C5" w:rsidRPr="009178EE">
        <w:rPr>
          <w:rFonts w:asciiTheme="majorHAnsi" w:hAnsiTheme="majorHAnsi"/>
          <w:sz w:val="22"/>
          <w:szCs w:val="22"/>
        </w:rPr>
        <w:t>Ekman</w:t>
      </w:r>
      <w:proofErr w:type="spellEnd"/>
      <w:r w:rsidR="001442C5" w:rsidRPr="009178EE">
        <w:rPr>
          <w:rFonts w:asciiTheme="majorHAnsi" w:hAnsiTheme="majorHAnsi"/>
          <w:sz w:val="22"/>
          <w:szCs w:val="22"/>
        </w:rPr>
        <w:t xml:space="preserve"> transport. </w:t>
      </w:r>
      <w:r w:rsidRPr="009178EE">
        <w:rPr>
          <w:rFonts w:asciiTheme="majorHAnsi" w:hAnsiTheme="majorHAnsi"/>
          <w:sz w:val="22"/>
          <w:szCs w:val="22"/>
        </w:rPr>
        <w:t>(5)</w:t>
      </w:r>
    </w:p>
    <w:p w:rsidR="009178EE" w:rsidRDefault="009178EE" w:rsidP="00742B1C">
      <w:pPr>
        <w:pStyle w:val="ListParagraph"/>
        <w:ind w:left="0"/>
        <w:jc w:val="both"/>
        <w:rPr>
          <w:rFonts w:asciiTheme="majorHAnsi" w:hAnsiTheme="majorHAnsi"/>
          <w:sz w:val="22"/>
          <w:szCs w:val="22"/>
        </w:rPr>
      </w:pPr>
    </w:p>
    <w:p w:rsidR="000B5376" w:rsidRPr="000B5376" w:rsidRDefault="00DB1B5A" w:rsidP="000B537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3. </w:t>
      </w:r>
      <w:r w:rsidR="000B5376" w:rsidRPr="000B5376">
        <w:rPr>
          <w:rFonts w:asciiTheme="majorHAnsi" w:hAnsiTheme="majorHAnsi"/>
          <w:sz w:val="22"/>
          <w:szCs w:val="22"/>
        </w:rPr>
        <w:t xml:space="preserve">Using the TS plot overleaf provide the following values for A, B and C: (T = Temperature, S = Salinity) </w:t>
      </w:r>
    </w:p>
    <w:p w:rsidR="000B5376" w:rsidRPr="000B5376" w:rsidRDefault="000B5376" w:rsidP="000B5376">
      <w:pPr>
        <w:ind w:firstLine="720"/>
        <w:rPr>
          <w:rFonts w:asciiTheme="majorHAnsi" w:hAnsiTheme="majorHAnsi"/>
          <w:sz w:val="22"/>
          <w:szCs w:val="22"/>
        </w:rPr>
      </w:pPr>
      <w:proofErr w:type="gramStart"/>
      <w:r w:rsidRPr="000B5376">
        <w:rPr>
          <w:rFonts w:asciiTheme="majorHAnsi" w:hAnsiTheme="majorHAnsi"/>
          <w:sz w:val="22"/>
          <w:szCs w:val="22"/>
        </w:rPr>
        <w:t>when</w:t>
      </w:r>
      <w:proofErr w:type="gramEnd"/>
      <w:r w:rsidRPr="000B5376">
        <w:rPr>
          <w:rFonts w:asciiTheme="majorHAnsi" w:hAnsiTheme="majorHAnsi"/>
          <w:sz w:val="22"/>
          <w:szCs w:val="22"/>
        </w:rPr>
        <w:t xml:space="preserve"> A = T 20</w:t>
      </w:r>
      <w:r w:rsidRPr="000B5376">
        <w:rPr>
          <w:rFonts w:asciiTheme="majorHAnsi" w:hAnsiTheme="majorHAnsi" w:cs="Arial"/>
          <w:sz w:val="22"/>
          <w:szCs w:val="22"/>
        </w:rPr>
        <w:t>°</w:t>
      </w:r>
      <w:r w:rsidRPr="000B5376">
        <w:rPr>
          <w:rFonts w:asciiTheme="majorHAnsi" w:hAnsiTheme="majorHAnsi"/>
          <w:sz w:val="22"/>
          <w:szCs w:val="22"/>
        </w:rPr>
        <w:t xml:space="preserve">C, </w:t>
      </w:r>
      <w:proofErr w:type="spellStart"/>
      <w:r w:rsidRPr="000B5376">
        <w:rPr>
          <w:rFonts w:asciiTheme="majorHAnsi" w:hAnsiTheme="majorHAnsi"/>
          <w:sz w:val="22"/>
          <w:szCs w:val="22"/>
        </w:rPr>
        <w:t>σ</w:t>
      </w:r>
      <w:r w:rsidRPr="000B5376">
        <w:rPr>
          <w:rFonts w:asciiTheme="majorHAnsi" w:hAnsiTheme="majorHAnsi"/>
          <w:sz w:val="22"/>
          <w:szCs w:val="22"/>
          <w:vertAlign w:val="subscript"/>
        </w:rPr>
        <w:t>t</w:t>
      </w:r>
      <w:proofErr w:type="spellEnd"/>
      <w:r w:rsidRPr="000B5376">
        <w:rPr>
          <w:rFonts w:asciiTheme="majorHAnsi" w:hAnsiTheme="majorHAnsi"/>
          <w:sz w:val="22"/>
          <w:szCs w:val="22"/>
          <w:vertAlign w:val="subscript"/>
        </w:rPr>
        <w:t xml:space="preserve"> </w:t>
      </w:r>
      <w:r w:rsidRPr="000B5376">
        <w:rPr>
          <w:rFonts w:asciiTheme="majorHAnsi" w:hAnsiTheme="majorHAnsi"/>
          <w:sz w:val="22"/>
          <w:szCs w:val="22"/>
        </w:rPr>
        <w:t xml:space="preserve">= 26 – what is the salinity? </w:t>
      </w:r>
    </w:p>
    <w:p w:rsidR="000B5376" w:rsidRPr="000B5376" w:rsidRDefault="000B5376" w:rsidP="000B5376">
      <w:pPr>
        <w:ind w:firstLine="720"/>
        <w:rPr>
          <w:rFonts w:asciiTheme="majorHAnsi" w:hAnsiTheme="majorHAnsi"/>
          <w:sz w:val="22"/>
          <w:szCs w:val="22"/>
        </w:rPr>
      </w:pPr>
      <w:proofErr w:type="gramStart"/>
      <w:r w:rsidRPr="000B5376">
        <w:rPr>
          <w:rFonts w:asciiTheme="majorHAnsi" w:hAnsiTheme="majorHAnsi"/>
          <w:sz w:val="22"/>
          <w:szCs w:val="22"/>
        </w:rPr>
        <w:t>when</w:t>
      </w:r>
      <w:proofErr w:type="gramEnd"/>
      <w:r w:rsidRPr="000B5376">
        <w:rPr>
          <w:rFonts w:asciiTheme="majorHAnsi" w:hAnsiTheme="majorHAnsi"/>
          <w:sz w:val="22"/>
          <w:szCs w:val="22"/>
        </w:rPr>
        <w:t xml:space="preserve"> B = S 35.5, T 15</w:t>
      </w:r>
      <w:r w:rsidRPr="000B5376">
        <w:rPr>
          <w:rFonts w:asciiTheme="majorHAnsi" w:hAnsiTheme="majorHAnsi" w:cs="Arial"/>
          <w:sz w:val="22"/>
          <w:szCs w:val="22"/>
        </w:rPr>
        <w:t>°</w:t>
      </w:r>
      <w:r w:rsidRPr="000B5376">
        <w:rPr>
          <w:rFonts w:asciiTheme="majorHAnsi" w:hAnsiTheme="majorHAnsi"/>
          <w:sz w:val="22"/>
          <w:szCs w:val="22"/>
        </w:rPr>
        <w:t>C – what is the density?</w:t>
      </w:r>
    </w:p>
    <w:p w:rsidR="009A469E" w:rsidRPr="000B5376" w:rsidRDefault="000B5376" w:rsidP="000B5376">
      <w:pPr>
        <w:ind w:firstLine="720"/>
        <w:rPr>
          <w:rFonts w:asciiTheme="majorHAnsi" w:hAnsiTheme="majorHAnsi"/>
          <w:sz w:val="22"/>
          <w:szCs w:val="22"/>
        </w:rPr>
      </w:pPr>
      <w:proofErr w:type="gramStart"/>
      <w:r w:rsidRPr="000B5376">
        <w:rPr>
          <w:rFonts w:asciiTheme="majorHAnsi" w:hAnsiTheme="majorHAnsi"/>
          <w:sz w:val="22"/>
          <w:szCs w:val="22"/>
        </w:rPr>
        <w:t>when</w:t>
      </w:r>
      <w:proofErr w:type="gramEnd"/>
      <w:r w:rsidRPr="000B5376">
        <w:rPr>
          <w:rFonts w:asciiTheme="majorHAnsi" w:hAnsiTheme="majorHAnsi"/>
          <w:sz w:val="22"/>
          <w:szCs w:val="22"/>
        </w:rPr>
        <w:t xml:space="preserve"> C = a mix of A and B   </w:t>
      </w:r>
      <w:r w:rsidR="0086724B" w:rsidRPr="000B5376">
        <w:rPr>
          <w:rFonts w:asciiTheme="majorHAnsi" w:hAnsiTheme="majorHAnsi"/>
          <w:sz w:val="22"/>
          <w:szCs w:val="22"/>
        </w:rPr>
        <w:t>(5)</w:t>
      </w:r>
    </w:p>
    <w:p w:rsidR="009A04E4" w:rsidRPr="009178EE" w:rsidRDefault="009A04E4" w:rsidP="00742B1C">
      <w:pPr>
        <w:jc w:val="both"/>
        <w:rPr>
          <w:rFonts w:asciiTheme="majorHAnsi" w:hAnsiTheme="majorHAnsi"/>
          <w:sz w:val="22"/>
          <w:szCs w:val="22"/>
        </w:rPr>
      </w:pPr>
    </w:p>
    <w:p w:rsidR="009A04E4" w:rsidRPr="009178EE" w:rsidRDefault="00DB1B5A" w:rsidP="00742B1C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4. </w:t>
      </w:r>
      <w:r w:rsidR="009A04E4" w:rsidRPr="009178EE">
        <w:rPr>
          <w:rFonts w:asciiTheme="majorHAnsi" w:hAnsiTheme="majorHAnsi"/>
          <w:sz w:val="22"/>
          <w:szCs w:val="22"/>
        </w:rPr>
        <w:t>Why are oxygen and nutrients classified as non-conservative properties? Give 2 examples of properties associated with sea water that are conservative. (5)</w:t>
      </w:r>
    </w:p>
    <w:p w:rsidR="009178EE" w:rsidRDefault="009178EE" w:rsidP="00742B1C">
      <w:pPr>
        <w:jc w:val="both"/>
        <w:rPr>
          <w:rFonts w:asciiTheme="majorHAnsi" w:hAnsiTheme="majorHAnsi"/>
          <w:bCs/>
          <w:sz w:val="22"/>
          <w:szCs w:val="22"/>
          <w:lang w:val="en-US"/>
        </w:rPr>
      </w:pPr>
    </w:p>
    <w:p w:rsidR="009178EE" w:rsidRPr="009178EE" w:rsidRDefault="009178E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bCs/>
          <w:sz w:val="22"/>
          <w:szCs w:val="22"/>
          <w:lang w:val="en-US"/>
        </w:rPr>
        <w:t xml:space="preserve">5. With the aid of </w:t>
      </w:r>
      <w:r w:rsidR="00742B1C">
        <w:rPr>
          <w:rFonts w:asciiTheme="majorHAnsi" w:hAnsiTheme="majorHAnsi"/>
          <w:bCs/>
          <w:sz w:val="22"/>
          <w:szCs w:val="22"/>
          <w:lang w:val="en-US"/>
        </w:rPr>
        <w:t xml:space="preserve">two </w:t>
      </w:r>
      <w:r w:rsidRPr="009178EE">
        <w:rPr>
          <w:rFonts w:asciiTheme="majorHAnsi" w:hAnsiTheme="majorHAnsi"/>
          <w:bCs/>
          <w:sz w:val="22"/>
          <w:szCs w:val="22"/>
          <w:lang w:val="en-US"/>
        </w:rPr>
        <w:t>diagrams describe the main characteristics of the Somali Current. How is this current affected by the Monsoon? (5)</w:t>
      </w:r>
    </w:p>
    <w:p w:rsidR="009A04E4" w:rsidRPr="009178EE" w:rsidRDefault="009A04E4" w:rsidP="00742B1C">
      <w:pPr>
        <w:pStyle w:val="ListParagraph"/>
        <w:spacing w:line="276" w:lineRule="auto"/>
        <w:ind w:left="0"/>
        <w:jc w:val="both"/>
        <w:rPr>
          <w:rFonts w:asciiTheme="majorHAnsi" w:hAnsiTheme="majorHAnsi"/>
          <w:sz w:val="22"/>
          <w:szCs w:val="22"/>
        </w:rPr>
      </w:pPr>
    </w:p>
    <w:p w:rsidR="009A469E" w:rsidRPr="009178EE" w:rsidRDefault="009A469E" w:rsidP="00742B1C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:rsidR="00871266" w:rsidRPr="009178EE" w:rsidRDefault="00871266" w:rsidP="00742B1C">
      <w:pPr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  <w:r w:rsidRPr="009178EE">
        <w:rPr>
          <w:rFonts w:asciiTheme="majorHAnsi" w:hAnsiTheme="majorHAnsi"/>
          <w:b/>
          <w:sz w:val="22"/>
          <w:szCs w:val="22"/>
        </w:rPr>
        <w:t>Section B (Prof C. Reason)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1. List the various types of energy fluxes at the surface. Give the units and show that these are equivalent to an energy measured per unit area per unit time </w:t>
      </w:r>
      <w:r w:rsidR="009178EE">
        <w:rPr>
          <w:rFonts w:asciiTheme="majorHAnsi" w:hAnsiTheme="majorHAnsi"/>
          <w:sz w:val="22"/>
          <w:szCs w:val="22"/>
        </w:rPr>
        <w:t>(10)</w:t>
      </w:r>
      <w:r w:rsidRPr="009178EE">
        <w:rPr>
          <w:rFonts w:asciiTheme="majorHAnsi" w:hAnsiTheme="majorHAnsi"/>
          <w:sz w:val="22"/>
          <w:szCs w:val="22"/>
        </w:rPr>
        <w:t xml:space="preserve">                                              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 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2. Referring to the hydrological cycle over the ocean, what are the important inflows and outflows and how do these compare to these variables over land?     </w:t>
      </w:r>
      <w:r w:rsidR="009178EE">
        <w:rPr>
          <w:rFonts w:asciiTheme="majorHAnsi" w:hAnsiTheme="majorHAnsi"/>
          <w:sz w:val="22"/>
          <w:szCs w:val="22"/>
        </w:rPr>
        <w:t>(5)</w:t>
      </w:r>
      <w:r w:rsidRPr="009178EE">
        <w:rPr>
          <w:rFonts w:asciiTheme="majorHAnsi" w:hAnsiTheme="majorHAnsi"/>
          <w:sz w:val="22"/>
          <w:szCs w:val="22"/>
        </w:rPr>
        <w:t xml:space="preserve">                                                         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 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3. Using appropriate values for the scales, show that the flow in the South Atlantic Current is </w:t>
      </w:r>
      <w:proofErr w:type="spellStart"/>
      <w:r w:rsidRPr="009178EE">
        <w:rPr>
          <w:rFonts w:asciiTheme="majorHAnsi" w:hAnsiTheme="majorHAnsi"/>
          <w:sz w:val="22"/>
          <w:szCs w:val="22"/>
        </w:rPr>
        <w:t>geostrophic</w:t>
      </w:r>
      <w:proofErr w:type="spellEnd"/>
      <w:r w:rsidRPr="009178EE">
        <w:rPr>
          <w:rFonts w:asciiTheme="majorHAnsi" w:hAnsiTheme="majorHAnsi"/>
          <w:sz w:val="22"/>
          <w:szCs w:val="22"/>
        </w:rPr>
        <w:t xml:space="preserve"> (5)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 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4.  Explain what the Sverdrup balance in ocean circulation means (5)                                               </w:t>
      </w:r>
    </w:p>
    <w:p w:rsidR="009178EE" w:rsidRDefault="009178EE" w:rsidP="00742B1C">
      <w:pPr>
        <w:jc w:val="both"/>
        <w:rPr>
          <w:rFonts w:asciiTheme="majorHAnsi" w:hAnsiTheme="majorHAnsi"/>
          <w:sz w:val="22"/>
          <w:szCs w:val="22"/>
        </w:rPr>
      </w:pP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5. True </w:t>
      </w:r>
      <w:r w:rsidR="00742B1C">
        <w:rPr>
          <w:rFonts w:asciiTheme="majorHAnsi" w:hAnsiTheme="majorHAnsi"/>
          <w:sz w:val="22"/>
          <w:szCs w:val="22"/>
        </w:rPr>
        <w:t xml:space="preserve">or </w:t>
      </w:r>
      <w:r w:rsidRPr="009178EE">
        <w:rPr>
          <w:rFonts w:asciiTheme="majorHAnsi" w:hAnsiTheme="majorHAnsi"/>
          <w:sz w:val="22"/>
          <w:szCs w:val="22"/>
        </w:rPr>
        <w:t xml:space="preserve">False (1 mark for </w:t>
      </w:r>
      <w:r w:rsidR="00742B1C">
        <w:rPr>
          <w:rFonts w:asciiTheme="majorHAnsi" w:hAnsiTheme="majorHAnsi"/>
          <w:sz w:val="22"/>
          <w:szCs w:val="22"/>
        </w:rPr>
        <w:t xml:space="preserve">each </w:t>
      </w:r>
      <w:r w:rsidRPr="009178EE">
        <w:rPr>
          <w:rFonts w:asciiTheme="majorHAnsi" w:hAnsiTheme="majorHAnsi"/>
          <w:sz w:val="22"/>
          <w:szCs w:val="22"/>
        </w:rPr>
        <w:t>correct answer, 0 for incorrect answer) (5)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 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>a) On average, the ITCZ lies south of the equator over the Atlantic Ocean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>b) The Walker circulation is not a direct thermal cell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c) The East Australian Current is the weakest western boundary current </w:t>
      </w:r>
    </w:p>
    <w:p w:rsidR="001D0A2E" w:rsidRPr="009178EE" w:rsidRDefault="001D0A2E" w:rsidP="00742B1C">
      <w:pPr>
        <w:jc w:val="both"/>
        <w:rPr>
          <w:rFonts w:asciiTheme="majorHAnsi" w:hAnsiTheme="majorHAnsi"/>
          <w:sz w:val="22"/>
          <w:szCs w:val="22"/>
        </w:rPr>
      </w:pPr>
      <w:r w:rsidRPr="009178EE">
        <w:rPr>
          <w:rFonts w:asciiTheme="majorHAnsi" w:hAnsiTheme="majorHAnsi"/>
          <w:sz w:val="22"/>
          <w:szCs w:val="22"/>
        </w:rPr>
        <w:t xml:space="preserve">d) In the </w:t>
      </w:r>
      <w:proofErr w:type="spellStart"/>
      <w:r w:rsidRPr="009178EE">
        <w:rPr>
          <w:rFonts w:asciiTheme="majorHAnsi" w:hAnsiTheme="majorHAnsi"/>
          <w:sz w:val="22"/>
          <w:szCs w:val="22"/>
        </w:rPr>
        <w:t>Ekman</w:t>
      </w:r>
      <w:proofErr w:type="spellEnd"/>
      <w:r w:rsidRPr="009178EE">
        <w:rPr>
          <w:rFonts w:asciiTheme="majorHAnsi" w:hAnsiTheme="majorHAnsi"/>
          <w:sz w:val="22"/>
          <w:szCs w:val="22"/>
        </w:rPr>
        <w:t xml:space="preserve"> layer, there is an approximate balance between </w:t>
      </w:r>
      <w:proofErr w:type="spellStart"/>
      <w:r w:rsidRPr="009178EE">
        <w:rPr>
          <w:rFonts w:asciiTheme="majorHAnsi" w:hAnsiTheme="majorHAnsi"/>
          <w:sz w:val="22"/>
          <w:szCs w:val="22"/>
        </w:rPr>
        <w:t>Coriolis</w:t>
      </w:r>
      <w:proofErr w:type="spellEnd"/>
      <w:r w:rsidRPr="009178EE">
        <w:rPr>
          <w:rFonts w:asciiTheme="majorHAnsi" w:hAnsiTheme="majorHAnsi"/>
          <w:sz w:val="22"/>
          <w:szCs w:val="22"/>
        </w:rPr>
        <w:t xml:space="preserve"> and friction</w:t>
      </w:r>
    </w:p>
    <w:p w:rsidR="000B5376" w:rsidRDefault="00742B1C" w:rsidP="00742B1C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e) T</w:t>
      </w:r>
      <w:r w:rsidR="001D0A2E" w:rsidRPr="009178EE">
        <w:rPr>
          <w:rFonts w:asciiTheme="majorHAnsi" w:hAnsiTheme="majorHAnsi"/>
          <w:sz w:val="22"/>
          <w:szCs w:val="22"/>
        </w:rPr>
        <w:t>he terms "</w:t>
      </w:r>
      <w:proofErr w:type="spellStart"/>
      <w:r w:rsidR="001D0A2E" w:rsidRPr="009178EE">
        <w:rPr>
          <w:rFonts w:asciiTheme="majorHAnsi" w:hAnsiTheme="majorHAnsi"/>
          <w:sz w:val="22"/>
          <w:szCs w:val="22"/>
        </w:rPr>
        <w:t>meridional</w:t>
      </w:r>
      <w:proofErr w:type="spellEnd"/>
      <w:r w:rsidR="001D0A2E" w:rsidRPr="009178EE">
        <w:rPr>
          <w:rFonts w:asciiTheme="majorHAnsi" w:hAnsiTheme="majorHAnsi"/>
          <w:sz w:val="22"/>
          <w:szCs w:val="22"/>
        </w:rPr>
        <w:t xml:space="preserve"> overturning circulation" and "global </w:t>
      </w:r>
      <w:proofErr w:type="spellStart"/>
      <w:r w:rsidR="001D0A2E" w:rsidRPr="009178EE">
        <w:rPr>
          <w:rFonts w:asciiTheme="majorHAnsi" w:hAnsiTheme="majorHAnsi"/>
          <w:sz w:val="22"/>
          <w:szCs w:val="22"/>
        </w:rPr>
        <w:t>thermohaline</w:t>
      </w:r>
      <w:proofErr w:type="spellEnd"/>
      <w:r w:rsidR="001D0A2E" w:rsidRPr="009178EE">
        <w:rPr>
          <w:rFonts w:asciiTheme="majorHAnsi" w:hAnsiTheme="majorHAnsi"/>
          <w:sz w:val="22"/>
          <w:szCs w:val="22"/>
        </w:rPr>
        <w:t xml:space="preserve"> circulation" mean the same</w:t>
      </w:r>
    </w:p>
    <w:p w:rsidR="001D0A2E" w:rsidRPr="009178EE" w:rsidRDefault="000B5376" w:rsidP="00742B1C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554C8A" w:rsidRPr="009178EE" w:rsidRDefault="00961DEC" w:rsidP="00742B1C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5pt;margin-top:71.45pt;width:490.75pt;height:557.1pt;z-index:1">
            <v:imagedata r:id="rId5" o:title="isopycnals"/>
            <w10:wrap type="square"/>
          </v:shape>
        </w:pict>
      </w:r>
      <w:r w:rsidR="005C6FDC">
        <w:rPr>
          <w:rFonts w:asciiTheme="majorHAnsi" w:hAnsiTheme="majorHAnsi"/>
          <w:sz w:val="22"/>
          <w:szCs w:val="22"/>
        </w:rPr>
        <w:t>NAME ______________________________________________________________________________________</w:t>
      </w:r>
    </w:p>
    <w:sectPr w:rsidR="00554C8A" w:rsidRPr="009178EE" w:rsidSect="00046E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15592"/>
    <w:multiLevelType w:val="hybridMultilevel"/>
    <w:tmpl w:val="F3B617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91470E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178487A"/>
    <w:multiLevelType w:val="hybridMultilevel"/>
    <w:tmpl w:val="5A166342"/>
    <w:lvl w:ilvl="0" w:tplc="1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ADF749D"/>
    <w:multiLevelType w:val="hybridMultilevel"/>
    <w:tmpl w:val="B3A8C3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58" w:hanging="360"/>
      </w:pPr>
    </w:lvl>
    <w:lvl w:ilvl="2" w:tplc="1C09001B" w:tentative="1">
      <w:start w:val="1"/>
      <w:numFmt w:val="lowerRoman"/>
      <w:lvlText w:val="%3."/>
      <w:lvlJc w:val="right"/>
      <w:pPr>
        <w:ind w:left="2378" w:hanging="180"/>
      </w:pPr>
    </w:lvl>
    <w:lvl w:ilvl="3" w:tplc="1C09000F" w:tentative="1">
      <w:start w:val="1"/>
      <w:numFmt w:val="decimal"/>
      <w:lvlText w:val="%4."/>
      <w:lvlJc w:val="left"/>
      <w:pPr>
        <w:ind w:left="3098" w:hanging="360"/>
      </w:pPr>
    </w:lvl>
    <w:lvl w:ilvl="4" w:tplc="1C090019" w:tentative="1">
      <w:start w:val="1"/>
      <w:numFmt w:val="lowerLetter"/>
      <w:lvlText w:val="%5."/>
      <w:lvlJc w:val="left"/>
      <w:pPr>
        <w:ind w:left="3818" w:hanging="360"/>
      </w:pPr>
    </w:lvl>
    <w:lvl w:ilvl="5" w:tplc="1C09001B" w:tentative="1">
      <w:start w:val="1"/>
      <w:numFmt w:val="lowerRoman"/>
      <w:lvlText w:val="%6."/>
      <w:lvlJc w:val="right"/>
      <w:pPr>
        <w:ind w:left="4538" w:hanging="180"/>
      </w:pPr>
    </w:lvl>
    <w:lvl w:ilvl="6" w:tplc="1C09000F" w:tentative="1">
      <w:start w:val="1"/>
      <w:numFmt w:val="decimal"/>
      <w:lvlText w:val="%7."/>
      <w:lvlJc w:val="left"/>
      <w:pPr>
        <w:ind w:left="5258" w:hanging="360"/>
      </w:pPr>
    </w:lvl>
    <w:lvl w:ilvl="7" w:tplc="1C090019" w:tentative="1">
      <w:start w:val="1"/>
      <w:numFmt w:val="lowerLetter"/>
      <w:lvlText w:val="%8."/>
      <w:lvlJc w:val="left"/>
      <w:pPr>
        <w:ind w:left="5978" w:hanging="360"/>
      </w:pPr>
    </w:lvl>
    <w:lvl w:ilvl="8" w:tplc="1C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274C"/>
    <w:rsid w:val="00046E60"/>
    <w:rsid w:val="000B5376"/>
    <w:rsid w:val="0011256F"/>
    <w:rsid w:val="001442C5"/>
    <w:rsid w:val="001D0A2E"/>
    <w:rsid w:val="0031239C"/>
    <w:rsid w:val="004D767C"/>
    <w:rsid w:val="00554C8A"/>
    <w:rsid w:val="005877CE"/>
    <w:rsid w:val="005A6541"/>
    <w:rsid w:val="005C6FDC"/>
    <w:rsid w:val="00742B1C"/>
    <w:rsid w:val="008613B1"/>
    <w:rsid w:val="0086724B"/>
    <w:rsid w:val="00871266"/>
    <w:rsid w:val="008A2A81"/>
    <w:rsid w:val="008B67D4"/>
    <w:rsid w:val="008C4225"/>
    <w:rsid w:val="009178EE"/>
    <w:rsid w:val="00961DEC"/>
    <w:rsid w:val="00995581"/>
    <w:rsid w:val="009A04E4"/>
    <w:rsid w:val="009A469E"/>
    <w:rsid w:val="00C3274C"/>
    <w:rsid w:val="00C8534A"/>
    <w:rsid w:val="00CD06DA"/>
    <w:rsid w:val="00CF0608"/>
    <w:rsid w:val="00D41D9D"/>
    <w:rsid w:val="00DB1B5A"/>
    <w:rsid w:val="00DF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6E60"/>
    <w:rPr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C8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333096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SEA3002F Class Test : 3rd May, 2007</vt:lpstr>
    </vt:vector>
  </TitlesOfParts>
  <Company>University of Cape Town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SEA3002F Class Test : 3rd May, 2007</dc:title>
  <dc:subject/>
  <dc:creator>creason</dc:creator>
  <cp:keywords/>
  <dc:description/>
  <cp:lastModifiedBy>isabelle</cp:lastModifiedBy>
  <cp:revision>9</cp:revision>
  <cp:lastPrinted>2013-03-19T14:02:00Z</cp:lastPrinted>
  <dcterms:created xsi:type="dcterms:W3CDTF">2013-03-14T10:59:00Z</dcterms:created>
  <dcterms:modified xsi:type="dcterms:W3CDTF">2013-03-20T06:54:00Z</dcterms:modified>
</cp:coreProperties>
</file>