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56D" w:rsidRPr="0089656D" w:rsidRDefault="0089656D" w:rsidP="0089656D">
      <w:pPr>
        <w:jc w:val="both"/>
        <w:rPr>
          <w:rFonts w:asciiTheme="minorHAnsi" w:hAnsiTheme="minorHAnsi" w:cstheme="minorHAnsi"/>
          <w:b/>
        </w:rPr>
      </w:pPr>
    </w:p>
    <w:p w:rsidR="0089656D" w:rsidRPr="0089656D" w:rsidRDefault="0089656D" w:rsidP="0089656D">
      <w:pPr>
        <w:jc w:val="center"/>
        <w:rPr>
          <w:rFonts w:asciiTheme="minorHAnsi" w:hAnsiTheme="minorHAnsi" w:cstheme="minorHAnsi"/>
          <w:b/>
          <w:sz w:val="24"/>
          <w:szCs w:val="24"/>
        </w:rPr>
      </w:pPr>
      <w:r w:rsidRPr="0089656D">
        <w:rPr>
          <w:rFonts w:asciiTheme="minorHAnsi" w:hAnsiTheme="minorHAnsi" w:cstheme="minorHAnsi"/>
          <w:b/>
          <w:sz w:val="24"/>
          <w:szCs w:val="24"/>
        </w:rPr>
        <w:t>SEA2004F Test – Friday 9</w:t>
      </w:r>
      <w:r w:rsidRPr="0089656D">
        <w:rPr>
          <w:rFonts w:asciiTheme="minorHAnsi" w:hAnsiTheme="minorHAnsi" w:cstheme="minorHAnsi"/>
          <w:b/>
          <w:sz w:val="24"/>
          <w:szCs w:val="24"/>
          <w:vertAlign w:val="superscript"/>
        </w:rPr>
        <w:t>th</w:t>
      </w:r>
      <w:r w:rsidRPr="0089656D">
        <w:rPr>
          <w:rFonts w:asciiTheme="minorHAnsi" w:hAnsiTheme="minorHAnsi" w:cstheme="minorHAnsi"/>
          <w:b/>
          <w:sz w:val="24"/>
          <w:szCs w:val="24"/>
        </w:rPr>
        <w:t xml:space="preserve"> June 2017</w:t>
      </w:r>
    </w:p>
    <w:p w:rsidR="00124546" w:rsidRPr="0089656D" w:rsidRDefault="0089656D" w:rsidP="0089656D">
      <w:pPr>
        <w:jc w:val="both"/>
        <w:rPr>
          <w:rFonts w:asciiTheme="minorHAnsi" w:hAnsiTheme="minorHAnsi" w:cstheme="minorHAnsi"/>
          <w:b/>
          <w:u w:val="single"/>
        </w:rPr>
      </w:pPr>
      <w:proofErr w:type="spellStart"/>
      <w:r>
        <w:rPr>
          <w:rFonts w:asciiTheme="minorHAnsi" w:hAnsiTheme="minorHAnsi" w:cstheme="minorHAnsi"/>
          <w:b/>
          <w:u w:val="single"/>
        </w:rPr>
        <w:t>A.Prof</w:t>
      </w:r>
      <w:proofErr w:type="spellEnd"/>
      <w:r>
        <w:rPr>
          <w:rFonts w:asciiTheme="minorHAnsi" w:hAnsiTheme="minorHAnsi" w:cstheme="minorHAnsi"/>
          <w:b/>
          <w:u w:val="single"/>
        </w:rPr>
        <w:t xml:space="preserve"> </w:t>
      </w:r>
      <w:r w:rsidR="00124546" w:rsidRPr="0089656D">
        <w:rPr>
          <w:rFonts w:asciiTheme="minorHAnsi" w:hAnsiTheme="minorHAnsi" w:cstheme="minorHAnsi"/>
          <w:b/>
          <w:u w:val="single"/>
        </w:rPr>
        <w:t xml:space="preserve">Isabelle </w:t>
      </w:r>
      <w:proofErr w:type="spellStart"/>
      <w:r w:rsidR="00124546" w:rsidRPr="0089656D">
        <w:rPr>
          <w:rFonts w:asciiTheme="minorHAnsi" w:hAnsiTheme="minorHAnsi" w:cstheme="minorHAnsi"/>
          <w:b/>
          <w:u w:val="single"/>
        </w:rPr>
        <w:t>Ansorge</w:t>
      </w:r>
      <w:proofErr w:type="spellEnd"/>
      <w:r w:rsidR="00124546" w:rsidRPr="0089656D">
        <w:rPr>
          <w:rFonts w:asciiTheme="minorHAnsi" w:hAnsiTheme="minorHAnsi" w:cstheme="minorHAnsi"/>
          <w:b/>
          <w:u w:val="single"/>
        </w:rPr>
        <w:t xml:space="preserve"> section</w:t>
      </w:r>
      <w:r w:rsidR="00123F86" w:rsidRPr="0089656D">
        <w:rPr>
          <w:rFonts w:asciiTheme="minorHAnsi" w:hAnsiTheme="minorHAnsi" w:cstheme="minorHAnsi"/>
          <w:b/>
          <w:u w:val="single"/>
        </w:rPr>
        <w:t xml:space="preserve"> </w:t>
      </w:r>
      <w:r w:rsidR="00CB5FBF" w:rsidRPr="0089656D">
        <w:rPr>
          <w:rFonts w:asciiTheme="minorHAnsi" w:hAnsiTheme="minorHAnsi" w:cstheme="minorHAnsi"/>
          <w:b/>
          <w:u w:val="single"/>
        </w:rPr>
        <w:t xml:space="preserve"> </w:t>
      </w:r>
    </w:p>
    <w:p w:rsidR="00CB5FBF" w:rsidRPr="0089656D" w:rsidRDefault="00CB5FBF" w:rsidP="0089656D">
      <w:pPr>
        <w:jc w:val="both"/>
        <w:rPr>
          <w:rFonts w:asciiTheme="minorHAnsi" w:hAnsiTheme="minorHAnsi" w:cstheme="minorHAnsi"/>
          <w:b/>
        </w:rPr>
      </w:pPr>
      <w:r w:rsidRPr="0089656D">
        <w:rPr>
          <w:rFonts w:asciiTheme="minorHAnsi" w:hAnsiTheme="minorHAnsi" w:cstheme="minorHAnsi"/>
          <w:b/>
        </w:rPr>
        <w:t>[5 marks each]</w:t>
      </w:r>
    </w:p>
    <w:p w:rsidR="00CB5FBF" w:rsidRPr="0089656D" w:rsidRDefault="00141E7A" w:rsidP="0089656D">
      <w:pPr>
        <w:numPr>
          <w:ilvl w:val="0"/>
          <w:numId w:val="1"/>
        </w:numPr>
        <w:spacing w:before="120" w:after="0"/>
        <w:jc w:val="both"/>
        <w:rPr>
          <w:rFonts w:asciiTheme="minorHAnsi" w:hAnsiTheme="minorHAnsi" w:cstheme="minorHAnsi"/>
        </w:rPr>
      </w:pPr>
      <w:r>
        <w:rPr>
          <w:rFonts w:asciiTheme="minorHAnsi" w:hAnsiTheme="minorHAnsi" w:cstheme="minorHAnsi"/>
          <w:lang w:val="en-US"/>
        </w:rPr>
        <w:t>What are the characteristics of the Somali Current in terms of speed, ocean structure (depth/width) and</w:t>
      </w:r>
      <w:bookmarkStart w:id="0" w:name="_GoBack"/>
      <w:bookmarkEnd w:id="0"/>
      <w:r>
        <w:rPr>
          <w:rFonts w:asciiTheme="minorHAnsi" w:hAnsiTheme="minorHAnsi" w:cstheme="minorHAnsi"/>
          <w:lang w:val="en-US"/>
        </w:rPr>
        <w:t xml:space="preserve"> direction. Why does this current reverse?</w:t>
      </w:r>
    </w:p>
    <w:p w:rsidR="00CB5FBF" w:rsidRPr="0089656D" w:rsidRDefault="00CB5FBF" w:rsidP="0089656D">
      <w:pPr>
        <w:numPr>
          <w:ilvl w:val="0"/>
          <w:numId w:val="1"/>
        </w:numPr>
        <w:spacing w:before="120" w:after="0"/>
        <w:jc w:val="both"/>
        <w:rPr>
          <w:rFonts w:asciiTheme="minorHAnsi" w:hAnsiTheme="minorHAnsi" w:cstheme="minorHAnsi"/>
        </w:rPr>
      </w:pPr>
      <w:r w:rsidRPr="0089656D">
        <w:rPr>
          <w:rFonts w:asciiTheme="minorHAnsi" w:hAnsiTheme="minorHAnsi" w:cstheme="minorHAnsi"/>
          <w:lang w:val="en-US"/>
        </w:rPr>
        <w:t>Where would you find the Cromwell Current</w:t>
      </w:r>
      <w:r w:rsidR="002A3431" w:rsidRPr="0089656D">
        <w:rPr>
          <w:rFonts w:asciiTheme="minorHAnsi" w:hAnsiTheme="minorHAnsi" w:cstheme="minorHAnsi"/>
          <w:lang w:val="en-US"/>
        </w:rPr>
        <w:t>?</w:t>
      </w:r>
    </w:p>
    <w:p w:rsidR="002A3431" w:rsidRPr="0089656D" w:rsidRDefault="002A3431" w:rsidP="0089656D">
      <w:pPr>
        <w:numPr>
          <w:ilvl w:val="0"/>
          <w:numId w:val="1"/>
        </w:numPr>
        <w:spacing w:before="120" w:after="0"/>
        <w:jc w:val="both"/>
        <w:rPr>
          <w:rFonts w:asciiTheme="minorHAnsi" w:hAnsiTheme="minorHAnsi" w:cstheme="minorHAnsi"/>
          <w:smallCaps/>
          <w:color w:val="000000"/>
        </w:rPr>
      </w:pPr>
      <w:r w:rsidRPr="0089656D">
        <w:rPr>
          <w:rFonts w:asciiTheme="minorHAnsi" w:hAnsiTheme="minorHAnsi" w:cstheme="minorHAnsi"/>
        </w:rPr>
        <w:t>Describe the atmospheric circulation associated with a Polar Cell. How does it compare to the Hadley Cell?</w:t>
      </w:r>
    </w:p>
    <w:p w:rsidR="002A3431" w:rsidRPr="0089656D" w:rsidRDefault="002A3431" w:rsidP="0089656D">
      <w:pPr>
        <w:spacing w:before="120" w:after="0"/>
        <w:jc w:val="both"/>
        <w:rPr>
          <w:rFonts w:asciiTheme="minorHAnsi" w:hAnsiTheme="minorHAnsi" w:cstheme="minorHAnsi"/>
        </w:rPr>
      </w:pPr>
      <w:r w:rsidRPr="0089656D">
        <w:rPr>
          <w:rFonts w:asciiTheme="minorHAnsi" w:hAnsiTheme="minorHAnsi" w:cstheme="minorHAnsi"/>
          <w:b/>
        </w:rPr>
        <w:t>[10</w:t>
      </w:r>
      <w:r w:rsidRPr="0089656D">
        <w:rPr>
          <w:rFonts w:asciiTheme="minorHAnsi" w:hAnsiTheme="minorHAnsi" w:cstheme="minorHAnsi"/>
          <w:b/>
        </w:rPr>
        <w:t xml:space="preserve"> marks each]</w:t>
      </w:r>
    </w:p>
    <w:p w:rsidR="002A3431" w:rsidRPr="0089656D" w:rsidRDefault="00CB5FBF" w:rsidP="0089656D">
      <w:pPr>
        <w:pStyle w:val="ListParagraph"/>
        <w:numPr>
          <w:ilvl w:val="0"/>
          <w:numId w:val="1"/>
        </w:numPr>
        <w:jc w:val="both"/>
        <w:rPr>
          <w:rFonts w:asciiTheme="minorHAnsi" w:hAnsiTheme="minorHAnsi" w:cstheme="minorHAnsi"/>
        </w:rPr>
      </w:pPr>
      <w:r w:rsidRPr="0089656D">
        <w:rPr>
          <w:rFonts w:asciiTheme="minorHAnsi" w:hAnsiTheme="minorHAnsi" w:cstheme="minorHAnsi"/>
        </w:rPr>
        <w:t xml:space="preserve">Draw a </w:t>
      </w:r>
      <w:r w:rsidR="002A3431" w:rsidRPr="0089656D">
        <w:rPr>
          <w:rFonts w:asciiTheme="minorHAnsi" w:hAnsiTheme="minorHAnsi" w:cstheme="minorHAnsi"/>
        </w:rPr>
        <w:t xml:space="preserve">schematic </w:t>
      </w:r>
      <w:r w:rsidRPr="0089656D">
        <w:rPr>
          <w:rFonts w:asciiTheme="minorHAnsi" w:hAnsiTheme="minorHAnsi" w:cstheme="minorHAnsi"/>
        </w:rPr>
        <w:t>diagram of a section across the equatorial Pacific that depicts the structure of the winds, and the circulation and</w:t>
      </w:r>
      <w:r w:rsidR="002A3431" w:rsidRPr="0089656D">
        <w:rPr>
          <w:rFonts w:asciiTheme="minorHAnsi" w:hAnsiTheme="minorHAnsi" w:cstheme="minorHAnsi"/>
        </w:rPr>
        <w:t xml:space="preserve"> depth</w:t>
      </w:r>
      <w:r w:rsidRPr="0089656D">
        <w:rPr>
          <w:rFonts w:asciiTheme="minorHAnsi" w:hAnsiTheme="minorHAnsi" w:cstheme="minorHAnsi"/>
        </w:rPr>
        <w:t xml:space="preserve"> thermocline in the upper ocean. </w:t>
      </w:r>
      <w:r w:rsidR="002A3431" w:rsidRPr="0089656D">
        <w:rPr>
          <w:rFonts w:asciiTheme="minorHAnsi" w:hAnsiTheme="minorHAnsi" w:cstheme="minorHAnsi"/>
        </w:rPr>
        <w:t xml:space="preserve"> </w:t>
      </w:r>
    </w:p>
    <w:p w:rsidR="0089656D" w:rsidRPr="0089656D" w:rsidRDefault="0089656D" w:rsidP="0089656D">
      <w:pPr>
        <w:pStyle w:val="ListParagraph"/>
        <w:jc w:val="both"/>
        <w:rPr>
          <w:rFonts w:asciiTheme="minorHAnsi" w:hAnsiTheme="minorHAnsi" w:cstheme="minorHAnsi"/>
        </w:rPr>
      </w:pPr>
    </w:p>
    <w:p w:rsidR="002A3431" w:rsidRPr="0089656D" w:rsidRDefault="0089656D" w:rsidP="0089656D">
      <w:pPr>
        <w:pStyle w:val="ListParagraph"/>
        <w:numPr>
          <w:ilvl w:val="0"/>
          <w:numId w:val="1"/>
        </w:numPr>
        <w:jc w:val="both"/>
        <w:rPr>
          <w:rFonts w:asciiTheme="minorHAnsi" w:hAnsiTheme="minorHAnsi" w:cstheme="minorHAnsi"/>
        </w:rPr>
      </w:pPr>
      <w:r w:rsidRPr="0089656D">
        <w:rPr>
          <w:rFonts w:asciiTheme="minorHAnsi" w:hAnsiTheme="minorHAnsi" w:cstheme="minorHAnsi"/>
          <w:noProof/>
          <w:lang w:eastAsia="en-ZA"/>
        </w:rPr>
        <w:drawing>
          <wp:anchor distT="0" distB="0" distL="114300" distR="114300" simplePos="0" relativeHeight="251659264" behindDoc="0" locked="0" layoutInCell="1" allowOverlap="1" wp14:anchorId="3B6D622E" wp14:editId="6E5C63C9">
            <wp:simplePos x="0" y="0"/>
            <wp:positionH relativeFrom="column">
              <wp:posOffset>2070735</wp:posOffset>
            </wp:positionH>
            <wp:positionV relativeFrom="paragraph">
              <wp:posOffset>832485</wp:posOffset>
            </wp:positionV>
            <wp:extent cx="4150995" cy="437007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aultView_1.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50995" cy="4370070"/>
                    </a:xfrm>
                    <a:prstGeom prst="rect">
                      <a:avLst/>
                    </a:prstGeom>
                  </pic:spPr>
                </pic:pic>
              </a:graphicData>
            </a:graphic>
            <wp14:sizeRelH relativeFrom="page">
              <wp14:pctWidth>0</wp14:pctWidth>
            </wp14:sizeRelH>
            <wp14:sizeRelV relativeFrom="page">
              <wp14:pctHeight>0</wp14:pctHeight>
            </wp14:sizeRelV>
          </wp:anchor>
        </w:drawing>
      </w:r>
      <w:r w:rsidR="002A3431" w:rsidRPr="0089656D">
        <w:rPr>
          <w:rFonts w:asciiTheme="minorHAnsi" w:hAnsiTheme="minorHAnsi" w:cstheme="minorHAnsi"/>
        </w:rPr>
        <w:t>Explain with a diagram how you would expect the mixed layer depth to vary across the Pacific Ocean during a La Nina event. How do these profiles differ from an El Nino?</w:t>
      </w:r>
    </w:p>
    <w:p w:rsidR="00124546" w:rsidRPr="0089656D" w:rsidRDefault="00124546" w:rsidP="0089656D">
      <w:pPr>
        <w:pStyle w:val="ListParagraph"/>
        <w:jc w:val="both"/>
        <w:rPr>
          <w:rFonts w:asciiTheme="minorHAnsi" w:hAnsiTheme="minorHAnsi" w:cstheme="minorHAnsi"/>
        </w:rPr>
      </w:pPr>
    </w:p>
    <w:p w:rsidR="00124546" w:rsidRPr="0089656D" w:rsidRDefault="002A3431" w:rsidP="0089656D">
      <w:pPr>
        <w:pStyle w:val="ListParagraph"/>
        <w:numPr>
          <w:ilvl w:val="0"/>
          <w:numId w:val="1"/>
        </w:numPr>
        <w:jc w:val="both"/>
        <w:rPr>
          <w:rFonts w:asciiTheme="minorHAnsi" w:hAnsiTheme="minorHAnsi" w:cstheme="minorHAnsi"/>
        </w:rPr>
      </w:pPr>
      <w:r w:rsidRPr="0089656D">
        <w:rPr>
          <w:rFonts w:asciiTheme="minorHAnsi" w:hAnsiTheme="minorHAnsi" w:cstheme="minorHAnsi"/>
        </w:rPr>
        <w:t xml:space="preserve">Using the figure </w:t>
      </w:r>
      <w:r w:rsidR="0089656D" w:rsidRPr="0089656D">
        <w:rPr>
          <w:rFonts w:asciiTheme="minorHAnsi" w:hAnsiTheme="minorHAnsi" w:cstheme="minorHAnsi"/>
        </w:rPr>
        <w:t>t</w:t>
      </w:r>
      <w:r w:rsidR="00124546" w:rsidRPr="0089656D">
        <w:rPr>
          <w:rFonts w:asciiTheme="minorHAnsi" w:hAnsiTheme="minorHAnsi" w:cstheme="minorHAnsi"/>
        </w:rPr>
        <w:t>o the right</w:t>
      </w:r>
      <w:r w:rsidRPr="0089656D">
        <w:rPr>
          <w:rFonts w:asciiTheme="minorHAnsi" w:hAnsiTheme="minorHAnsi" w:cstheme="minorHAnsi"/>
        </w:rPr>
        <w:t xml:space="preserve"> identify</w:t>
      </w:r>
      <w:r w:rsidR="0089656D" w:rsidRPr="0089656D">
        <w:rPr>
          <w:rFonts w:asciiTheme="minorHAnsi" w:hAnsiTheme="minorHAnsi" w:cstheme="minorHAnsi"/>
        </w:rPr>
        <w:t xml:space="preserve"> (provide names) on the figure </w:t>
      </w:r>
      <w:r w:rsidRPr="0089656D">
        <w:rPr>
          <w:rFonts w:asciiTheme="minorHAnsi" w:hAnsiTheme="minorHAnsi" w:cstheme="minorHAnsi"/>
        </w:rPr>
        <w:t xml:space="preserve">the main water masses associated with surface, intermediate, deep and bottom waters. </w:t>
      </w:r>
    </w:p>
    <w:p w:rsidR="00124546" w:rsidRPr="0089656D" w:rsidRDefault="00124546" w:rsidP="0089656D">
      <w:pPr>
        <w:jc w:val="both"/>
        <w:rPr>
          <w:rFonts w:asciiTheme="minorHAnsi" w:hAnsiTheme="minorHAnsi" w:cstheme="minorHAnsi"/>
        </w:rPr>
      </w:pPr>
      <w:r w:rsidRPr="0089656D">
        <w:rPr>
          <w:rFonts w:asciiTheme="minorHAnsi" w:hAnsiTheme="minorHAnsi" w:cstheme="minorHAnsi"/>
        </w:rPr>
        <w:br w:type="page"/>
      </w:r>
    </w:p>
    <w:p w:rsidR="002A3431" w:rsidRPr="0089656D" w:rsidRDefault="002A3431" w:rsidP="0089656D">
      <w:pPr>
        <w:pStyle w:val="ListParagraph"/>
        <w:jc w:val="both"/>
        <w:rPr>
          <w:rFonts w:asciiTheme="minorHAnsi" w:hAnsiTheme="minorHAnsi" w:cstheme="minorHAnsi"/>
        </w:rPr>
      </w:pPr>
    </w:p>
    <w:p w:rsidR="0089656D" w:rsidRPr="0089656D" w:rsidRDefault="0089656D" w:rsidP="0089656D">
      <w:pPr>
        <w:jc w:val="both"/>
        <w:rPr>
          <w:rFonts w:asciiTheme="minorHAnsi" w:hAnsiTheme="minorHAnsi" w:cstheme="minorHAnsi"/>
          <w:b/>
          <w:u w:val="single"/>
        </w:rPr>
      </w:pPr>
      <w:r>
        <w:rPr>
          <w:rFonts w:asciiTheme="minorHAnsi" w:hAnsiTheme="minorHAnsi" w:cstheme="minorHAnsi"/>
          <w:b/>
          <w:u w:val="single"/>
        </w:rPr>
        <w:t xml:space="preserve">Dr </w:t>
      </w:r>
      <w:r w:rsidRPr="0089656D">
        <w:rPr>
          <w:rFonts w:asciiTheme="minorHAnsi" w:hAnsiTheme="minorHAnsi" w:cstheme="minorHAnsi"/>
          <w:b/>
          <w:u w:val="single"/>
        </w:rPr>
        <w:t>Sarah Fawcett section</w:t>
      </w:r>
    </w:p>
    <w:p w:rsidR="0089656D" w:rsidRPr="0089656D" w:rsidRDefault="0089656D" w:rsidP="0089656D">
      <w:pPr>
        <w:jc w:val="both"/>
        <w:rPr>
          <w:rFonts w:asciiTheme="minorHAnsi" w:hAnsiTheme="minorHAnsi" w:cstheme="minorHAnsi"/>
        </w:rPr>
      </w:pPr>
      <w:r w:rsidRPr="0089656D">
        <w:rPr>
          <w:rFonts w:asciiTheme="minorHAnsi" w:hAnsiTheme="minorHAnsi" w:cstheme="minorHAnsi"/>
        </w:rPr>
        <w:t>1. Define the following [</w:t>
      </w:r>
      <w:r w:rsidRPr="0089656D">
        <w:rPr>
          <w:rFonts w:asciiTheme="minorHAnsi" w:hAnsiTheme="minorHAnsi" w:cstheme="minorHAnsi"/>
          <w:i/>
        </w:rPr>
        <w:t xml:space="preserve">2 </w:t>
      </w:r>
      <w:proofErr w:type="gramStart"/>
      <w:r w:rsidRPr="0089656D">
        <w:rPr>
          <w:rFonts w:asciiTheme="minorHAnsi" w:hAnsiTheme="minorHAnsi" w:cstheme="minorHAnsi"/>
          <w:i/>
        </w:rPr>
        <w:t>marks</w:t>
      </w:r>
      <w:proofErr w:type="gramEnd"/>
      <w:r w:rsidRPr="0089656D">
        <w:rPr>
          <w:rFonts w:asciiTheme="minorHAnsi" w:hAnsiTheme="minorHAnsi" w:cstheme="minorHAnsi"/>
          <w:i/>
        </w:rPr>
        <w:t xml:space="preserve"> each; 10 marks total</w:t>
      </w:r>
      <w:r w:rsidRPr="0089656D">
        <w:rPr>
          <w:rFonts w:asciiTheme="minorHAnsi" w:hAnsiTheme="minorHAnsi" w:cstheme="minorHAnsi"/>
        </w:rPr>
        <w:t>]:</w:t>
      </w:r>
      <w:r w:rsidRPr="0089656D">
        <w:rPr>
          <w:rFonts w:asciiTheme="minorHAnsi" w:hAnsiTheme="minorHAnsi" w:cstheme="minorHAnsi"/>
        </w:rPr>
        <w:tab/>
      </w:r>
      <w:r w:rsidRPr="0089656D">
        <w:rPr>
          <w:rFonts w:asciiTheme="minorHAnsi" w:hAnsiTheme="minorHAnsi" w:cstheme="minorHAnsi"/>
        </w:rPr>
        <w:tab/>
      </w:r>
      <w:r w:rsidRPr="0089656D">
        <w:rPr>
          <w:rFonts w:asciiTheme="minorHAnsi" w:hAnsiTheme="minorHAnsi" w:cstheme="minorHAnsi"/>
        </w:rPr>
        <w:tab/>
      </w:r>
      <w:r w:rsidRPr="0089656D">
        <w:rPr>
          <w:rFonts w:asciiTheme="minorHAnsi" w:hAnsiTheme="minorHAnsi" w:cstheme="minorHAnsi"/>
        </w:rPr>
        <w:tab/>
      </w:r>
      <w:r w:rsidRPr="0089656D">
        <w:rPr>
          <w:rFonts w:asciiTheme="minorHAnsi" w:hAnsiTheme="minorHAnsi" w:cstheme="minorHAnsi"/>
        </w:rPr>
        <w:tab/>
      </w:r>
    </w:p>
    <w:p w:rsidR="0089656D" w:rsidRPr="0089656D" w:rsidRDefault="0089656D" w:rsidP="0089656D">
      <w:pPr>
        <w:pStyle w:val="ListParagraph"/>
        <w:numPr>
          <w:ilvl w:val="0"/>
          <w:numId w:val="3"/>
        </w:numPr>
        <w:spacing w:after="0"/>
        <w:jc w:val="both"/>
        <w:rPr>
          <w:rFonts w:asciiTheme="minorHAnsi" w:hAnsiTheme="minorHAnsi" w:cstheme="minorHAnsi"/>
        </w:rPr>
      </w:pPr>
      <w:r w:rsidRPr="0089656D">
        <w:rPr>
          <w:rFonts w:asciiTheme="minorHAnsi" w:hAnsiTheme="minorHAnsi" w:cstheme="minorHAnsi"/>
        </w:rPr>
        <w:t>Solubility pump</w:t>
      </w:r>
      <w:r w:rsidRPr="0089656D">
        <w:rPr>
          <w:rFonts w:asciiTheme="minorHAnsi" w:hAnsiTheme="minorHAnsi" w:cstheme="minorHAnsi"/>
        </w:rPr>
        <w:tab/>
      </w:r>
      <w:r w:rsidRPr="0089656D">
        <w:rPr>
          <w:rFonts w:asciiTheme="minorHAnsi" w:hAnsiTheme="minorHAnsi" w:cstheme="minorHAnsi"/>
        </w:rPr>
        <w:tab/>
      </w:r>
      <w:r w:rsidRPr="0089656D">
        <w:rPr>
          <w:rFonts w:asciiTheme="minorHAnsi" w:hAnsiTheme="minorHAnsi" w:cstheme="minorHAnsi"/>
        </w:rPr>
        <w:tab/>
      </w:r>
      <w:r w:rsidRPr="0089656D">
        <w:rPr>
          <w:rFonts w:asciiTheme="minorHAnsi" w:hAnsiTheme="minorHAnsi" w:cstheme="minorHAnsi"/>
        </w:rPr>
        <w:tab/>
      </w:r>
      <w:r w:rsidRPr="0089656D">
        <w:rPr>
          <w:rFonts w:asciiTheme="minorHAnsi" w:hAnsiTheme="minorHAnsi" w:cstheme="minorHAnsi"/>
        </w:rPr>
        <w:tab/>
      </w:r>
      <w:r w:rsidRPr="0089656D">
        <w:rPr>
          <w:rFonts w:asciiTheme="minorHAnsi" w:hAnsiTheme="minorHAnsi" w:cstheme="minorHAnsi"/>
        </w:rPr>
        <w:tab/>
      </w:r>
      <w:r w:rsidRPr="0089656D">
        <w:rPr>
          <w:rFonts w:asciiTheme="minorHAnsi" w:hAnsiTheme="minorHAnsi" w:cstheme="minorHAnsi"/>
        </w:rPr>
        <w:tab/>
      </w:r>
      <w:r w:rsidRPr="0089656D">
        <w:rPr>
          <w:rFonts w:asciiTheme="minorHAnsi" w:hAnsiTheme="minorHAnsi" w:cstheme="minorHAnsi"/>
        </w:rPr>
        <w:tab/>
      </w:r>
      <w:r w:rsidRPr="0089656D">
        <w:rPr>
          <w:rFonts w:asciiTheme="minorHAnsi" w:hAnsiTheme="minorHAnsi" w:cstheme="minorHAnsi"/>
        </w:rPr>
        <w:tab/>
      </w:r>
    </w:p>
    <w:p w:rsidR="0089656D" w:rsidRPr="0089656D" w:rsidRDefault="0089656D" w:rsidP="0089656D">
      <w:pPr>
        <w:pStyle w:val="ListParagraph"/>
        <w:numPr>
          <w:ilvl w:val="0"/>
          <w:numId w:val="3"/>
        </w:numPr>
        <w:spacing w:after="0"/>
        <w:jc w:val="both"/>
        <w:rPr>
          <w:rFonts w:asciiTheme="minorHAnsi" w:hAnsiTheme="minorHAnsi" w:cstheme="minorHAnsi"/>
        </w:rPr>
      </w:pPr>
      <w:r w:rsidRPr="0089656D">
        <w:rPr>
          <w:rFonts w:asciiTheme="minorHAnsi" w:hAnsiTheme="minorHAnsi" w:cstheme="minorHAnsi"/>
        </w:rPr>
        <w:t>Nitrification</w:t>
      </w:r>
    </w:p>
    <w:p w:rsidR="0089656D" w:rsidRPr="0089656D" w:rsidRDefault="0089656D" w:rsidP="0089656D">
      <w:pPr>
        <w:pStyle w:val="ListParagraph"/>
        <w:numPr>
          <w:ilvl w:val="0"/>
          <w:numId w:val="3"/>
        </w:numPr>
        <w:spacing w:after="0"/>
        <w:jc w:val="both"/>
        <w:rPr>
          <w:rFonts w:asciiTheme="minorHAnsi" w:hAnsiTheme="minorHAnsi" w:cstheme="minorHAnsi"/>
        </w:rPr>
      </w:pPr>
      <w:r w:rsidRPr="0089656D">
        <w:rPr>
          <w:rFonts w:asciiTheme="minorHAnsi" w:hAnsiTheme="minorHAnsi" w:cstheme="minorHAnsi"/>
        </w:rPr>
        <w:t>HNLC regions</w:t>
      </w:r>
    </w:p>
    <w:p w:rsidR="0089656D" w:rsidRPr="0089656D" w:rsidRDefault="0089656D" w:rsidP="0089656D">
      <w:pPr>
        <w:pStyle w:val="ListParagraph"/>
        <w:numPr>
          <w:ilvl w:val="0"/>
          <w:numId w:val="3"/>
        </w:numPr>
        <w:spacing w:after="0"/>
        <w:jc w:val="both"/>
        <w:rPr>
          <w:rFonts w:asciiTheme="minorHAnsi" w:hAnsiTheme="minorHAnsi" w:cstheme="minorHAnsi"/>
        </w:rPr>
      </w:pPr>
      <w:r w:rsidRPr="0089656D">
        <w:rPr>
          <w:rFonts w:asciiTheme="minorHAnsi" w:hAnsiTheme="minorHAnsi" w:cstheme="minorHAnsi"/>
        </w:rPr>
        <w:t>Carbonate compensation depth</w:t>
      </w:r>
    </w:p>
    <w:p w:rsidR="0089656D" w:rsidRPr="0089656D" w:rsidRDefault="0089656D" w:rsidP="0089656D">
      <w:pPr>
        <w:pStyle w:val="ListParagraph"/>
        <w:numPr>
          <w:ilvl w:val="0"/>
          <w:numId w:val="3"/>
        </w:numPr>
        <w:spacing w:after="0"/>
        <w:jc w:val="both"/>
        <w:rPr>
          <w:rFonts w:asciiTheme="minorHAnsi" w:hAnsiTheme="minorHAnsi" w:cstheme="minorHAnsi"/>
        </w:rPr>
      </w:pPr>
      <w:r w:rsidRPr="0089656D">
        <w:rPr>
          <w:rFonts w:asciiTheme="minorHAnsi" w:hAnsiTheme="minorHAnsi" w:cstheme="minorHAnsi"/>
        </w:rPr>
        <w:t>Martin curve</w:t>
      </w:r>
    </w:p>
    <w:p w:rsidR="0089656D" w:rsidRPr="0089656D" w:rsidRDefault="0089656D" w:rsidP="0089656D">
      <w:pPr>
        <w:jc w:val="both"/>
        <w:rPr>
          <w:rFonts w:asciiTheme="minorHAnsi" w:hAnsiTheme="minorHAnsi" w:cstheme="minorHAnsi"/>
        </w:rPr>
      </w:pPr>
    </w:p>
    <w:p w:rsidR="0089656D" w:rsidRPr="0089656D" w:rsidRDefault="0089656D" w:rsidP="0089656D">
      <w:pPr>
        <w:jc w:val="both"/>
        <w:rPr>
          <w:rFonts w:asciiTheme="minorHAnsi" w:hAnsiTheme="minorHAnsi" w:cstheme="minorHAnsi"/>
        </w:rPr>
      </w:pPr>
      <w:r w:rsidRPr="0089656D">
        <w:rPr>
          <w:rFonts w:asciiTheme="minorHAnsi" w:hAnsiTheme="minorHAnsi" w:cstheme="minorHAnsi"/>
        </w:rPr>
        <w:t xml:space="preserve">2. </w:t>
      </w:r>
      <w:r w:rsidRPr="0089656D">
        <w:rPr>
          <w:rFonts w:asciiTheme="minorHAnsi" w:hAnsiTheme="minorHAnsi" w:cstheme="minorHAnsi"/>
          <w:u w:val="single"/>
        </w:rPr>
        <w:t>The Marine Carbonate System</w:t>
      </w:r>
      <w:r w:rsidRPr="0089656D">
        <w:rPr>
          <w:rFonts w:asciiTheme="minorHAnsi" w:hAnsiTheme="minorHAnsi" w:cstheme="minorHAnsi"/>
        </w:rPr>
        <w:t xml:space="preserve"> [</w:t>
      </w:r>
      <w:r w:rsidRPr="0089656D">
        <w:rPr>
          <w:rFonts w:asciiTheme="minorHAnsi" w:hAnsiTheme="minorHAnsi" w:cstheme="minorHAnsi"/>
          <w:i/>
        </w:rPr>
        <w:t>18 marks total</w:t>
      </w:r>
      <w:r w:rsidRPr="0089656D">
        <w:rPr>
          <w:rFonts w:asciiTheme="minorHAnsi" w:hAnsiTheme="minorHAnsi" w:cstheme="minorHAnsi"/>
        </w:rPr>
        <w:t>]</w:t>
      </w:r>
    </w:p>
    <w:p w:rsidR="0089656D" w:rsidRPr="0089656D" w:rsidRDefault="0089656D" w:rsidP="0089656D">
      <w:pPr>
        <w:pStyle w:val="ListParagraph"/>
        <w:numPr>
          <w:ilvl w:val="0"/>
          <w:numId w:val="4"/>
        </w:numPr>
        <w:spacing w:after="0"/>
        <w:jc w:val="both"/>
        <w:rPr>
          <w:rFonts w:asciiTheme="minorHAnsi" w:hAnsiTheme="minorHAnsi" w:cstheme="minorHAnsi"/>
        </w:rPr>
      </w:pPr>
      <w:r w:rsidRPr="0089656D">
        <w:rPr>
          <w:rFonts w:asciiTheme="minorHAnsi" w:hAnsiTheme="minorHAnsi" w:cstheme="minorHAnsi"/>
        </w:rPr>
        <w:t xml:space="preserve">Write an equation that describes </w:t>
      </w:r>
      <w:proofErr w:type="spellStart"/>
      <w:r w:rsidRPr="0089656D">
        <w:rPr>
          <w:rFonts w:asciiTheme="minorHAnsi" w:hAnsiTheme="minorHAnsi" w:cstheme="minorHAnsi"/>
        </w:rPr>
        <w:t>i</w:t>
      </w:r>
      <w:proofErr w:type="spellEnd"/>
      <w:r w:rsidRPr="0089656D">
        <w:rPr>
          <w:rFonts w:asciiTheme="minorHAnsi" w:hAnsiTheme="minorHAnsi" w:cstheme="minorHAnsi"/>
        </w:rPr>
        <w:t>) DIC and ii) Total Alkalinity [</w:t>
      </w:r>
      <w:r w:rsidRPr="0089656D">
        <w:rPr>
          <w:rFonts w:asciiTheme="minorHAnsi" w:hAnsiTheme="minorHAnsi" w:cstheme="minorHAnsi"/>
          <w:i/>
        </w:rPr>
        <w:t>2 marks</w:t>
      </w:r>
      <w:r w:rsidRPr="0089656D">
        <w:rPr>
          <w:rFonts w:asciiTheme="minorHAnsi" w:hAnsiTheme="minorHAnsi" w:cstheme="minorHAnsi"/>
        </w:rPr>
        <w:t>]</w:t>
      </w:r>
      <w:r w:rsidRPr="0089656D">
        <w:rPr>
          <w:rFonts w:asciiTheme="minorHAnsi" w:hAnsiTheme="minorHAnsi" w:cstheme="minorHAnsi"/>
        </w:rPr>
        <w:tab/>
      </w:r>
      <w:r w:rsidRPr="0089656D">
        <w:rPr>
          <w:rFonts w:asciiTheme="minorHAnsi" w:hAnsiTheme="minorHAnsi" w:cstheme="minorHAnsi"/>
        </w:rPr>
        <w:tab/>
      </w:r>
    </w:p>
    <w:p w:rsidR="0089656D" w:rsidRPr="0089656D" w:rsidRDefault="0089656D" w:rsidP="0089656D">
      <w:pPr>
        <w:pStyle w:val="ListParagraph"/>
        <w:numPr>
          <w:ilvl w:val="0"/>
          <w:numId w:val="4"/>
        </w:numPr>
        <w:spacing w:after="0"/>
        <w:jc w:val="both"/>
        <w:rPr>
          <w:rFonts w:asciiTheme="minorHAnsi" w:hAnsiTheme="minorHAnsi" w:cstheme="minorHAnsi"/>
        </w:rPr>
      </w:pPr>
      <w:r w:rsidRPr="0089656D">
        <w:rPr>
          <w:rFonts w:asciiTheme="minorHAnsi" w:hAnsiTheme="minorHAnsi" w:cstheme="minorHAnsi"/>
        </w:rPr>
        <w:t>How do each of the processes listed below affect DIC and Total Alkalinity (i.e., increase, decrease, no effect)? Briefly explain the reason for the change or lack of change (</w:t>
      </w:r>
      <w:r w:rsidRPr="0089656D">
        <w:rPr>
          <w:rFonts w:asciiTheme="minorHAnsi" w:hAnsiTheme="minorHAnsi" w:cstheme="minorHAnsi"/>
          <w:i/>
        </w:rPr>
        <w:t>hint</w:t>
      </w:r>
      <w:r w:rsidRPr="0089656D">
        <w:rPr>
          <w:rFonts w:asciiTheme="minorHAnsi" w:hAnsiTheme="minorHAnsi" w:cstheme="minorHAnsi"/>
        </w:rPr>
        <w:t>: use the equations from (a) to help you) [</w:t>
      </w:r>
      <w:r w:rsidRPr="0089656D">
        <w:rPr>
          <w:rFonts w:asciiTheme="minorHAnsi" w:hAnsiTheme="minorHAnsi" w:cstheme="minorHAnsi"/>
          <w:i/>
        </w:rPr>
        <w:t>12 marks</w:t>
      </w:r>
      <w:r w:rsidRPr="0089656D">
        <w:rPr>
          <w:rFonts w:asciiTheme="minorHAnsi" w:hAnsiTheme="minorHAnsi" w:cstheme="minorHAnsi"/>
        </w:rPr>
        <w:t>]</w:t>
      </w:r>
      <w:r w:rsidRPr="0089656D">
        <w:rPr>
          <w:rFonts w:asciiTheme="minorHAnsi" w:hAnsiTheme="minorHAnsi" w:cstheme="minorHAnsi"/>
        </w:rPr>
        <w:tab/>
      </w:r>
    </w:p>
    <w:p w:rsidR="0089656D" w:rsidRPr="0089656D" w:rsidRDefault="0089656D" w:rsidP="0089656D">
      <w:pPr>
        <w:pStyle w:val="ListParagraph"/>
        <w:numPr>
          <w:ilvl w:val="0"/>
          <w:numId w:val="5"/>
        </w:numPr>
        <w:spacing w:after="0"/>
        <w:jc w:val="both"/>
        <w:rPr>
          <w:rFonts w:asciiTheme="minorHAnsi" w:hAnsiTheme="minorHAnsi" w:cstheme="minorHAnsi"/>
        </w:rPr>
      </w:pPr>
      <w:r w:rsidRPr="0089656D">
        <w:rPr>
          <w:rFonts w:asciiTheme="minorHAnsi" w:hAnsiTheme="minorHAnsi" w:cstheme="minorHAnsi"/>
        </w:rPr>
        <w:t>CaCO</w:t>
      </w:r>
      <w:r w:rsidRPr="0089656D">
        <w:rPr>
          <w:rFonts w:asciiTheme="minorHAnsi" w:hAnsiTheme="minorHAnsi" w:cstheme="minorHAnsi"/>
          <w:vertAlign w:val="subscript"/>
        </w:rPr>
        <w:t>3</w:t>
      </w:r>
      <w:r w:rsidRPr="0089656D">
        <w:rPr>
          <w:rFonts w:asciiTheme="minorHAnsi" w:hAnsiTheme="minorHAnsi" w:cstheme="minorHAnsi"/>
        </w:rPr>
        <w:t>(s) dissolution</w:t>
      </w:r>
    </w:p>
    <w:p w:rsidR="0089656D" w:rsidRPr="0089656D" w:rsidRDefault="0089656D" w:rsidP="0089656D">
      <w:pPr>
        <w:pStyle w:val="ListParagraph"/>
        <w:numPr>
          <w:ilvl w:val="0"/>
          <w:numId w:val="5"/>
        </w:numPr>
        <w:spacing w:after="0"/>
        <w:jc w:val="both"/>
        <w:rPr>
          <w:rFonts w:asciiTheme="minorHAnsi" w:hAnsiTheme="minorHAnsi" w:cstheme="minorHAnsi"/>
        </w:rPr>
      </w:pPr>
      <w:r w:rsidRPr="0089656D">
        <w:rPr>
          <w:rFonts w:asciiTheme="minorHAnsi" w:hAnsiTheme="minorHAnsi" w:cstheme="minorHAnsi"/>
        </w:rPr>
        <w:t>Remineralization</w:t>
      </w:r>
    </w:p>
    <w:p w:rsidR="0089656D" w:rsidRPr="0089656D" w:rsidRDefault="0089656D" w:rsidP="0089656D">
      <w:pPr>
        <w:pStyle w:val="ListParagraph"/>
        <w:numPr>
          <w:ilvl w:val="0"/>
          <w:numId w:val="5"/>
        </w:numPr>
        <w:spacing w:after="0"/>
        <w:jc w:val="both"/>
        <w:rPr>
          <w:rFonts w:asciiTheme="minorHAnsi" w:hAnsiTheme="minorHAnsi" w:cstheme="minorHAnsi"/>
        </w:rPr>
      </w:pPr>
      <w:r w:rsidRPr="0089656D">
        <w:rPr>
          <w:rFonts w:asciiTheme="minorHAnsi" w:hAnsiTheme="minorHAnsi" w:cstheme="minorHAnsi"/>
        </w:rPr>
        <w:t>Outgassing of CO</w:t>
      </w:r>
      <w:r w:rsidRPr="0089656D">
        <w:rPr>
          <w:rFonts w:asciiTheme="minorHAnsi" w:hAnsiTheme="minorHAnsi" w:cstheme="minorHAnsi"/>
          <w:vertAlign w:val="subscript"/>
        </w:rPr>
        <w:t>2</w:t>
      </w:r>
      <w:r w:rsidRPr="0089656D">
        <w:rPr>
          <w:rFonts w:asciiTheme="minorHAnsi" w:hAnsiTheme="minorHAnsi" w:cstheme="minorHAnsi"/>
        </w:rPr>
        <w:t xml:space="preserve"> from the ocean to the atmosphere</w:t>
      </w:r>
      <w:r w:rsidRPr="0089656D">
        <w:rPr>
          <w:rFonts w:asciiTheme="minorHAnsi" w:hAnsiTheme="minorHAnsi" w:cstheme="minorHAnsi"/>
        </w:rPr>
        <w:tab/>
      </w:r>
    </w:p>
    <w:p w:rsidR="0089656D" w:rsidRPr="0089656D" w:rsidRDefault="0089656D" w:rsidP="0089656D">
      <w:pPr>
        <w:pStyle w:val="ListParagraph"/>
        <w:numPr>
          <w:ilvl w:val="0"/>
          <w:numId w:val="4"/>
        </w:numPr>
        <w:spacing w:after="0"/>
        <w:jc w:val="both"/>
        <w:rPr>
          <w:rFonts w:asciiTheme="minorHAnsi" w:hAnsiTheme="minorHAnsi" w:cstheme="minorHAnsi"/>
        </w:rPr>
      </w:pPr>
      <w:r w:rsidRPr="0089656D">
        <w:rPr>
          <w:rFonts w:asciiTheme="minorHAnsi" w:hAnsiTheme="minorHAnsi" w:cstheme="minorHAnsi"/>
        </w:rPr>
        <w:t>With the aid of a sketch, explain the role of the ocean’s biological carbon pump in controlling the atmospheric CO</w:t>
      </w:r>
      <w:r w:rsidRPr="0089656D">
        <w:rPr>
          <w:rFonts w:asciiTheme="minorHAnsi" w:hAnsiTheme="minorHAnsi" w:cstheme="minorHAnsi"/>
          <w:vertAlign w:val="subscript"/>
        </w:rPr>
        <w:t>2</w:t>
      </w:r>
      <w:r w:rsidRPr="0089656D">
        <w:rPr>
          <w:rFonts w:asciiTheme="minorHAnsi" w:hAnsiTheme="minorHAnsi" w:cstheme="minorHAnsi"/>
        </w:rPr>
        <w:t xml:space="preserve"> concentration [</w:t>
      </w:r>
      <w:r w:rsidRPr="0089656D">
        <w:rPr>
          <w:rFonts w:asciiTheme="minorHAnsi" w:hAnsiTheme="minorHAnsi" w:cstheme="minorHAnsi"/>
          <w:i/>
        </w:rPr>
        <w:t>4 marks</w:t>
      </w:r>
      <w:r w:rsidRPr="0089656D">
        <w:rPr>
          <w:rFonts w:asciiTheme="minorHAnsi" w:hAnsiTheme="minorHAnsi" w:cstheme="minorHAnsi"/>
        </w:rPr>
        <w:t>]</w:t>
      </w:r>
    </w:p>
    <w:p w:rsidR="0089656D" w:rsidRPr="0089656D" w:rsidRDefault="0089656D" w:rsidP="0089656D">
      <w:pPr>
        <w:jc w:val="both"/>
        <w:rPr>
          <w:rFonts w:asciiTheme="minorHAnsi" w:hAnsiTheme="minorHAnsi" w:cstheme="minorHAnsi"/>
        </w:rPr>
      </w:pPr>
    </w:p>
    <w:p w:rsidR="0089656D" w:rsidRPr="0089656D" w:rsidRDefault="0089656D" w:rsidP="0089656D">
      <w:pPr>
        <w:jc w:val="both"/>
        <w:rPr>
          <w:rFonts w:asciiTheme="minorHAnsi" w:hAnsiTheme="minorHAnsi" w:cstheme="minorHAnsi"/>
        </w:rPr>
      </w:pPr>
      <w:r w:rsidRPr="0089656D">
        <w:rPr>
          <w:rFonts w:asciiTheme="minorHAnsi" w:hAnsiTheme="minorHAnsi" w:cstheme="minorHAnsi"/>
        </w:rPr>
        <w:t xml:space="preserve">3. </w:t>
      </w:r>
      <w:r w:rsidRPr="0089656D">
        <w:rPr>
          <w:rFonts w:asciiTheme="minorHAnsi" w:hAnsiTheme="minorHAnsi" w:cstheme="minorHAnsi"/>
          <w:u w:val="single"/>
        </w:rPr>
        <w:t>Nutrients and stoichiometry</w:t>
      </w:r>
      <w:r w:rsidRPr="0089656D">
        <w:rPr>
          <w:rFonts w:asciiTheme="minorHAnsi" w:hAnsiTheme="minorHAnsi" w:cstheme="minorHAnsi"/>
        </w:rPr>
        <w:t xml:space="preserve"> [</w:t>
      </w:r>
      <w:r w:rsidRPr="0089656D">
        <w:rPr>
          <w:rFonts w:asciiTheme="minorHAnsi" w:hAnsiTheme="minorHAnsi" w:cstheme="minorHAnsi"/>
          <w:i/>
        </w:rPr>
        <w:t>12 marks total</w:t>
      </w:r>
      <w:r w:rsidRPr="0089656D">
        <w:rPr>
          <w:rFonts w:asciiTheme="minorHAnsi" w:hAnsiTheme="minorHAnsi" w:cstheme="minorHAnsi"/>
        </w:rPr>
        <w:t>]</w:t>
      </w:r>
    </w:p>
    <w:p w:rsidR="0089656D" w:rsidRPr="0089656D" w:rsidRDefault="0089656D" w:rsidP="0089656D">
      <w:pPr>
        <w:pStyle w:val="ListParagraph"/>
        <w:numPr>
          <w:ilvl w:val="0"/>
          <w:numId w:val="6"/>
        </w:numPr>
        <w:spacing w:after="0"/>
        <w:jc w:val="both"/>
        <w:rPr>
          <w:rFonts w:asciiTheme="minorHAnsi" w:hAnsiTheme="minorHAnsi" w:cstheme="minorHAnsi"/>
        </w:rPr>
      </w:pPr>
      <w:r w:rsidRPr="0089656D">
        <w:rPr>
          <w:rFonts w:asciiTheme="minorHAnsi" w:hAnsiTheme="minorHAnsi" w:cstheme="minorHAnsi"/>
        </w:rPr>
        <w:t>Below is the equation for photosynthesis/remineralization (i.e., the two processes are described by the same equation, operating in different directions). Wherever you see _____, fill in the missing Redfield ratio coefficient for carbon, nitrogen, phosphorus and oxygen. Note that on the right hand side of the equation, the species in bold and in brackets is organic matter/biomass [</w:t>
      </w:r>
      <w:r w:rsidRPr="0089656D">
        <w:rPr>
          <w:rFonts w:asciiTheme="minorHAnsi" w:hAnsiTheme="minorHAnsi" w:cstheme="minorHAnsi"/>
          <w:i/>
        </w:rPr>
        <w:t>3 marks</w:t>
      </w:r>
      <w:r w:rsidRPr="0089656D">
        <w:rPr>
          <w:rFonts w:asciiTheme="minorHAnsi" w:hAnsiTheme="minorHAnsi" w:cstheme="minorHAnsi"/>
        </w:rPr>
        <w:t>]</w:t>
      </w:r>
    </w:p>
    <w:p w:rsidR="0089656D" w:rsidRPr="0089656D" w:rsidRDefault="0089656D" w:rsidP="0089656D">
      <w:pPr>
        <w:jc w:val="both"/>
        <w:rPr>
          <w:rFonts w:asciiTheme="minorHAnsi" w:hAnsiTheme="minorHAnsi" w:cstheme="minorHAnsi"/>
        </w:rPr>
      </w:pPr>
    </w:p>
    <w:p w:rsidR="0089656D" w:rsidRPr="0089656D" w:rsidRDefault="0089656D" w:rsidP="0089656D">
      <w:pPr>
        <w:ind w:firstLine="360"/>
        <w:jc w:val="both"/>
        <w:rPr>
          <w:rFonts w:asciiTheme="minorHAnsi" w:hAnsiTheme="minorHAnsi" w:cstheme="minorHAnsi"/>
          <w:u w:val="single"/>
        </w:rPr>
      </w:pPr>
      <w:r w:rsidRPr="0089656D">
        <w:rPr>
          <w:rFonts w:asciiTheme="minorHAnsi" w:hAnsiTheme="minorHAnsi" w:cstheme="minorHAnsi"/>
        </w:rPr>
        <w:t>____CO</w:t>
      </w:r>
      <w:r w:rsidRPr="0089656D">
        <w:rPr>
          <w:rFonts w:asciiTheme="minorHAnsi" w:hAnsiTheme="minorHAnsi" w:cstheme="minorHAnsi"/>
          <w:vertAlign w:val="subscript"/>
        </w:rPr>
        <w:t>2</w:t>
      </w:r>
      <w:r w:rsidRPr="0089656D">
        <w:rPr>
          <w:rFonts w:asciiTheme="minorHAnsi" w:hAnsiTheme="minorHAnsi" w:cstheme="minorHAnsi"/>
        </w:rPr>
        <w:t xml:space="preserve"> + </w:t>
      </w:r>
      <w:r w:rsidRPr="0089656D">
        <w:rPr>
          <w:rFonts w:asciiTheme="minorHAnsi" w:hAnsiTheme="minorHAnsi" w:cstheme="minorHAnsi"/>
          <w:u w:val="single"/>
        </w:rPr>
        <w:t xml:space="preserve">        </w:t>
      </w:r>
      <w:r w:rsidRPr="0089656D">
        <w:rPr>
          <w:rFonts w:asciiTheme="minorHAnsi" w:hAnsiTheme="minorHAnsi" w:cstheme="minorHAnsi"/>
        </w:rPr>
        <w:t>HNO</w:t>
      </w:r>
      <w:r w:rsidRPr="0089656D">
        <w:rPr>
          <w:rFonts w:asciiTheme="minorHAnsi" w:hAnsiTheme="minorHAnsi" w:cstheme="minorHAnsi"/>
          <w:vertAlign w:val="subscript"/>
        </w:rPr>
        <w:t>3</w:t>
      </w:r>
      <w:r w:rsidRPr="0089656D">
        <w:rPr>
          <w:rFonts w:asciiTheme="minorHAnsi" w:hAnsiTheme="minorHAnsi" w:cstheme="minorHAnsi"/>
        </w:rPr>
        <w:t xml:space="preserve"> + </w:t>
      </w:r>
      <w:r w:rsidRPr="0089656D">
        <w:rPr>
          <w:rFonts w:asciiTheme="minorHAnsi" w:hAnsiTheme="minorHAnsi" w:cstheme="minorHAnsi"/>
          <w:u w:val="single"/>
        </w:rPr>
        <w:t xml:space="preserve">        </w:t>
      </w:r>
      <w:r w:rsidRPr="0089656D">
        <w:rPr>
          <w:rFonts w:asciiTheme="minorHAnsi" w:hAnsiTheme="minorHAnsi" w:cstheme="minorHAnsi"/>
        </w:rPr>
        <w:t>H</w:t>
      </w:r>
      <w:r w:rsidRPr="0089656D">
        <w:rPr>
          <w:rFonts w:asciiTheme="minorHAnsi" w:hAnsiTheme="minorHAnsi" w:cstheme="minorHAnsi"/>
          <w:vertAlign w:val="subscript"/>
        </w:rPr>
        <w:t>3</w:t>
      </w:r>
      <w:r w:rsidRPr="0089656D">
        <w:rPr>
          <w:rFonts w:asciiTheme="minorHAnsi" w:hAnsiTheme="minorHAnsi" w:cstheme="minorHAnsi"/>
        </w:rPr>
        <w:t>PO</w:t>
      </w:r>
      <w:r w:rsidRPr="0089656D">
        <w:rPr>
          <w:rFonts w:asciiTheme="minorHAnsi" w:hAnsiTheme="minorHAnsi" w:cstheme="minorHAnsi"/>
          <w:vertAlign w:val="subscript"/>
        </w:rPr>
        <w:t>4</w:t>
      </w:r>
      <w:r w:rsidRPr="0089656D">
        <w:rPr>
          <w:rFonts w:asciiTheme="minorHAnsi" w:hAnsiTheme="minorHAnsi" w:cstheme="minorHAnsi"/>
        </w:rPr>
        <w:t xml:space="preserve"> + 78 H</w:t>
      </w:r>
      <w:r w:rsidRPr="0089656D">
        <w:rPr>
          <w:rFonts w:asciiTheme="minorHAnsi" w:hAnsiTheme="minorHAnsi" w:cstheme="minorHAnsi"/>
          <w:vertAlign w:val="subscript"/>
        </w:rPr>
        <w:t>2</w:t>
      </w:r>
      <w:r w:rsidRPr="0089656D">
        <w:rPr>
          <w:rFonts w:asciiTheme="minorHAnsi" w:hAnsiTheme="minorHAnsi" w:cstheme="minorHAnsi"/>
        </w:rPr>
        <w:t xml:space="preserve">O </w:t>
      </w:r>
      <w:r w:rsidRPr="0089656D">
        <w:rPr>
          <w:rFonts w:asciiTheme="minorHAnsi" w:hAnsiTheme="minorHAnsi" w:cstheme="minorHAnsi"/>
          <w:lang w:val="is-IS"/>
        </w:rPr>
        <w:t>↔</w:t>
      </w:r>
      <w:r w:rsidRPr="0089656D">
        <w:rPr>
          <w:rFonts w:asciiTheme="minorHAnsi" w:hAnsiTheme="minorHAnsi" w:cstheme="minorHAnsi"/>
        </w:rPr>
        <w:t xml:space="preserve"> (</w:t>
      </w:r>
      <w:r w:rsidRPr="0089656D">
        <w:rPr>
          <w:rFonts w:asciiTheme="minorHAnsi" w:hAnsiTheme="minorHAnsi" w:cstheme="minorHAnsi"/>
          <w:b/>
        </w:rPr>
        <w:t>C</w:t>
      </w:r>
      <w:r w:rsidRPr="0089656D">
        <w:rPr>
          <w:rFonts w:asciiTheme="minorHAnsi" w:hAnsiTheme="minorHAnsi" w:cstheme="minorHAnsi"/>
        </w:rPr>
        <w:t>___</w:t>
      </w:r>
      <w:r w:rsidRPr="0089656D">
        <w:rPr>
          <w:rFonts w:asciiTheme="minorHAnsi" w:hAnsiTheme="minorHAnsi" w:cstheme="minorHAnsi"/>
          <w:b/>
        </w:rPr>
        <w:t>H</w:t>
      </w:r>
      <w:r w:rsidRPr="0089656D">
        <w:rPr>
          <w:rFonts w:asciiTheme="minorHAnsi" w:hAnsiTheme="minorHAnsi" w:cstheme="minorHAnsi"/>
          <w:b/>
          <w:vertAlign w:val="subscript"/>
        </w:rPr>
        <w:t>175</w:t>
      </w:r>
      <w:r w:rsidRPr="0089656D">
        <w:rPr>
          <w:rFonts w:asciiTheme="minorHAnsi" w:hAnsiTheme="minorHAnsi" w:cstheme="minorHAnsi"/>
          <w:b/>
        </w:rPr>
        <w:t>O</w:t>
      </w:r>
      <w:r w:rsidRPr="0089656D">
        <w:rPr>
          <w:rFonts w:asciiTheme="minorHAnsi" w:hAnsiTheme="minorHAnsi" w:cstheme="minorHAnsi"/>
          <w:b/>
          <w:vertAlign w:val="subscript"/>
        </w:rPr>
        <w:t>42</w:t>
      </w:r>
      <w:r w:rsidRPr="0089656D">
        <w:rPr>
          <w:rFonts w:asciiTheme="minorHAnsi" w:hAnsiTheme="minorHAnsi" w:cstheme="minorHAnsi"/>
          <w:b/>
        </w:rPr>
        <w:t>N</w:t>
      </w:r>
      <w:r w:rsidRPr="0089656D">
        <w:rPr>
          <w:rFonts w:asciiTheme="minorHAnsi" w:hAnsiTheme="minorHAnsi" w:cstheme="minorHAnsi"/>
        </w:rPr>
        <w:t>___</w:t>
      </w:r>
      <w:r w:rsidRPr="0089656D">
        <w:rPr>
          <w:rFonts w:asciiTheme="minorHAnsi" w:hAnsiTheme="minorHAnsi" w:cstheme="minorHAnsi"/>
          <w:b/>
        </w:rPr>
        <w:t>P</w:t>
      </w:r>
      <w:r w:rsidRPr="0089656D">
        <w:rPr>
          <w:rFonts w:asciiTheme="minorHAnsi" w:hAnsiTheme="minorHAnsi" w:cstheme="minorHAnsi"/>
        </w:rPr>
        <w:t>__</w:t>
      </w:r>
      <w:proofErr w:type="gramStart"/>
      <w:r w:rsidRPr="0089656D">
        <w:rPr>
          <w:rFonts w:asciiTheme="minorHAnsi" w:hAnsiTheme="minorHAnsi" w:cstheme="minorHAnsi"/>
        </w:rPr>
        <w:t>_ )</w:t>
      </w:r>
      <w:proofErr w:type="gramEnd"/>
      <w:r w:rsidRPr="0089656D">
        <w:rPr>
          <w:rFonts w:asciiTheme="minorHAnsi" w:hAnsiTheme="minorHAnsi" w:cstheme="minorHAnsi"/>
        </w:rPr>
        <w:t xml:space="preserve"> + ____O</w:t>
      </w:r>
      <w:r w:rsidRPr="0089656D">
        <w:rPr>
          <w:rFonts w:asciiTheme="minorHAnsi" w:hAnsiTheme="minorHAnsi" w:cstheme="minorHAnsi"/>
          <w:vertAlign w:val="subscript"/>
        </w:rPr>
        <w:t>2</w:t>
      </w:r>
    </w:p>
    <w:p w:rsidR="0089656D" w:rsidRPr="0089656D" w:rsidRDefault="0089656D" w:rsidP="0089656D">
      <w:pPr>
        <w:pStyle w:val="ListParagraph"/>
        <w:numPr>
          <w:ilvl w:val="0"/>
          <w:numId w:val="6"/>
        </w:numPr>
        <w:spacing w:after="0"/>
        <w:jc w:val="both"/>
        <w:rPr>
          <w:rFonts w:asciiTheme="minorHAnsi" w:hAnsiTheme="minorHAnsi" w:cstheme="minorHAnsi"/>
        </w:rPr>
      </w:pPr>
      <w:r w:rsidRPr="0089656D">
        <w:rPr>
          <w:rFonts w:asciiTheme="minorHAnsi" w:hAnsiTheme="minorHAnsi" w:cstheme="minorHAnsi"/>
        </w:rPr>
        <w:t>On a sampling trip to the middle of the subtropical South Atlantic, you measure the following NO</w:t>
      </w:r>
      <w:r w:rsidRPr="0089656D">
        <w:rPr>
          <w:rFonts w:asciiTheme="minorHAnsi" w:hAnsiTheme="minorHAnsi" w:cstheme="minorHAnsi"/>
          <w:vertAlign w:val="subscript"/>
        </w:rPr>
        <w:t>3</w:t>
      </w:r>
      <w:r w:rsidRPr="0089656D">
        <w:rPr>
          <w:rFonts w:asciiTheme="minorHAnsi" w:hAnsiTheme="minorHAnsi" w:cstheme="minorHAnsi"/>
          <w:vertAlign w:val="superscript"/>
        </w:rPr>
        <w:t>-</w:t>
      </w:r>
      <w:r w:rsidRPr="0089656D">
        <w:rPr>
          <w:rFonts w:asciiTheme="minorHAnsi" w:hAnsiTheme="minorHAnsi" w:cstheme="minorHAnsi"/>
        </w:rPr>
        <w:t xml:space="preserve"> and PO</w:t>
      </w:r>
      <w:r w:rsidRPr="0089656D">
        <w:rPr>
          <w:rFonts w:asciiTheme="minorHAnsi" w:hAnsiTheme="minorHAnsi" w:cstheme="minorHAnsi"/>
          <w:vertAlign w:val="subscript"/>
        </w:rPr>
        <w:t>4</w:t>
      </w:r>
      <w:r w:rsidRPr="0089656D">
        <w:rPr>
          <w:rFonts w:asciiTheme="minorHAnsi" w:hAnsiTheme="minorHAnsi" w:cstheme="minorHAnsi"/>
          <w:vertAlign w:val="superscript"/>
        </w:rPr>
        <w:t>3-</w:t>
      </w:r>
      <w:r w:rsidRPr="0089656D">
        <w:rPr>
          <w:rFonts w:asciiTheme="minorHAnsi" w:hAnsiTheme="minorHAnsi" w:cstheme="minorHAnsi"/>
        </w:rPr>
        <w:t xml:space="preserve"> concentrations in the waters below the euphotic zone:</w:t>
      </w:r>
    </w:p>
    <w:p w:rsidR="0089656D" w:rsidRPr="0089656D" w:rsidRDefault="0089656D" w:rsidP="0089656D">
      <w:pPr>
        <w:pStyle w:val="ListParagraph"/>
        <w:jc w:val="both"/>
        <w:rPr>
          <w:rFonts w:asciiTheme="minorHAnsi" w:hAnsiTheme="minorHAnsi" w:cstheme="minorHAnsi"/>
        </w:rPr>
      </w:pPr>
    </w:p>
    <w:tbl>
      <w:tblPr>
        <w:tblStyle w:val="TableGrid"/>
        <w:tblW w:w="0" w:type="auto"/>
        <w:jc w:val="center"/>
        <w:tblInd w:w="720" w:type="dxa"/>
        <w:tblLook w:val="04A0" w:firstRow="1" w:lastRow="0" w:firstColumn="1" w:lastColumn="0" w:noHBand="0" w:noVBand="1"/>
      </w:tblPr>
      <w:tblGrid>
        <w:gridCol w:w="2089"/>
        <w:gridCol w:w="2139"/>
        <w:gridCol w:w="2144"/>
        <w:gridCol w:w="2144"/>
      </w:tblGrid>
      <w:tr w:rsidR="0089656D" w:rsidRPr="0089656D" w:rsidTr="008E6B98">
        <w:trPr>
          <w:jc w:val="center"/>
        </w:trPr>
        <w:tc>
          <w:tcPr>
            <w:tcW w:w="2089" w:type="dxa"/>
          </w:tcPr>
          <w:p w:rsidR="0089656D" w:rsidRPr="0089656D" w:rsidRDefault="0089656D" w:rsidP="0089656D">
            <w:pPr>
              <w:pStyle w:val="ListParagraph"/>
              <w:spacing w:line="276" w:lineRule="auto"/>
              <w:ind w:left="0"/>
              <w:jc w:val="both"/>
              <w:rPr>
                <w:rFonts w:asciiTheme="minorHAnsi" w:hAnsiTheme="minorHAnsi" w:cstheme="minorHAnsi"/>
                <w:sz w:val="22"/>
                <w:szCs w:val="22"/>
              </w:rPr>
            </w:pPr>
            <w:r w:rsidRPr="0089656D">
              <w:rPr>
                <w:rFonts w:asciiTheme="minorHAnsi" w:hAnsiTheme="minorHAnsi" w:cstheme="minorHAnsi"/>
                <w:sz w:val="22"/>
                <w:szCs w:val="22"/>
              </w:rPr>
              <w:t>Depth (m)</w:t>
            </w:r>
          </w:p>
        </w:tc>
        <w:tc>
          <w:tcPr>
            <w:tcW w:w="2139" w:type="dxa"/>
          </w:tcPr>
          <w:p w:rsidR="0089656D" w:rsidRPr="0089656D" w:rsidRDefault="0089656D" w:rsidP="0089656D">
            <w:pPr>
              <w:pStyle w:val="ListParagraph"/>
              <w:spacing w:line="276" w:lineRule="auto"/>
              <w:ind w:hanging="758"/>
              <w:jc w:val="both"/>
              <w:rPr>
                <w:rFonts w:asciiTheme="minorHAnsi" w:hAnsiTheme="minorHAnsi" w:cstheme="minorHAnsi"/>
                <w:sz w:val="22"/>
                <w:szCs w:val="22"/>
              </w:rPr>
            </w:pPr>
            <w:r w:rsidRPr="0089656D">
              <w:rPr>
                <w:rFonts w:asciiTheme="minorHAnsi" w:hAnsiTheme="minorHAnsi" w:cstheme="minorHAnsi"/>
                <w:sz w:val="22"/>
                <w:szCs w:val="22"/>
              </w:rPr>
              <w:t>NO</w:t>
            </w:r>
            <w:r w:rsidRPr="0089656D">
              <w:rPr>
                <w:rFonts w:asciiTheme="minorHAnsi" w:hAnsiTheme="minorHAnsi" w:cstheme="minorHAnsi"/>
                <w:sz w:val="22"/>
                <w:szCs w:val="22"/>
                <w:vertAlign w:val="subscript"/>
              </w:rPr>
              <w:t>3</w:t>
            </w:r>
            <w:r w:rsidRPr="0089656D">
              <w:rPr>
                <w:rFonts w:asciiTheme="minorHAnsi" w:hAnsiTheme="minorHAnsi" w:cstheme="minorHAnsi"/>
                <w:sz w:val="22"/>
                <w:szCs w:val="22"/>
                <w:vertAlign w:val="superscript"/>
              </w:rPr>
              <w:t>-</w:t>
            </w:r>
            <w:r w:rsidRPr="0089656D">
              <w:rPr>
                <w:rFonts w:asciiTheme="minorHAnsi" w:hAnsiTheme="minorHAnsi" w:cstheme="minorHAnsi"/>
                <w:sz w:val="22"/>
                <w:szCs w:val="22"/>
              </w:rPr>
              <w:t xml:space="preserve"> (</w:t>
            </w:r>
            <w:proofErr w:type="spellStart"/>
            <w:r w:rsidRPr="0089656D">
              <w:rPr>
                <w:rFonts w:asciiTheme="minorHAnsi" w:hAnsiTheme="minorHAnsi" w:cstheme="minorHAnsi"/>
                <w:sz w:val="22"/>
                <w:szCs w:val="22"/>
              </w:rPr>
              <w:t>μmol</w:t>
            </w:r>
            <w:proofErr w:type="spellEnd"/>
            <w:r w:rsidRPr="0089656D">
              <w:rPr>
                <w:rFonts w:asciiTheme="minorHAnsi" w:hAnsiTheme="minorHAnsi" w:cstheme="minorHAnsi"/>
                <w:sz w:val="22"/>
                <w:szCs w:val="22"/>
              </w:rPr>
              <w:t>/kg)</w:t>
            </w:r>
          </w:p>
        </w:tc>
        <w:tc>
          <w:tcPr>
            <w:tcW w:w="2144" w:type="dxa"/>
          </w:tcPr>
          <w:p w:rsidR="0089656D" w:rsidRPr="0089656D" w:rsidRDefault="0089656D" w:rsidP="0089656D">
            <w:pPr>
              <w:pStyle w:val="ListParagraph"/>
              <w:spacing w:line="276" w:lineRule="auto"/>
              <w:ind w:left="0"/>
              <w:jc w:val="both"/>
              <w:rPr>
                <w:rFonts w:asciiTheme="minorHAnsi" w:hAnsiTheme="minorHAnsi" w:cstheme="minorHAnsi"/>
                <w:sz w:val="22"/>
                <w:szCs w:val="22"/>
              </w:rPr>
            </w:pPr>
            <w:r w:rsidRPr="0089656D">
              <w:rPr>
                <w:rFonts w:asciiTheme="minorHAnsi" w:hAnsiTheme="minorHAnsi" w:cstheme="minorHAnsi"/>
                <w:sz w:val="22"/>
                <w:szCs w:val="22"/>
              </w:rPr>
              <w:t>PO</w:t>
            </w:r>
            <w:r w:rsidRPr="0089656D">
              <w:rPr>
                <w:rFonts w:asciiTheme="minorHAnsi" w:hAnsiTheme="minorHAnsi" w:cstheme="minorHAnsi"/>
                <w:sz w:val="22"/>
                <w:szCs w:val="22"/>
                <w:vertAlign w:val="subscript"/>
              </w:rPr>
              <w:t>4</w:t>
            </w:r>
            <w:r w:rsidRPr="0089656D">
              <w:rPr>
                <w:rFonts w:asciiTheme="minorHAnsi" w:hAnsiTheme="minorHAnsi" w:cstheme="minorHAnsi"/>
                <w:sz w:val="22"/>
                <w:szCs w:val="22"/>
                <w:vertAlign w:val="superscript"/>
              </w:rPr>
              <w:t>3-</w:t>
            </w:r>
            <w:r w:rsidRPr="0089656D">
              <w:rPr>
                <w:rFonts w:asciiTheme="minorHAnsi" w:hAnsiTheme="minorHAnsi" w:cstheme="minorHAnsi"/>
                <w:sz w:val="22"/>
                <w:szCs w:val="22"/>
              </w:rPr>
              <w:t xml:space="preserve"> (</w:t>
            </w:r>
            <w:proofErr w:type="spellStart"/>
            <w:r w:rsidRPr="0089656D">
              <w:rPr>
                <w:rFonts w:asciiTheme="minorHAnsi" w:hAnsiTheme="minorHAnsi" w:cstheme="minorHAnsi"/>
                <w:sz w:val="22"/>
                <w:szCs w:val="22"/>
              </w:rPr>
              <w:t>μmol</w:t>
            </w:r>
            <w:proofErr w:type="spellEnd"/>
            <w:r w:rsidRPr="0089656D">
              <w:rPr>
                <w:rFonts w:asciiTheme="minorHAnsi" w:hAnsiTheme="minorHAnsi" w:cstheme="minorHAnsi"/>
                <w:sz w:val="22"/>
                <w:szCs w:val="22"/>
              </w:rPr>
              <w:t>/kg)</w:t>
            </w:r>
          </w:p>
        </w:tc>
        <w:tc>
          <w:tcPr>
            <w:tcW w:w="2144" w:type="dxa"/>
          </w:tcPr>
          <w:p w:rsidR="0089656D" w:rsidRPr="0089656D" w:rsidRDefault="0089656D" w:rsidP="0089656D">
            <w:pPr>
              <w:pStyle w:val="ListParagraph"/>
              <w:spacing w:line="276" w:lineRule="auto"/>
              <w:ind w:left="0"/>
              <w:jc w:val="both"/>
              <w:rPr>
                <w:rFonts w:asciiTheme="minorHAnsi" w:hAnsiTheme="minorHAnsi" w:cstheme="minorHAnsi"/>
                <w:sz w:val="22"/>
                <w:szCs w:val="22"/>
              </w:rPr>
            </w:pPr>
            <w:r w:rsidRPr="0089656D">
              <w:rPr>
                <w:rFonts w:asciiTheme="minorHAnsi" w:hAnsiTheme="minorHAnsi" w:cstheme="minorHAnsi"/>
                <w:sz w:val="22"/>
                <w:szCs w:val="22"/>
              </w:rPr>
              <w:t>NO</w:t>
            </w:r>
            <w:r w:rsidRPr="0089656D">
              <w:rPr>
                <w:rFonts w:asciiTheme="minorHAnsi" w:hAnsiTheme="minorHAnsi" w:cstheme="minorHAnsi"/>
                <w:sz w:val="22"/>
                <w:szCs w:val="22"/>
                <w:vertAlign w:val="subscript"/>
              </w:rPr>
              <w:t>3</w:t>
            </w:r>
            <w:r w:rsidRPr="0089656D">
              <w:rPr>
                <w:rFonts w:asciiTheme="minorHAnsi" w:hAnsiTheme="minorHAnsi" w:cstheme="minorHAnsi"/>
                <w:sz w:val="22"/>
                <w:szCs w:val="22"/>
                <w:vertAlign w:val="superscript"/>
              </w:rPr>
              <w:t>-</w:t>
            </w:r>
            <w:r w:rsidRPr="0089656D">
              <w:rPr>
                <w:rFonts w:asciiTheme="minorHAnsi" w:hAnsiTheme="minorHAnsi" w:cstheme="minorHAnsi"/>
                <w:sz w:val="22"/>
                <w:szCs w:val="22"/>
              </w:rPr>
              <w:t>/PO</w:t>
            </w:r>
            <w:r w:rsidRPr="0089656D">
              <w:rPr>
                <w:rFonts w:asciiTheme="minorHAnsi" w:hAnsiTheme="minorHAnsi" w:cstheme="minorHAnsi"/>
                <w:sz w:val="22"/>
                <w:szCs w:val="22"/>
                <w:vertAlign w:val="subscript"/>
              </w:rPr>
              <w:t>4</w:t>
            </w:r>
            <w:r w:rsidRPr="0089656D">
              <w:rPr>
                <w:rFonts w:asciiTheme="minorHAnsi" w:hAnsiTheme="minorHAnsi" w:cstheme="minorHAnsi"/>
                <w:sz w:val="22"/>
                <w:szCs w:val="22"/>
                <w:vertAlign w:val="superscript"/>
              </w:rPr>
              <w:t>3-</w:t>
            </w:r>
          </w:p>
        </w:tc>
      </w:tr>
      <w:tr w:rsidR="0089656D" w:rsidRPr="0089656D" w:rsidTr="008E6B98">
        <w:trPr>
          <w:jc w:val="center"/>
        </w:trPr>
        <w:tc>
          <w:tcPr>
            <w:tcW w:w="2089" w:type="dxa"/>
          </w:tcPr>
          <w:p w:rsidR="0089656D" w:rsidRPr="0089656D" w:rsidRDefault="0089656D" w:rsidP="0089656D">
            <w:pPr>
              <w:pStyle w:val="ListParagraph"/>
              <w:spacing w:line="276" w:lineRule="auto"/>
              <w:ind w:left="0"/>
              <w:jc w:val="both"/>
              <w:rPr>
                <w:rFonts w:asciiTheme="minorHAnsi" w:hAnsiTheme="minorHAnsi" w:cstheme="minorHAnsi"/>
                <w:sz w:val="22"/>
                <w:szCs w:val="22"/>
              </w:rPr>
            </w:pPr>
            <w:r w:rsidRPr="0089656D">
              <w:rPr>
                <w:rFonts w:asciiTheme="minorHAnsi" w:hAnsiTheme="minorHAnsi" w:cstheme="minorHAnsi"/>
                <w:sz w:val="22"/>
                <w:szCs w:val="22"/>
              </w:rPr>
              <w:t>120</w:t>
            </w:r>
          </w:p>
        </w:tc>
        <w:tc>
          <w:tcPr>
            <w:tcW w:w="2139" w:type="dxa"/>
          </w:tcPr>
          <w:p w:rsidR="0089656D" w:rsidRPr="0089656D" w:rsidRDefault="0089656D" w:rsidP="0089656D">
            <w:pPr>
              <w:pStyle w:val="ListParagraph"/>
              <w:spacing w:line="276" w:lineRule="auto"/>
              <w:ind w:left="0"/>
              <w:jc w:val="both"/>
              <w:rPr>
                <w:rFonts w:asciiTheme="minorHAnsi" w:hAnsiTheme="minorHAnsi" w:cstheme="minorHAnsi"/>
                <w:sz w:val="22"/>
                <w:szCs w:val="22"/>
              </w:rPr>
            </w:pPr>
            <w:r w:rsidRPr="0089656D">
              <w:rPr>
                <w:rFonts w:asciiTheme="minorHAnsi" w:hAnsiTheme="minorHAnsi" w:cstheme="minorHAnsi"/>
                <w:sz w:val="22"/>
                <w:szCs w:val="22"/>
              </w:rPr>
              <w:t>2.0</w:t>
            </w:r>
          </w:p>
        </w:tc>
        <w:tc>
          <w:tcPr>
            <w:tcW w:w="2144" w:type="dxa"/>
          </w:tcPr>
          <w:p w:rsidR="0089656D" w:rsidRPr="0089656D" w:rsidRDefault="0089656D" w:rsidP="0089656D">
            <w:pPr>
              <w:pStyle w:val="ListParagraph"/>
              <w:spacing w:line="276" w:lineRule="auto"/>
              <w:ind w:left="0"/>
              <w:jc w:val="both"/>
              <w:rPr>
                <w:rFonts w:asciiTheme="minorHAnsi" w:hAnsiTheme="minorHAnsi" w:cstheme="minorHAnsi"/>
                <w:sz w:val="22"/>
                <w:szCs w:val="22"/>
              </w:rPr>
            </w:pPr>
            <w:r w:rsidRPr="0089656D">
              <w:rPr>
                <w:rFonts w:asciiTheme="minorHAnsi" w:hAnsiTheme="minorHAnsi" w:cstheme="minorHAnsi"/>
                <w:sz w:val="22"/>
                <w:szCs w:val="22"/>
              </w:rPr>
              <w:t>0.10</w:t>
            </w:r>
          </w:p>
        </w:tc>
        <w:tc>
          <w:tcPr>
            <w:tcW w:w="2144" w:type="dxa"/>
          </w:tcPr>
          <w:p w:rsidR="0089656D" w:rsidRPr="0089656D" w:rsidRDefault="0089656D" w:rsidP="0089656D">
            <w:pPr>
              <w:pStyle w:val="ListParagraph"/>
              <w:spacing w:line="276" w:lineRule="auto"/>
              <w:ind w:left="0"/>
              <w:jc w:val="both"/>
              <w:rPr>
                <w:rFonts w:asciiTheme="minorHAnsi" w:hAnsiTheme="minorHAnsi" w:cstheme="minorHAnsi"/>
                <w:sz w:val="22"/>
                <w:szCs w:val="22"/>
              </w:rPr>
            </w:pPr>
          </w:p>
        </w:tc>
      </w:tr>
      <w:tr w:rsidR="0089656D" w:rsidRPr="0089656D" w:rsidTr="008E6B98">
        <w:trPr>
          <w:jc w:val="center"/>
        </w:trPr>
        <w:tc>
          <w:tcPr>
            <w:tcW w:w="2089" w:type="dxa"/>
          </w:tcPr>
          <w:p w:rsidR="0089656D" w:rsidRPr="0089656D" w:rsidRDefault="0089656D" w:rsidP="0089656D">
            <w:pPr>
              <w:pStyle w:val="ListParagraph"/>
              <w:spacing w:line="276" w:lineRule="auto"/>
              <w:ind w:left="0"/>
              <w:jc w:val="both"/>
              <w:rPr>
                <w:rFonts w:asciiTheme="minorHAnsi" w:hAnsiTheme="minorHAnsi" w:cstheme="minorHAnsi"/>
                <w:sz w:val="22"/>
                <w:szCs w:val="22"/>
              </w:rPr>
            </w:pPr>
            <w:r w:rsidRPr="0089656D">
              <w:rPr>
                <w:rFonts w:asciiTheme="minorHAnsi" w:hAnsiTheme="minorHAnsi" w:cstheme="minorHAnsi"/>
                <w:sz w:val="22"/>
                <w:szCs w:val="22"/>
              </w:rPr>
              <w:t>150</w:t>
            </w:r>
          </w:p>
        </w:tc>
        <w:tc>
          <w:tcPr>
            <w:tcW w:w="2139" w:type="dxa"/>
          </w:tcPr>
          <w:p w:rsidR="0089656D" w:rsidRPr="0089656D" w:rsidRDefault="0089656D" w:rsidP="0089656D">
            <w:pPr>
              <w:pStyle w:val="ListParagraph"/>
              <w:spacing w:line="276" w:lineRule="auto"/>
              <w:ind w:left="0"/>
              <w:jc w:val="both"/>
              <w:rPr>
                <w:rFonts w:asciiTheme="minorHAnsi" w:hAnsiTheme="minorHAnsi" w:cstheme="minorHAnsi"/>
                <w:sz w:val="22"/>
                <w:szCs w:val="22"/>
              </w:rPr>
            </w:pPr>
            <w:r w:rsidRPr="0089656D">
              <w:rPr>
                <w:rFonts w:asciiTheme="minorHAnsi" w:hAnsiTheme="minorHAnsi" w:cstheme="minorHAnsi"/>
                <w:sz w:val="22"/>
                <w:szCs w:val="22"/>
              </w:rPr>
              <w:t>2.5</w:t>
            </w:r>
          </w:p>
        </w:tc>
        <w:tc>
          <w:tcPr>
            <w:tcW w:w="2144" w:type="dxa"/>
          </w:tcPr>
          <w:p w:rsidR="0089656D" w:rsidRPr="0089656D" w:rsidRDefault="0089656D" w:rsidP="0089656D">
            <w:pPr>
              <w:pStyle w:val="ListParagraph"/>
              <w:spacing w:line="276" w:lineRule="auto"/>
              <w:ind w:left="0"/>
              <w:jc w:val="both"/>
              <w:rPr>
                <w:rFonts w:asciiTheme="minorHAnsi" w:hAnsiTheme="minorHAnsi" w:cstheme="minorHAnsi"/>
                <w:sz w:val="22"/>
                <w:szCs w:val="22"/>
              </w:rPr>
            </w:pPr>
            <w:r w:rsidRPr="0089656D">
              <w:rPr>
                <w:rFonts w:asciiTheme="minorHAnsi" w:hAnsiTheme="minorHAnsi" w:cstheme="minorHAnsi"/>
                <w:sz w:val="22"/>
                <w:szCs w:val="22"/>
              </w:rPr>
              <w:t>0.12</w:t>
            </w:r>
          </w:p>
        </w:tc>
        <w:tc>
          <w:tcPr>
            <w:tcW w:w="2144" w:type="dxa"/>
          </w:tcPr>
          <w:p w:rsidR="0089656D" w:rsidRPr="0089656D" w:rsidRDefault="0089656D" w:rsidP="0089656D">
            <w:pPr>
              <w:pStyle w:val="ListParagraph"/>
              <w:spacing w:line="276" w:lineRule="auto"/>
              <w:ind w:left="0"/>
              <w:jc w:val="both"/>
              <w:rPr>
                <w:rFonts w:asciiTheme="minorHAnsi" w:hAnsiTheme="minorHAnsi" w:cstheme="minorHAnsi"/>
                <w:sz w:val="22"/>
                <w:szCs w:val="22"/>
              </w:rPr>
            </w:pPr>
          </w:p>
        </w:tc>
      </w:tr>
      <w:tr w:rsidR="0089656D" w:rsidRPr="0089656D" w:rsidTr="008E6B98">
        <w:trPr>
          <w:jc w:val="center"/>
        </w:trPr>
        <w:tc>
          <w:tcPr>
            <w:tcW w:w="2089" w:type="dxa"/>
          </w:tcPr>
          <w:p w:rsidR="0089656D" w:rsidRPr="0089656D" w:rsidRDefault="0089656D" w:rsidP="0089656D">
            <w:pPr>
              <w:pStyle w:val="ListParagraph"/>
              <w:spacing w:line="276" w:lineRule="auto"/>
              <w:ind w:left="0"/>
              <w:jc w:val="both"/>
              <w:rPr>
                <w:rFonts w:asciiTheme="minorHAnsi" w:hAnsiTheme="minorHAnsi" w:cstheme="minorHAnsi"/>
                <w:sz w:val="22"/>
                <w:szCs w:val="22"/>
              </w:rPr>
            </w:pPr>
            <w:r w:rsidRPr="0089656D">
              <w:rPr>
                <w:rFonts w:asciiTheme="minorHAnsi" w:hAnsiTheme="minorHAnsi" w:cstheme="minorHAnsi"/>
                <w:sz w:val="22"/>
                <w:szCs w:val="22"/>
              </w:rPr>
              <w:t>200</w:t>
            </w:r>
          </w:p>
        </w:tc>
        <w:tc>
          <w:tcPr>
            <w:tcW w:w="2139" w:type="dxa"/>
          </w:tcPr>
          <w:p w:rsidR="0089656D" w:rsidRPr="0089656D" w:rsidRDefault="0089656D" w:rsidP="0089656D">
            <w:pPr>
              <w:pStyle w:val="ListParagraph"/>
              <w:spacing w:line="276" w:lineRule="auto"/>
              <w:ind w:left="0"/>
              <w:jc w:val="both"/>
              <w:rPr>
                <w:rFonts w:asciiTheme="minorHAnsi" w:hAnsiTheme="minorHAnsi" w:cstheme="minorHAnsi"/>
                <w:sz w:val="22"/>
                <w:szCs w:val="22"/>
              </w:rPr>
            </w:pPr>
            <w:r w:rsidRPr="0089656D">
              <w:rPr>
                <w:rFonts w:asciiTheme="minorHAnsi" w:hAnsiTheme="minorHAnsi" w:cstheme="minorHAnsi"/>
                <w:sz w:val="22"/>
                <w:szCs w:val="22"/>
              </w:rPr>
              <w:t>4.0</w:t>
            </w:r>
          </w:p>
        </w:tc>
        <w:tc>
          <w:tcPr>
            <w:tcW w:w="2144" w:type="dxa"/>
          </w:tcPr>
          <w:p w:rsidR="0089656D" w:rsidRPr="0089656D" w:rsidRDefault="0089656D" w:rsidP="0089656D">
            <w:pPr>
              <w:pStyle w:val="ListParagraph"/>
              <w:spacing w:line="276" w:lineRule="auto"/>
              <w:ind w:left="0"/>
              <w:jc w:val="both"/>
              <w:rPr>
                <w:rFonts w:asciiTheme="minorHAnsi" w:hAnsiTheme="minorHAnsi" w:cstheme="minorHAnsi"/>
                <w:sz w:val="22"/>
                <w:szCs w:val="22"/>
              </w:rPr>
            </w:pPr>
            <w:r w:rsidRPr="0089656D">
              <w:rPr>
                <w:rFonts w:asciiTheme="minorHAnsi" w:hAnsiTheme="minorHAnsi" w:cstheme="minorHAnsi"/>
                <w:sz w:val="22"/>
                <w:szCs w:val="22"/>
              </w:rPr>
              <w:t>0.22</w:t>
            </w:r>
          </w:p>
        </w:tc>
        <w:tc>
          <w:tcPr>
            <w:tcW w:w="2144" w:type="dxa"/>
          </w:tcPr>
          <w:p w:rsidR="0089656D" w:rsidRPr="0089656D" w:rsidRDefault="0089656D" w:rsidP="0089656D">
            <w:pPr>
              <w:pStyle w:val="ListParagraph"/>
              <w:spacing w:line="276" w:lineRule="auto"/>
              <w:ind w:left="0"/>
              <w:jc w:val="both"/>
              <w:rPr>
                <w:rFonts w:asciiTheme="minorHAnsi" w:hAnsiTheme="minorHAnsi" w:cstheme="minorHAnsi"/>
                <w:sz w:val="22"/>
                <w:szCs w:val="22"/>
              </w:rPr>
            </w:pPr>
          </w:p>
        </w:tc>
      </w:tr>
      <w:tr w:rsidR="0089656D" w:rsidRPr="0089656D" w:rsidTr="008E6B98">
        <w:trPr>
          <w:jc w:val="center"/>
        </w:trPr>
        <w:tc>
          <w:tcPr>
            <w:tcW w:w="2089" w:type="dxa"/>
          </w:tcPr>
          <w:p w:rsidR="0089656D" w:rsidRPr="0089656D" w:rsidRDefault="0089656D" w:rsidP="0089656D">
            <w:pPr>
              <w:pStyle w:val="ListParagraph"/>
              <w:spacing w:line="276" w:lineRule="auto"/>
              <w:ind w:left="0"/>
              <w:jc w:val="both"/>
              <w:rPr>
                <w:rFonts w:asciiTheme="minorHAnsi" w:hAnsiTheme="minorHAnsi" w:cstheme="minorHAnsi"/>
                <w:sz w:val="22"/>
                <w:szCs w:val="22"/>
              </w:rPr>
            </w:pPr>
            <w:r w:rsidRPr="0089656D">
              <w:rPr>
                <w:rFonts w:asciiTheme="minorHAnsi" w:hAnsiTheme="minorHAnsi" w:cstheme="minorHAnsi"/>
                <w:sz w:val="22"/>
                <w:szCs w:val="22"/>
              </w:rPr>
              <w:t>250</w:t>
            </w:r>
          </w:p>
        </w:tc>
        <w:tc>
          <w:tcPr>
            <w:tcW w:w="2139" w:type="dxa"/>
          </w:tcPr>
          <w:p w:rsidR="0089656D" w:rsidRPr="0089656D" w:rsidRDefault="0089656D" w:rsidP="0089656D">
            <w:pPr>
              <w:pStyle w:val="ListParagraph"/>
              <w:spacing w:line="276" w:lineRule="auto"/>
              <w:ind w:left="0"/>
              <w:jc w:val="both"/>
              <w:rPr>
                <w:rFonts w:asciiTheme="minorHAnsi" w:hAnsiTheme="minorHAnsi" w:cstheme="minorHAnsi"/>
                <w:sz w:val="22"/>
                <w:szCs w:val="22"/>
              </w:rPr>
            </w:pPr>
            <w:r w:rsidRPr="0089656D">
              <w:rPr>
                <w:rFonts w:asciiTheme="minorHAnsi" w:hAnsiTheme="minorHAnsi" w:cstheme="minorHAnsi"/>
                <w:sz w:val="22"/>
                <w:szCs w:val="22"/>
              </w:rPr>
              <w:t>7.3</w:t>
            </w:r>
          </w:p>
        </w:tc>
        <w:tc>
          <w:tcPr>
            <w:tcW w:w="2144" w:type="dxa"/>
          </w:tcPr>
          <w:p w:rsidR="0089656D" w:rsidRPr="0089656D" w:rsidRDefault="0089656D" w:rsidP="0089656D">
            <w:pPr>
              <w:pStyle w:val="ListParagraph"/>
              <w:spacing w:line="276" w:lineRule="auto"/>
              <w:ind w:left="0"/>
              <w:jc w:val="both"/>
              <w:rPr>
                <w:rFonts w:asciiTheme="minorHAnsi" w:hAnsiTheme="minorHAnsi" w:cstheme="minorHAnsi"/>
                <w:sz w:val="22"/>
                <w:szCs w:val="22"/>
              </w:rPr>
            </w:pPr>
            <w:r w:rsidRPr="0089656D">
              <w:rPr>
                <w:rFonts w:asciiTheme="minorHAnsi" w:hAnsiTheme="minorHAnsi" w:cstheme="minorHAnsi"/>
                <w:sz w:val="22"/>
                <w:szCs w:val="22"/>
              </w:rPr>
              <w:t>0.40</w:t>
            </w:r>
          </w:p>
        </w:tc>
        <w:tc>
          <w:tcPr>
            <w:tcW w:w="2144" w:type="dxa"/>
          </w:tcPr>
          <w:p w:rsidR="0089656D" w:rsidRPr="0089656D" w:rsidRDefault="0089656D" w:rsidP="0089656D">
            <w:pPr>
              <w:pStyle w:val="ListParagraph"/>
              <w:spacing w:line="276" w:lineRule="auto"/>
              <w:ind w:left="0"/>
              <w:jc w:val="both"/>
              <w:rPr>
                <w:rFonts w:asciiTheme="minorHAnsi" w:hAnsiTheme="minorHAnsi" w:cstheme="minorHAnsi"/>
                <w:sz w:val="22"/>
                <w:szCs w:val="22"/>
              </w:rPr>
            </w:pPr>
          </w:p>
        </w:tc>
      </w:tr>
      <w:tr w:rsidR="0089656D" w:rsidRPr="0089656D" w:rsidTr="008E6B98">
        <w:trPr>
          <w:jc w:val="center"/>
        </w:trPr>
        <w:tc>
          <w:tcPr>
            <w:tcW w:w="2089" w:type="dxa"/>
          </w:tcPr>
          <w:p w:rsidR="0089656D" w:rsidRPr="0089656D" w:rsidRDefault="0089656D" w:rsidP="0089656D">
            <w:pPr>
              <w:pStyle w:val="ListParagraph"/>
              <w:spacing w:line="276" w:lineRule="auto"/>
              <w:ind w:left="0"/>
              <w:jc w:val="both"/>
              <w:rPr>
                <w:rFonts w:asciiTheme="minorHAnsi" w:hAnsiTheme="minorHAnsi" w:cstheme="minorHAnsi"/>
                <w:sz w:val="22"/>
                <w:szCs w:val="22"/>
              </w:rPr>
            </w:pPr>
            <w:r w:rsidRPr="0089656D">
              <w:rPr>
                <w:rFonts w:asciiTheme="minorHAnsi" w:hAnsiTheme="minorHAnsi" w:cstheme="minorHAnsi"/>
                <w:sz w:val="22"/>
                <w:szCs w:val="22"/>
              </w:rPr>
              <w:t>300</w:t>
            </w:r>
          </w:p>
        </w:tc>
        <w:tc>
          <w:tcPr>
            <w:tcW w:w="2139" w:type="dxa"/>
          </w:tcPr>
          <w:p w:rsidR="0089656D" w:rsidRPr="0089656D" w:rsidRDefault="0089656D" w:rsidP="0089656D">
            <w:pPr>
              <w:pStyle w:val="ListParagraph"/>
              <w:spacing w:line="276" w:lineRule="auto"/>
              <w:ind w:left="0"/>
              <w:jc w:val="both"/>
              <w:rPr>
                <w:rFonts w:asciiTheme="minorHAnsi" w:hAnsiTheme="minorHAnsi" w:cstheme="minorHAnsi"/>
                <w:sz w:val="22"/>
                <w:szCs w:val="22"/>
              </w:rPr>
            </w:pPr>
            <w:r w:rsidRPr="0089656D">
              <w:rPr>
                <w:rFonts w:asciiTheme="minorHAnsi" w:hAnsiTheme="minorHAnsi" w:cstheme="minorHAnsi"/>
                <w:sz w:val="22"/>
                <w:szCs w:val="22"/>
              </w:rPr>
              <w:t>9.4</w:t>
            </w:r>
          </w:p>
        </w:tc>
        <w:tc>
          <w:tcPr>
            <w:tcW w:w="2144" w:type="dxa"/>
          </w:tcPr>
          <w:p w:rsidR="0089656D" w:rsidRPr="0089656D" w:rsidRDefault="0089656D" w:rsidP="0089656D">
            <w:pPr>
              <w:pStyle w:val="ListParagraph"/>
              <w:spacing w:line="276" w:lineRule="auto"/>
              <w:ind w:left="0"/>
              <w:jc w:val="both"/>
              <w:rPr>
                <w:rFonts w:asciiTheme="minorHAnsi" w:hAnsiTheme="minorHAnsi" w:cstheme="minorHAnsi"/>
                <w:sz w:val="22"/>
                <w:szCs w:val="22"/>
              </w:rPr>
            </w:pPr>
            <w:r w:rsidRPr="0089656D">
              <w:rPr>
                <w:rFonts w:asciiTheme="minorHAnsi" w:hAnsiTheme="minorHAnsi" w:cstheme="minorHAnsi"/>
                <w:sz w:val="22"/>
                <w:szCs w:val="22"/>
              </w:rPr>
              <w:t>0.52</w:t>
            </w:r>
          </w:p>
        </w:tc>
        <w:tc>
          <w:tcPr>
            <w:tcW w:w="2144" w:type="dxa"/>
          </w:tcPr>
          <w:p w:rsidR="0089656D" w:rsidRPr="0089656D" w:rsidRDefault="0089656D" w:rsidP="0089656D">
            <w:pPr>
              <w:pStyle w:val="ListParagraph"/>
              <w:spacing w:line="276" w:lineRule="auto"/>
              <w:ind w:left="0"/>
              <w:jc w:val="both"/>
              <w:rPr>
                <w:rFonts w:asciiTheme="minorHAnsi" w:hAnsiTheme="minorHAnsi" w:cstheme="minorHAnsi"/>
                <w:sz w:val="22"/>
                <w:szCs w:val="22"/>
              </w:rPr>
            </w:pPr>
          </w:p>
        </w:tc>
      </w:tr>
    </w:tbl>
    <w:p w:rsidR="0089656D" w:rsidRPr="0089656D" w:rsidRDefault="0089656D" w:rsidP="0089656D">
      <w:pPr>
        <w:pStyle w:val="ListParagraph"/>
        <w:jc w:val="both"/>
        <w:rPr>
          <w:rFonts w:asciiTheme="minorHAnsi" w:hAnsiTheme="minorHAnsi" w:cstheme="minorHAnsi"/>
        </w:rPr>
      </w:pPr>
    </w:p>
    <w:p w:rsidR="0089656D" w:rsidRPr="0089656D" w:rsidRDefault="0089656D" w:rsidP="0089656D">
      <w:pPr>
        <w:pStyle w:val="ListParagraph"/>
        <w:numPr>
          <w:ilvl w:val="0"/>
          <w:numId w:val="7"/>
        </w:numPr>
        <w:spacing w:after="0"/>
        <w:ind w:hanging="294"/>
        <w:jc w:val="both"/>
        <w:rPr>
          <w:rFonts w:asciiTheme="minorHAnsi" w:hAnsiTheme="minorHAnsi" w:cstheme="minorHAnsi"/>
        </w:rPr>
      </w:pPr>
      <w:r w:rsidRPr="0089656D">
        <w:rPr>
          <w:rFonts w:asciiTheme="minorHAnsi" w:hAnsiTheme="minorHAnsi" w:cstheme="minorHAnsi"/>
        </w:rPr>
        <w:lastRenderedPageBreak/>
        <w:t>On the axes provided below, plot the measured NO</w:t>
      </w:r>
      <w:r w:rsidRPr="0089656D">
        <w:rPr>
          <w:rFonts w:asciiTheme="minorHAnsi" w:hAnsiTheme="minorHAnsi" w:cstheme="minorHAnsi"/>
          <w:vertAlign w:val="subscript"/>
        </w:rPr>
        <w:t>3</w:t>
      </w:r>
      <w:r w:rsidRPr="0089656D">
        <w:rPr>
          <w:rFonts w:asciiTheme="minorHAnsi" w:hAnsiTheme="minorHAnsi" w:cstheme="minorHAnsi"/>
          <w:vertAlign w:val="superscript"/>
        </w:rPr>
        <w:t>-</w:t>
      </w:r>
      <w:r w:rsidRPr="0089656D">
        <w:rPr>
          <w:rFonts w:asciiTheme="minorHAnsi" w:hAnsiTheme="minorHAnsi" w:cstheme="minorHAnsi"/>
        </w:rPr>
        <w:t xml:space="preserve"> concentration on the x-axis and the AOU concentration that you expect to correspond with the NO</w:t>
      </w:r>
      <w:r w:rsidRPr="0089656D">
        <w:rPr>
          <w:rFonts w:asciiTheme="minorHAnsi" w:hAnsiTheme="minorHAnsi" w:cstheme="minorHAnsi"/>
          <w:vertAlign w:val="subscript"/>
        </w:rPr>
        <w:t>3</w:t>
      </w:r>
      <w:r w:rsidRPr="0089656D">
        <w:rPr>
          <w:rFonts w:asciiTheme="minorHAnsi" w:hAnsiTheme="minorHAnsi" w:cstheme="minorHAnsi"/>
          <w:vertAlign w:val="superscript"/>
        </w:rPr>
        <w:t>-</w:t>
      </w:r>
      <w:r w:rsidRPr="0089656D">
        <w:rPr>
          <w:rFonts w:asciiTheme="minorHAnsi" w:hAnsiTheme="minorHAnsi" w:cstheme="minorHAnsi"/>
        </w:rPr>
        <w:t xml:space="preserve"> concentration on the y-axis. What is the slope of the linear relationship between AOU and NO</w:t>
      </w:r>
      <w:r w:rsidRPr="0089656D">
        <w:rPr>
          <w:rFonts w:asciiTheme="minorHAnsi" w:hAnsiTheme="minorHAnsi" w:cstheme="minorHAnsi"/>
          <w:vertAlign w:val="subscript"/>
        </w:rPr>
        <w:t>3</w:t>
      </w:r>
      <w:r w:rsidRPr="0089656D">
        <w:rPr>
          <w:rFonts w:asciiTheme="minorHAnsi" w:hAnsiTheme="minorHAnsi" w:cstheme="minorHAnsi"/>
          <w:vertAlign w:val="superscript"/>
        </w:rPr>
        <w:t>-</w:t>
      </w:r>
      <w:r w:rsidRPr="0089656D">
        <w:rPr>
          <w:rFonts w:asciiTheme="minorHAnsi" w:hAnsiTheme="minorHAnsi" w:cstheme="minorHAnsi"/>
        </w:rPr>
        <w:t>? [</w:t>
      </w:r>
      <w:r w:rsidRPr="0089656D">
        <w:rPr>
          <w:rFonts w:asciiTheme="minorHAnsi" w:hAnsiTheme="minorHAnsi" w:cstheme="minorHAnsi"/>
          <w:i/>
        </w:rPr>
        <w:t>3 marks</w:t>
      </w:r>
      <w:r w:rsidRPr="0089656D">
        <w:rPr>
          <w:rFonts w:asciiTheme="minorHAnsi" w:hAnsiTheme="minorHAnsi" w:cstheme="minorHAnsi"/>
        </w:rPr>
        <w:t>]</w:t>
      </w:r>
    </w:p>
    <w:p w:rsidR="0089656D" w:rsidRPr="0089656D" w:rsidRDefault="0089656D" w:rsidP="0089656D">
      <w:pPr>
        <w:pStyle w:val="ListParagraph"/>
        <w:jc w:val="both"/>
        <w:rPr>
          <w:rFonts w:asciiTheme="minorHAnsi" w:hAnsiTheme="minorHAnsi" w:cstheme="minorHAnsi"/>
        </w:rPr>
      </w:pPr>
      <w:r w:rsidRPr="0089656D">
        <w:rPr>
          <w:rFonts w:asciiTheme="minorHAnsi" w:hAnsiTheme="minorHAnsi" w:cstheme="minorHAnsi"/>
          <w:noProof/>
          <w:lang w:eastAsia="en-ZA"/>
        </w:rPr>
        <w:drawing>
          <wp:inline distT="0" distB="0" distL="0" distR="0" wp14:anchorId="696D177E" wp14:editId="192B382F">
            <wp:extent cx="4816859" cy="4377267"/>
            <wp:effectExtent l="0" t="0" r="0" b="0"/>
            <wp:docPr id="3" name="Picture 3" descr="Macintosh HD:Users:sarahfawcett:Desktop:Axe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rahfawcett:Desktop:Axes.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6859" cy="4377267"/>
                    </a:xfrm>
                    <a:prstGeom prst="rect">
                      <a:avLst/>
                    </a:prstGeom>
                    <a:noFill/>
                    <a:ln>
                      <a:noFill/>
                    </a:ln>
                  </pic:spPr>
                </pic:pic>
              </a:graphicData>
            </a:graphic>
          </wp:inline>
        </w:drawing>
      </w:r>
    </w:p>
    <w:p w:rsidR="0089656D" w:rsidRPr="0089656D" w:rsidRDefault="0089656D" w:rsidP="0089656D">
      <w:pPr>
        <w:pStyle w:val="ListParagraph"/>
        <w:jc w:val="both"/>
        <w:rPr>
          <w:rFonts w:asciiTheme="minorHAnsi" w:hAnsiTheme="minorHAnsi" w:cstheme="minorHAnsi"/>
        </w:rPr>
      </w:pPr>
    </w:p>
    <w:p w:rsidR="0089656D" w:rsidRPr="0089656D" w:rsidRDefault="0089656D" w:rsidP="0089656D">
      <w:pPr>
        <w:pStyle w:val="ListParagraph"/>
        <w:numPr>
          <w:ilvl w:val="0"/>
          <w:numId w:val="7"/>
        </w:numPr>
        <w:spacing w:after="0"/>
        <w:ind w:hanging="294"/>
        <w:jc w:val="both"/>
        <w:rPr>
          <w:rFonts w:asciiTheme="minorHAnsi" w:hAnsiTheme="minorHAnsi" w:cstheme="minorHAnsi"/>
        </w:rPr>
      </w:pPr>
      <w:r w:rsidRPr="0089656D">
        <w:rPr>
          <w:rFonts w:asciiTheme="minorHAnsi" w:hAnsiTheme="minorHAnsi" w:cstheme="minorHAnsi"/>
        </w:rPr>
        <w:t>Calculate the ratio of NO</w:t>
      </w:r>
      <w:r w:rsidRPr="0089656D">
        <w:rPr>
          <w:rFonts w:asciiTheme="minorHAnsi" w:hAnsiTheme="minorHAnsi" w:cstheme="minorHAnsi"/>
          <w:vertAlign w:val="subscript"/>
        </w:rPr>
        <w:t>3</w:t>
      </w:r>
      <w:r w:rsidRPr="0089656D">
        <w:rPr>
          <w:rFonts w:asciiTheme="minorHAnsi" w:hAnsiTheme="minorHAnsi" w:cstheme="minorHAnsi"/>
          <w:vertAlign w:val="superscript"/>
        </w:rPr>
        <w:t>-</w:t>
      </w:r>
      <w:r w:rsidRPr="0089656D">
        <w:rPr>
          <w:rFonts w:asciiTheme="minorHAnsi" w:hAnsiTheme="minorHAnsi" w:cstheme="minorHAnsi"/>
        </w:rPr>
        <w:t xml:space="preserve"> to PO</w:t>
      </w:r>
      <w:r w:rsidRPr="0089656D">
        <w:rPr>
          <w:rFonts w:asciiTheme="minorHAnsi" w:hAnsiTheme="minorHAnsi" w:cstheme="minorHAnsi"/>
          <w:vertAlign w:val="subscript"/>
        </w:rPr>
        <w:t>4</w:t>
      </w:r>
      <w:r w:rsidRPr="0089656D">
        <w:rPr>
          <w:rFonts w:asciiTheme="minorHAnsi" w:hAnsiTheme="minorHAnsi" w:cstheme="minorHAnsi"/>
          <w:vertAlign w:val="superscript"/>
        </w:rPr>
        <w:t>3-</w:t>
      </w:r>
      <w:r w:rsidRPr="0089656D">
        <w:rPr>
          <w:rFonts w:asciiTheme="minorHAnsi" w:hAnsiTheme="minorHAnsi" w:cstheme="minorHAnsi"/>
        </w:rPr>
        <w:t xml:space="preserve"> for the data given above and enter it into the Table. Is the ratio higher than, lower than, or equal to your expectations for ocean waters? If there is a deviation from expectations, name the biological process responsible and explain how this processes changes the NO</w:t>
      </w:r>
      <w:r w:rsidRPr="0089656D">
        <w:rPr>
          <w:rFonts w:asciiTheme="minorHAnsi" w:hAnsiTheme="minorHAnsi" w:cstheme="minorHAnsi"/>
          <w:vertAlign w:val="subscript"/>
        </w:rPr>
        <w:t>3</w:t>
      </w:r>
      <w:r w:rsidRPr="0089656D">
        <w:rPr>
          <w:rFonts w:asciiTheme="minorHAnsi" w:hAnsiTheme="minorHAnsi" w:cstheme="minorHAnsi"/>
          <w:vertAlign w:val="superscript"/>
        </w:rPr>
        <w:t>-</w:t>
      </w:r>
      <w:r w:rsidRPr="0089656D">
        <w:rPr>
          <w:rFonts w:asciiTheme="minorHAnsi" w:hAnsiTheme="minorHAnsi" w:cstheme="minorHAnsi"/>
        </w:rPr>
        <w:t xml:space="preserve"> to PO</w:t>
      </w:r>
      <w:r w:rsidRPr="0089656D">
        <w:rPr>
          <w:rFonts w:asciiTheme="minorHAnsi" w:hAnsiTheme="minorHAnsi" w:cstheme="minorHAnsi"/>
          <w:vertAlign w:val="subscript"/>
        </w:rPr>
        <w:t>4</w:t>
      </w:r>
      <w:r w:rsidRPr="0089656D">
        <w:rPr>
          <w:rFonts w:asciiTheme="minorHAnsi" w:hAnsiTheme="minorHAnsi" w:cstheme="minorHAnsi"/>
          <w:vertAlign w:val="superscript"/>
        </w:rPr>
        <w:t>3-</w:t>
      </w:r>
      <w:r w:rsidRPr="0089656D">
        <w:rPr>
          <w:rFonts w:asciiTheme="minorHAnsi" w:hAnsiTheme="minorHAnsi" w:cstheme="minorHAnsi"/>
        </w:rPr>
        <w:t xml:space="preserve"> ratio? [</w:t>
      </w:r>
      <w:r w:rsidRPr="0089656D">
        <w:rPr>
          <w:rFonts w:asciiTheme="minorHAnsi" w:hAnsiTheme="minorHAnsi" w:cstheme="minorHAnsi"/>
          <w:i/>
        </w:rPr>
        <w:t>4 marks</w:t>
      </w:r>
      <w:r w:rsidRPr="0089656D">
        <w:rPr>
          <w:rFonts w:asciiTheme="minorHAnsi" w:hAnsiTheme="minorHAnsi" w:cstheme="minorHAnsi"/>
        </w:rPr>
        <w:t>]</w:t>
      </w:r>
    </w:p>
    <w:p w:rsidR="0089656D" w:rsidRPr="0089656D" w:rsidRDefault="0089656D" w:rsidP="0089656D">
      <w:pPr>
        <w:jc w:val="both"/>
        <w:rPr>
          <w:rFonts w:asciiTheme="minorHAnsi" w:hAnsiTheme="minorHAnsi" w:cstheme="minorHAnsi"/>
        </w:rPr>
      </w:pPr>
    </w:p>
    <w:p w:rsidR="0089656D" w:rsidRPr="0089656D" w:rsidRDefault="0089656D" w:rsidP="0089656D">
      <w:pPr>
        <w:pStyle w:val="ListParagraph"/>
        <w:numPr>
          <w:ilvl w:val="0"/>
          <w:numId w:val="6"/>
        </w:numPr>
        <w:spacing w:after="0"/>
        <w:jc w:val="both"/>
        <w:rPr>
          <w:rFonts w:asciiTheme="minorHAnsi" w:hAnsiTheme="minorHAnsi" w:cstheme="minorHAnsi"/>
        </w:rPr>
      </w:pPr>
      <w:r w:rsidRPr="0089656D">
        <w:rPr>
          <w:rFonts w:asciiTheme="minorHAnsi" w:hAnsiTheme="minorHAnsi" w:cstheme="minorHAnsi"/>
        </w:rPr>
        <w:t>What is the average iron concentration in the open ocean? Name three sources of iron to ocean waters [</w:t>
      </w:r>
      <w:r w:rsidRPr="0089656D">
        <w:rPr>
          <w:rFonts w:asciiTheme="minorHAnsi" w:hAnsiTheme="minorHAnsi" w:cstheme="minorHAnsi"/>
          <w:i/>
        </w:rPr>
        <w:t>2 marks</w:t>
      </w:r>
      <w:r w:rsidRPr="0089656D">
        <w:rPr>
          <w:rFonts w:asciiTheme="minorHAnsi" w:hAnsiTheme="minorHAnsi" w:cstheme="minorHAnsi"/>
        </w:rPr>
        <w:t>]</w:t>
      </w:r>
    </w:p>
    <w:p w:rsidR="004916DE" w:rsidRPr="0089656D" w:rsidRDefault="004916DE" w:rsidP="0089656D">
      <w:pPr>
        <w:pStyle w:val="ListParagraph"/>
        <w:spacing w:before="120" w:after="0"/>
        <w:jc w:val="both"/>
        <w:rPr>
          <w:rFonts w:asciiTheme="minorHAnsi" w:hAnsiTheme="minorHAnsi" w:cstheme="minorHAnsi"/>
          <w:color w:val="000000"/>
        </w:rPr>
      </w:pPr>
    </w:p>
    <w:p w:rsidR="004916DE" w:rsidRPr="0089656D" w:rsidRDefault="004916DE" w:rsidP="0089656D">
      <w:pPr>
        <w:spacing w:after="0"/>
        <w:ind w:left="360" w:right="-334"/>
        <w:jc w:val="both"/>
        <w:rPr>
          <w:rFonts w:asciiTheme="minorHAnsi" w:hAnsiTheme="minorHAnsi" w:cstheme="minorHAnsi"/>
          <w:color w:val="000000"/>
        </w:rPr>
      </w:pPr>
    </w:p>
    <w:p w:rsidR="004619DA" w:rsidRPr="0089656D" w:rsidRDefault="004619DA" w:rsidP="0089656D">
      <w:pPr>
        <w:jc w:val="both"/>
        <w:rPr>
          <w:rFonts w:asciiTheme="minorHAnsi" w:hAnsiTheme="minorHAnsi" w:cstheme="minorHAnsi"/>
        </w:rPr>
      </w:pPr>
    </w:p>
    <w:sectPr w:rsidR="004619DA" w:rsidRPr="00896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641E6"/>
    <w:multiLevelType w:val="hybridMultilevel"/>
    <w:tmpl w:val="9F3653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02548"/>
    <w:multiLevelType w:val="hybridMultilevel"/>
    <w:tmpl w:val="E9CCE73C"/>
    <w:lvl w:ilvl="0" w:tplc="A6DA758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87B3B7F"/>
    <w:multiLevelType w:val="hybridMultilevel"/>
    <w:tmpl w:val="48AAFEAE"/>
    <w:lvl w:ilvl="0" w:tplc="4ED480AE">
      <w:start w:val="3"/>
      <w:numFmt w:val="decimal"/>
      <w:lvlText w:val="%1."/>
      <w:lvlJc w:val="left"/>
      <w:pPr>
        <w:ind w:left="720" w:hanging="360"/>
      </w:pPr>
      <w:rPr>
        <w:rFonts w:ascii="Sylfaen" w:hAnsi="Sylfae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5A4DA3"/>
    <w:multiLevelType w:val="hybridMultilevel"/>
    <w:tmpl w:val="E43C7E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D310CC"/>
    <w:multiLevelType w:val="hybridMultilevel"/>
    <w:tmpl w:val="F27877AC"/>
    <w:lvl w:ilvl="0" w:tplc="434AE6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9903CA"/>
    <w:multiLevelType w:val="hybridMultilevel"/>
    <w:tmpl w:val="D93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194F48"/>
    <w:multiLevelType w:val="hybridMultilevel"/>
    <w:tmpl w:val="1910E0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FBF"/>
    <w:rsid w:val="00123F86"/>
    <w:rsid w:val="00124546"/>
    <w:rsid w:val="00141E7A"/>
    <w:rsid w:val="001E610B"/>
    <w:rsid w:val="002A3431"/>
    <w:rsid w:val="004619DA"/>
    <w:rsid w:val="004916DE"/>
    <w:rsid w:val="0089656D"/>
    <w:rsid w:val="00CB5FB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FB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FBF"/>
    <w:pPr>
      <w:ind w:left="720"/>
      <w:contextualSpacing/>
    </w:pPr>
  </w:style>
  <w:style w:type="paragraph" w:styleId="BalloonText">
    <w:name w:val="Balloon Text"/>
    <w:basedOn w:val="Normal"/>
    <w:link w:val="BalloonTextChar"/>
    <w:uiPriority w:val="99"/>
    <w:semiHidden/>
    <w:unhideWhenUsed/>
    <w:rsid w:val="00124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546"/>
    <w:rPr>
      <w:rFonts w:ascii="Tahoma" w:eastAsia="Calibri" w:hAnsi="Tahoma" w:cs="Tahoma"/>
      <w:sz w:val="16"/>
      <w:szCs w:val="16"/>
    </w:rPr>
  </w:style>
  <w:style w:type="table" w:styleId="TableGrid">
    <w:name w:val="Table Grid"/>
    <w:basedOn w:val="TableNormal"/>
    <w:uiPriority w:val="59"/>
    <w:rsid w:val="0089656D"/>
    <w:pPr>
      <w:spacing w:after="0" w:line="240" w:lineRule="auto"/>
    </w:pPr>
    <w:rPr>
      <w:rFonts w:ascii="Times New Roman" w:eastAsiaTheme="minorEastAsia"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FB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FBF"/>
    <w:pPr>
      <w:ind w:left="720"/>
      <w:contextualSpacing/>
    </w:pPr>
  </w:style>
  <w:style w:type="paragraph" w:styleId="BalloonText">
    <w:name w:val="Balloon Text"/>
    <w:basedOn w:val="Normal"/>
    <w:link w:val="BalloonTextChar"/>
    <w:uiPriority w:val="99"/>
    <w:semiHidden/>
    <w:unhideWhenUsed/>
    <w:rsid w:val="00124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546"/>
    <w:rPr>
      <w:rFonts w:ascii="Tahoma" w:eastAsia="Calibri" w:hAnsi="Tahoma" w:cs="Tahoma"/>
      <w:sz w:val="16"/>
      <w:szCs w:val="16"/>
    </w:rPr>
  </w:style>
  <w:style w:type="table" w:styleId="TableGrid">
    <w:name w:val="Table Grid"/>
    <w:basedOn w:val="TableNormal"/>
    <w:uiPriority w:val="59"/>
    <w:rsid w:val="0089656D"/>
    <w:pPr>
      <w:spacing w:after="0" w:line="240" w:lineRule="auto"/>
    </w:pPr>
    <w:rPr>
      <w:rFonts w:ascii="Times New Roman" w:eastAsiaTheme="minorEastAsia"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F0477-82B8-47B0-A077-ADD22B6AF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2017-06-07T13:57:00Z</dcterms:created>
  <dcterms:modified xsi:type="dcterms:W3CDTF">2017-06-07T14:10:00Z</dcterms:modified>
</cp:coreProperties>
</file>