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80DA7" w14:textId="77777777" w:rsidR="00AE7DC6" w:rsidRDefault="0047591B" w:rsidP="0047591B">
      <w:pPr>
        <w:pStyle w:val="IntenseQuote"/>
      </w:pPr>
      <w:r>
        <w:t>Program Design</w:t>
      </w:r>
    </w:p>
    <w:p w14:paraId="6210746A" w14:textId="77777777" w:rsidR="0047591B" w:rsidRDefault="0047591B" w:rsidP="00D43D0E">
      <w:pPr>
        <w:pStyle w:val="Heading2"/>
      </w:pPr>
      <w:r>
        <w:t>Input</w:t>
      </w:r>
    </w:p>
    <w:p w14:paraId="2C4F01EB" w14:textId="567C87FF" w:rsidR="0047591B" w:rsidRDefault="0047591B" w:rsidP="00D43D0E">
      <w:pPr>
        <w:pStyle w:val="ListParagraph"/>
        <w:numPr>
          <w:ilvl w:val="0"/>
          <w:numId w:val="1"/>
        </w:numPr>
      </w:pPr>
      <w:r>
        <w:t xml:space="preserve">In detail indicate what the inputs to this program </w:t>
      </w:r>
      <w:r w:rsidR="00D43D0E">
        <w:t>are?</w:t>
      </w:r>
    </w:p>
    <w:p w14:paraId="027A2E70" w14:textId="5CD9127D" w:rsidR="00DD3E45" w:rsidRDefault="00DD3E45" w:rsidP="00DD3E45">
      <w:pPr>
        <w:pStyle w:val="ListParagraph"/>
        <w:numPr>
          <w:ilvl w:val="1"/>
          <w:numId w:val="1"/>
        </w:numPr>
      </w:pPr>
      <w:r>
        <w:t>There will be a menu and the user can input the options on the menu</w:t>
      </w:r>
    </w:p>
    <w:p w14:paraId="0EA72C37" w14:textId="02E527B4" w:rsidR="00DD3E45" w:rsidRDefault="00DD3E45" w:rsidP="00DD3E45">
      <w:pPr>
        <w:pStyle w:val="ListParagraph"/>
        <w:numPr>
          <w:ilvl w:val="1"/>
          <w:numId w:val="1"/>
        </w:numPr>
        <w:rPr>
          <w:rFonts w:hint="eastAsia"/>
          <w:lang w:eastAsia="zh-TW"/>
        </w:rPr>
      </w:pPr>
      <w:r>
        <w:t>Then when the user wants to modify the database</w:t>
      </w:r>
      <w:r w:rsidR="00DB51A0">
        <w:rPr>
          <w:lang w:eastAsia="zh-TW"/>
        </w:rPr>
        <w:t xml:space="preserve">, they will input the answer/question/linkage that they want to modify </w:t>
      </w:r>
    </w:p>
    <w:p w14:paraId="6E094E10" w14:textId="26979794" w:rsidR="00D43D0E" w:rsidRDefault="00D43D0E" w:rsidP="00D43D0E">
      <w:pPr>
        <w:pStyle w:val="ListParagraph"/>
        <w:numPr>
          <w:ilvl w:val="0"/>
          <w:numId w:val="1"/>
        </w:numPr>
      </w:pPr>
      <w:r>
        <w:t>How do you validate the input</w:t>
      </w:r>
    </w:p>
    <w:p w14:paraId="209EBE7E" w14:textId="709DF3A1" w:rsidR="002B1F94" w:rsidRDefault="002B1F94" w:rsidP="002B1F94">
      <w:pPr>
        <w:pStyle w:val="ListParagraph"/>
        <w:numPr>
          <w:ilvl w:val="1"/>
          <w:numId w:val="1"/>
        </w:numPr>
      </w:pPr>
      <w:r>
        <w:t>Anything that goes in between tags must not contain ‘&lt;’ or ‘&gt;’ because it will cause the program to misinterpret those as</w:t>
      </w:r>
      <w:r w:rsidR="008722FB">
        <w:t xml:space="preserve"> a part of the</w:t>
      </w:r>
      <w:r>
        <w:t xml:space="preserve"> tag</w:t>
      </w:r>
    </w:p>
    <w:p w14:paraId="7604B6C4" w14:textId="0EBAAF15" w:rsidR="00D43D0E" w:rsidRDefault="00D43D0E" w:rsidP="00D43D0E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2ADB7FD0" w14:textId="65EADC4C" w:rsidR="002B1F94" w:rsidRDefault="004A5C7A" w:rsidP="002B1F94">
      <w:pPr>
        <w:pStyle w:val="ListParagraph"/>
        <w:numPr>
          <w:ilvl w:val="1"/>
          <w:numId w:val="1"/>
        </w:numPr>
      </w:pPr>
      <w:r>
        <w:t>Input(menu_option)</w:t>
      </w:r>
    </w:p>
    <w:p w14:paraId="7E12343C" w14:textId="5F48AC12" w:rsidR="000026DF" w:rsidRDefault="000026DF" w:rsidP="002B1F94">
      <w:pPr>
        <w:pStyle w:val="ListParagraph"/>
        <w:numPr>
          <w:ilvl w:val="1"/>
          <w:numId w:val="1"/>
        </w:numPr>
      </w:pPr>
      <w:r>
        <w:t>If (menu_option == 1), doSomething</w:t>
      </w:r>
    </w:p>
    <w:p w14:paraId="01FE09E1" w14:textId="4E0B8159" w:rsidR="000026DF" w:rsidRDefault="000026DF" w:rsidP="002B1F94">
      <w:pPr>
        <w:pStyle w:val="ListParagraph"/>
        <w:numPr>
          <w:ilvl w:val="1"/>
          <w:numId w:val="1"/>
        </w:numPr>
      </w:pPr>
      <w:r>
        <w:t>If (menu_option == 2), doSomething</w:t>
      </w:r>
    </w:p>
    <w:p w14:paraId="2A6E1C3C" w14:textId="790112E0" w:rsidR="0013185D" w:rsidRDefault="0013185D" w:rsidP="002B1F94">
      <w:pPr>
        <w:pStyle w:val="ListParagraph"/>
        <w:numPr>
          <w:ilvl w:val="1"/>
          <w:numId w:val="1"/>
        </w:numPr>
      </w:pPr>
      <w:r>
        <w:t>Input(question) or input(answer) or Input(linkage)</w:t>
      </w:r>
    </w:p>
    <w:p w14:paraId="393E09AC" w14:textId="1B8ED162" w:rsidR="0013185D" w:rsidRDefault="0013185D" w:rsidP="002B1F94">
      <w:pPr>
        <w:pStyle w:val="ListParagraph"/>
        <w:numPr>
          <w:ilvl w:val="1"/>
          <w:numId w:val="1"/>
        </w:numPr>
      </w:pPr>
      <w:r>
        <w:t>If (question or answer or linkage contains ‘&lt;’ or ‘&gt;’), print error message. Input aga</w:t>
      </w:r>
      <w:r w:rsidR="0040297E">
        <w:t>in</w:t>
      </w:r>
    </w:p>
    <w:p w14:paraId="2DE48041" w14:textId="38744B27" w:rsidR="0047591B" w:rsidRDefault="0047591B" w:rsidP="0047591B"/>
    <w:p w14:paraId="32190B9D" w14:textId="77777777" w:rsidR="0047591B" w:rsidRDefault="0047591B" w:rsidP="0047591B"/>
    <w:p w14:paraId="05DF6340" w14:textId="77777777" w:rsidR="0047591B" w:rsidRDefault="0047591B" w:rsidP="00D43D0E">
      <w:pPr>
        <w:pStyle w:val="Heading2"/>
      </w:pPr>
      <w:r>
        <w:t>Processing</w:t>
      </w:r>
    </w:p>
    <w:p w14:paraId="65EF403A" w14:textId="41684D59" w:rsidR="0047591B" w:rsidRDefault="0047591B" w:rsidP="00D43D0E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33CB9A86" w14:textId="72E1F48B" w:rsidR="009835D2" w:rsidRDefault="009835D2" w:rsidP="00F20FF8">
      <w:pPr>
        <w:pStyle w:val="ListParagraph"/>
        <w:numPr>
          <w:ilvl w:val="1"/>
          <w:numId w:val="2"/>
        </w:numPr>
      </w:pPr>
      <w:r>
        <w:t>Parse the xml inside the plist file</w:t>
      </w:r>
    </w:p>
    <w:p w14:paraId="596C21AD" w14:textId="1F6CEAA0" w:rsidR="00F20FF8" w:rsidRDefault="00F20FF8" w:rsidP="00F20FF8">
      <w:pPr>
        <w:pStyle w:val="ListParagraph"/>
        <w:numPr>
          <w:ilvl w:val="1"/>
          <w:numId w:val="2"/>
        </w:numPr>
      </w:pPr>
      <w:r>
        <w:t>Chang</w:t>
      </w:r>
      <w:r w:rsidR="009835D2">
        <w:t>e</w:t>
      </w:r>
      <w:r>
        <w:t xml:space="preserve"> the content of the plist file</w:t>
      </w:r>
    </w:p>
    <w:p w14:paraId="4CF5B5DF" w14:textId="28CD95B7" w:rsidR="00B74F4F" w:rsidRDefault="00B74F4F" w:rsidP="00F20FF8">
      <w:pPr>
        <w:pStyle w:val="ListParagraph"/>
        <w:numPr>
          <w:ilvl w:val="1"/>
          <w:numId w:val="2"/>
        </w:numPr>
      </w:pPr>
      <w:r>
        <w:t>Link questions and answers together</w:t>
      </w:r>
    </w:p>
    <w:p w14:paraId="267FD0D5" w14:textId="61BFFFA8" w:rsidR="00D43D0E" w:rsidRDefault="00D43D0E" w:rsidP="00D43D0E">
      <w:pPr>
        <w:pStyle w:val="ListParagraph"/>
        <w:numPr>
          <w:ilvl w:val="0"/>
          <w:numId w:val="2"/>
        </w:numPr>
      </w:pPr>
      <w:r>
        <w:t>Can we divide the calculations to the smaller “modules”</w:t>
      </w:r>
    </w:p>
    <w:p w14:paraId="1DBFAD78" w14:textId="7A0056F3" w:rsidR="005A6181" w:rsidRDefault="005A6181" w:rsidP="005A6181">
      <w:pPr>
        <w:pStyle w:val="ListParagraph"/>
        <w:numPr>
          <w:ilvl w:val="1"/>
          <w:numId w:val="2"/>
        </w:numPr>
      </w:pPr>
      <w:r>
        <w:t xml:space="preserve">Loop to look for </w:t>
      </w:r>
      <w:r w:rsidR="00057835">
        <w:t>“&lt;key&gt;answers&lt;/key&gt;” or “&lt;key&gt;questions&lt;/key&gt;” depending on the user input</w:t>
      </w:r>
    </w:p>
    <w:p w14:paraId="7A14A6AE" w14:textId="327C8E32" w:rsidR="00917947" w:rsidRDefault="00917947" w:rsidP="005A6181">
      <w:pPr>
        <w:pStyle w:val="ListParagraph"/>
        <w:numPr>
          <w:ilvl w:val="1"/>
          <w:numId w:val="2"/>
        </w:numPr>
      </w:pPr>
      <w:r>
        <w:t xml:space="preserve">Then, find </w:t>
      </w:r>
      <w:r>
        <w:t>“&lt;key&gt;</w:t>
      </w:r>
      <w:r>
        <w:t>text</w:t>
      </w:r>
      <w:r>
        <w:t>&lt;/key&gt;”</w:t>
      </w:r>
      <w:r>
        <w:t xml:space="preserve">. The line after </w:t>
      </w:r>
      <w:r>
        <w:t>“&lt;key&gt;</w:t>
      </w:r>
      <w:r>
        <w:t>text</w:t>
      </w:r>
      <w:r>
        <w:t>&lt;/key&gt;”</w:t>
      </w:r>
      <w:r>
        <w:t xml:space="preserve"> would be the xml that contains the text of the answer</w:t>
      </w:r>
    </w:p>
    <w:p w14:paraId="6F67F186" w14:textId="2C0092DD" w:rsidR="00814F23" w:rsidRDefault="00814F23" w:rsidP="005A6181">
      <w:pPr>
        <w:pStyle w:val="ListParagraph"/>
        <w:numPr>
          <w:ilvl w:val="1"/>
          <w:numId w:val="2"/>
        </w:numPr>
      </w:pPr>
      <w:r>
        <w:t>Extract the text in between the tags</w:t>
      </w:r>
    </w:p>
    <w:p w14:paraId="107B341A" w14:textId="32A21934" w:rsidR="00D43D0E" w:rsidRDefault="00D43D0E" w:rsidP="00D43D0E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0FADA55A" w14:textId="2F81E36C" w:rsidR="0035418C" w:rsidRDefault="0035418C" w:rsidP="0035418C">
      <w:pPr>
        <w:pStyle w:val="ListParagraph"/>
        <w:numPr>
          <w:ilvl w:val="1"/>
          <w:numId w:val="2"/>
        </w:numPr>
      </w:pPr>
      <w:r>
        <w:t>While (not the end of file), lookFor(</w:t>
      </w:r>
      <w:r>
        <w:t>“&lt;key&gt;answers&lt;/key&gt;” or “&lt;key&gt;questions&lt;/key&gt;”</w:t>
      </w:r>
      <w:r>
        <w:t>)</w:t>
      </w:r>
    </w:p>
    <w:p w14:paraId="24FE6E8B" w14:textId="360B6D20" w:rsidR="00352CC1" w:rsidRDefault="00352CC1" w:rsidP="0035418C">
      <w:pPr>
        <w:pStyle w:val="ListParagraph"/>
        <w:numPr>
          <w:ilvl w:val="1"/>
          <w:numId w:val="2"/>
        </w:numPr>
      </w:pPr>
      <w:r>
        <w:t>LookFor(</w:t>
      </w:r>
      <w:r>
        <w:t>“&lt;key&gt;text&lt;/key&gt;”</w:t>
      </w:r>
      <w:r>
        <w:t>)</w:t>
      </w:r>
    </w:p>
    <w:p w14:paraId="6F663BB0" w14:textId="7B37296B" w:rsidR="000D1CBD" w:rsidRDefault="000D1CBD" w:rsidP="0035418C">
      <w:pPr>
        <w:pStyle w:val="ListParagraph"/>
        <w:numPr>
          <w:ilvl w:val="1"/>
          <w:numId w:val="2"/>
        </w:numPr>
      </w:pPr>
      <w:r>
        <w:t>getTheNextLine(next_line)</w:t>
      </w:r>
    </w:p>
    <w:p w14:paraId="0E3CD8B9" w14:textId="0CA9AEAD" w:rsidR="00962350" w:rsidRDefault="00962350" w:rsidP="0035418C">
      <w:pPr>
        <w:pStyle w:val="ListParagraph"/>
        <w:numPr>
          <w:ilvl w:val="1"/>
          <w:numId w:val="2"/>
        </w:numPr>
      </w:pPr>
      <w:r>
        <w:t>extractText(next_line)</w:t>
      </w:r>
    </w:p>
    <w:p w14:paraId="618A902D" w14:textId="3869486C" w:rsidR="0047591B" w:rsidRDefault="0047591B" w:rsidP="0047591B"/>
    <w:p w14:paraId="1BC9FA2C" w14:textId="77777777" w:rsidR="0047591B" w:rsidRDefault="0047591B" w:rsidP="0047591B"/>
    <w:p w14:paraId="2E8F2C13" w14:textId="77777777" w:rsidR="0047591B" w:rsidRDefault="0047591B" w:rsidP="00D43D0E">
      <w:pPr>
        <w:pStyle w:val="Heading2"/>
      </w:pPr>
      <w:r>
        <w:lastRenderedPageBreak/>
        <w:t>Output</w:t>
      </w:r>
    </w:p>
    <w:p w14:paraId="459A9052" w14:textId="027A33B0" w:rsidR="0047591B" w:rsidRDefault="0047591B" w:rsidP="00D43D0E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251DA9A0" w14:textId="61FDB7EA" w:rsidR="004F3C2B" w:rsidRDefault="004F3C2B" w:rsidP="004F3C2B">
      <w:pPr>
        <w:pStyle w:val="ListParagraph"/>
        <w:numPr>
          <w:ilvl w:val="1"/>
          <w:numId w:val="3"/>
        </w:numPr>
      </w:pPr>
      <w:r>
        <w:t>A menu that the user can select from</w:t>
      </w:r>
    </w:p>
    <w:p w14:paraId="5D858624" w14:textId="14AE9FE8" w:rsidR="004F3C2B" w:rsidRDefault="004F3C2B" w:rsidP="004F3C2B">
      <w:pPr>
        <w:pStyle w:val="ListParagraph"/>
        <w:numPr>
          <w:ilvl w:val="1"/>
          <w:numId w:val="3"/>
        </w:numPr>
      </w:pPr>
      <w:r>
        <w:t>Questions and answers already inside the plist file</w:t>
      </w:r>
    </w:p>
    <w:p w14:paraId="0A393FB5" w14:textId="1A8771A9" w:rsidR="004F3C2B" w:rsidRDefault="004F3C2B" w:rsidP="004F3C2B">
      <w:pPr>
        <w:pStyle w:val="ListParagraph"/>
        <w:numPr>
          <w:ilvl w:val="1"/>
          <w:numId w:val="3"/>
        </w:numPr>
      </w:pPr>
      <w:r>
        <w:t>Linkage between questions and answers in the plist file</w:t>
      </w:r>
    </w:p>
    <w:p w14:paraId="559F7533" w14:textId="4EE85CED" w:rsidR="00D43D0E" w:rsidRDefault="00D43D0E" w:rsidP="00D43D0E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4341D301" w14:textId="594F8748" w:rsidR="00CF1142" w:rsidRDefault="00CF1142" w:rsidP="00CF1142">
      <w:pPr>
        <w:pStyle w:val="ListParagraph"/>
        <w:numPr>
          <w:ilvl w:val="1"/>
          <w:numId w:val="3"/>
        </w:numPr>
      </w:pPr>
      <w:r>
        <w:t>no</w:t>
      </w:r>
    </w:p>
    <w:p w14:paraId="61601671" w14:textId="5B05C7DF" w:rsidR="00D43D0E" w:rsidRDefault="00D43D0E" w:rsidP="00D43D0E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07D19360" w14:textId="73B6E416" w:rsidR="00CF1142" w:rsidRDefault="00CF1142" w:rsidP="00CF1142">
      <w:pPr>
        <w:pStyle w:val="ListParagraph"/>
        <w:numPr>
          <w:ilvl w:val="1"/>
          <w:numId w:val="3"/>
        </w:numPr>
      </w:pPr>
      <w:r>
        <w:t>Output(menu_op</w:t>
      </w:r>
      <w:r w:rsidR="00D533F8">
        <w:t>tions</w:t>
      </w:r>
      <w:r>
        <w:t>)</w:t>
      </w:r>
    </w:p>
    <w:p w14:paraId="4A592284" w14:textId="7FA1A7A5" w:rsidR="002122C4" w:rsidRDefault="002122C4" w:rsidP="00CF1142">
      <w:pPr>
        <w:pStyle w:val="ListParagraph"/>
        <w:numPr>
          <w:ilvl w:val="1"/>
          <w:numId w:val="3"/>
        </w:numPr>
      </w:pPr>
      <w:r>
        <w:t>Output(questions), output(answers)</w:t>
      </w:r>
    </w:p>
    <w:p w14:paraId="77A9716E" w14:textId="7D5CE2F3" w:rsidR="00C837BD" w:rsidRDefault="00C837BD" w:rsidP="00CF1142">
      <w:pPr>
        <w:pStyle w:val="ListParagraph"/>
        <w:numPr>
          <w:ilvl w:val="1"/>
          <w:numId w:val="3"/>
        </w:numPr>
      </w:pPr>
      <w:r>
        <w:t>Output(linkage) for linkage in question_answer_linkages</w:t>
      </w:r>
      <w:bookmarkStart w:id="0" w:name="_GoBack"/>
      <w:bookmarkEnd w:id="0"/>
    </w:p>
    <w:p w14:paraId="3E49E2FD" w14:textId="77777777" w:rsidR="00D43D0E" w:rsidRPr="0047591B" w:rsidRDefault="00D43D0E" w:rsidP="00D43D0E">
      <w:pPr>
        <w:ind w:left="360"/>
      </w:pPr>
    </w:p>
    <w:sectPr w:rsidR="00D43D0E" w:rsidRPr="0047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1B"/>
    <w:rsid w:val="000026DF"/>
    <w:rsid w:val="00057835"/>
    <w:rsid w:val="000D1CBD"/>
    <w:rsid w:val="0013185D"/>
    <w:rsid w:val="002122C4"/>
    <w:rsid w:val="002B1F94"/>
    <w:rsid w:val="00352CC1"/>
    <w:rsid w:val="0035418C"/>
    <w:rsid w:val="0040297E"/>
    <w:rsid w:val="0047591B"/>
    <w:rsid w:val="004A5C7A"/>
    <w:rsid w:val="004F3C2B"/>
    <w:rsid w:val="005A6181"/>
    <w:rsid w:val="00814F23"/>
    <w:rsid w:val="008722FB"/>
    <w:rsid w:val="009038C4"/>
    <w:rsid w:val="00917947"/>
    <w:rsid w:val="00962350"/>
    <w:rsid w:val="009835D2"/>
    <w:rsid w:val="00AE7DC6"/>
    <w:rsid w:val="00B74F4F"/>
    <w:rsid w:val="00C837BD"/>
    <w:rsid w:val="00CF1142"/>
    <w:rsid w:val="00D43D0E"/>
    <w:rsid w:val="00D533F8"/>
    <w:rsid w:val="00DB51A0"/>
    <w:rsid w:val="00DD3E45"/>
    <w:rsid w:val="00F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26E4"/>
  <w15:chartTrackingRefBased/>
  <w15:docId w15:val="{82B3090F-4604-462A-96BC-0B1B56EE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1B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43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Hou Seng Wong</cp:lastModifiedBy>
  <cp:revision>28</cp:revision>
  <dcterms:created xsi:type="dcterms:W3CDTF">2014-02-13T15:25:00Z</dcterms:created>
  <dcterms:modified xsi:type="dcterms:W3CDTF">2019-05-27T06:40:00Z</dcterms:modified>
</cp:coreProperties>
</file>