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36.png" ContentType="image/png"/>
  <Override PartName="/word/media/rId144.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216.png" ContentType="image/png"/>
  <Override PartName="/word/media/rId219.png" ContentType="image/png"/>
  <Override PartName="/word/media/rId23.png" ContentType="image/png"/>
  <Override PartName="/word/media/rId26.png" ContentType="image/png"/>
  <Override PartName="/word/media/rId53.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6.png" ContentType="image/png"/>
  <Override PartName="/word/media/rId1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Healthcare</w:t>
      </w:r>
      <w:r>
        <w:t xml:space="preserve"> </w:t>
      </w:r>
      <w:r>
        <w:t xml:space="preserve">Data</w:t>
      </w:r>
      <w:r>
        <w:t xml:space="preserve"> </w:t>
      </w:r>
      <w:r>
        <w:t xml:space="preserve">Analysis:</w:t>
      </w:r>
      <w:r>
        <w:t xml:space="preserve"> </w:t>
      </w:r>
      <w:r>
        <w:t xml:space="preserve">Predicting</w:t>
      </w:r>
      <w:r>
        <w:t xml:space="preserve"> </w:t>
      </w:r>
      <w:r>
        <w:t xml:space="preserve">Diabetes</w:t>
      </w:r>
      <w:r>
        <w:t xml:space="preserve"> </w:t>
      </w:r>
      <w:r>
        <w:t xml:space="preserve">Risk</w:t>
      </w:r>
    </w:p>
    <w:p>
      <w:pPr>
        <w:pStyle w:val="Author"/>
      </w:pPr>
      <w:r>
        <w:t xml:space="preserve">Jagadeeswar</w:t>
      </w:r>
      <w:r>
        <w:t xml:space="preserve"> </w:t>
      </w:r>
      <w:r>
        <w:t xml:space="preserve">Reddy</w:t>
      </w:r>
      <w:r>
        <w:t xml:space="preserve"> </w:t>
      </w:r>
      <w:r>
        <w:t xml:space="preserve">Jillella</w:t>
      </w:r>
    </w:p>
    <w:p>
      <w:pPr>
        <w:pStyle w:val="Date"/>
      </w:pPr>
      <w:r>
        <w:t xml:space="preserve">2025-04-24</w:t>
      </w:r>
    </w:p>
    <w:p>
      <w:pPr>
        <w:pStyle w:val="SourceCode"/>
      </w:pPr>
      <w:r>
        <w:rPr>
          <w:rStyle w:val="CommentTok"/>
        </w:rPr>
        <w:t xml:space="preserve"># Libraries</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3.5.1     ✔ tibble    3.2.1</w:t>
      </w:r>
      <w:r>
        <w:br/>
      </w:r>
      <w:r>
        <w:rPr>
          <w:rStyle w:val="VerbatimChar"/>
        </w:rPr>
        <w:t xml:space="preserve">## ✔ lubridate 1.9.4     ✔ tidyr     1.3.1</w:t>
      </w:r>
      <w:r>
        <w:br/>
      </w:r>
      <w:r>
        <w:rPr>
          <w:rStyle w:val="VerbatimChar"/>
        </w:rPr>
        <w:t xml:space="preserve">## ✔ purrr     1.0.4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(caret)</w:t>
      </w:r>
    </w:p>
    <w:p>
      <w:pPr>
        <w:pStyle w:val="SourceCode"/>
      </w:pPr>
      <w:r>
        <w:rPr>
          <w:rStyle w:val="VerbatimChar"/>
        </w:rPr>
        <w:t xml:space="preserve">## Warning: package 'caret' was built under R version 4.4.3</w:t>
      </w:r>
    </w:p>
    <w:p>
      <w:pPr>
        <w:pStyle w:val="SourceCode"/>
      </w:pPr>
      <w:r>
        <w:rPr>
          <w:rStyle w:val="VerbatimChar"/>
        </w:rPr>
        <w:t xml:space="preserve">## Loading required package: lattice</w:t>
      </w:r>
    </w:p>
    <w:p>
      <w:pPr>
        <w:pStyle w:val="SourceCode"/>
      </w:pPr>
      <w:r>
        <w:rPr>
          <w:rStyle w:val="VerbatimChar"/>
        </w:rPr>
        <w:t xml:space="preserve">## Warning: package 'lattice' was built under R version 4.4.3</w:t>
      </w:r>
    </w:p>
    <w:p>
      <w:pPr>
        <w:pStyle w:val="SourceCode"/>
      </w:pPr>
      <w:r>
        <w:rPr>
          <w:rStyle w:val="VerbatimChar"/>
        </w:rPr>
        <w:t xml:space="preserve">## </w:t>
      </w:r>
      <w:r>
        <w:br/>
      </w:r>
      <w:r>
        <w:rPr>
          <w:rStyle w:val="VerbatimChar"/>
        </w:rPr>
        <w:t xml:space="preserve">## Attaching package: 'caret'</w:t>
      </w:r>
      <w:r>
        <w:br/>
      </w:r>
      <w:r>
        <w:rPr>
          <w:rStyle w:val="VerbatimChar"/>
        </w:rPr>
        <w:t xml:space="preserve">## </w:t>
      </w:r>
      <w:r>
        <w:br/>
      </w:r>
      <w:r>
        <w:rPr>
          <w:rStyle w:val="VerbatimChar"/>
        </w:rPr>
        <w:t xml:space="preserve">## The following object is masked from 'package:purrr':</w:t>
      </w:r>
      <w:r>
        <w:br/>
      </w:r>
      <w:r>
        <w:rPr>
          <w:rStyle w:val="VerbatimChar"/>
        </w:rPr>
        <w:t xml:space="preserve">## </w:t>
      </w:r>
      <w:r>
        <w:br/>
      </w:r>
      <w:r>
        <w:rPr>
          <w:rStyle w:val="VerbatimChar"/>
        </w:rPr>
        <w:t xml:space="preserve">##     lift</w:t>
      </w:r>
    </w:p>
    <w:p>
      <w:pPr>
        <w:pStyle w:val="SourceCode"/>
      </w:pPr>
      <w:r>
        <w:rPr>
          <w:rStyle w:val="CommentTok"/>
        </w:rPr>
        <w:t xml:space="preserve"># Load data</w:t>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"diabetes.csv"</w:t>
      </w:r>
      <w:r>
        <w:rPr>
          <w:rStyle w:val="NormalTok"/>
        </w:rPr>
        <w:t xml:space="preserve">)</w:t>
      </w:r>
      <w:r>
        <w:br/>
      </w:r>
      <w:r>
        <w:br/>
      </w:r>
      <w:r>
        <w:rPr>
          <w:rStyle w:val="FunctionTok"/>
        </w:rPr>
        <w:t xml:space="preserve">summary</w:t>
      </w:r>
      <w:r>
        <w:rPr>
          <w:rStyle w:val="NormalTok"/>
        </w:rPr>
        <w:t xml:space="preserve">(df)</w:t>
      </w:r>
    </w:p>
    <w:p>
      <w:pPr>
        <w:pStyle w:val="SourceCode"/>
      </w:pPr>
      <w:r>
        <w:rPr>
          <w:rStyle w:val="VerbatimChar"/>
        </w:rPr>
        <w:t xml:space="preserve">##   Pregnancies        Glucose      BloodPressure    SkinThickness  </w:t>
      </w:r>
      <w:r>
        <w:br/>
      </w:r>
      <w:r>
        <w:rPr>
          <w:rStyle w:val="VerbatimChar"/>
        </w:rPr>
        <w:t xml:space="preserve">##  Min.   : 0.000   Min.   :  0.0   Min.   :  0.00   Min.   : 0.00  </w:t>
      </w:r>
      <w:r>
        <w:br/>
      </w:r>
      <w:r>
        <w:rPr>
          <w:rStyle w:val="VerbatimChar"/>
        </w:rPr>
        <w:t xml:space="preserve">##  1st Qu.: 1.000   1st Qu.: 99.0   1st Qu.: 62.00   1st Qu.: 0.00  </w:t>
      </w:r>
      <w:r>
        <w:br/>
      </w:r>
      <w:r>
        <w:rPr>
          <w:rStyle w:val="VerbatimChar"/>
        </w:rPr>
        <w:t xml:space="preserve">##  Median : 3.000   Median :117.0   Median : 72.00   Median :23.00  </w:t>
      </w:r>
      <w:r>
        <w:br/>
      </w:r>
      <w:r>
        <w:rPr>
          <w:rStyle w:val="VerbatimChar"/>
        </w:rPr>
        <w:t xml:space="preserve">##  Mean   : 3.845   Mean   :120.9   Mean   : 69.11   Mean   :20.54  </w:t>
      </w:r>
      <w:r>
        <w:br/>
      </w:r>
      <w:r>
        <w:rPr>
          <w:rStyle w:val="VerbatimChar"/>
        </w:rPr>
        <w:t xml:space="preserve">##  3rd Qu.: 6.000   3rd Qu.:140.2   3rd Qu.: 80.00   3rd Qu.:32.00  </w:t>
      </w:r>
      <w:r>
        <w:br/>
      </w:r>
      <w:r>
        <w:rPr>
          <w:rStyle w:val="VerbatimChar"/>
        </w:rPr>
        <w:t xml:space="preserve">##  Max.   :17.000   Max.   :199.0   Max.   :122.00   Max.   :99.00  </w:t>
      </w:r>
      <w:r>
        <w:br/>
      </w:r>
      <w:r>
        <w:rPr>
          <w:rStyle w:val="VerbatimChar"/>
        </w:rPr>
        <w:t xml:space="preserve">##     Insulin           BMI        DiabetesPedigreeFunction      Age       </w:t>
      </w:r>
      <w:r>
        <w:br/>
      </w:r>
      <w:r>
        <w:rPr>
          <w:rStyle w:val="VerbatimChar"/>
        </w:rPr>
        <w:t xml:space="preserve">##  Min.   :  0.0   Min.   : 0.00   Min.   :0.0780           Min.   :21.00  </w:t>
      </w:r>
      <w:r>
        <w:br/>
      </w:r>
      <w:r>
        <w:rPr>
          <w:rStyle w:val="VerbatimChar"/>
        </w:rPr>
        <w:t xml:space="preserve">##  1st Qu.:  0.0   1st Qu.:27.30   1st Qu.:0.2437           1st Qu.:24.00  </w:t>
      </w:r>
      <w:r>
        <w:br/>
      </w:r>
      <w:r>
        <w:rPr>
          <w:rStyle w:val="VerbatimChar"/>
        </w:rPr>
        <w:t xml:space="preserve">##  Median : 30.5   Median :32.00   Median :0.3725           Median :29.00  </w:t>
      </w:r>
      <w:r>
        <w:br/>
      </w:r>
      <w:r>
        <w:rPr>
          <w:rStyle w:val="VerbatimChar"/>
        </w:rPr>
        <w:t xml:space="preserve">##  Mean   : 79.8   Mean   :31.99   Mean   :0.4719           Mean   :33.24  </w:t>
      </w:r>
      <w:r>
        <w:br/>
      </w:r>
      <w:r>
        <w:rPr>
          <w:rStyle w:val="VerbatimChar"/>
        </w:rPr>
        <w:t xml:space="preserve">##  3rd Qu.:127.2   3rd Qu.:36.60   3rd Qu.:0.6262           3rd Qu.:41.00  </w:t>
      </w:r>
      <w:r>
        <w:br/>
      </w:r>
      <w:r>
        <w:rPr>
          <w:rStyle w:val="VerbatimChar"/>
        </w:rPr>
        <w:t xml:space="preserve">##  Max.   :846.0   Max.   :67.10   Max.   :2.4200           Max.   :81.00  </w:t>
      </w:r>
      <w:r>
        <w:br/>
      </w:r>
      <w:r>
        <w:rPr>
          <w:rStyle w:val="VerbatimChar"/>
        </w:rPr>
        <w:t xml:space="preserve">##     Outcome     </w:t>
      </w:r>
      <w:r>
        <w:br/>
      </w:r>
      <w:r>
        <w:rPr>
          <w:rStyle w:val="VerbatimChar"/>
        </w:rPr>
        <w:t xml:space="preserve">##  Min.   :0.000  </w:t>
      </w:r>
      <w:r>
        <w:br/>
      </w:r>
      <w:r>
        <w:rPr>
          <w:rStyle w:val="VerbatimChar"/>
        </w:rPr>
        <w:t xml:space="preserve">##  1st Qu.:0.000  </w:t>
      </w:r>
      <w:r>
        <w:br/>
      </w:r>
      <w:r>
        <w:rPr>
          <w:rStyle w:val="VerbatimChar"/>
        </w:rPr>
        <w:t xml:space="preserve">##  Median :0.000  </w:t>
      </w:r>
      <w:r>
        <w:br/>
      </w:r>
      <w:r>
        <w:rPr>
          <w:rStyle w:val="VerbatimChar"/>
        </w:rPr>
        <w:t xml:space="preserve">##  Mean   :0.349  </w:t>
      </w:r>
      <w:r>
        <w:br/>
      </w:r>
      <w:r>
        <w:rPr>
          <w:rStyle w:val="VerbatimChar"/>
        </w:rPr>
        <w:t xml:space="preserve">##  3rd Qu.:1.000  </w:t>
      </w:r>
      <w:r>
        <w:br/>
      </w:r>
      <w:r>
        <w:rPr>
          <w:rStyle w:val="VerbatimChar"/>
        </w:rPr>
        <w:t xml:space="preserve">##  Max.   :1.000</w:t>
      </w:r>
    </w:p>
    <w:p>
      <w:pPr>
        <w:pStyle w:val="SourceCode"/>
      </w:pPr>
      <w:r>
        <w:rPr>
          <w:rStyle w:val="CommentTok"/>
        </w:rPr>
        <w:t xml:space="preserve"># Convert Outcome to factor</w:t>
      </w:r>
      <w:r>
        <w:br/>
      </w:r>
      <w:r>
        <w:rPr>
          <w:rStyle w:val="NormalTok"/>
        </w:rPr>
        <w:t xml:space="preserve">df</w:t>
      </w:r>
      <w:r>
        <w:rPr>
          <w:rStyle w:val="SpecialCharTok"/>
        </w:rPr>
        <w:t xml:space="preserve">$</w:t>
      </w:r>
      <w:r>
        <w:rPr>
          <w:rStyle w:val="NormalTok"/>
        </w:rPr>
        <w:t xml:space="preserve">Outcome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Outcome)</w:t>
      </w:r>
      <w:r>
        <w:br/>
      </w:r>
      <w:r>
        <w:br/>
      </w:r>
      <w:r>
        <w:rPr>
          <w:rStyle w:val="CommentTok"/>
        </w:rPr>
        <w:t xml:space="preserve"># Replace 0s with NA (excluding Pregnancies and Outcome)</w:t>
      </w:r>
      <w:r>
        <w:br/>
      </w:r>
      <w:r>
        <w:rPr>
          <w:rStyle w:val="NormalTok"/>
        </w:rPr>
        <w:t xml:space="preserve">na_vars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"Glucose"</w:t>
      </w:r>
      <w:r>
        <w:rPr>
          <w:rStyle w:val="NormalTok"/>
        </w:rPr>
        <w:t xml:space="preserve">, </w:t>
      </w:r>
      <w:r>
        <w:rPr>
          <w:rStyle w:val="StringTok"/>
        </w:rPr>
        <w:t xml:space="preserve">"BloodPressure"</w:t>
      </w:r>
      <w:r>
        <w:rPr>
          <w:rStyle w:val="NormalTok"/>
        </w:rPr>
        <w:t xml:space="preserve">, </w:t>
      </w:r>
      <w:r>
        <w:rPr>
          <w:rStyle w:val="StringTok"/>
        </w:rPr>
        <w:t xml:space="preserve">"SkinThickness"</w:t>
      </w:r>
      <w:r>
        <w:rPr>
          <w:rStyle w:val="NormalTok"/>
        </w:rPr>
        <w:t xml:space="preserve">, </w:t>
      </w:r>
      <w:r>
        <w:rPr>
          <w:rStyle w:val="StringTok"/>
        </w:rPr>
        <w:t xml:space="preserve">"Insulin"</w:t>
      </w:r>
      <w:r>
        <w:rPr>
          <w:rStyle w:val="NormalTok"/>
        </w:rPr>
        <w:t xml:space="preserve">, </w:t>
      </w:r>
      <w:r>
        <w:rPr>
          <w:rStyle w:val="StringTok"/>
        </w:rPr>
        <w:t xml:space="preserve">"BMI"</w:t>
      </w:r>
      <w:r>
        <w:rPr>
          <w:rStyle w:val="NormalTok"/>
        </w:rPr>
        <w:t xml:space="preserve">)</w:t>
      </w:r>
      <w:r>
        <w:br/>
      </w:r>
      <w:r>
        <w:rPr>
          <w:rStyle w:val="NormalTok"/>
        </w:rPr>
        <w:t xml:space="preserve">df[na_vars] </w:t>
      </w:r>
      <w:r>
        <w:rPr>
          <w:rStyle w:val="OtherTok"/>
        </w:rPr>
        <w:t xml:space="preserve">&lt;-</w:t>
      </w:r>
      <w:r>
        <w:rPr>
          <w:rStyle w:val="NormalTok"/>
        </w:rPr>
        <w:t xml:space="preserve"> </w:t>
      </w:r>
      <w:r>
        <w:rPr>
          <w:rStyle w:val="FunctionTok"/>
        </w:rPr>
        <w:t xml:space="preserve">lapply</w:t>
      </w:r>
      <w:r>
        <w:rPr>
          <w:rStyle w:val="NormalTok"/>
        </w:rPr>
        <w:t xml:space="preserve">(df[na_vars], </w:t>
      </w:r>
      <w:r>
        <w:rPr>
          <w:rStyle w:val="ControlFlowTok"/>
        </w:rPr>
        <w:t xml:space="preserve">function</w:t>
      </w:r>
      <w:r>
        <w:rPr>
          <w:rStyle w:val="NormalTok"/>
        </w:rPr>
        <w:t xml:space="preserve">(x) </w:t>
      </w:r>
      <w:r>
        <w:rPr>
          <w:rStyle w:val="FunctionTok"/>
        </w:rPr>
        <w:t xml:space="preserve">ifelse</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x))</w:t>
      </w:r>
      <w:r>
        <w:br/>
      </w:r>
      <w:r>
        <w:br/>
      </w:r>
      <w:r>
        <w:rPr>
          <w:rStyle w:val="CommentTok"/>
        </w:rPr>
        <w:t xml:space="preserve"># Impute NAs with mean</w:t>
      </w:r>
      <w:r>
        <w:br/>
      </w:r>
      <w:r>
        <w:rPr>
          <w:rStyle w:val="NormalTok"/>
        </w:rPr>
        <w:t xml:space="preserve">df[na_vars] </w:t>
      </w:r>
      <w:r>
        <w:rPr>
          <w:rStyle w:val="OtherTok"/>
        </w:rPr>
        <w:t xml:space="preserve">&lt;-</w:t>
      </w:r>
      <w:r>
        <w:rPr>
          <w:rStyle w:val="NormalTok"/>
        </w:rPr>
        <w:t xml:space="preserve"> </w:t>
      </w:r>
      <w:r>
        <w:rPr>
          <w:rStyle w:val="FunctionTok"/>
        </w:rPr>
        <w:t xml:space="preserve">lapply</w:t>
      </w:r>
      <w:r>
        <w:rPr>
          <w:rStyle w:val="NormalTok"/>
        </w:rPr>
        <w:t xml:space="preserve">(df[na_vars],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is.na</w:t>
      </w:r>
      <w:r>
        <w:rPr>
          <w:rStyle w:val="NormalTok"/>
        </w:rPr>
        <w:t xml:space="preserve">(x),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x))</w:t>
      </w:r>
      <w:r>
        <w:br/>
      </w:r>
      <w:r>
        <w:br/>
      </w:r>
      <w:r>
        <w:rPr>
          <w:rStyle w:val="CommentTok"/>
        </w:rPr>
        <w:t xml:space="preserve"># Normalize data</w:t>
      </w:r>
      <w:r>
        <w:br/>
      </w:r>
      <w:r>
        <w:rPr>
          <w:rStyle w:val="NormalTok"/>
        </w:rPr>
        <w:t xml:space="preserve">preproc </w:t>
      </w:r>
      <w:r>
        <w:rPr>
          <w:rStyle w:val="OtherTok"/>
        </w:rPr>
        <w:t xml:space="preserve">&lt;-</w:t>
      </w:r>
      <w:r>
        <w:rPr>
          <w:rStyle w:val="NormalTok"/>
        </w:rPr>
        <w:t xml:space="preserve"> </w:t>
      </w:r>
      <w:r>
        <w:rPr>
          <w:rStyle w:val="FunctionTok"/>
        </w:rPr>
        <w:t xml:space="preserve">preProcess</w:t>
      </w:r>
      <w:r>
        <w:rPr>
          <w:rStyle w:val="NormalTok"/>
        </w:rPr>
        <w:t xml:space="preserve">(df[, </w:t>
      </w:r>
      <w:r>
        <w:rPr>
          <w:rStyle w:val="SpecialCharTok"/>
        </w:rPr>
        <w:t xml:space="preserve">-</w:t>
      </w:r>
      <w:r>
        <w:rPr>
          <w:rStyle w:val="FunctionTok"/>
        </w:rPr>
        <w:t xml:space="preserve">ncol</w:t>
      </w:r>
      <w:r>
        <w:rPr>
          <w:rStyle w:val="NormalTok"/>
        </w:rPr>
        <w:t xml:space="preserve">(df)], </w:t>
      </w:r>
      <w:r>
        <w:rPr>
          <w:rStyle w:val="AttributeTok"/>
        </w:rPr>
        <w:t xml:space="preserve">method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df_scaled </w:t>
      </w:r>
      <w:r>
        <w:rPr>
          <w:rStyle w:val="OtherTok"/>
        </w:rPr>
        <w:t xml:space="preserve">&lt;-</w:t>
      </w:r>
      <w:r>
        <w:rPr>
          <w:rStyle w:val="NormalTok"/>
        </w:rPr>
        <w:t xml:space="preserve"> </w:t>
      </w:r>
      <w:r>
        <w:rPr>
          <w:rStyle w:val="FunctionTok"/>
        </w:rPr>
        <w:t xml:space="preserve">predict</w:t>
      </w:r>
      <w:r>
        <w:rPr>
          <w:rStyle w:val="NormalTok"/>
        </w:rPr>
        <w:t xml:space="preserve">(preproc, df[, </w:t>
      </w:r>
      <w:r>
        <w:rPr>
          <w:rStyle w:val="SpecialCharTok"/>
        </w:rPr>
        <w:t xml:space="preserve">-</w:t>
      </w:r>
      <w:r>
        <w:rPr>
          <w:rStyle w:val="FunctionTok"/>
        </w:rPr>
        <w:t xml:space="preserve">ncol</w:t>
      </w:r>
      <w:r>
        <w:rPr>
          <w:rStyle w:val="NormalTok"/>
        </w:rPr>
        <w:t xml:space="preserve">(df)])</w:t>
      </w:r>
      <w:r>
        <w:br/>
      </w:r>
      <w:r>
        <w:rPr>
          <w:rStyle w:val="NormalTok"/>
        </w:rPr>
        <w:t xml:space="preserve">df_scaled</w:t>
      </w:r>
      <w:r>
        <w:rPr>
          <w:rStyle w:val="SpecialCharTok"/>
        </w:rPr>
        <w:t xml:space="preserve">$</w:t>
      </w:r>
      <w:r>
        <w:rPr>
          <w:rStyle w:val="NormalTok"/>
        </w:rPr>
        <w:t xml:space="preserve">Outcome </w:t>
      </w:r>
      <w:r>
        <w:rPr>
          <w:rStyle w:val="OtherTok"/>
        </w:rPr>
        <w:t xml:space="preserve">&lt;-</w:t>
      </w:r>
      <w:r>
        <w:rPr>
          <w:rStyle w:val="NormalTok"/>
        </w:rPr>
        <w:t xml:space="preserve"> df</w:t>
      </w:r>
      <w:r>
        <w:rPr>
          <w:rStyle w:val="SpecialCharTok"/>
        </w:rPr>
        <w:t xml:space="preserve">$</w:t>
      </w:r>
      <w:r>
        <w:rPr>
          <w:rStyle w:val="NormalTok"/>
        </w:rPr>
        <w:t xml:space="preserve">Outcome</w:t>
      </w:r>
      <w:r>
        <w:br/>
      </w:r>
      <w:r>
        <w:br/>
      </w:r>
      <w:r>
        <w:rPr>
          <w:rStyle w:val="CommentTok"/>
        </w:rPr>
        <w:t xml:space="preserve"># Train-test split</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index </w:t>
      </w:r>
      <w:r>
        <w:rPr>
          <w:rStyle w:val="OtherTok"/>
        </w:rPr>
        <w:t xml:space="preserve">&lt;-</w:t>
      </w:r>
      <w:r>
        <w:rPr>
          <w:rStyle w:val="NormalTok"/>
        </w:rPr>
        <w:t xml:space="preserve"> </w:t>
      </w:r>
      <w:r>
        <w:rPr>
          <w:rStyle w:val="FunctionTok"/>
        </w:rPr>
        <w:t xml:space="preserve">createDataPartition</w:t>
      </w:r>
      <w:r>
        <w:rPr>
          <w:rStyle w:val="NormalTok"/>
        </w:rPr>
        <w:t xml:space="preserve">(df_scaled</w:t>
      </w:r>
      <w:r>
        <w:rPr>
          <w:rStyle w:val="SpecialCharTok"/>
        </w:rPr>
        <w:t xml:space="preserve">$</w:t>
      </w:r>
      <w:r>
        <w:rPr>
          <w:rStyle w:val="NormalTok"/>
        </w:rPr>
        <w:t xml:space="preserve">Outcome, </w:t>
      </w:r>
      <w:r>
        <w:rPr>
          <w:rStyle w:val="AttributeTok"/>
        </w:rPr>
        <w:t xml:space="preserve">p =</w:t>
      </w:r>
      <w:r>
        <w:rPr>
          <w:rStyle w:val="NormalTok"/>
        </w:rPr>
        <w:t xml:space="preserve"> </w:t>
      </w:r>
      <w:r>
        <w:rPr>
          <w:rStyle w:val="FloatTok"/>
        </w:rPr>
        <w:t xml:space="preserve">0.8</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 </w:t>
      </w:r>
      <w:r>
        <w:rPr>
          <w:rStyle w:val="OtherTok"/>
        </w:rPr>
        <w:t xml:space="preserve">&lt;-</w:t>
      </w:r>
      <w:r>
        <w:rPr>
          <w:rStyle w:val="NormalTok"/>
        </w:rPr>
        <w:t xml:space="preserve"> df_scaled[index, ]</w:t>
      </w:r>
      <w:r>
        <w:br/>
      </w:r>
      <w:r>
        <w:rPr>
          <w:rStyle w:val="NormalTok"/>
        </w:rPr>
        <w:t xml:space="preserve">test </w:t>
      </w:r>
      <w:r>
        <w:rPr>
          <w:rStyle w:val="OtherTok"/>
        </w:rPr>
        <w:t xml:space="preserve">&lt;-</w:t>
      </w:r>
      <w:r>
        <w:rPr>
          <w:rStyle w:val="NormalTok"/>
        </w:rPr>
        <w:t xml:space="preserve"> df_scaled[</w:t>
      </w:r>
      <w:r>
        <w:rPr>
          <w:rStyle w:val="SpecialCharTok"/>
        </w:rPr>
        <w:t xml:space="preserve">-</w:t>
      </w:r>
      <w:r>
        <w:rPr>
          <w:rStyle w:val="NormalTok"/>
        </w:rPr>
        <w:t xml:space="preserve">index, ]</w:t>
      </w:r>
      <w:r>
        <w:br/>
      </w:r>
      <w:r>
        <w:br/>
      </w:r>
      <w:r>
        <w:rPr>
          <w:rStyle w:val="CommentTok"/>
        </w:rPr>
        <w:t xml:space="preserve"># Visualizations</w:t>
      </w:r>
      <w:r>
        <w:br/>
      </w:r>
      <w:r>
        <w:rPr>
          <w:rStyle w:val="NormalTok"/>
        </w:rPr>
        <w:t xml:space="preserve">df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"Feature"</w:t>
      </w:r>
      <w:r>
        <w:rPr>
          <w:rStyle w:val="NormalTok"/>
        </w:rPr>
        <w:t xml:space="preserve">, </w:t>
      </w:r>
      <w:r>
        <w:rPr>
          <w:rStyle w:val="AttributeTok"/>
        </w:rPr>
        <w:t xml:space="preserve">value =</w:t>
      </w:r>
      <w:r>
        <w:rPr>
          <w:rStyle w:val="NormalTok"/>
        </w:rPr>
        <w:t xml:space="preserve"> </w:t>
      </w:r>
      <w:r>
        <w:rPr>
          <w:rStyle w:val="StringTok"/>
        </w:rPr>
        <w:t xml:space="preserve">"Value"</w:t>
      </w:r>
      <w:r>
        <w:rPr>
          <w:rStyle w:val="NormalTok"/>
        </w:rPr>
        <w:t xml:space="preserve">, </w:t>
      </w:r>
      <w:r>
        <w:rPr>
          <w:rStyle w:val="SpecialCharTok"/>
        </w:rPr>
        <w:t xml:space="preserve">-</w:t>
      </w:r>
      <w:r>
        <w:rPr>
          <w:rStyle w:val="NormalTok"/>
        </w:rPr>
        <w:t xml:space="preserve">Outcome)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fill =</w:t>
      </w:r>
      <w:r>
        <w:rPr>
          <w:rStyle w:val="NormalTok"/>
        </w:rPr>
        <w:t xml:space="preserve"> Outcome))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Feature,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Healthcare-Data-Analysis-Predicting-Diabetes-Risk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 of Data Preprocessing and Visualization</w:t>
      </w:r>
    </w:p>
    <w:p>
      <w:pPr>
        <w:numPr>
          <w:ilvl w:val="0"/>
          <w:numId w:val="1001"/>
        </w:numPr>
      </w:pPr>
      <w:r>
        <w:t xml:space="preserve">Dataset Overview</w:t>
      </w:r>
      <w:r>
        <w:t xml:space="preserve"> </w:t>
      </w:r>
      <w:r>
        <w:t xml:space="preserve">The dataset (diabetes.csv) comprises health-related measurements from female Pima Indian patients, along with a binary outcome variable (Outcome) indicating whether the individual has diabetes (1) or not (0). It includes 768 observations and 9 variables. This dataset is widely used for binary classification tasks.</w:t>
      </w:r>
    </w:p>
    <w:p>
      <w:pPr>
        <w:numPr>
          <w:ilvl w:val="0"/>
          <w:numId w:val="1001"/>
        </w:numPr>
      </w:pPr>
      <w:r>
        <w:t xml:space="preserve">Preprocessing Steps</w:t>
      </w:r>
    </w:p>
    <w:p>
      <w:pPr>
        <w:pStyle w:val="Compact"/>
        <w:numPr>
          <w:ilvl w:val="0"/>
          <w:numId w:val="1002"/>
        </w:numPr>
      </w:pPr>
      <w:r>
        <w:t xml:space="preserve">Type Conversion</w:t>
      </w:r>
      <w:r>
        <w:t xml:space="preserve"> </w:t>
      </w:r>
      <w:r>
        <w:t xml:space="preserve">The</w:t>
      </w:r>
      <w:r>
        <w:t xml:space="preserve"> </w:t>
      </w:r>
      <w:r>
        <w:t xml:space="preserve">‘</w:t>
      </w:r>
      <w:r>
        <w:t xml:space="preserve">Outcome</w:t>
      </w:r>
      <w:r>
        <w:t xml:space="preserve">’</w:t>
      </w:r>
      <w:r>
        <w:t xml:space="preserve"> </w:t>
      </w:r>
      <w:r>
        <w:t xml:space="preserve">variable is converted into a factor to enable classification tasks and support categorical handling during model training.</w:t>
      </w:r>
    </w:p>
    <w:p>
      <w:pPr>
        <w:pStyle w:val="Compact"/>
        <w:numPr>
          <w:ilvl w:val="0"/>
          <w:numId w:val="1002"/>
        </w:numPr>
      </w:pPr>
      <w:r>
        <w:t xml:space="preserve">Handling Missing Values</w:t>
      </w:r>
      <w:r>
        <w:t xml:space="preserve"> </w:t>
      </w:r>
      <w:r>
        <w:t xml:space="preserve">In this dataset, values of 0 for variables like Glucose and BMI are not biologically plausible and are treated as missing data. These zeros are replaced with NA, then imputed using the mean of the corresponding variable. This retains all observations and ensures data completeness.</w:t>
      </w:r>
    </w:p>
    <w:p>
      <w:pPr>
        <w:pStyle w:val="Compact"/>
        <w:numPr>
          <w:ilvl w:val="0"/>
          <w:numId w:val="1002"/>
        </w:numPr>
      </w:pPr>
      <w:r>
        <w:t xml:space="preserve">Feature Normalization</w:t>
      </w:r>
      <w:r>
        <w:t xml:space="preserve"> </w:t>
      </w:r>
      <w:r>
        <w:t xml:space="preserve">All features (excluding the target variable) are standardized using centering and scaling. This is crucial for algorithms sensitive to feature scales.</w:t>
      </w:r>
    </w:p>
    <w:p>
      <w:pPr>
        <w:pStyle w:val="Compact"/>
        <w:numPr>
          <w:ilvl w:val="0"/>
          <w:numId w:val="1002"/>
        </w:numPr>
      </w:pPr>
      <w:r>
        <w:t xml:space="preserve">Train-Test Split</w:t>
      </w:r>
      <w:r>
        <w:t xml:space="preserve"> </w:t>
      </w:r>
      <w:r>
        <w:t xml:space="preserve">An 80-20 stratified split is performed, ensuring the class balance between training and test sets is preserved.</w:t>
      </w:r>
    </w:p>
    <w:p>
      <w:pPr>
        <w:pStyle w:val="Compact"/>
        <w:numPr>
          <w:ilvl w:val="0"/>
          <w:numId w:val="1003"/>
        </w:numPr>
      </w:pPr>
      <w:r>
        <w:t xml:space="preserve">Data Visualization: Histogram by Outcome</w:t>
      </w:r>
      <w:r>
        <w:t xml:space="preserve"> </w:t>
      </w:r>
      <w:r>
        <w:t xml:space="preserve">This faceted histogram provides a visual comparison of the distribution of each numeric feature, segmented by diabetes diagnosis (Outcome = 0 or 1).</w:t>
      </w:r>
    </w:p>
    <w:p>
      <w:pPr>
        <w:pStyle w:val="FirstParagraph"/>
      </w:pPr>
      <w:r>
        <w:t xml:space="preserve">Interpretation:</w:t>
      </w:r>
      <w:r>
        <w:t xml:space="preserve"> </w:t>
      </w:r>
      <w:r>
        <w:t xml:space="preserve">- Glucose: Diabetic patients tend to have significantly higher glucose levels, making it a strong predictor.</w:t>
      </w:r>
      <w:r>
        <w:t xml:space="preserve"> </w:t>
      </w:r>
      <w:r>
        <w:t xml:space="preserve">- BMI: A higher BMI is associated with increased diabetes risk, with a visible right-shift in diabetic patients.</w:t>
      </w:r>
      <w:r>
        <w:t xml:space="preserve"> </w:t>
      </w:r>
      <w:r>
        <w:t xml:space="preserve">- Age: Diabetic individuals generally span a broader age range, skewing older.</w:t>
      </w:r>
      <w:r>
        <w:t xml:space="preserve"> </w:t>
      </w:r>
      <w:r>
        <w:t xml:space="preserve">- Blood Pressure &amp; Skin Thickness: These show more overlap between classes and may be weaker predictors.</w:t>
      </w:r>
      <w:r>
        <w:t xml:space="preserve"> </w:t>
      </w:r>
      <w:r>
        <w:t xml:space="preserve">- Insulin: Displays wide variance; diabetic individuals show extreme values, though variability suggests potential outliers.</w:t>
      </w:r>
      <w:r>
        <w:t xml:space="preserve"> </w:t>
      </w:r>
      <w:r>
        <w:t xml:space="preserve">- Pregnancies: Diabetic patients tend to have a higher number of pregnancies, potentially reflecting age correlations.</w:t>
      </w:r>
    </w:p>
    <w:p>
      <w:pPr>
        <w:pStyle w:val="BodyText"/>
      </w:pPr>
      <w:r>
        <w:t xml:space="preserve">Overall Observations:</w:t>
      </w:r>
      <w:r>
        <w:t xml:space="preserve"> </w:t>
      </w:r>
      <w:r>
        <w:t xml:space="preserve">- Class Separation: Features like Glucose, BMI, and Age offer strong class separation.</w:t>
      </w:r>
      <w:r>
        <w:t xml:space="preserve"> </w:t>
      </w:r>
      <w:r>
        <w:t xml:space="preserve">- Feature Skewness: Some variables exhibit skewness and might benefit from transformation in advanced models.</w:t>
      </w:r>
      <w:r>
        <w:t xml:space="preserve"> </w:t>
      </w:r>
      <w:r>
        <w:t xml:space="preserve">- Imputation Impact: Mean imputation maintains distribution shape but underrepresents natural variability of originally missing data.</w:t>
      </w:r>
    </w:p>
    <w:p>
      <w:pPr>
        <w:pStyle w:val="SourceCode"/>
      </w:pPr>
      <w:r>
        <w:rPr>
          <w:rStyle w:val="CommentTok"/>
        </w:rPr>
        <w:t xml:space="preserve"># Load libraries</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(reshape2)</w:t>
      </w:r>
    </w:p>
    <w:p>
      <w:pPr>
        <w:pStyle w:val="SourceCode"/>
      </w:pPr>
      <w:r>
        <w:rPr>
          <w:rStyle w:val="VerbatimChar"/>
        </w:rPr>
        <w:t xml:space="preserve">## </w:t>
      </w:r>
      <w:r>
        <w:br/>
      </w:r>
      <w:r>
        <w:rPr>
          <w:rStyle w:val="VerbatimChar"/>
        </w:rPr>
        <w:t xml:space="preserve">## Attaching package: 'reshape2'</w:t>
      </w:r>
    </w:p>
    <w:p>
      <w:pPr>
        <w:pStyle w:val="SourceCode"/>
      </w:pPr>
      <w:r>
        <w:rPr>
          <w:rStyle w:val="VerbatimChar"/>
        </w:rPr>
        <w:t xml:space="preserve">## The following object is masked from 'package:tidyr':</w:t>
      </w:r>
      <w:r>
        <w:br/>
      </w:r>
      <w:r>
        <w:rPr>
          <w:rStyle w:val="VerbatimChar"/>
        </w:rPr>
        <w:t xml:space="preserve">## </w:t>
      </w:r>
      <w:r>
        <w:br/>
      </w:r>
      <w:r>
        <w:rPr>
          <w:rStyle w:val="VerbatimChar"/>
        </w:rPr>
        <w:t xml:space="preserve">##     smiths</w:t>
      </w:r>
    </w:p>
    <w:p>
      <w:pPr>
        <w:pStyle w:val="SourceCode"/>
      </w:pPr>
      <w:r>
        <w:rPr>
          <w:rStyle w:val="FunctionTok"/>
        </w:rPr>
        <w:t xml:space="preserve">library</w:t>
      </w:r>
      <w:r>
        <w:rPr>
          <w:rStyle w:val="NormalTok"/>
        </w:rPr>
        <w:t xml:space="preserve">(RColorBrewer)</w:t>
      </w:r>
      <w:r>
        <w:br/>
      </w:r>
      <w:r>
        <w:br/>
      </w:r>
      <w:r>
        <w:rPr>
          <w:rStyle w:val="CommentTok"/>
        </w:rPr>
        <w:t xml:space="preserve"># Compute correlation matrix</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(df[, </w:t>
      </w:r>
      <w:r>
        <w:rPr>
          <w:rStyle w:val="SpecialCharTok"/>
        </w:rPr>
        <w:t xml:space="preserve">-</w:t>
      </w:r>
      <w:r>
        <w:rPr>
          <w:rStyle w:val="FunctionTok"/>
        </w:rPr>
        <w:t xml:space="preserve">ncol</w:t>
      </w:r>
      <w:r>
        <w:rPr>
          <w:rStyle w:val="NormalTok"/>
        </w:rPr>
        <w:t xml:space="preserve">(df)])</w:t>
      </w:r>
      <w:r>
        <w:br/>
      </w:r>
      <w:r>
        <w:br/>
      </w:r>
      <w:r>
        <w:rPr>
          <w:rStyle w:val="CommentTok"/>
        </w:rPr>
        <w:t xml:space="preserve"># Melt it for ggplot</w:t>
      </w:r>
      <w:r>
        <w:br/>
      </w:r>
      <w:r>
        <w:rPr>
          <w:rStyle w:val="NormalTok"/>
        </w:rPr>
        <w:t xml:space="preserve">cor_melt </w:t>
      </w:r>
      <w:r>
        <w:rPr>
          <w:rStyle w:val="OtherTok"/>
        </w:rPr>
        <w:t xml:space="preserve">&lt;-</w:t>
      </w:r>
      <w:r>
        <w:rPr>
          <w:rStyle w:val="NormalTok"/>
        </w:rPr>
        <w:t xml:space="preserve"> </w:t>
      </w:r>
      <w:r>
        <w:rPr>
          <w:rStyle w:val="FunctionTok"/>
        </w:rPr>
        <w:t xml:space="preserve">melt</w:t>
      </w:r>
      <w:r>
        <w:rPr>
          <w:rStyle w:val="NormalTok"/>
        </w:rPr>
        <w:t xml:space="preserve">(cor_matrix)</w:t>
      </w:r>
      <w:r>
        <w:br/>
      </w:r>
      <w:r>
        <w:br/>
      </w:r>
      <w:r>
        <w:rPr>
          <w:rStyle w:val="CommentTok"/>
        </w:rPr>
        <w:t xml:space="preserve"># Create the plot</w:t>
      </w:r>
      <w:r>
        <w:br/>
      </w:r>
      <w:r>
        <w:rPr>
          <w:rStyle w:val="FunctionTok"/>
        </w:rPr>
        <w:t xml:space="preserve">ggplot</w:t>
      </w:r>
      <w:r>
        <w:rPr>
          <w:rStyle w:val="NormalTok"/>
        </w:rPr>
        <w:t xml:space="preserve">(cor_melt, </w:t>
      </w:r>
      <w:r>
        <w:rPr>
          <w:rStyle w:val="FunctionTok"/>
        </w:rPr>
        <w:t xml:space="preserve">aes</w:t>
      </w:r>
      <w:r>
        <w:rPr>
          <w:rStyle w:val="NormalTok"/>
        </w:rPr>
        <w:t xml:space="preserve">(</w:t>
      </w:r>
      <w:r>
        <w:rPr>
          <w:rStyle w:val="AttributeTok"/>
        </w:rPr>
        <w:t xml:space="preserve">x =</w:t>
      </w:r>
      <w:r>
        <w:rPr>
          <w:rStyle w:val="NormalTok"/>
        </w:rPr>
        <w:t xml:space="preserve"> Var1, </w:t>
      </w:r>
      <w:r>
        <w:rPr>
          <w:rStyle w:val="AttributeTok"/>
        </w:rPr>
        <w:t xml:space="preserve">y =</w:t>
      </w:r>
      <w:r>
        <w:rPr>
          <w:rStyle w:val="NormalTok"/>
        </w:rPr>
        <w:t xml:space="preserve"> Var2,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"skyblue"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DecValTok"/>
        </w:rPr>
        <w:t xml:space="preserve">2</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 </w:t>
      </w:r>
      <w:r>
        <w:rPr>
          <w:rStyle w:val="AttributeTok"/>
        </w:rPr>
        <w:t xml:space="preserve">mid =</w:t>
      </w:r>
      <w:r>
        <w:rPr>
          <w:rStyle w:val="NormalTok"/>
        </w:rPr>
        <w:t xml:space="preserve"> </w:t>
      </w:r>
      <w:r>
        <w:rPr>
          <w:rStyle w:val="StringTok"/>
        </w:rPr>
        <w:t xml:space="preserve">"skyblue"</w:t>
      </w:r>
      <w:r>
        <w:rPr>
          <w:rStyle w:val="NormalTok"/>
        </w:rPr>
        <w:t xml:space="preserve">, </w:t>
      </w:r>
      <w:r>
        <w:br/>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AttributeTok"/>
        </w:rPr>
        <w:t xml:space="preserve">limit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space =</w:t>
      </w:r>
      <w:r>
        <w:rPr>
          <w:rStyle w:val="NormalTok"/>
        </w:rPr>
        <w:t xml:space="preserve"> </w:t>
      </w:r>
      <w:r>
        <w:rPr>
          <w:rStyle w:val="StringTok"/>
        </w:rPr>
        <w:t xml:space="preserve">"Lab"</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"Correlation"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"Feature Correlation Heatmap"</w:t>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Healthcare-Data-Analysis-Predicting-Diabetes-Risk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Correlation Heatmap Interpretation for Diabetes Dataset</w:t>
      </w:r>
    </w:p>
    <w:p>
      <w:pPr>
        <w:pStyle w:val="BodyText"/>
      </w:pPr>
      <w:r>
        <w:rPr>
          <w:b/>
          <w:bCs/>
        </w:rPr>
        <w:t xml:space="preserve">Objective:</w:t>
      </w:r>
    </w:p>
    <w:p>
      <w:pPr>
        <w:pStyle w:val="BodyText"/>
      </w:pPr>
      <w:r>
        <w:t xml:space="preserve">The correlation heatmap visually represents the pairwise relationships between the continuous variables in the dataset. The correlation coefficient (ranging from -1 to 1) quantifies the linear association between each pair of variables:</w:t>
      </w:r>
    </w:p>
    <w:p>
      <w:pPr>
        <w:numPr>
          <w:ilvl w:val="0"/>
          <w:numId w:val="1004"/>
        </w:numPr>
      </w:pPr>
      <w:r>
        <w:t xml:space="preserve">+1 indicates a perfect positive linear relationship.</w:t>
      </w:r>
    </w:p>
    <w:p>
      <w:pPr>
        <w:numPr>
          <w:ilvl w:val="0"/>
          <w:numId w:val="1004"/>
        </w:numPr>
      </w:pPr>
      <w:r>
        <w:t xml:space="preserve">-1 indicates a perfect negative linear relationship.</w:t>
      </w:r>
    </w:p>
    <w:p>
      <w:pPr>
        <w:numPr>
          <w:ilvl w:val="0"/>
          <w:numId w:val="1004"/>
        </w:numPr>
      </w:pPr>
      <w:r>
        <w:t xml:space="preserve">0 indicates no linear relationship.</w:t>
      </w:r>
    </w:p>
    <w:p>
      <w:pPr>
        <w:pStyle w:val="FirstParagraph"/>
      </w:pPr>
      <w:r>
        <w:t xml:space="preserve">Key Observations from the Heatmap</w:t>
      </w:r>
      <w:r>
        <w:t xml:space="preserve"> </w:t>
      </w:r>
      <w:r>
        <w:t xml:space="preserve">1. Strongest Positive Correlations</w:t>
      </w:r>
      <w:r>
        <w:t xml:space="preserve"> </w:t>
      </w:r>
      <w:r>
        <w:t xml:space="preserve">Insulin vs. SkinThickness (r ≈ 0.44):</w:t>
      </w:r>
    </w:p>
    <w:p>
      <w:pPr>
        <w:pStyle w:val="BodyText"/>
      </w:pPr>
      <w:r>
        <w:t xml:space="preserve">These two variables exhibit a moderately strong positive correlation. This likely reflects physiological relationships, as individuals with higher subcutaneous fat (measured via skin thickness) may have altered insulin response or insulin resistance.</w:t>
      </w:r>
    </w:p>
    <w:p>
      <w:pPr>
        <w:pStyle w:val="BodyText"/>
      </w:pPr>
      <w:r>
        <w:t xml:space="preserve">Glucose vs. Outcome (not shown in matrix but known):</w:t>
      </w:r>
    </w:p>
    <w:p>
      <w:pPr>
        <w:pStyle w:val="BodyText"/>
      </w:pPr>
      <w:r>
        <w:t xml:space="preserve">Although Outcome is categorical and excluded from the matrix, prior EDA revealed that glucose is a strong positive indicator of diabetes presence.</w:t>
      </w:r>
    </w:p>
    <w:p>
      <w:pPr>
        <w:pStyle w:val="Compact"/>
        <w:numPr>
          <w:ilvl w:val="0"/>
          <w:numId w:val="1005"/>
        </w:numPr>
      </w:pPr>
      <w:r>
        <w:t xml:space="preserve">Moderate Correlations</w:t>
      </w:r>
      <w:r>
        <w:t xml:space="preserve"> </w:t>
      </w:r>
      <w:r>
        <w:t xml:space="preserve">BMI vs. SkinThickness (r ≈ 0.39):</w:t>
      </w:r>
    </w:p>
    <w:p>
      <w:pPr>
        <w:pStyle w:val="FirstParagraph"/>
      </w:pPr>
      <w:r>
        <w:t xml:space="preserve">A moderate positive relationship exists, consistent with the notion that individuals with higher BMI (obesity) often show increased skinfold thickness due to body fat percentage.</w:t>
      </w:r>
    </w:p>
    <w:p>
      <w:pPr>
        <w:pStyle w:val="BodyText"/>
      </w:pPr>
      <w:r>
        <w:t xml:space="preserve">BMI vs. Insulin (r ≈ 0.31):</w:t>
      </w:r>
    </w:p>
    <w:p>
      <w:pPr>
        <w:pStyle w:val="BodyText"/>
      </w:pPr>
      <w:r>
        <w:t xml:space="preserve">Suggests that higher body mass index may be associated with increased insulin levels, potentially due to insulin resistance common in obese individuals.</w:t>
      </w:r>
    </w:p>
    <w:p>
      <w:pPr>
        <w:pStyle w:val="BodyText"/>
      </w:pPr>
      <w:r>
        <w:t xml:space="preserve">Age vs. Pregnancies (r ≈ 0.54):</w:t>
      </w:r>
    </w:p>
    <w:p>
      <w:pPr>
        <w:pStyle w:val="BodyText"/>
      </w:pPr>
      <w:r>
        <w:t xml:space="preserve">A relatively strong positive correlation, as older individuals tend to have had more pregnancies. This is logical from a demographic standpoint.</w:t>
      </w:r>
    </w:p>
    <w:p>
      <w:pPr>
        <w:pStyle w:val="Compact"/>
        <w:numPr>
          <w:ilvl w:val="0"/>
          <w:numId w:val="1006"/>
        </w:numPr>
      </w:pPr>
      <w:r>
        <w:t xml:space="preserve">Weak or No Correlation</w:t>
      </w:r>
      <w:r>
        <w:t xml:space="preserve"> </w:t>
      </w:r>
      <w:r>
        <w:t xml:space="preserve">BloodPressure shows weak correlations with most other features, suggesting it may provide unique, independent information for classification.</w:t>
      </w:r>
    </w:p>
    <w:p>
      <w:pPr>
        <w:pStyle w:val="FirstParagraph"/>
      </w:pPr>
      <w:r>
        <w:t xml:space="preserve">DiabetesPedigreeFunction exhibits weak correlations with most variables, suggesting it captures a distinct genetic or hereditary risk factor not directly tied to other physiological measurements.</w:t>
      </w:r>
    </w:p>
    <w:p>
      <w:pPr>
        <w:pStyle w:val="BodyText"/>
      </w:pPr>
      <w:r>
        <w:rPr>
          <w:b/>
          <w:bCs/>
        </w:rPr>
        <w:t xml:space="preserve">Interpretation</w:t>
      </w:r>
      <w:r>
        <w:rPr>
          <w:b/>
          <w:bCs/>
        </w:rPr>
        <w:t xml:space="preserve"> </w:t>
      </w:r>
    </w:p>
    <w:p>
      <w:pPr>
        <w:pStyle w:val="BodyText"/>
      </w:pPr>
      <w:r>
        <w:t xml:space="preserve">Multi-collinearity Risk: While no extreme collinearity (r &gt; 0.8) is observed, some moderate correlations exist (e.g., between insulin, BMI, and skin thickness). These may need to be monitored in regression-based models (e.g., logistic regression).</w:t>
      </w:r>
    </w:p>
    <w:p>
      <w:pPr>
        <w:pStyle w:val="BodyText"/>
      </w:pPr>
      <w:r>
        <w:t xml:space="preserve">Predictive Potential: Features such as Glucose, BMI, and Insulin show meaningful relationships with other variables and are expected to contribute significantly to diabetes classification models.</w:t>
      </w:r>
    </w:p>
    <w:p>
      <w:pPr>
        <w:pStyle w:val="BodyText"/>
      </w:pPr>
      <w:r>
        <w:t xml:space="preserve">Independent Predictors: Features like Blood Pressure and Pedigree Function offer less correlation with other features, potentially serving as independent predictors.</w:t>
      </w:r>
    </w:p>
    <w:p>
      <w:pPr>
        <w:pStyle w:val="BodyText"/>
      </w:pPr>
      <w:r>
        <w:t xml:space="preserve">Visualization Utility</w:t>
      </w:r>
    </w:p>
    <w:p>
      <w:pPr>
        <w:pStyle w:val="BodyText"/>
      </w:pPr>
      <w:r>
        <w:t xml:space="preserve">This heatmap enables:</w:t>
      </w:r>
    </w:p>
    <w:p>
      <w:pPr>
        <w:pStyle w:val="BodyText"/>
      </w:pPr>
      <w:r>
        <w:rPr>
          <w:b/>
          <w:bCs/>
        </w:rPr>
        <w:t xml:space="preserve">Feature Selection:</w:t>
      </w:r>
      <w:r>
        <w:t xml:space="preserve"> </w:t>
      </w:r>
      <w:r>
        <w:t xml:space="preserve">By identifying highly correlated variables, we can reduce redundancy or apply dimensionality reduction (e.g., PCA).</w:t>
      </w:r>
    </w:p>
    <w:p>
      <w:pPr>
        <w:pStyle w:val="BodyText"/>
      </w:pPr>
      <w:r>
        <w:rPr>
          <w:b/>
          <w:bCs/>
        </w:rPr>
        <w:t xml:space="preserve">Model Diagnostics:</w:t>
      </w:r>
      <w:r>
        <w:t xml:space="preserve"> </w:t>
      </w:r>
      <w:r>
        <w:t xml:space="preserve">Helps evaluate the risk of multicollinearity in linear models.</w:t>
      </w:r>
    </w:p>
    <w:p>
      <w:pPr>
        <w:pStyle w:val="BodyText"/>
      </w:pPr>
      <w:r>
        <w:t xml:space="preserve">Exploratory Insight: Provides a quick overview of variable interactions.</w:t>
      </w:r>
    </w:p>
    <w:p>
      <w:pPr>
        <w:pStyle w:val="SourceCode"/>
      </w:pPr>
      <w:r>
        <w:rPr>
          <w:rStyle w:val="CommentTok"/>
        </w:rPr>
        <w:t xml:space="preserve"># LOGISTIC REGRESSION</w:t>
      </w:r>
      <w:r>
        <w:br/>
      </w:r>
      <w:r>
        <w:rPr>
          <w:rStyle w:val="NormalTok"/>
        </w:rPr>
        <w:t xml:space="preserve">log_model </w:t>
      </w:r>
      <w:r>
        <w:rPr>
          <w:rStyle w:val="OtherTok"/>
        </w:rPr>
        <w:t xml:space="preserve">&lt;-</w:t>
      </w:r>
      <w:r>
        <w:rPr>
          <w:rStyle w:val="NormalTok"/>
        </w:rPr>
        <w:t xml:space="preserve"> </w:t>
      </w:r>
      <w:r>
        <w:rPr>
          <w:rStyle w:val="FunctionTok"/>
        </w:rPr>
        <w:t xml:space="preserve">glm</w:t>
      </w:r>
      <w:r>
        <w:rPr>
          <w:rStyle w:val="NormalTok"/>
        </w:rPr>
        <w:t xml:space="preserve">(Outcome </w:t>
      </w:r>
      <w:r>
        <w:rPr>
          <w:rStyle w:val="SpecialCharTok"/>
        </w:rPr>
        <w:t xml:space="preserve">~</w:t>
      </w:r>
      <w:r>
        <w:rPr>
          <w:rStyle w:val="NormalTok"/>
        </w:rPr>
        <w:t xml:space="preserve"> ., </w:t>
      </w:r>
      <w:r>
        <w:rPr>
          <w:rStyle w:val="AttributeTok"/>
        </w:rPr>
        <w:t xml:space="preserve">data =</w:t>
      </w:r>
      <w:r>
        <w:rPr>
          <w:rStyle w:val="NormalTok"/>
        </w:rPr>
        <w:t xml:space="preserve"> train, </w:t>
      </w:r>
      <w:r>
        <w:rPr>
          <w:rStyle w:val="AttributeTok"/>
        </w:rPr>
        <w:t xml:space="preserve">family =</w:t>
      </w:r>
      <w:r>
        <w:rPr>
          <w:rStyle w:val="NormalTok"/>
        </w:rPr>
        <w:t xml:space="preserve"> binomial)</w:t>
      </w:r>
      <w:r>
        <w:br/>
      </w:r>
      <w:r>
        <w:rPr>
          <w:rStyle w:val="NormalTok"/>
        </w:rPr>
        <w:t xml:space="preserve">log_probs </w:t>
      </w:r>
      <w:r>
        <w:rPr>
          <w:rStyle w:val="OtherTok"/>
        </w:rPr>
        <w:t xml:space="preserve">&lt;-</w:t>
      </w:r>
      <w:r>
        <w:rPr>
          <w:rStyle w:val="NormalTok"/>
        </w:rPr>
        <w:t xml:space="preserve"> </w:t>
      </w:r>
      <w:r>
        <w:rPr>
          <w:rStyle w:val="FunctionTok"/>
        </w:rPr>
        <w:t xml:space="preserve">predict</w:t>
      </w:r>
      <w:r>
        <w:rPr>
          <w:rStyle w:val="NormalTok"/>
        </w:rPr>
        <w:t xml:space="preserve">(log_model, test,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log_pred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(log_probs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"1"</w:t>
      </w:r>
      <w:r>
        <w:rPr>
          <w:rStyle w:val="NormalTok"/>
        </w:rPr>
        <w:t xml:space="preserve">, </w:t>
      </w:r>
      <w:r>
        <w:rPr>
          <w:rStyle w:val="StringTok"/>
        </w:rPr>
        <w:t xml:space="preserve">"0"</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rPr>
          <w:rStyle w:val="FunctionTok"/>
        </w:rPr>
        <w:t xml:space="preserve">confusionMatrix</w:t>
      </w:r>
      <w:r>
        <w:rPr>
          <w:rStyle w:val="NormalTok"/>
        </w:rPr>
        <w:t xml:space="preserve">(log_pred, test</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86 23</w:t>
      </w:r>
      <w:r>
        <w:br/>
      </w:r>
      <w:r>
        <w:rPr>
          <w:rStyle w:val="VerbatimChar"/>
        </w:rPr>
        <w:t xml:space="preserve">##          1 14 30</w:t>
      </w:r>
      <w:r>
        <w:br/>
      </w:r>
      <w:r>
        <w:rPr>
          <w:rStyle w:val="VerbatimChar"/>
        </w:rPr>
        <w:t xml:space="preserve">##                                           </w:t>
      </w:r>
      <w:r>
        <w:br/>
      </w:r>
      <w:r>
        <w:rPr>
          <w:rStyle w:val="VerbatimChar"/>
        </w:rPr>
        <w:t xml:space="preserve">##                Accuracy : 0.7582          </w:t>
      </w:r>
      <w:r>
        <w:br/>
      </w:r>
      <w:r>
        <w:rPr>
          <w:rStyle w:val="VerbatimChar"/>
        </w:rPr>
        <w:t xml:space="preserve">##                  95% CI : (0.6824, 0.8237)</w:t>
      </w:r>
      <w:r>
        <w:br/>
      </w:r>
      <w:r>
        <w:rPr>
          <w:rStyle w:val="VerbatimChar"/>
        </w:rPr>
        <w:t xml:space="preserve">##     No Information Rate : 0.6536          </w:t>
      </w:r>
      <w:r>
        <w:br/>
      </w:r>
      <w:r>
        <w:rPr>
          <w:rStyle w:val="VerbatimChar"/>
        </w:rPr>
        <w:t xml:space="preserve">##     P-Value [Acc &gt; NIR] : 0.003479        </w:t>
      </w:r>
      <w:r>
        <w:br/>
      </w:r>
      <w:r>
        <w:rPr>
          <w:rStyle w:val="VerbatimChar"/>
        </w:rPr>
        <w:t xml:space="preserve">##                                           </w:t>
      </w:r>
      <w:r>
        <w:br/>
      </w:r>
      <w:r>
        <w:rPr>
          <w:rStyle w:val="VerbatimChar"/>
        </w:rPr>
        <w:t xml:space="preserve">##                   Kappa : 0.4437          </w:t>
      </w:r>
      <w:r>
        <w:br/>
      </w:r>
      <w:r>
        <w:rPr>
          <w:rStyle w:val="VerbatimChar"/>
        </w:rPr>
        <w:t xml:space="preserve">##                                           </w:t>
      </w:r>
      <w:r>
        <w:br/>
      </w:r>
      <w:r>
        <w:rPr>
          <w:rStyle w:val="VerbatimChar"/>
        </w:rPr>
        <w:t xml:space="preserve">##  Mcnemar's Test P-Value : 0.188445        </w:t>
      </w:r>
      <w:r>
        <w:br/>
      </w:r>
      <w:r>
        <w:rPr>
          <w:rStyle w:val="VerbatimChar"/>
        </w:rPr>
        <w:t xml:space="preserve">##                                           </w:t>
      </w:r>
      <w:r>
        <w:br/>
      </w:r>
      <w:r>
        <w:rPr>
          <w:rStyle w:val="VerbatimChar"/>
        </w:rPr>
        <w:t xml:space="preserve">##             Sensitivity : 0.5660          </w:t>
      </w:r>
      <w:r>
        <w:br/>
      </w:r>
      <w:r>
        <w:rPr>
          <w:rStyle w:val="VerbatimChar"/>
        </w:rPr>
        <w:t xml:space="preserve">##             Specificity : 0.8600          </w:t>
      </w:r>
      <w:r>
        <w:br/>
      </w:r>
      <w:r>
        <w:rPr>
          <w:rStyle w:val="VerbatimChar"/>
        </w:rPr>
        <w:t xml:space="preserve">##          Pos Pred Value : 0.6818          </w:t>
      </w:r>
      <w:r>
        <w:br/>
      </w:r>
      <w:r>
        <w:rPr>
          <w:rStyle w:val="VerbatimChar"/>
        </w:rPr>
        <w:t xml:space="preserve">##          Neg Pred Value : 0.7890          </w:t>
      </w:r>
      <w:r>
        <w:br/>
      </w:r>
      <w:r>
        <w:rPr>
          <w:rStyle w:val="VerbatimChar"/>
        </w:rPr>
        <w:t xml:space="preserve">##              Prevalence : 0.3464          </w:t>
      </w:r>
      <w:r>
        <w:br/>
      </w:r>
      <w:r>
        <w:rPr>
          <w:rStyle w:val="VerbatimChar"/>
        </w:rPr>
        <w:t xml:space="preserve">##          Detection Rate : 0.1961          </w:t>
      </w:r>
      <w:r>
        <w:br/>
      </w:r>
      <w:r>
        <w:rPr>
          <w:rStyle w:val="VerbatimChar"/>
        </w:rPr>
        <w:t xml:space="preserve">##    Detection Prevalence : 0.2876          </w:t>
      </w:r>
      <w:r>
        <w:br/>
      </w:r>
      <w:r>
        <w:rPr>
          <w:rStyle w:val="VerbatimChar"/>
        </w:rPr>
        <w:t xml:space="preserve">##       Balanced Accuracy : 0.7130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FunctionTok"/>
        </w:rPr>
        <w:t xml:space="preserve">plot</w:t>
      </w:r>
      <w:r>
        <w:rPr>
          <w:rStyle w:val="NormalTok"/>
        </w:rPr>
        <w:t xml:space="preserve">(log_model)</w:t>
      </w:r>
    </w:p>
    <w:p>
      <w:pPr>
        <w:pStyle w:val="FirstParagraph"/>
      </w:pPr>
      <w:r>
        <w:drawing>
          <wp:inline>
            <wp:extent cx="4620126" cy="3696101"/>
            <wp:effectExtent b="0" l="0" r="0" t="0"/>
            <wp:docPr descr="" title="" id="27" name="Picture"/>
            <a:graphic>
              <a:graphicData uri="http://schemas.openxmlformats.org/drawingml/2006/picture">
                <pic:pic>
                  <pic:nvPicPr>
                    <pic:cNvPr descr="Healthcare-Data-Analysis-Predicting-Diabetes-Risk_files/figure-docx/unnamed-chunk-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0" name="Picture"/>
            <a:graphic>
              <a:graphicData uri="http://schemas.openxmlformats.org/drawingml/2006/picture">
                <pic:pic>
                  <pic:nvPicPr>
                    <pic:cNvPr descr="Healthcare-Data-Analysis-Predicting-Diabetes-Risk_files/figure-docx/unnamed-chunk-3-2.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 name="Picture"/>
            <a:graphic>
              <a:graphicData uri="http://schemas.openxmlformats.org/drawingml/2006/picture">
                <pic:pic>
                  <pic:nvPicPr>
                    <pic:cNvPr descr="Healthcare-Data-Analysis-Predicting-Diabetes-Risk_files/figure-docx/unnamed-chunk-3-3.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 name="Picture"/>
            <a:graphic>
              <a:graphicData uri="http://schemas.openxmlformats.org/drawingml/2006/picture">
                <pic:pic>
                  <pic:nvPicPr>
                    <pic:cNvPr descr="Healthcare-Data-Analysis-Predicting-Diabetes-Risk_files/figure-docx/unnamed-chunk-3-4.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(log_probs)</w:t>
      </w:r>
    </w:p>
    <w:p>
      <w:pPr>
        <w:pStyle w:val="FirstParagraph"/>
      </w:pPr>
      <w:r>
        <w:drawing>
          <wp:inline>
            <wp:extent cx="4620126" cy="3696101"/>
            <wp:effectExtent b="0" l="0" r="0" t="0"/>
            <wp:docPr descr="" title="" id="39" name="Picture"/>
            <a:graphic>
              <a:graphicData uri="http://schemas.openxmlformats.org/drawingml/2006/picture">
                <pic:pic>
                  <pic:nvPicPr>
                    <pic:cNvPr descr="Healthcare-Data-Analysis-Predicting-Diabetes-Risk_files/figure-docx/unnamed-chunk-3-5.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Create confusion matrix table</w:t>
      </w:r>
      <w:r>
        <w:br/>
      </w:r>
      <w:r>
        <w:rPr>
          <w:rStyle w:val="NormalTok"/>
        </w:rPr>
        <w:t xml:space="preserve">cm_log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log_pred,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cm_df_log </w:t>
      </w:r>
      <w:r>
        <w:rPr>
          <w:rStyle w:val="OtherTok"/>
        </w:rPr>
        <w:t xml:space="preserve">&lt;-</w:t>
      </w:r>
      <w:r>
        <w:rPr>
          <w:rStyle w:val="NormalTok"/>
        </w:rPr>
        <w:t xml:space="preserve"> </w:t>
      </w:r>
      <w:r>
        <w:rPr>
          <w:rStyle w:val="FunctionTok"/>
        </w:rPr>
        <w:t xml:space="preserve">as.data.frame</w:t>
      </w:r>
      <w:r>
        <w:rPr>
          <w:rStyle w:val="NormalTok"/>
        </w:rPr>
        <w:t xml:space="preserve">(cm_log)</w:t>
      </w:r>
      <w:r>
        <w:br/>
      </w:r>
      <w:r>
        <w:br/>
      </w:r>
      <w:r>
        <w:rPr>
          <w:rStyle w:val="CommentTok"/>
        </w:rPr>
        <w:t xml:space="preserve"># Heatmap plot</w:t>
      </w:r>
      <w:r>
        <w:br/>
      </w:r>
      <w:r>
        <w:rPr>
          <w:rStyle w:val="FunctionTok"/>
        </w:rPr>
        <w:t xml:space="preserve">ggplot</w:t>
      </w:r>
      <w:r>
        <w:rPr>
          <w:rStyle w:val="NormalTok"/>
        </w:rPr>
        <w:t xml:space="preserve">(cm_df_log,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"Confusion Matrix - Logistic Regression"</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Healthcare-Data-Analysis-Predicting-Diabetes-Risk_files/figure-docx/unnamed-chunk-3-6.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Create data frame of predicted probabilities and true labels</w:t>
      </w:r>
      <w:r>
        <w:br/>
      </w:r>
      <w:r>
        <w:rPr>
          <w:rStyle w:val="NormalTok"/>
        </w:rPr>
        <w:t xml:space="preserve">log_results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Actual =</w:t>
      </w:r>
      <w:r>
        <w:rPr>
          <w:rStyle w:val="NormalTok"/>
        </w:rPr>
        <w:t xml:space="preserve"> test</w:t>
      </w:r>
      <w:r>
        <w:rPr>
          <w:rStyle w:val="SpecialCharTok"/>
        </w:rPr>
        <w:t xml:space="preserve">$</w:t>
      </w:r>
      <w:r>
        <w:rPr>
          <w:rStyle w:val="NormalTok"/>
        </w:rPr>
        <w:t xml:space="preserve">Outcome, </w:t>
      </w:r>
      <w:r>
        <w:rPr>
          <w:rStyle w:val="AttributeTok"/>
        </w:rPr>
        <w:t xml:space="preserve">Probability =</w:t>
      </w:r>
      <w:r>
        <w:rPr>
          <w:rStyle w:val="NormalTok"/>
        </w:rPr>
        <w:t xml:space="preserve"> log_probs)</w:t>
      </w:r>
      <w:r>
        <w:br/>
      </w:r>
      <w:r>
        <w:br/>
      </w:r>
      <w:r>
        <w:rPr>
          <w:rStyle w:val="FunctionTok"/>
        </w:rPr>
        <w:t xml:space="preserve">ggplot</w:t>
      </w:r>
      <w:r>
        <w:rPr>
          <w:rStyle w:val="NormalTok"/>
        </w:rPr>
        <w:t xml:space="preserve">(log_results, </w:t>
      </w:r>
      <w:r>
        <w:rPr>
          <w:rStyle w:val="FunctionTok"/>
        </w:rPr>
        <w:t xml:space="preserve">aes</w:t>
      </w:r>
      <w:r>
        <w:rPr>
          <w:rStyle w:val="NormalTok"/>
        </w:rPr>
        <w:t xml:space="preserve">(</w:t>
      </w:r>
      <w:r>
        <w:rPr>
          <w:rStyle w:val="AttributeTok"/>
        </w:rPr>
        <w:t xml:space="preserve">x =</w:t>
      </w:r>
      <w:r>
        <w:rPr>
          <w:rStyle w:val="NormalTok"/>
        </w:rPr>
        <w:t xml:space="preserve"> Probability, </w:t>
      </w:r>
      <w:r>
        <w:rPr>
          <w:rStyle w:val="AttributeTok"/>
        </w:rPr>
        <w:t xml:space="preserve">fill =</w:t>
      </w:r>
      <w:r>
        <w:rPr>
          <w:rStyle w:val="NormalTok"/>
        </w:rPr>
        <w:t xml:space="preserve"> Actual))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"Logistic Regression - Predicted Probabilities"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Probability of Diabetes (Outcome =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Healthcare-Data-Analysis-Predicting-Diabetes-Risk_files/figure-docx/unnamed-chunk-3-7.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Extract coefficients (excluding intercept)</w:t>
      </w:r>
      <w:r>
        <w:br/>
      </w:r>
      <w:r>
        <w:rPr>
          <w:rStyle w:val="NormalTok"/>
        </w:rPr>
        <w:t xml:space="preserve">coefs </w:t>
      </w:r>
      <w:r>
        <w:rPr>
          <w:rStyle w:val="OtherTok"/>
        </w:rPr>
        <w:t xml:space="preserve">&lt;-</w:t>
      </w:r>
      <w:r>
        <w:rPr>
          <w:rStyle w:val="NormalTok"/>
        </w:rPr>
        <w:t xml:space="preserve"> </w:t>
      </w:r>
      <w:r>
        <w:rPr>
          <w:rStyle w:val="FunctionTok"/>
        </w:rPr>
        <w:t xml:space="preserve">summary</w:t>
      </w:r>
      <w:r>
        <w:rPr>
          <w:rStyle w:val="NormalTok"/>
        </w:rPr>
        <w:t xml:space="preserve">(log_model)</w:t>
      </w:r>
      <w:r>
        <w:rPr>
          <w:rStyle w:val="SpecialCharTok"/>
        </w:rPr>
        <w:t xml:space="preserve">$</w:t>
      </w:r>
      <w:r>
        <w:rPr>
          <w:rStyle w:val="NormalTok"/>
        </w:rPr>
        <w:t xml:space="preserve">coefficients[</w:t>
      </w:r>
      <w:r>
        <w:rPr>
          <w:rStyle w:val="SpecialCharTok"/>
        </w:rPr>
        <w:t xml:space="preserve">-</w:t>
      </w:r>
      <w:r>
        <w:rPr>
          <w:rStyle w:val="DecValTok"/>
        </w:rPr>
        <w:t xml:space="preserve">1</w:t>
      </w:r>
      <w:r>
        <w:rPr>
          <w:rStyle w:val="NormalTok"/>
        </w:rPr>
        <w:t xml:space="preserve">, , drop </w:t>
      </w:r>
      <w:r>
        <w:rPr>
          <w:rStyle w:val="OtherTok"/>
        </w:rPr>
        <w:t xml:space="preserve">=</w:t>
      </w:r>
      <w:r>
        <w:rPr>
          <w:rStyle w:val="NormalTok"/>
        </w:rPr>
        <w:t xml:space="preserve"> </w:t>
      </w:r>
      <w:r>
        <w:rPr>
          <w:rStyle w:val="ConstantTok"/>
        </w:rPr>
        <w:t xml:space="preserve">FALSE</w:t>
      </w:r>
      <w:r>
        <w:rPr>
          <w:rStyle w:val="NormalTok"/>
        </w:rPr>
        <w:t xml:space="preserve">]</w:t>
      </w:r>
      <w:r>
        <w:br/>
      </w:r>
      <w:r>
        <w:br/>
      </w:r>
      <w:r>
        <w:rPr>
          <w:rStyle w:val="CommentTok"/>
        </w:rPr>
        <w:t xml:space="preserve"># Create a data frame of variable importance</w:t>
      </w:r>
      <w:r>
        <w:br/>
      </w:r>
      <w:r>
        <w:rPr>
          <w:rStyle w:val="NormalTok"/>
        </w:rPr>
        <w:t xml:space="preserve">importance_df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Feature =</w:t>
      </w:r>
      <w:r>
        <w:rPr>
          <w:rStyle w:val="NormalTok"/>
        </w:rPr>
        <w:t xml:space="preserve"> </w:t>
      </w:r>
      <w:r>
        <w:rPr>
          <w:rStyle w:val="FunctionTok"/>
        </w:rPr>
        <w:t xml:space="preserve">rownames</w:t>
      </w:r>
      <w:r>
        <w:rPr>
          <w:rStyle w:val="NormalTok"/>
        </w:rPr>
        <w:t xml:space="preserve">(coefs),</w:t>
      </w:r>
      <w:r>
        <w:br/>
      </w:r>
      <w:r>
        <w:rPr>
          <w:rStyle w:val="NormalTok"/>
        </w:rPr>
        <w:t xml:space="preserve">  </w:t>
      </w:r>
      <w:r>
        <w:rPr>
          <w:rStyle w:val="AttributeTok"/>
        </w:rPr>
        <w:t xml:space="preserve">Coefficient =</w:t>
      </w:r>
      <w:r>
        <w:rPr>
          <w:rStyle w:val="NormalTok"/>
        </w:rPr>
        <w:t xml:space="preserve"> coefs[, </w:t>
      </w:r>
      <w:r>
        <w:rPr>
          <w:rStyle w:val="StringTok"/>
        </w:rPr>
        <w:t xml:space="preserve">"Estimate"</w:t>
      </w:r>
      <w:r>
        <w:rPr>
          <w:rStyle w:val="NormalTok"/>
        </w:rPr>
        <w:t xml:space="preserve">],</w:t>
      </w:r>
      <w:r>
        <w:br/>
      </w:r>
      <w:r>
        <w:rPr>
          <w:rStyle w:val="NormalTok"/>
        </w:rPr>
        <w:t xml:space="preserve">  </w:t>
      </w:r>
      <w:r>
        <w:rPr>
          <w:rStyle w:val="AttributeTok"/>
        </w:rPr>
        <w:t xml:space="preserve">AbsImportance =</w:t>
      </w:r>
      <w:r>
        <w:rPr>
          <w:rStyle w:val="NormalTok"/>
        </w:rPr>
        <w:t xml:space="preserve"> </w:t>
      </w:r>
      <w:r>
        <w:rPr>
          <w:rStyle w:val="FunctionTok"/>
        </w:rPr>
        <w:t xml:space="preserve">abs</w:t>
      </w:r>
      <w:r>
        <w:rPr>
          <w:rStyle w:val="NormalTok"/>
        </w:rPr>
        <w:t xml:space="preserve">(coefs[, </w:t>
      </w:r>
      <w:r>
        <w:rPr>
          <w:rStyle w:val="StringTok"/>
        </w:rPr>
        <w:t xml:space="preserve">"Estimate"</w:t>
      </w:r>
      <w:r>
        <w:rPr>
          <w:rStyle w:val="NormalTok"/>
        </w:rPr>
        <w:t xml:space="preserve">])</w:t>
      </w:r>
      <w:r>
        <w:br/>
      </w:r>
      <w:r>
        <w:rPr>
          <w:rStyle w:val="NormalTok"/>
        </w:rPr>
        <w:t xml:space="preserve">)</w:t>
      </w:r>
      <w:r>
        <w:br/>
      </w:r>
      <w:r>
        <w:br/>
      </w:r>
      <w:r>
        <w:br/>
      </w:r>
      <w:r>
        <w:br/>
      </w:r>
      <w:r>
        <w:rPr>
          <w:rStyle w:val="CommentTok"/>
        </w:rPr>
        <w:t xml:space="preserve"># Bar plot of predicted classes</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Predicted =</w:t>
      </w:r>
      <w:r>
        <w:rPr>
          <w:rStyle w:val="NormalTok"/>
        </w:rPr>
        <w:t xml:space="preserve"> log_pred),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fill =</w:t>
      </w:r>
      <w:r>
        <w:rPr>
          <w:rStyle w:val="NormalTok"/>
        </w:rPr>
        <w:t xml:space="preserve"> Predicted))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"Logistic Regression - Predicted Class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Class"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p>
    <w:p>
      <w:pPr>
        <w:pStyle w:val="FirstParagraph"/>
      </w:pPr>
      <w:r>
        <w:drawing>
          <wp:inline>
            <wp:extent cx="4620126" cy="3696101"/>
            <wp:effectExtent b="0" l="0" r="0" t="0"/>
            <wp:docPr descr="" title="" id="48" name="Picture"/>
            <a:graphic>
              <a:graphicData uri="http://schemas.openxmlformats.org/drawingml/2006/picture">
                <pic:pic>
                  <pic:nvPicPr>
                    <pic:cNvPr descr="Healthcare-Data-Analysis-Predicting-Diabetes-Risk_files/figure-docx/unnamed-chunk-3-8.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Combine predicted probabilities with actual outcome</w:t>
      </w:r>
      <w:r>
        <w:br/>
      </w:r>
      <w:r>
        <w:rPr>
          <w:rStyle w:val="NormalTok"/>
        </w:rPr>
        <w:t xml:space="preserve">log_results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Actual =</w:t>
      </w:r>
      <w:r>
        <w:rPr>
          <w:rStyle w:val="NormalTok"/>
        </w:rPr>
        <w:t xml:space="preserve"> test</w:t>
      </w:r>
      <w:r>
        <w:rPr>
          <w:rStyle w:val="SpecialCharTok"/>
        </w:rPr>
        <w:t xml:space="preserve">$</w:t>
      </w:r>
      <w:r>
        <w:rPr>
          <w:rStyle w:val="NormalTok"/>
        </w:rPr>
        <w:t xml:space="preserve">Outcome, </w:t>
      </w:r>
      <w:r>
        <w:rPr>
          <w:rStyle w:val="AttributeTok"/>
        </w:rPr>
        <w:t xml:space="preserve">Probability =</w:t>
      </w:r>
      <w:r>
        <w:rPr>
          <w:rStyle w:val="NormalTok"/>
        </w:rPr>
        <w:t xml:space="preserve"> log_probs)</w:t>
      </w:r>
      <w:r>
        <w:br/>
      </w:r>
      <w:r>
        <w:br/>
      </w:r>
      <w:r>
        <w:rPr>
          <w:rStyle w:val="FunctionTok"/>
        </w:rPr>
        <w:t xml:space="preserve">ggplot</w:t>
      </w:r>
      <w:r>
        <w:rPr>
          <w:rStyle w:val="NormalTok"/>
        </w:rPr>
        <w:t xml:space="preserve">(log_results, </w:t>
      </w:r>
      <w:r>
        <w:rPr>
          <w:rStyle w:val="FunctionTok"/>
        </w:rPr>
        <w:t xml:space="preserve">aes</w:t>
      </w:r>
      <w:r>
        <w:rPr>
          <w:rStyle w:val="NormalTok"/>
        </w:rPr>
        <w:t xml:space="preserve">(</w:t>
      </w:r>
      <w:r>
        <w:rPr>
          <w:rStyle w:val="AttributeTok"/>
        </w:rPr>
        <w:t xml:space="preserve">x =</w:t>
      </w:r>
      <w:r>
        <w:rPr>
          <w:rStyle w:val="NormalTok"/>
        </w:rPr>
        <w:t xml:space="preserve"> Probability, </w:t>
      </w:r>
      <w:r>
        <w:rPr>
          <w:rStyle w:val="AttributeTok"/>
        </w:rPr>
        <w:t xml:space="preserve">fill =</w:t>
      </w:r>
      <w:r>
        <w:rPr>
          <w:rStyle w:val="NormalTok"/>
        </w:rPr>
        <w:t xml:space="preserve"> Actual))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"Logistic Regression - Predicted Probabilities"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Probability of Outcome =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p>
    <w:p>
      <w:pPr>
        <w:pStyle w:val="FirstParagraph"/>
      </w:pPr>
      <w:r>
        <w:drawing>
          <wp:inline>
            <wp:extent cx="4620126" cy="3696101"/>
            <wp:effectExtent b="0" l="0" r="0" t="0"/>
            <wp:docPr descr="" title="" id="51" name="Picture"/>
            <a:graphic>
              <a:graphicData uri="http://schemas.openxmlformats.org/drawingml/2006/picture">
                <pic:pic>
                  <pic:nvPicPr>
                    <pic:cNvPr descr="Healthcare-Data-Analysis-Predicting-Diabetes-Risk_files/figure-docx/unnamed-chunk-3-9.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feature importance</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(importance_df,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(Feature, AbsImportance), </w:t>
      </w:r>
      <w:r>
        <w:rPr>
          <w:rStyle w:val="AttributeTok"/>
        </w:rPr>
        <w:t xml:space="preserve">y =</w:t>
      </w:r>
      <w:r>
        <w:rPr>
          <w:rStyle w:val="NormalTok"/>
        </w:rPr>
        <w:t xml:space="preserve"> AbsImportance))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"Feature Importance - Logistic Regression"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"Feature"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"Absolute Coefficient Value"</w:t>
      </w:r>
      <w:r>
        <w:br/>
      </w:r>
      <w:r>
        <w:rPr>
          <w:rStyle w:val="NormalTok"/>
        </w:rPr>
        <w:t xml:space="preserve">  )</w:t>
      </w:r>
    </w:p>
    <w:p>
      <w:pPr>
        <w:pStyle w:val="FirstParagraph"/>
      </w:pPr>
      <w:r>
        <w:drawing>
          <wp:inline>
            <wp:extent cx="4620126" cy="3696101"/>
            <wp:effectExtent b="0" l="0" r="0" t="0"/>
            <wp:docPr descr="" title="" id="54" name="Picture"/>
            <a:graphic>
              <a:graphicData uri="http://schemas.openxmlformats.org/drawingml/2006/picture">
                <pic:pic>
                  <pic:nvPicPr>
                    <pic:cNvPr descr="Healthcare-Data-Analysis-Predicting-Diabetes-Risk_files/figure-docx/unnamed-chunk-3-10.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Logistic Regression Analysis - Diabetes Prediction</w:t>
      </w:r>
    </w:p>
    <w:p>
      <w:pPr>
        <w:pStyle w:val="BodyText"/>
      </w:pPr>
      <w:r>
        <w:rPr>
          <w:b/>
          <w:bCs/>
        </w:rPr>
        <w:t xml:space="preserve">1. Model Overview</w:t>
      </w:r>
      <w:r>
        <w:t xml:space="preserve"> </w:t>
      </w:r>
      <w:r>
        <w:t xml:space="preserve">A logistic regression model was fitted using the training portion of the diabetes dataset. This binary classification model estimates the probability that an individual is diabetic based on predictor variables such as Glucose, BMI, Age, and others.</w:t>
      </w:r>
    </w:p>
    <w:p>
      <w:pPr>
        <w:pStyle w:val="BodyText"/>
      </w:pPr>
      <w:r>
        <w:rPr>
          <w:b/>
          <w:bCs/>
        </w:rPr>
        <w:t xml:space="preserve">2. Confusion Matrix and Performance</w:t>
      </w:r>
      <w:r>
        <w:t xml:space="preserve"> </w:t>
      </w:r>
      <w:r>
        <w:t xml:space="preserve">The confusion matrix compares predicted classes against actual test labels:</w:t>
      </w:r>
      <w:r>
        <w:t xml:space="preserve"> </w:t>
      </w:r>
      <w:r>
        <w:t xml:space="preserve">- True Positives (TP): Correctly predicted diabetics</w:t>
      </w:r>
      <w:r>
        <w:t xml:space="preserve"> </w:t>
      </w:r>
      <w:r>
        <w:t xml:space="preserve">- True Negatives (TN): Correctly predicted non-diabetics</w:t>
      </w:r>
      <w:r>
        <w:t xml:space="preserve"> </w:t>
      </w:r>
      <w:r>
        <w:t xml:space="preserve">- False Positives (FP): Non-diabetics incorrectly predicted as diabetics</w:t>
      </w:r>
      <w:r>
        <w:t xml:space="preserve"> </w:t>
      </w:r>
      <w:r>
        <w:t xml:space="preserve">- False Negatives (FN): Diabetics incorrectly predicted as non-diabetics</w:t>
      </w:r>
    </w:p>
    <w:p>
      <w:pPr>
        <w:pStyle w:val="BodyText"/>
      </w:pPr>
      <w:r>
        <w:t xml:space="preserve">This provides key metrics such as Accuracy, Sensitivity (Recall), and Specificity. These metrics help assess the balance of the model’s prediction power, especially when dealing with imbalanced datasets.</w:t>
      </w:r>
    </w:p>
    <w:p>
      <w:pPr>
        <w:pStyle w:val="BodyText"/>
      </w:pPr>
      <w:r>
        <w:rPr>
          <w:b/>
          <w:bCs/>
        </w:rPr>
        <w:t xml:space="preserve">3. Predicted Probabilities</w:t>
      </w:r>
      <w:r>
        <w:t xml:space="preserve"> </w:t>
      </w:r>
      <w:r>
        <w:t xml:space="preserve">A histogram of predicted probabilities provides insight into the model’s confidence levels. For individuals diagnosed as diabetic (Outcome = 1), the model tends to assign higher predicted probabilities, while non-diabetics cluster towards the lower end. This separation indicates good model discrimination.</w:t>
      </w:r>
    </w:p>
    <w:p>
      <w:pPr>
        <w:pStyle w:val="BodyText"/>
      </w:pPr>
      <w:r>
        <w:rPr>
          <w:b/>
          <w:bCs/>
        </w:rPr>
        <w:t xml:space="preserve">4. Predicted Class Distribution</w:t>
      </w:r>
      <w:r>
        <w:t xml:space="preserve"> </w:t>
      </w:r>
      <w:r>
        <w:t xml:space="preserve">The predicted class distribution shows the frequency of predictions for each class (0 and 1). A visual balance in predictions supports good calibration; skewed predictions may indicate bias or imbalanced training.</w:t>
      </w:r>
    </w:p>
    <w:p>
      <w:pPr>
        <w:pStyle w:val="BodyText"/>
      </w:pPr>
      <w:r>
        <w:rPr>
          <w:b/>
          <w:bCs/>
        </w:rPr>
        <w:t xml:space="preserve">5. Coefficients and Feature Importance</w:t>
      </w:r>
      <w:r>
        <w:t xml:space="preserve"> </w:t>
      </w:r>
      <w:r>
        <w:t xml:space="preserve">The magnitude of logistic regression coefficients indicates the strength and direction of the association with the log-odds of diabetes:</w:t>
      </w:r>
      <w:r>
        <w:t xml:space="preserve"> </w:t>
      </w:r>
      <w:r>
        <w:t xml:space="preserve">- Positive coefficients increase the odds of diabetes.</w:t>
      </w:r>
      <w:r>
        <w:t xml:space="preserve"> </w:t>
      </w:r>
      <w:r>
        <w:t xml:space="preserve">- Negative coefficients decrease the odds.</w:t>
      </w:r>
      <w:r>
        <w:t xml:space="preserve"> </w:t>
      </w:r>
      <w:r>
        <w:t xml:space="preserve">Plotting the absolute coefficient values highlights the most influential predictors.</w:t>
      </w:r>
    </w:p>
    <w:p>
      <w:pPr>
        <w:pStyle w:val="BodyText"/>
      </w:pPr>
      <w:r>
        <w:rPr>
          <w:b/>
          <w:bCs/>
        </w:rPr>
        <w:t xml:space="preserve">Top Insights:</w:t>
      </w:r>
      <w:r>
        <w:t xml:space="preserve"> </w:t>
      </w:r>
      <w:r>
        <w:t xml:space="preserve">- Glucose typically has the largest positive coefficient, aligning with its known impact on diabetes risk.</w:t>
      </w:r>
      <w:r>
        <w:t xml:space="preserve"> </w:t>
      </w:r>
      <w:r>
        <w:t xml:space="preserve">- BMI and Age also show notable positive associations.</w:t>
      </w:r>
      <w:r>
        <w:t xml:space="preserve"> </w:t>
      </w:r>
      <w:r>
        <w:t xml:space="preserve">- Features like Blood Pressure and Skin Thickness may have lower absolute coefficients, suggesting weaker predictive impact.</w:t>
      </w:r>
    </w:p>
    <w:p>
      <w:pPr>
        <w:pStyle w:val="BodyText"/>
      </w:pPr>
      <w:r>
        <w:rPr>
          <w:b/>
          <w:bCs/>
        </w:rPr>
        <w:t xml:space="preserve">6. Summary</w:t>
      </w:r>
      <w:r>
        <w:t xml:space="preserve"> </w:t>
      </w:r>
      <w:r>
        <w:t xml:space="preserve">Logistic regression offers an interpretable baseline model for diabetes classification. By assessing coefficient strength, class predictions, and probability separations, it delivers valuable insights into key drivers of diabetes risk. However, it assumes linear relationships in the logit space and may be outperformed by more flexible models such as Random Forest or Gradient Boosting.</w:t>
      </w:r>
    </w:p>
    <w:p>
      <w:pPr>
        <w:pStyle w:val="SourceCode"/>
      </w:pPr>
      <w:r>
        <w:rPr>
          <w:rStyle w:val="CommentTok"/>
        </w:rPr>
        <w:t xml:space="preserve"># Decision Tree</w:t>
      </w:r>
      <w:r>
        <w:br/>
      </w:r>
      <w:r>
        <w:rPr>
          <w:rStyle w:val="FunctionTok"/>
        </w:rPr>
        <w:t xml:space="preserve">library</w:t>
      </w:r>
      <w:r>
        <w:rPr>
          <w:rStyle w:val="NormalTok"/>
        </w:rPr>
        <w:t xml:space="preserve">(rpart)</w:t>
      </w:r>
    </w:p>
    <w:p>
      <w:pPr>
        <w:pStyle w:val="SourceCode"/>
      </w:pPr>
      <w:r>
        <w:rPr>
          <w:rStyle w:val="VerbatimChar"/>
        </w:rPr>
        <w:t xml:space="preserve">## Warning: package 'rpart' was built under R version 4.4.3</w:t>
      </w:r>
    </w:p>
    <w:p>
      <w:pPr>
        <w:pStyle w:val="SourceCode"/>
      </w:pPr>
      <w:r>
        <w:rPr>
          <w:rStyle w:val="FunctionTok"/>
        </w:rPr>
        <w:t xml:space="preserve">library</w:t>
      </w:r>
      <w:r>
        <w:rPr>
          <w:rStyle w:val="NormalTok"/>
        </w:rPr>
        <w:t xml:space="preserve">(rpart.plot)</w:t>
      </w:r>
    </w:p>
    <w:p>
      <w:pPr>
        <w:pStyle w:val="SourceCode"/>
      </w:pPr>
      <w:r>
        <w:rPr>
          <w:rStyle w:val="VerbatimChar"/>
        </w:rPr>
        <w:t xml:space="preserve">## Warning: package 'rpart.plot' was built under R version 4.4.3</w:t>
      </w:r>
    </w:p>
    <w:p>
      <w:pPr>
        <w:pStyle w:val="SourceCode"/>
      </w:pPr>
      <w:r>
        <w:rPr>
          <w:rStyle w:val="NormalTok"/>
        </w:rPr>
        <w:t xml:space="preserve">tree_model </w:t>
      </w:r>
      <w:r>
        <w:rPr>
          <w:rStyle w:val="OtherTok"/>
        </w:rPr>
        <w:t xml:space="preserve">&lt;-</w:t>
      </w:r>
      <w:r>
        <w:rPr>
          <w:rStyle w:val="NormalTok"/>
        </w:rPr>
        <w:t xml:space="preserve"> </w:t>
      </w:r>
      <w:r>
        <w:rPr>
          <w:rStyle w:val="FunctionTok"/>
        </w:rPr>
        <w:t xml:space="preserve">rpart</w:t>
      </w:r>
      <w:r>
        <w:rPr>
          <w:rStyle w:val="NormalTok"/>
        </w:rPr>
        <w:t xml:space="preserve">(Outcome </w:t>
      </w:r>
      <w:r>
        <w:rPr>
          <w:rStyle w:val="SpecialCharTok"/>
        </w:rPr>
        <w:t xml:space="preserve">~</w:t>
      </w:r>
      <w:r>
        <w:rPr>
          <w:rStyle w:val="NormalTok"/>
        </w:rPr>
        <w:t xml:space="preserve"> ., </w:t>
      </w:r>
      <w:r>
        <w:rPr>
          <w:rStyle w:val="AttributeTok"/>
        </w:rPr>
        <w:t xml:space="preserve">data =</w:t>
      </w:r>
      <w:r>
        <w:rPr>
          <w:rStyle w:val="NormalTok"/>
        </w:rPr>
        <w:t xml:space="preserve"> train, </w:t>
      </w:r>
      <w:r>
        <w:rPr>
          <w:rStyle w:val="AttributeTok"/>
        </w:rPr>
        <w:t xml:space="preserve">method =</w:t>
      </w:r>
      <w:r>
        <w:rPr>
          <w:rStyle w:val="NormalTok"/>
        </w:rPr>
        <w:t xml:space="preserve"> </w:t>
      </w:r>
      <w:r>
        <w:rPr>
          <w:rStyle w:val="StringTok"/>
        </w:rPr>
        <w:t xml:space="preserve">"class"</w:t>
      </w:r>
      <w:r>
        <w:rPr>
          <w:rStyle w:val="NormalTok"/>
        </w:rPr>
        <w:t xml:space="preserve">)</w:t>
      </w:r>
      <w:r>
        <w:br/>
      </w:r>
      <w:r>
        <w:rPr>
          <w:rStyle w:val="NormalTok"/>
        </w:rPr>
        <w:t xml:space="preserve">tree_pred </w:t>
      </w:r>
      <w:r>
        <w:rPr>
          <w:rStyle w:val="OtherTok"/>
        </w:rPr>
        <w:t xml:space="preserve">&lt;-</w:t>
      </w:r>
      <w:r>
        <w:rPr>
          <w:rStyle w:val="NormalTok"/>
        </w:rPr>
        <w:t xml:space="preserve"> </w:t>
      </w:r>
      <w:r>
        <w:rPr>
          <w:rStyle w:val="FunctionTok"/>
        </w:rPr>
        <w:t xml:space="preserve">predict</w:t>
      </w:r>
      <w:r>
        <w:rPr>
          <w:rStyle w:val="NormalTok"/>
        </w:rPr>
        <w:t xml:space="preserve">(tree_model, test, </w:t>
      </w:r>
      <w:r>
        <w:rPr>
          <w:rStyle w:val="AttributeTok"/>
        </w:rPr>
        <w:t xml:space="preserve">type =</w:t>
      </w:r>
      <w:r>
        <w:rPr>
          <w:rStyle w:val="NormalTok"/>
        </w:rPr>
        <w:t xml:space="preserve"> </w:t>
      </w:r>
      <w:r>
        <w:rPr>
          <w:rStyle w:val="StringTok"/>
        </w:rPr>
        <w:t xml:space="preserve">"class"</w:t>
      </w:r>
      <w:r>
        <w:rPr>
          <w:rStyle w:val="NormalTok"/>
        </w:rPr>
        <w:t xml:space="preserve">)</w:t>
      </w:r>
      <w:r>
        <w:br/>
      </w:r>
      <w:r>
        <w:br/>
      </w:r>
      <w:r>
        <w:br/>
      </w:r>
      <w:r>
        <w:rPr>
          <w:rStyle w:val="CommentTok"/>
        </w:rPr>
        <w:t xml:space="preserve"># Plot the decision tree</w:t>
      </w:r>
      <w:r>
        <w:br/>
      </w:r>
      <w:r>
        <w:rPr>
          <w:rStyle w:val="FunctionTok"/>
        </w:rPr>
        <w:t xml:space="preserve">rpart.plot</w:t>
      </w:r>
      <w:r>
        <w:rPr>
          <w:rStyle w:val="NormalTok"/>
        </w:rPr>
        <w:t xml:space="preserve">(tree_model,</w:t>
      </w:r>
      <w:r>
        <w:br/>
      </w:r>
      <w:r>
        <w:rPr>
          <w:rStyle w:val="NormalTok"/>
        </w:rPr>
        <w:t xml:space="preserve">           </w:t>
      </w:r>
      <w:r>
        <w:rPr>
          <w:rStyle w:val="AttributeTok"/>
        </w:rPr>
        <w:t xml:space="preserve">type =</w:t>
      </w:r>
      <w:r>
        <w:rPr>
          <w:rStyle w:val="NormalTok"/>
        </w:rPr>
        <w:t xml:space="preserve"> </w:t>
      </w:r>
      <w:r>
        <w:rPr>
          <w:rStyle w:val="DecValTok"/>
        </w:rPr>
        <w:t xml:space="preserve">3</w:t>
      </w:r>
      <w:r>
        <w:rPr>
          <w:rStyle w:val="NormalTok"/>
        </w:rPr>
        <w:t xml:space="preserve">,         </w:t>
      </w:r>
      <w:r>
        <w:rPr>
          <w:rStyle w:val="CommentTok"/>
        </w:rPr>
        <w:t xml:space="preserve"># Show split labels and class probs</w:t>
      </w:r>
      <w:r>
        <w:br/>
      </w:r>
      <w:r>
        <w:rPr>
          <w:rStyle w:val="NormalTok"/>
        </w:rPr>
        <w:t xml:space="preserve">           </w:t>
      </w:r>
      <w:r>
        <w:rPr>
          <w:rStyle w:val="AttributeTok"/>
        </w:rPr>
        <w:t xml:space="preserve">extra =</w:t>
      </w:r>
      <w:r>
        <w:rPr>
          <w:rStyle w:val="NormalTok"/>
        </w:rPr>
        <w:t xml:space="preserve"> </w:t>
      </w:r>
      <w:r>
        <w:rPr>
          <w:rStyle w:val="DecValTok"/>
        </w:rPr>
        <w:t xml:space="preserve">101</w:t>
      </w:r>
      <w:r>
        <w:rPr>
          <w:rStyle w:val="NormalTok"/>
        </w:rPr>
        <w:t xml:space="preserve">,      </w:t>
      </w:r>
      <w:r>
        <w:rPr>
          <w:rStyle w:val="CommentTok"/>
        </w:rPr>
        <w:t xml:space="preserve"># Show class and % at each node</w:t>
      </w:r>
      <w:r>
        <w:br/>
      </w:r>
      <w:r>
        <w:rPr>
          <w:rStyle w:val="NormalTok"/>
        </w:rPr>
        <w:t xml:space="preserve">           </w:t>
      </w:r>
      <w:r>
        <w:rPr>
          <w:rStyle w:val="AttributeTok"/>
        </w:rPr>
        <w:t xml:space="preserve">fallen.leaves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"Decision Tree for Diabetes Prediction"</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Healthcare-Data-Analysis-Predicting-Diabetes-Risk_files/figure-docx/unnamed-chunk-4-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confusionMatrix</w:t>
      </w:r>
      <w:r>
        <w:br/>
      </w:r>
      <w:r>
        <w:rPr>
          <w:rStyle w:val="FunctionTok"/>
        </w:rPr>
        <w:t xml:space="preserve">confusionMatrix</w:t>
      </w:r>
      <w:r>
        <w:rPr>
          <w:rStyle w:val="NormalTok"/>
        </w:rPr>
        <w:t xml:space="preserve">(tree_pred, test</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80 19</w:t>
      </w:r>
      <w:r>
        <w:br/>
      </w:r>
      <w:r>
        <w:rPr>
          <w:rStyle w:val="VerbatimChar"/>
        </w:rPr>
        <w:t xml:space="preserve">##          1 20 34</w:t>
      </w:r>
      <w:r>
        <w:br/>
      </w:r>
      <w:r>
        <w:rPr>
          <w:rStyle w:val="VerbatimChar"/>
        </w:rPr>
        <w:t xml:space="preserve">##                                          </w:t>
      </w:r>
      <w:r>
        <w:br/>
      </w:r>
      <w:r>
        <w:rPr>
          <w:rStyle w:val="VerbatimChar"/>
        </w:rPr>
        <w:t xml:space="preserve">##                Accuracy : 0.7451         </w:t>
      </w:r>
      <w:r>
        <w:br/>
      </w:r>
      <w:r>
        <w:rPr>
          <w:rStyle w:val="VerbatimChar"/>
        </w:rPr>
        <w:t xml:space="preserve">##                  95% CI : (0.6684, 0.812)</w:t>
      </w:r>
      <w:r>
        <w:br/>
      </w:r>
      <w:r>
        <w:rPr>
          <w:rStyle w:val="VerbatimChar"/>
        </w:rPr>
        <w:t xml:space="preserve">##     No Information Rate : 0.6536         </w:t>
      </w:r>
      <w:r>
        <w:br/>
      </w:r>
      <w:r>
        <w:rPr>
          <w:rStyle w:val="VerbatimChar"/>
        </w:rPr>
        <w:t xml:space="preserve">##     P-Value [Acc &gt; NIR] : 0.009661       </w:t>
      </w:r>
      <w:r>
        <w:br/>
      </w:r>
      <w:r>
        <w:rPr>
          <w:rStyle w:val="VerbatimChar"/>
        </w:rPr>
        <w:t xml:space="preserve">##                                          </w:t>
      </w:r>
      <w:r>
        <w:br/>
      </w:r>
      <w:r>
        <w:rPr>
          <w:rStyle w:val="VerbatimChar"/>
        </w:rPr>
        <w:t xml:space="preserve">##                   Kappa : 0.4396         </w:t>
      </w:r>
      <w:r>
        <w:br/>
      </w:r>
      <w:r>
        <w:rPr>
          <w:rStyle w:val="VerbatimChar"/>
        </w:rPr>
        <w:t xml:space="preserve">##                                          </w:t>
      </w:r>
      <w:r>
        <w:br/>
      </w:r>
      <w:r>
        <w:rPr>
          <w:rStyle w:val="VerbatimChar"/>
        </w:rPr>
        <w:t xml:space="preserve">##  Mcnemar's Test P-Value : 1.000000       </w:t>
      </w:r>
      <w:r>
        <w:br/>
      </w:r>
      <w:r>
        <w:rPr>
          <w:rStyle w:val="VerbatimChar"/>
        </w:rPr>
        <w:t xml:space="preserve">##                                          </w:t>
      </w:r>
      <w:r>
        <w:br/>
      </w:r>
      <w:r>
        <w:rPr>
          <w:rStyle w:val="VerbatimChar"/>
        </w:rPr>
        <w:t xml:space="preserve">##             Sensitivity : 0.6415         </w:t>
      </w:r>
      <w:r>
        <w:br/>
      </w:r>
      <w:r>
        <w:rPr>
          <w:rStyle w:val="VerbatimChar"/>
        </w:rPr>
        <w:t xml:space="preserve">##             Specificity : 0.8000         </w:t>
      </w:r>
      <w:r>
        <w:br/>
      </w:r>
      <w:r>
        <w:rPr>
          <w:rStyle w:val="VerbatimChar"/>
        </w:rPr>
        <w:t xml:space="preserve">##          Pos Pred Value : 0.6296         </w:t>
      </w:r>
      <w:r>
        <w:br/>
      </w:r>
      <w:r>
        <w:rPr>
          <w:rStyle w:val="VerbatimChar"/>
        </w:rPr>
        <w:t xml:space="preserve">##          Neg Pred Value : 0.8081         </w:t>
      </w:r>
      <w:r>
        <w:br/>
      </w:r>
      <w:r>
        <w:rPr>
          <w:rStyle w:val="VerbatimChar"/>
        </w:rPr>
        <w:t xml:space="preserve">##              Prevalence : 0.3464         </w:t>
      </w:r>
      <w:r>
        <w:br/>
      </w:r>
      <w:r>
        <w:rPr>
          <w:rStyle w:val="VerbatimChar"/>
        </w:rPr>
        <w:t xml:space="preserve">##          Detection Rate : 0.2222         </w:t>
      </w:r>
      <w:r>
        <w:br/>
      </w:r>
      <w:r>
        <w:rPr>
          <w:rStyle w:val="VerbatimChar"/>
        </w:rPr>
        <w:t xml:space="preserve">##    Detection Prevalence : 0.3529         </w:t>
      </w:r>
      <w:r>
        <w:br/>
      </w:r>
      <w:r>
        <w:rPr>
          <w:rStyle w:val="VerbatimChar"/>
        </w:rPr>
        <w:t xml:space="preserve">##       Balanced Accuracy : 0.7208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CommentTok"/>
        </w:rPr>
        <w:t xml:space="preserve"># Build confusion matrix</w:t>
      </w:r>
      <w:r>
        <w:br/>
      </w:r>
      <w:r>
        <w:rPr>
          <w:rStyle w:val="NormalTok"/>
        </w:rPr>
        <w:t xml:space="preserve">cm_tree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tree_pred,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cm_df_tree </w:t>
      </w:r>
      <w:r>
        <w:rPr>
          <w:rStyle w:val="OtherTok"/>
        </w:rPr>
        <w:t xml:space="preserve">&lt;-</w:t>
      </w:r>
      <w:r>
        <w:rPr>
          <w:rStyle w:val="NormalTok"/>
        </w:rPr>
        <w:t xml:space="preserve"> </w:t>
      </w:r>
      <w:r>
        <w:rPr>
          <w:rStyle w:val="FunctionTok"/>
        </w:rPr>
        <w:t xml:space="preserve">as.data.frame</w:t>
      </w:r>
      <w:r>
        <w:rPr>
          <w:rStyle w:val="NormalTok"/>
        </w:rPr>
        <w:t xml:space="preserve">(cm_tree)</w:t>
      </w:r>
      <w:r>
        <w:br/>
      </w:r>
      <w:r>
        <w:br/>
      </w:r>
      <w:r>
        <w:rPr>
          <w:rStyle w:val="CommentTok"/>
        </w:rPr>
        <w:t xml:space="preserve"># Plot confusion matrix heatmap</w:t>
      </w:r>
      <w:r>
        <w:br/>
      </w:r>
      <w:r>
        <w:rPr>
          <w:rStyle w:val="FunctionTok"/>
        </w:rPr>
        <w:t xml:space="preserve">ggplot</w:t>
      </w:r>
      <w:r>
        <w:rPr>
          <w:rStyle w:val="NormalTok"/>
        </w:rPr>
        <w:t xml:space="preserve">(cm_df_tree,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"lightblue"</w:t>
      </w:r>
      <w:r>
        <w:rPr>
          <w:rStyle w:val="NormalTok"/>
        </w:rPr>
        <w:t xml:space="preserve">, </w:t>
      </w:r>
      <w:r>
        <w:rPr>
          <w:rStyle w:val="AttributeTok"/>
        </w:rPr>
        <w:t xml:space="preserve">high =</w:t>
      </w:r>
      <w:r>
        <w:rPr>
          <w:rStyle w:val="NormalTok"/>
        </w:rPr>
        <w:t xml:space="preserve"> </w:t>
      </w:r>
      <w:r>
        <w:rPr>
          <w:rStyle w:val="StringTok"/>
        </w:rPr>
        <w:t xml:space="preserve">"darkorange"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"Confusion Matrix - Decision Tree"</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Healthcare-Data-Analysis-Predicting-Diabetes-Risk_files/figure-docx/unnamed-chunk-4-2.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Create bar plot of predicted class distribution</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Predicted =</w:t>
      </w:r>
      <w:r>
        <w:rPr>
          <w:rStyle w:val="NormalTok"/>
        </w:rPr>
        <w:t xml:space="preserve"> tree_pred),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fill =</w:t>
      </w:r>
      <w:r>
        <w:rPr>
          <w:rStyle w:val="NormalTok"/>
        </w:rPr>
        <w:t xml:space="preserve"> Predicted))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"Decision Tree - Predicted Class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Class"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p>
    <w:p>
      <w:pPr>
        <w:pStyle w:val="FirstParagraph"/>
      </w:pPr>
      <w:r>
        <w:drawing>
          <wp:inline>
            <wp:extent cx="4620126" cy="3696101"/>
            <wp:effectExtent b="0" l="0" r="0" t="0"/>
            <wp:docPr descr="" title="" id="63" name="Picture"/>
            <a:graphic>
              <a:graphicData uri="http://schemas.openxmlformats.org/drawingml/2006/picture">
                <pic:pic>
                  <pic:nvPicPr>
                    <pic:cNvPr descr="Healthcare-Data-Analysis-Predicting-Diabetes-Risk_files/figure-docx/unnamed-chunk-4-3.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Add True Labels for Stacked Comparison</w:t>
      </w:r>
      <w:r>
        <w:br/>
      </w:r>
      <w:r>
        <w:rPr>
          <w:rStyle w:val="NormalTok"/>
        </w:rPr>
        <w:t xml:space="preserve">tree_results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Predicted =</w:t>
      </w:r>
      <w:r>
        <w:rPr>
          <w:rStyle w:val="NormalTok"/>
        </w:rPr>
        <w:t xml:space="preserve"> tree_pred,</w:t>
      </w:r>
      <w:r>
        <w:br/>
      </w:r>
      <w:r>
        <w:rPr>
          <w:rStyle w:val="NormalTok"/>
        </w:rPr>
        <w:t xml:space="preserve">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w:t>
      </w:r>
      <w:r>
        <w:br/>
      </w:r>
      <w:r>
        <w:br/>
      </w:r>
      <w:r>
        <w:rPr>
          <w:rStyle w:val="FunctionTok"/>
        </w:rPr>
        <w:t xml:space="preserve">ggplot</w:t>
      </w:r>
      <w:r>
        <w:rPr>
          <w:rStyle w:val="NormalTok"/>
        </w:rPr>
        <w:t xml:space="preserve">(tree_results,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fill =</w:t>
      </w:r>
      <w:r>
        <w:rPr>
          <w:rStyle w:val="NormalTok"/>
        </w:rPr>
        <w:t xml:space="preserve"> Actual))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"Decision Tree - Predicted vs Actual Class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Class"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p>
    <w:p>
      <w:pPr>
        <w:pStyle w:val="FirstParagraph"/>
      </w:pPr>
      <w:r>
        <w:drawing>
          <wp:inline>
            <wp:extent cx="4620126" cy="3696101"/>
            <wp:effectExtent b="0" l="0" r="0" t="0"/>
            <wp:docPr descr="" title="" id="66" name="Picture"/>
            <a:graphic>
              <a:graphicData uri="http://schemas.openxmlformats.org/drawingml/2006/picture">
                <pic:pic>
                  <pic:nvPicPr>
                    <pic:cNvPr descr="Healthcare-Data-Analysis-Predicting-Diabetes-Risk_files/figure-docx/unnamed-chunk-4-4.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Extract importance and plot</w:t>
      </w:r>
      <w:r>
        <w:br/>
      </w:r>
      <w:r>
        <w:rPr>
          <w:rStyle w:val="NormalTok"/>
        </w:rPr>
        <w:t xml:space="preserve">var_imp </w:t>
      </w:r>
      <w:r>
        <w:rPr>
          <w:rStyle w:val="OtherTok"/>
        </w:rPr>
        <w:t xml:space="preserve">&lt;-</w:t>
      </w:r>
      <w:r>
        <w:rPr>
          <w:rStyle w:val="NormalTok"/>
        </w:rPr>
        <w:t xml:space="preserve"> </w:t>
      </w:r>
      <w:r>
        <w:rPr>
          <w:rStyle w:val="FunctionTok"/>
        </w:rPr>
        <w:t xml:space="preserve">as.data.frame</w:t>
      </w:r>
      <w:r>
        <w:rPr>
          <w:rStyle w:val="NormalTok"/>
        </w:rPr>
        <w:t xml:space="preserve">(tree_model</w:t>
      </w:r>
      <w:r>
        <w:rPr>
          <w:rStyle w:val="SpecialCharTok"/>
        </w:rPr>
        <w:t xml:space="preserve">$</w:t>
      </w:r>
      <w:r>
        <w:rPr>
          <w:rStyle w:val="NormalTok"/>
        </w:rPr>
        <w:t xml:space="preserve">variable.importance)</w:t>
      </w:r>
      <w:r>
        <w:br/>
      </w:r>
      <w:r>
        <w:rPr>
          <w:rStyle w:val="NormalTok"/>
        </w:rPr>
        <w:t xml:space="preserve">var_imp</w:t>
      </w:r>
      <w:r>
        <w:rPr>
          <w:rStyle w:val="SpecialCharTok"/>
        </w:rPr>
        <w:t xml:space="preserve">$</w:t>
      </w:r>
      <w:r>
        <w:rPr>
          <w:rStyle w:val="NormalTok"/>
        </w:rPr>
        <w:t xml:space="preserve">Feature </w:t>
      </w:r>
      <w:r>
        <w:rPr>
          <w:rStyle w:val="OtherTok"/>
        </w:rPr>
        <w:t xml:space="preserve">&lt;-</w:t>
      </w:r>
      <w:r>
        <w:rPr>
          <w:rStyle w:val="NormalTok"/>
        </w:rPr>
        <w:t xml:space="preserve"> </w:t>
      </w:r>
      <w:r>
        <w:rPr>
          <w:rStyle w:val="FunctionTok"/>
        </w:rPr>
        <w:t xml:space="preserve">rownames</w:t>
      </w:r>
      <w:r>
        <w:rPr>
          <w:rStyle w:val="NormalTok"/>
        </w:rPr>
        <w:t xml:space="preserve">(var_imp)</w:t>
      </w:r>
      <w:r>
        <w:br/>
      </w:r>
      <w:r>
        <w:rPr>
          <w:rStyle w:val="FunctionTok"/>
        </w:rPr>
        <w:t xml:space="preserve">colnames</w:t>
      </w:r>
      <w:r>
        <w:rPr>
          <w:rStyle w:val="NormalTok"/>
        </w:rPr>
        <w:t xml:space="preserve">(var_imp)[</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"Importance"</w:t>
      </w:r>
      <w:r>
        <w:br/>
      </w:r>
      <w:r>
        <w:br/>
      </w:r>
      <w:r>
        <w:rPr>
          <w:rStyle w:val="FunctionTok"/>
        </w:rPr>
        <w:t xml:space="preserve">ggplot</w:t>
      </w:r>
      <w:r>
        <w:rPr>
          <w:rStyle w:val="NormalTok"/>
        </w:rPr>
        <w:t xml:space="preserve">(var_imp,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(Feature, Importance), </w:t>
      </w:r>
      <w:r>
        <w:rPr>
          <w:rStyle w:val="AttributeTok"/>
        </w:rPr>
        <w:t xml:space="preserve">y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"coral"</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"Feature Importance - Decision Tree"</w:t>
      </w:r>
      <w:r>
        <w:rPr>
          <w:rStyle w:val="NormalTok"/>
        </w:rPr>
        <w:t xml:space="preserve">, </w:t>
      </w:r>
      <w:r>
        <w:rPr>
          <w:rStyle w:val="AttributeTok"/>
        </w:rPr>
        <w:t xml:space="preserve">x =</w:t>
      </w:r>
      <w:r>
        <w:rPr>
          <w:rStyle w:val="NormalTok"/>
        </w:rPr>
        <w:t xml:space="preserve"> </w:t>
      </w:r>
      <w:r>
        <w:rPr>
          <w:rStyle w:val="StringTok"/>
        </w:rPr>
        <w:t xml:space="preserve">"Feature"</w:t>
      </w:r>
      <w:r>
        <w:rPr>
          <w:rStyle w:val="NormalTok"/>
        </w:rPr>
        <w:t xml:space="preserve">, </w:t>
      </w:r>
      <w:r>
        <w:rPr>
          <w:rStyle w:val="AttributeTok"/>
        </w:rPr>
        <w:t xml:space="preserve">y =</w:t>
      </w:r>
      <w:r>
        <w:rPr>
          <w:rStyle w:val="NormalTok"/>
        </w:rPr>
        <w:t xml:space="preserve"> </w:t>
      </w:r>
      <w:r>
        <w:rPr>
          <w:rStyle w:val="StringTok"/>
        </w:rPr>
        <w:t xml:space="preserve">"Importance"</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Healthcare-Data-Analysis-Predicting-Diabetes-Risk_files/figure-docx/unnamed-chunk-4-5.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Decision Tree Analysis - Diabetes Prediction</w:t>
      </w:r>
    </w:p>
    <w:p>
      <w:pPr>
        <w:pStyle w:val="BodyText"/>
      </w:pPr>
      <w:r>
        <w:rPr>
          <w:b/>
          <w:bCs/>
        </w:rPr>
        <w:t xml:space="preserve">1. Model Overview</w:t>
      </w:r>
      <w:r>
        <w:t xml:space="preserve"> </w:t>
      </w:r>
      <w:r>
        <w:t xml:space="preserve">A decision tree classifier was trained using the training subset of the diabetes dataset. This model recursively partitions the feature space to form a tree structure, where internal nodes represent decision rules and leaves represent predicted classes. It offers interpretability and captures nonlinear interactions among features.</w:t>
      </w:r>
    </w:p>
    <w:p>
      <w:pPr>
        <w:pStyle w:val="BodyText"/>
      </w:pPr>
      <w:r>
        <w:rPr>
          <w:b/>
          <w:bCs/>
        </w:rPr>
        <w:t xml:space="preserve">2. Decision Tree Structure</w:t>
      </w:r>
      <w:r>
        <w:t xml:space="preserve"> </w:t>
      </w:r>
      <w:r>
        <w:t xml:space="preserve">The decision tree plot reveals the sequence of splits used to predict diabetes. Each node displays the predicted class, proportion of cases, and class probabilities. Key variables such as Glucose, BMI, and Age often appear near the root, indicating higher predictive importance.</w:t>
      </w:r>
    </w:p>
    <w:p>
      <w:pPr>
        <w:pStyle w:val="BodyText"/>
      </w:pPr>
      <w:r>
        <w:rPr>
          <w:b/>
          <w:bCs/>
        </w:rPr>
        <w:t xml:space="preserve">3. Confusion Matrix and Performance</w:t>
      </w:r>
      <w:r>
        <w:t xml:space="preserve"> </w:t>
      </w:r>
      <w:r>
        <w:t xml:space="preserve">The confusion matrix compares predicted vs actual labels for the test set. It reveals the number of true positives, true negatives, false positives, and false negatives. This enables calculation of accuracy, sensitivity (recall), and specificity for the model.</w:t>
      </w:r>
    </w:p>
    <w:p>
      <w:pPr>
        <w:pStyle w:val="BodyText"/>
      </w:pPr>
      <w:r>
        <w:rPr>
          <w:b/>
          <w:bCs/>
        </w:rPr>
        <w:t xml:space="preserve">4. Predicted Class Distribution</w:t>
      </w:r>
      <w:r>
        <w:t xml:space="preserve"> </w:t>
      </w:r>
      <w:r>
        <w:t xml:space="preserve">A bar chart shows the frequency of each predicted class. A balanced distribution is desirable, particularly when classes are imbalanced. Another plot comparing predicted vs actual distributions reveals model tendencies—whether it over- or under-predicts certain outcomes.</w:t>
      </w:r>
    </w:p>
    <w:p>
      <w:pPr>
        <w:pStyle w:val="BodyText"/>
      </w:pPr>
      <w:r>
        <w:rPr>
          <w:b/>
          <w:bCs/>
        </w:rPr>
        <w:t xml:space="preserve">5. Feature Importance</w:t>
      </w:r>
      <w:r>
        <w:t xml:space="preserve"> </w:t>
      </w:r>
      <w:r>
        <w:t xml:space="preserve">The feature importance plot shows which predictors were most influential in tree construction. Variables with higher importance scores contributed more to the information gain and decision splits.</w:t>
      </w:r>
      <w:r>
        <w:t xml:space="preserve"> </w:t>
      </w:r>
      <w:r>
        <w:t xml:space="preserve">Top Insights:</w:t>
      </w:r>
      <w:r>
        <w:t xml:space="preserve"> </w:t>
      </w:r>
      <w:r>
        <w:t xml:space="preserve">- Glucose is typically the most influential predictor, often used in the root or top splits.</w:t>
      </w:r>
      <w:r>
        <w:t xml:space="preserve"> </w:t>
      </w:r>
      <w:r>
        <w:t xml:space="preserve">- BMI and Age follow as significant predictors.</w:t>
      </w:r>
      <w:r>
        <w:t xml:space="preserve"> </w:t>
      </w:r>
      <w:r>
        <w:t xml:space="preserve">- Features like Blood Pressure and Pedigree Function may be used less frequently, indicating weaker predictive roles.</w:t>
      </w:r>
    </w:p>
    <w:p>
      <w:pPr>
        <w:pStyle w:val="BodyText"/>
      </w:pPr>
      <w:r>
        <w:rPr>
          <w:b/>
          <w:bCs/>
        </w:rPr>
        <w:t xml:space="preserve">6. Summary</w:t>
      </w:r>
      <w:r>
        <w:t xml:space="preserve"> </w:t>
      </w:r>
      <w:r>
        <w:t xml:space="preserve">The decision tree provides a clear and interpretable model for diabetes prediction. It is effective at identifying key splits and interactions, though it may suffer from overfitting in deeper trees. Its insights into variable importance and class separation are valuable for both diagnostics and communication with non-technical stakeholders.</w:t>
      </w:r>
    </w:p>
    <w:p>
      <w:pPr>
        <w:pStyle w:val="SourceCode"/>
      </w:pPr>
      <w:r>
        <w:rPr>
          <w:rStyle w:val="CommentTok"/>
        </w:rPr>
        <w:t xml:space="preserve"># Random Forest</w:t>
      </w:r>
      <w:r>
        <w:br/>
      </w:r>
      <w:r>
        <w:rPr>
          <w:rStyle w:val="FunctionTok"/>
        </w:rPr>
        <w:t xml:space="preserve">library</w:t>
      </w:r>
      <w:r>
        <w:rPr>
          <w:rStyle w:val="NormalTok"/>
        </w:rPr>
        <w:t xml:space="preserve">(randomForest)</w:t>
      </w:r>
    </w:p>
    <w:p>
      <w:pPr>
        <w:pStyle w:val="SourceCode"/>
      </w:pPr>
      <w:r>
        <w:rPr>
          <w:rStyle w:val="VerbatimChar"/>
        </w:rPr>
        <w:t xml:space="preserve">## Warning: package 'randomForest' was built under R version 4.4.3</w:t>
      </w:r>
    </w:p>
    <w:p>
      <w:pPr>
        <w:pStyle w:val="SourceCode"/>
      </w:pPr>
      <w:r>
        <w:rPr>
          <w:rStyle w:val="VerbatimChar"/>
        </w:rPr>
        <w:t xml:space="preserve">## randomForest 4.7-1.2</w:t>
      </w:r>
    </w:p>
    <w:p>
      <w:pPr>
        <w:pStyle w:val="SourceCode"/>
      </w:pPr>
      <w:r>
        <w:rPr>
          <w:rStyle w:val="VerbatimChar"/>
        </w:rPr>
        <w:t xml:space="preserve">## Type rfNews() to see new features/changes/bug fixes.</w:t>
      </w:r>
    </w:p>
    <w:p>
      <w:pPr>
        <w:pStyle w:val="SourceCode"/>
      </w:pPr>
      <w:r>
        <w:rPr>
          <w:rStyle w:val="VerbatimChar"/>
        </w:rPr>
        <w:t xml:space="preserve">## </w:t>
      </w:r>
      <w:r>
        <w:br/>
      </w:r>
      <w:r>
        <w:rPr>
          <w:rStyle w:val="VerbatimChar"/>
        </w:rPr>
        <w:t xml:space="preserve">## Attaching package: 'randomForest'</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combine</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margin</w:t>
      </w:r>
    </w:p>
    <w:p>
      <w:pPr>
        <w:pStyle w:val="SourceCode"/>
      </w:pP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(Outcome </w:t>
      </w:r>
      <w:r>
        <w:rPr>
          <w:rStyle w:val="SpecialCharTok"/>
        </w:rPr>
        <w:t xml:space="preserve">~</w:t>
      </w:r>
      <w:r>
        <w:rPr>
          <w:rStyle w:val="NormalTok"/>
        </w:rPr>
        <w:t xml:space="preserve"> ., </w:t>
      </w:r>
      <w:r>
        <w:rPr>
          <w:rStyle w:val="AttributeTok"/>
        </w:rPr>
        <w:t xml:space="preserve">data =</w:t>
      </w:r>
      <w:r>
        <w:rPr>
          <w:rStyle w:val="NormalTok"/>
        </w:rPr>
        <w:t xml:space="preserve"> train)</w:t>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(rf_model, test)</w:t>
      </w:r>
      <w:r>
        <w:br/>
      </w:r>
      <w:r>
        <w:br/>
      </w:r>
      <w:r>
        <w:rPr>
          <w:rStyle w:val="CommentTok"/>
        </w:rPr>
        <w:t xml:space="preserve"># Error Rate Plot Over Trees</w:t>
      </w:r>
      <w:r>
        <w:br/>
      </w:r>
      <w:r>
        <w:rPr>
          <w:rStyle w:val="FunctionTok"/>
        </w:rPr>
        <w:t xml:space="preserve">plot</w:t>
      </w:r>
      <w:r>
        <w:rPr>
          <w:rStyle w:val="NormalTok"/>
        </w:rPr>
        <w:t xml:space="preserve">(rf_model, </w:t>
      </w:r>
      <w:r>
        <w:rPr>
          <w:rStyle w:val="AttributeTok"/>
        </w:rPr>
        <w:t xml:space="preserve">main =</w:t>
      </w:r>
      <w:r>
        <w:rPr>
          <w:rStyle w:val="NormalTok"/>
        </w:rPr>
        <w:t xml:space="preserve"> </w:t>
      </w:r>
      <w:r>
        <w:rPr>
          <w:rStyle w:val="StringTok"/>
        </w:rPr>
        <w:t xml:space="preserve">"Error Rate vs. Number of Trees"</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Healthcare-Data-Analysis-Predicting-Diabetes-Risk_files/figure-docx/unnamed-chunk-5-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confusionMatrix</w:t>
      </w:r>
      <w:r>
        <w:rPr>
          <w:rStyle w:val="NormalTok"/>
        </w:rPr>
        <w:t xml:space="preserve">(rf_pred, test</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82 22</w:t>
      </w:r>
      <w:r>
        <w:br/>
      </w:r>
      <w:r>
        <w:rPr>
          <w:rStyle w:val="VerbatimChar"/>
        </w:rPr>
        <w:t xml:space="preserve">##          1 18 31</w:t>
      </w:r>
      <w:r>
        <w:br/>
      </w:r>
      <w:r>
        <w:rPr>
          <w:rStyle w:val="VerbatimChar"/>
        </w:rPr>
        <w:t xml:space="preserve">##                                           </w:t>
      </w:r>
      <w:r>
        <w:br/>
      </w:r>
      <w:r>
        <w:rPr>
          <w:rStyle w:val="VerbatimChar"/>
        </w:rPr>
        <w:t xml:space="preserve">##                Accuracy : 0.7386          </w:t>
      </w:r>
      <w:r>
        <w:br/>
      </w:r>
      <w:r>
        <w:rPr>
          <w:rStyle w:val="VerbatimChar"/>
        </w:rPr>
        <w:t xml:space="preserve">##                  95% CI : (0.6615, 0.8062)</w:t>
      </w:r>
      <w:r>
        <w:br/>
      </w:r>
      <w:r>
        <w:rPr>
          <w:rStyle w:val="VerbatimChar"/>
        </w:rPr>
        <w:t xml:space="preserve">##     No Information Rate : 0.6536          </w:t>
      </w:r>
      <w:r>
        <w:br/>
      </w:r>
      <w:r>
        <w:rPr>
          <w:rStyle w:val="VerbatimChar"/>
        </w:rPr>
        <w:t xml:space="preserve">##     P-Value [Acc &gt; NIR] : 0.01536         </w:t>
      </w:r>
      <w:r>
        <w:br/>
      </w:r>
      <w:r>
        <w:rPr>
          <w:rStyle w:val="VerbatimChar"/>
        </w:rPr>
        <w:t xml:space="preserve">##                                           </w:t>
      </w:r>
      <w:r>
        <w:br/>
      </w:r>
      <w:r>
        <w:rPr>
          <w:rStyle w:val="VerbatimChar"/>
        </w:rPr>
        <w:t xml:space="preserve">##                   Kappa : 0.4122          </w:t>
      </w:r>
      <w:r>
        <w:br/>
      </w:r>
      <w:r>
        <w:rPr>
          <w:rStyle w:val="VerbatimChar"/>
        </w:rPr>
        <w:t xml:space="preserve">##                                           </w:t>
      </w:r>
      <w:r>
        <w:br/>
      </w:r>
      <w:r>
        <w:rPr>
          <w:rStyle w:val="VerbatimChar"/>
        </w:rPr>
        <w:t xml:space="preserve">##  Mcnemar's Test P-Value : 0.63526         </w:t>
      </w:r>
      <w:r>
        <w:br/>
      </w:r>
      <w:r>
        <w:rPr>
          <w:rStyle w:val="VerbatimChar"/>
        </w:rPr>
        <w:t xml:space="preserve">##                                           </w:t>
      </w:r>
      <w:r>
        <w:br/>
      </w:r>
      <w:r>
        <w:rPr>
          <w:rStyle w:val="VerbatimChar"/>
        </w:rPr>
        <w:t xml:space="preserve">##             Sensitivity : 0.5849          </w:t>
      </w:r>
      <w:r>
        <w:br/>
      </w:r>
      <w:r>
        <w:rPr>
          <w:rStyle w:val="VerbatimChar"/>
        </w:rPr>
        <w:t xml:space="preserve">##             Specificity : 0.8200          </w:t>
      </w:r>
      <w:r>
        <w:br/>
      </w:r>
      <w:r>
        <w:rPr>
          <w:rStyle w:val="VerbatimChar"/>
        </w:rPr>
        <w:t xml:space="preserve">##          Pos Pred Value : 0.6327          </w:t>
      </w:r>
      <w:r>
        <w:br/>
      </w:r>
      <w:r>
        <w:rPr>
          <w:rStyle w:val="VerbatimChar"/>
        </w:rPr>
        <w:t xml:space="preserve">##          Neg Pred Value : 0.7885          </w:t>
      </w:r>
      <w:r>
        <w:br/>
      </w:r>
      <w:r>
        <w:rPr>
          <w:rStyle w:val="VerbatimChar"/>
        </w:rPr>
        <w:t xml:space="preserve">##              Prevalence : 0.3464          </w:t>
      </w:r>
      <w:r>
        <w:br/>
      </w:r>
      <w:r>
        <w:rPr>
          <w:rStyle w:val="VerbatimChar"/>
        </w:rPr>
        <w:t xml:space="preserve">##          Detection Rate : 0.2026          </w:t>
      </w:r>
      <w:r>
        <w:br/>
      </w:r>
      <w:r>
        <w:rPr>
          <w:rStyle w:val="VerbatimChar"/>
        </w:rPr>
        <w:t xml:space="preserve">##    Detection Prevalence : 0.3203          </w:t>
      </w:r>
      <w:r>
        <w:br/>
      </w:r>
      <w:r>
        <w:rPr>
          <w:rStyle w:val="VerbatimChar"/>
        </w:rPr>
        <w:t xml:space="preserve">##       Balanced Accuracy : 0.7025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CommentTok"/>
        </w:rPr>
        <w:t xml:space="preserve"># Create confusion matrix</w:t>
      </w:r>
      <w:r>
        <w:br/>
      </w:r>
      <w:r>
        <w:rPr>
          <w:rStyle w:val="NormalTok"/>
        </w:rPr>
        <w:t xml:space="preserve">cm_rf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rf_pred,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cm_df_rf </w:t>
      </w:r>
      <w:r>
        <w:rPr>
          <w:rStyle w:val="OtherTok"/>
        </w:rPr>
        <w:t xml:space="preserve">&lt;-</w:t>
      </w:r>
      <w:r>
        <w:rPr>
          <w:rStyle w:val="NormalTok"/>
        </w:rPr>
        <w:t xml:space="preserve"> </w:t>
      </w:r>
      <w:r>
        <w:rPr>
          <w:rStyle w:val="FunctionTok"/>
        </w:rPr>
        <w:t xml:space="preserve">as.data.frame</w:t>
      </w:r>
      <w:r>
        <w:rPr>
          <w:rStyle w:val="NormalTok"/>
        </w:rPr>
        <w:t xml:space="preserve">(cm_rf)</w:t>
      </w:r>
      <w:r>
        <w:br/>
      </w:r>
      <w:r>
        <w:br/>
      </w:r>
      <w:r>
        <w:rPr>
          <w:rStyle w:val="FunctionTok"/>
        </w:rPr>
        <w:t xml:space="preserve">ggplot</w:t>
      </w:r>
      <w:r>
        <w:rPr>
          <w:rStyle w:val="NormalTok"/>
        </w:rPr>
        <w:t xml:space="preserve">(cm_df_rf,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"forestgreen"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"Confusion Matrix - Random Forest"</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Healthcare-Data-Analysis-Predicting-Diabetes-Risk_files/figure-docx/unnamed-chunk-5-2.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Prediction Distribution Plot</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Predicted =</w:t>
      </w:r>
      <w:r>
        <w:rPr>
          <w:rStyle w:val="NormalTok"/>
        </w:rPr>
        <w:t xml:space="preserve"> rf_pred),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fill =</w:t>
      </w:r>
      <w:r>
        <w:rPr>
          <w:rStyle w:val="NormalTok"/>
        </w:rPr>
        <w:t xml:space="preserve"> Predicted))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"Random Forest - Predicted Class Distribution"</w:t>
      </w:r>
      <w:r>
        <w:rPr>
          <w:rStyle w:val="NormalTok"/>
        </w:rPr>
        <w:t xml:space="preserve">, </w:t>
      </w:r>
      <w:r>
        <w:rPr>
          <w:rStyle w:val="AttributeTok"/>
        </w:rPr>
        <w:t xml:space="preserve">x =</w:t>
      </w:r>
      <w:r>
        <w:rPr>
          <w:rStyle w:val="NormalTok"/>
        </w:rPr>
        <w:t xml:space="preserve"> </w:t>
      </w:r>
      <w:r>
        <w:rPr>
          <w:rStyle w:val="StringTok"/>
        </w:rPr>
        <w:t xml:space="preserve">"Class"</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4620126" cy="3696101"/>
            <wp:effectExtent b="0" l="0" r="0" t="0"/>
            <wp:docPr descr="" title="" id="78" name="Picture"/>
            <a:graphic>
              <a:graphicData uri="http://schemas.openxmlformats.org/drawingml/2006/picture">
                <pic:pic>
                  <pic:nvPicPr>
                    <pic:cNvPr descr="Healthcare-Data-Analysis-Predicting-Diabetes-Risk_files/figure-docx/unnamed-chunk-5-3.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tree_results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  </w:t>
      </w:r>
      <w:r>
        <w:rPr>
          <w:rStyle w:val="AttributeTok"/>
        </w:rPr>
        <w:t xml:space="preserve">Predicted =</w:t>
      </w:r>
      <w:r>
        <w:rPr>
          <w:rStyle w:val="NormalTok"/>
        </w:rPr>
        <w:t xml:space="preserve"> tree_pred</w:t>
      </w:r>
      <w:r>
        <w:br/>
      </w:r>
      <w:r>
        <w:rPr>
          <w:rStyle w:val="NormalTok"/>
        </w:rPr>
        <w:t xml:space="preserve">)</w:t>
      </w:r>
      <w:r>
        <w:br/>
      </w:r>
      <w:r>
        <w:br/>
      </w:r>
      <w:r>
        <w:br/>
      </w:r>
      <w:r>
        <w:br/>
      </w:r>
      <w:r>
        <w:rPr>
          <w:rStyle w:val="CommentTok"/>
        </w:rPr>
        <w:t xml:space="preserve"># Get importance and convert to data frame</w:t>
      </w:r>
      <w:r>
        <w:br/>
      </w:r>
      <w:r>
        <w:rPr>
          <w:rStyle w:val="NormalTok"/>
        </w:rPr>
        <w:t xml:space="preserve">imp </w:t>
      </w:r>
      <w:r>
        <w:rPr>
          <w:rStyle w:val="OtherTok"/>
        </w:rPr>
        <w:t xml:space="preserve">&lt;-</w:t>
      </w:r>
      <w:r>
        <w:rPr>
          <w:rStyle w:val="NormalTok"/>
        </w:rPr>
        <w:t xml:space="preserve"> </w:t>
      </w:r>
      <w:r>
        <w:rPr>
          <w:rStyle w:val="FunctionTok"/>
        </w:rPr>
        <w:t xml:space="preserve">importance</w:t>
      </w:r>
      <w:r>
        <w:rPr>
          <w:rStyle w:val="NormalTok"/>
        </w:rPr>
        <w:t xml:space="preserve">(rf_model)</w:t>
      </w:r>
      <w:r>
        <w:br/>
      </w:r>
      <w:r>
        <w:rPr>
          <w:rStyle w:val="NormalTok"/>
        </w:rPr>
        <w:t xml:space="preserve">imp_df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Feature =</w:t>
      </w:r>
      <w:r>
        <w:rPr>
          <w:rStyle w:val="NormalTok"/>
        </w:rPr>
        <w:t xml:space="preserve"> </w:t>
      </w:r>
      <w:r>
        <w:rPr>
          <w:rStyle w:val="FunctionTok"/>
        </w:rPr>
        <w:t xml:space="preserve">rownames</w:t>
      </w:r>
      <w:r>
        <w:rPr>
          <w:rStyle w:val="NormalTok"/>
        </w:rPr>
        <w:t xml:space="preserve">(imp),</w:t>
      </w:r>
      <w:r>
        <w:br/>
      </w:r>
      <w:r>
        <w:rPr>
          <w:rStyle w:val="NormalTok"/>
        </w:rPr>
        <w:t xml:space="preserve">  </w:t>
      </w:r>
      <w:r>
        <w:rPr>
          <w:rStyle w:val="AttributeTok"/>
        </w:rPr>
        <w:t xml:space="preserve">Importance =</w:t>
      </w:r>
      <w:r>
        <w:rPr>
          <w:rStyle w:val="NormalTok"/>
        </w:rPr>
        <w:t xml:space="preserve"> imp[, </w:t>
      </w:r>
      <w:r>
        <w:rPr>
          <w:rStyle w:val="DecValTok"/>
        </w:rPr>
        <w:t xml:space="preserve">1</w:t>
      </w:r>
      <w:r>
        <w:rPr>
          <w:rStyle w:val="NormalTok"/>
        </w:rPr>
        <w:t xml:space="preserve">]</w:t>
      </w:r>
      <w:r>
        <w:br/>
      </w:r>
      <w:r>
        <w:rPr>
          <w:rStyle w:val="NormalTok"/>
        </w:rPr>
        <w:t xml:space="preserve">)</w:t>
      </w:r>
      <w:r>
        <w:br/>
      </w:r>
      <w:r>
        <w:br/>
      </w:r>
      <w:r>
        <w:rPr>
          <w:rStyle w:val="CommentTok"/>
        </w:rPr>
        <w:t xml:space="preserve"># Plot</w:t>
      </w:r>
      <w:r>
        <w:br/>
      </w:r>
      <w:r>
        <w:rPr>
          <w:rStyle w:val="FunctionTok"/>
        </w:rPr>
        <w:t xml:space="preserve">ggplot</w:t>
      </w:r>
      <w:r>
        <w:rPr>
          <w:rStyle w:val="NormalTok"/>
        </w:rPr>
        <w:t xml:space="preserve">(imp_df,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(Feature, Importance), </w:t>
      </w:r>
      <w:r>
        <w:rPr>
          <w:rStyle w:val="AttributeTok"/>
        </w:rPr>
        <w:t xml:space="preserve">y =</w:t>
      </w:r>
      <w:r>
        <w:rPr>
          <w:rStyle w:val="NormalTok"/>
        </w:rPr>
        <w:t xml:space="preserve"> Importance))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"Feature Importance - Random Forest"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"Feature"</w:t>
      </w:r>
      <w:r>
        <w:rPr>
          <w:rStyle w:val="NormalTok"/>
        </w:rPr>
        <w:t xml:space="preserve">, </w:t>
      </w:r>
      <w:r>
        <w:rPr>
          <w:rStyle w:val="AttributeTok"/>
        </w:rPr>
        <w:t xml:space="preserve">y =</w:t>
      </w:r>
      <w:r>
        <w:rPr>
          <w:rStyle w:val="NormalTok"/>
        </w:rPr>
        <w:t xml:space="preserve"> </w:t>
      </w:r>
      <w:r>
        <w:rPr>
          <w:rStyle w:val="StringTok"/>
        </w:rPr>
        <w:t xml:space="preserve">"MeanDecreaseGini"</w:t>
      </w:r>
      <w:r>
        <w:rPr>
          <w:rStyle w:val="NormalTok"/>
        </w:rPr>
        <w:t xml:space="preserve">)</w:t>
      </w:r>
    </w:p>
    <w:p>
      <w:pPr>
        <w:pStyle w:val="FirstParagraph"/>
      </w:pPr>
      <w:r>
        <w:drawing>
          <wp:inline>
            <wp:extent cx="4620126" cy="3696101"/>
            <wp:effectExtent b="0" l="0" r="0" t="0"/>
            <wp:docPr descr="" title="" id="81" name="Picture"/>
            <a:graphic>
              <a:graphicData uri="http://schemas.openxmlformats.org/drawingml/2006/picture">
                <pic:pic>
                  <pic:nvPicPr>
                    <pic:cNvPr descr="Healthcare-Data-Analysis-Predicting-Diabetes-Risk_files/figure-docx/unnamed-chunk-5-4.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Random Forest Analysis – Diabetes Prediction</w:t>
      </w:r>
    </w:p>
    <w:p>
      <w:pPr>
        <w:pStyle w:val="Compact"/>
        <w:numPr>
          <w:ilvl w:val="0"/>
          <w:numId w:val="1007"/>
        </w:numPr>
      </w:pPr>
      <w:r>
        <w:t xml:space="preserve">Model Overview</w:t>
      </w:r>
      <w:r>
        <w:t xml:space="preserve"> </w:t>
      </w:r>
      <w:r>
        <w:t xml:space="preserve">A Random Forest classifier was trained on the processed diabetes dataset to predict the likelihood of a patient having diabetes. Random Forest is an ensemble learning method that builds multiple decision trees and aggregates their results to improve prediction accuracy and control overfitting. It is particularly effective in handling high-dimensional data and capturing complex interactions between variables.</w:t>
      </w:r>
    </w:p>
    <w:p>
      <w:pPr>
        <w:pStyle w:val="FirstParagraph"/>
      </w:pPr>
      <w:r>
        <w:rPr>
          <w:b/>
          <w:bCs/>
        </w:rPr>
        <w:t xml:space="preserve">2. Model Performance and Confusion Matrix</w:t>
      </w:r>
      <w:r>
        <w:t xml:space="preserve"> </w:t>
      </w:r>
      <w:r>
        <w:t xml:space="preserve">The confusion matrix compares the predicted vs. actual class labels on the test dataset, helping to evaluate:</w:t>
      </w:r>
    </w:p>
    <w:p>
      <w:pPr>
        <w:numPr>
          <w:ilvl w:val="0"/>
          <w:numId w:val="1008"/>
        </w:numPr>
      </w:pPr>
      <w:r>
        <w:t xml:space="preserve">True Positives (TP): Correctly predicted diabetic patients</w:t>
      </w:r>
    </w:p>
    <w:p>
      <w:pPr>
        <w:numPr>
          <w:ilvl w:val="0"/>
          <w:numId w:val="1008"/>
        </w:numPr>
      </w:pPr>
      <w:r>
        <w:t xml:space="preserve">True Negatives (TN): Correctly predicted non-diabetic patients</w:t>
      </w:r>
    </w:p>
    <w:p>
      <w:pPr>
        <w:numPr>
          <w:ilvl w:val="0"/>
          <w:numId w:val="1008"/>
        </w:numPr>
      </w:pPr>
      <w:r>
        <w:t xml:space="preserve">False Positives (FP): Non-diabetics incorrectly predicted as diabetics</w:t>
      </w:r>
    </w:p>
    <w:p>
      <w:pPr>
        <w:numPr>
          <w:ilvl w:val="0"/>
          <w:numId w:val="1008"/>
        </w:numPr>
      </w:pPr>
      <w:r>
        <w:t xml:space="preserve">False Negatives (FN): Diabetics incorrectly predicted as non-diabetics</w:t>
      </w:r>
    </w:p>
    <w:p>
      <w:pPr>
        <w:pStyle w:val="FirstParagraph"/>
      </w:pPr>
      <w:r>
        <w:t xml:space="preserve">These counts are then used to compute key classification metrics:</w:t>
      </w:r>
    </w:p>
    <w:p>
      <w:pPr>
        <w:numPr>
          <w:ilvl w:val="0"/>
          <w:numId w:val="1009"/>
        </w:numPr>
      </w:pPr>
      <w:r>
        <w:t xml:space="preserve">Accuracy: Overall correctness of predictions</w:t>
      </w:r>
    </w:p>
    <w:p>
      <w:pPr>
        <w:numPr>
          <w:ilvl w:val="0"/>
          <w:numId w:val="1009"/>
        </w:numPr>
      </w:pPr>
      <w:r>
        <w:t xml:space="preserve">Sensitivity (Recall): Ability to correctly identify diabetic cases</w:t>
      </w:r>
    </w:p>
    <w:p>
      <w:pPr>
        <w:numPr>
          <w:ilvl w:val="0"/>
          <w:numId w:val="1009"/>
        </w:numPr>
      </w:pPr>
      <w:r>
        <w:t xml:space="preserve">Specificity: Ability to correctly identify non-diabetic cases</w:t>
      </w:r>
    </w:p>
    <w:p>
      <w:pPr>
        <w:pStyle w:val="FirstParagraph"/>
      </w:pPr>
      <w:r>
        <w:t xml:space="preserve">The heatmap visualization enhances understanding of class-wise prediction behavior.</w:t>
      </w:r>
    </w:p>
    <w:p>
      <w:pPr>
        <w:pStyle w:val="BodyText"/>
      </w:pPr>
      <w:r>
        <w:rPr>
          <w:b/>
          <w:bCs/>
        </w:rPr>
        <w:t xml:space="preserve">3. Error Rate Plot (Trees vs. Error)</w:t>
      </w:r>
      <w:r>
        <w:t xml:space="preserve"> </w:t>
      </w:r>
      <w:r>
        <w:t xml:space="preserve">The Error Rate Plot shows the model’s classification error as the number of trees increases. Key insights:</w:t>
      </w:r>
    </w:p>
    <w:p>
      <w:pPr>
        <w:numPr>
          <w:ilvl w:val="0"/>
          <w:numId w:val="1010"/>
        </w:numPr>
      </w:pPr>
      <w:r>
        <w:t xml:space="preserve">The error tends to decrease and stabilize as more trees are added, indicating model convergence.</w:t>
      </w:r>
    </w:p>
    <w:p>
      <w:pPr>
        <w:numPr>
          <w:ilvl w:val="0"/>
          <w:numId w:val="1010"/>
        </w:numPr>
      </w:pPr>
      <w:r>
        <w:t xml:space="preserve">A smooth and declining curve suggests that overfitting is being effectively controlled.</w:t>
      </w:r>
    </w:p>
    <w:p>
      <w:pPr>
        <w:pStyle w:val="FirstParagraph"/>
      </w:pPr>
      <w:r>
        <w:t xml:space="preserve">This plot provides visual confirmation of Random Forest’s robustness and its ability to generalize well on unseen data.</w:t>
      </w:r>
    </w:p>
    <w:p>
      <w:pPr>
        <w:pStyle w:val="BodyText"/>
      </w:pPr>
      <w:r>
        <w:rPr>
          <w:b/>
          <w:bCs/>
        </w:rPr>
        <w:t xml:space="preserve">4. Class Distribution Analysis</w:t>
      </w:r>
      <w:r>
        <w:t xml:space="preserve"> </w:t>
      </w:r>
      <w:r>
        <w:t xml:space="preserve">The bar chart showing predicted class counts provides insight into model calibration:</w:t>
      </w:r>
    </w:p>
    <w:p>
      <w:pPr>
        <w:numPr>
          <w:ilvl w:val="0"/>
          <w:numId w:val="1011"/>
        </w:numPr>
      </w:pPr>
      <w:r>
        <w:t xml:space="preserve">A roughly balanced distribution indicates that the model is not biased toward one class.</w:t>
      </w:r>
    </w:p>
    <w:p>
      <w:pPr>
        <w:numPr>
          <w:ilvl w:val="0"/>
          <w:numId w:val="1011"/>
        </w:numPr>
      </w:pPr>
      <w:r>
        <w:t xml:space="preserve">Significant skew may imply a need for rebalancing, threshold tuning, or oversampling (e.g., SMOTE) if the dataset is imbalanced.</w:t>
      </w:r>
    </w:p>
    <w:p>
      <w:pPr>
        <w:pStyle w:val="FirstParagraph"/>
      </w:pPr>
      <w:r>
        <w:t xml:space="preserve">Another plot comparing predicted and actual distributions further illustrates model strengths and weaknesses in class-level predictions.</w:t>
      </w:r>
    </w:p>
    <w:p>
      <w:pPr>
        <w:pStyle w:val="BodyText"/>
      </w:pPr>
      <w:r>
        <w:rPr>
          <w:b/>
          <w:bCs/>
        </w:rPr>
        <w:t xml:space="preserve">5. Feature Importance Analysis</w:t>
      </w:r>
      <w:r>
        <w:t xml:space="preserve"> </w:t>
      </w:r>
      <w:r>
        <w:t xml:space="preserve">Random Forest computes feature importance based on the Mean Decrease in Gini Impurity—an indicator of how much each variable contributes to reducing classification uncertainty across all trees.</w:t>
      </w:r>
    </w:p>
    <w:p>
      <w:pPr>
        <w:pStyle w:val="BodyText"/>
      </w:pPr>
      <w:r>
        <w:rPr>
          <w:b/>
          <w:bCs/>
        </w:rPr>
        <w:t xml:space="preserve">Top insights:</w:t>
      </w:r>
    </w:p>
    <w:p>
      <w:pPr>
        <w:numPr>
          <w:ilvl w:val="0"/>
          <w:numId w:val="1012"/>
        </w:numPr>
      </w:pPr>
      <w:r>
        <w:t xml:space="preserve">Glucose shows the highest importance, consistently confirming its strong predictive role in diabetes detection.</w:t>
      </w:r>
    </w:p>
    <w:p>
      <w:pPr>
        <w:numPr>
          <w:ilvl w:val="0"/>
          <w:numId w:val="1012"/>
        </w:numPr>
      </w:pPr>
      <w:r>
        <w:t xml:space="preserve">BMI and Age also rank highly, aligned with known risk factors.</w:t>
      </w:r>
    </w:p>
    <w:p>
      <w:pPr>
        <w:numPr>
          <w:ilvl w:val="0"/>
          <w:numId w:val="1012"/>
        </w:numPr>
      </w:pPr>
      <w:r>
        <w:t xml:space="preserve">Other features such as Insulin, SkinThickness, and BloodPressure contribute less but still hold value.</w:t>
      </w:r>
    </w:p>
    <w:p>
      <w:pPr>
        <w:pStyle w:val="FirstParagraph"/>
      </w:pPr>
      <w:r>
        <w:t xml:space="preserve">This importance ranking can guide feature selection, model simplification, or interpretation for clinical relevance.</w:t>
      </w:r>
    </w:p>
    <w:p>
      <w:pPr>
        <w:pStyle w:val="BodyText"/>
      </w:pPr>
      <w:r>
        <w:rPr>
          <w:b/>
          <w:bCs/>
        </w:rPr>
        <w:t xml:space="preserve">6. Summary</w:t>
      </w:r>
      <w:r>
        <w:t xml:space="preserve"> </w:t>
      </w:r>
      <w:r>
        <w:t xml:space="preserve">The Random Forest classifier demonstrates:</w:t>
      </w:r>
    </w:p>
    <w:p>
      <w:pPr>
        <w:numPr>
          <w:ilvl w:val="0"/>
          <w:numId w:val="1013"/>
        </w:numPr>
      </w:pPr>
      <w:r>
        <w:t xml:space="preserve">High predictive accuracy</w:t>
      </w:r>
    </w:p>
    <w:p>
      <w:pPr>
        <w:numPr>
          <w:ilvl w:val="0"/>
          <w:numId w:val="1013"/>
        </w:numPr>
      </w:pPr>
      <w:r>
        <w:t xml:space="preserve">Strong handling of feature interactions</w:t>
      </w:r>
    </w:p>
    <w:p>
      <w:pPr>
        <w:numPr>
          <w:ilvl w:val="0"/>
          <w:numId w:val="1013"/>
        </w:numPr>
      </w:pPr>
      <w:r>
        <w:t xml:space="preserve">Robustness against overfitting</w:t>
      </w:r>
    </w:p>
    <w:p>
      <w:pPr>
        <w:pStyle w:val="FirstParagraph"/>
      </w:pPr>
      <w:r>
        <w:t xml:space="preserve">Moreover, the interpretability offered by the feature importance plot provides actionable insight into which clinical factors most influence diabetes prediction. The model performs well without stringent parametric assumptions, making it suitable for healthcare decision support systems.</w:t>
      </w:r>
    </w:p>
    <w:p>
      <w:pPr>
        <w:pStyle w:val="SourceCode"/>
      </w:pPr>
      <w:r>
        <w:rPr>
          <w:rStyle w:val="CommentTok"/>
        </w:rPr>
        <w:t xml:space="preserve"># SUPPOET VECTOR MACHINE </w:t>
      </w:r>
      <w:r>
        <w:br/>
      </w:r>
      <w:r>
        <w:rPr>
          <w:rStyle w:val="FunctionTok"/>
        </w:rPr>
        <w:t xml:space="preserve">library</w:t>
      </w:r>
      <w:r>
        <w:rPr>
          <w:rStyle w:val="NormalTok"/>
        </w:rPr>
        <w:t xml:space="preserve">(e1071)</w:t>
      </w:r>
      <w:r>
        <w:br/>
      </w:r>
      <w:r>
        <w:rPr>
          <w:rStyle w:val="FunctionTok"/>
        </w:rPr>
        <w:t xml:space="preserve">library</w:t>
      </w:r>
      <w:r>
        <w:rPr>
          <w:rStyle w:val="NormalTok"/>
        </w:rPr>
        <w:t xml:space="preserve">(caret)</w:t>
      </w:r>
      <w:r>
        <w:br/>
      </w:r>
      <w:r>
        <w:br/>
      </w:r>
      <w:r>
        <w:rPr>
          <w:rStyle w:val="CommentTok"/>
        </w:rPr>
        <w:t xml:space="preserve"># Fit SVM with 2 features for plotting</w:t>
      </w:r>
      <w:r>
        <w:br/>
      </w:r>
      <w:r>
        <w:rPr>
          <w:rStyle w:val="NormalTok"/>
        </w:rPr>
        <w:t xml:space="preserve">svm_model </w:t>
      </w:r>
      <w:r>
        <w:rPr>
          <w:rStyle w:val="OtherTok"/>
        </w:rPr>
        <w:t xml:space="preserve">&lt;-</w:t>
      </w:r>
      <w:r>
        <w:rPr>
          <w:rStyle w:val="NormalTok"/>
        </w:rPr>
        <w:t xml:space="preserve"> </w:t>
      </w:r>
      <w:r>
        <w:rPr>
          <w:rStyle w:val="FunctionTok"/>
        </w:rPr>
        <w:t xml:space="preserve">svm</w:t>
      </w:r>
      <w:r>
        <w:rPr>
          <w:rStyle w:val="NormalTok"/>
        </w:rPr>
        <w:t xml:space="preserve">(Outcome </w:t>
      </w:r>
      <w:r>
        <w:rPr>
          <w:rStyle w:val="SpecialCharTok"/>
        </w:rPr>
        <w:t xml:space="preserve">~</w:t>
      </w:r>
      <w:r>
        <w:rPr>
          <w:rStyle w:val="NormalTok"/>
        </w:rPr>
        <w:t xml:space="preserve"> ., </w:t>
      </w:r>
      <w:r>
        <w:rPr>
          <w:rStyle w:val="AttributeTok"/>
        </w:rPr>
        <w:t xml:space="preserve">data =</w:t>
      </w:r>
      <w:r>
        <w:rPr>
          <w:rStyle w:val="NormalTok"/>
        </w:rPr>
        <w:t xml:space="preserve"> train, </w:t>
      </w:r>
      <w:r>
        <w:rPr>
          <w:rStyle w:val="AttributeTok"/>
        </w:rPr>
        <w:t xml:space="preserve">kernel =</w:t>
      </w:r>
      <w:r>
        <w:rPr>
          <w:rStyle w:val="NormalTok"/>
        </w:rPr>
        <w:t xml:space="preserve"> </w:t>
      </w:r>
      <w:r>
        <w:rPr>
          <w:rStyle w:val="StringTok"/>
        </w:rPr>
        <w:t xml:space="preserve">"radial"</w:t>
      </w:r>
      <w:r>
        <w:rPr>
          <w:rStyle w:val="NormalTok"/>
        </w:rPr>
        <w:t xml:space="preserve">, </w:t>
      </w:r>
      <w:r>
        <w:rPr>
          <w:rStyle w:val="AttributeTok"/>
        </w:rPr>
        <w:t xml:space="preserve">probability =</w:t>
      </w:r>
      <w:r>
        <w:rPr>
          <w:rStyle w:val="NormalTok"/>
        </w:rPr>
        <w:t xml:space="preserve"> </w:t>
      </w:r>
      <w:r>
        <w:rPr>
          <w:rStyle w:val="ConstantTok"/>
        </w:rPr>
        <w:t xml:space="preserve">TRUE</w:t>
      </w:r>
      <w:r>
        <w:rPr>
          <w:rStyle w:val="NormalTok"/>
        </w:rPr>
        <w:t xml:space="preserve">)</w:t>
      </w:r>
      <w:r>
        <w:br/>
      </w:r>
      <w:r>
        <w:br/>
      </w:r>
      <w:r>
        <w:rPr>
          <w:rStyle w:val="NormalTok"/>
        </w:rPr>
        <w:t xml:space="preserve">svm_plot_model </w:t>
      </w:r>
      <w:r>
        <w:rPr>
          <w:rStyle w:val="OtherTok"/>
        </w:rPr>
        <w:t xml:space="preserve">&lt;-</w:t>
      </w:r>
      <w:r>
        <w:rPr>
          <w:rStyle w:val="NormalTok"/>
        </w:rPr>
        <w:t xml:space="preserve"> </w:t>
      </w:r>
      <w:r>
        <w:rPr>
          <w:rStyle w:val="FunctionTok"/>
        </w:rPr>
        <w:t xml:space="preserve">svm</w:t>
      </w:r>
      <w:r>
        <w:rPr>
          <w:rStyle w:val="NormalTok"/>
        </w:rPr>
        <w:t xml:space="preserve">(Outcome </w:t>
      </w:r>
      <w:r>
        <w:rPr>
          <w:rStyle w:val="SpecialCharTok"/>
        </w:rPr>
        <w:t xml:space="preserve">~</w:t>
      </w:r>
      <w:r>
        <w:rPr>
          <w:rStyle w:val="NormalTok"/>
        </w:rPr>
        <w:t xml:space="preserve"> Glucose </w:t>
      </w:r>
      <w:r>
        <w:rPr>
          <w:rStyle w:val="SpecialCharTok"/>
        </w:rPr>
        <w:t xml:space="preserve">+</w:t>
      </w:r>
      <w:r>
        <w:rPr>
          <w:rStyle w:val="NormalTok"/>
        </w:rPr>
        <w:t xml:space="preserve"> BMI, </w:t>
      </w:r>
      <w:r>
        <w:rPr>
          <w:rStyle w:val="AttributeTok"/>
        </w:rPr>
        <w:t xml:space="preserve">data =</w:t>
      </w:r>
      <w:r>
        <w:rPr>
          <w:rStyle w:val="NormalTok"/>
        </w:rPr>
        <w:t xml:space="preserve"> train, </w:t>
      </w:r>
      <w:r>
        <w:rPr>
          <w:rStyle w:val="AttributeTok"/>
        </w:rPr>
        <w:t xml:space="preserve">kernel =</w:t>
      </w:r>
      <w:r>
        <w:rPr>
          <w:rStyle w:val="NormalTok"/>
        </w:rPr>
        <w:t xml:space="preserve"> </w:t>
      </w:r>
      <w:r>
        <w:rPr>
          <w:rStyle w:val="StringTok"/>
        </w:rPr>
        <w:t xml:space="preserve">"radial"</w:t>
      </w:r>
      <w:r>
        <w:rPr>
          <w:rStyle w:val="NormalTok"/>
        </w:rPr>
        <w:t xml:space="preserve">, </w:t>
      </w:r>
      <w:r>
        <w:rPr>
          <w:rStyle w:val="AttributeTok"/>
        </w:rPr>
        <w:t xml:space="preserve">probability =</w:t>
      </w:r>
      <w:r>
        <w:rPr>
          <w:rStyle w:val="NormalTok"/>
        </w:rPr>
        <w:t xml:space="preserve"> </w:t>
      </w:r>
      <w:r>
        <w:rPr>
          <w:rStyle w:val="ConstantTok"/>
        </w:rPr>
        <w:t xml:space="preserve">TRUE</w:t>
      </w:r>
      <w:r>
        <w:rPr>
          <w:rStyle w:val="NormalTok"/>
        </w:rPr>
        <w:t xml:space="preserve">)</w:t>
      </w:r>
      <w:r>
        <w:br/>
      </w:r>
      <w:r>
        <w:br/>
      </w:r>
      <w:r>
        <w:rPr>
          <w:rStyle w:val="NormalTok"/>
        </w:rPr>
        <w:t xml:space="preserve">svm_pred </w:t>
      </w:r>
      <w:r>
        <w:rPr>
          <w:rStyle w:val="OtherTok"/>
        </w:rPr>
        <w:t xml:space="preserve">&lt;-</w:t>
      </w:r>
      <w:r>
        <w:rPr>
          <w:rStyle w:val="NormalTok"/>
        </w:rPr>
        <w:t xml:space="preserve"> </w:t>
      </w:r>
      <w:r>
        <w:rPr>
          <w:rStyle w:val="FunctionTok"/>
        </w:rPr>
        <w:t xml:space="preserve">predict</w:t>
      </w:r>
      <w:r>
        <w:rPr>
          <w:rStyle w:val="NormalTok"/>
        </w:rPr>
        <w:t xml:space="preserve">(svm_model, test)</w:t>
      </w:r>
      <w:r>
        <w:br/>
      </w:r>
      <w:r>
        <w:br/>
      </w:r>
      <w:r>
        <w:br/>
      </w:r>
      <w:r>
        <w:br/>
      </w:r>
      <w:r>
        <w:rPr>
          <w:rStyle w:val="CommentTok"/>
        </w:rPr>
        <w:t xml:space="preserve"># Train SVM with caret</w:t>
      </w:r>
      <w:r>
        <w:br/>
      </w:r>
      <w:r>
        <w:rPr>
          <w:rStyle w:val="NormalTok"/>
        </w:rPr>
        <w:t xml:space="preserve">svm_caret_model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Outcome </w:t>
      </w:r>
      <w:r>
        <w:rPr>
          <w:rStyle w:val="SpecialCharTok"/>
        </w:rPr>
        <w:t xml:space="preserve">~</w:t>
      </w:r>
      <w:r>
        <w:rPr>
          <w:rStyle w:val="NormalTok"/>
        </w:rPr>
        <w:t xml:space="preserve"> ., </w:t>
      </w:r>
      <w:r>
        <w:rPr>
          <w:rStyle w:val="AttributeTok"/>
        </w:rPr>
        <w:t xml:space="preserve">data =</w:t>
      </w:r>
      <w:r>
        <w:rPr>
          <w:rStyle w:val="NormalTok"/>
        </w:rPr>
        <w:t xml:space="preserve"> train,</w:t>
      </w:r>
      <w:r>
        <w:br/>
      </w:r>
      <w:r>
        <w:rPr>
          <w:rStyle w:val="NormalTok"/>
        </w:rPr>
        <w:t xml:space="preserve">  </w:t>
      </w:r>
      <w:r>
        <w:rPr>
          <w:rStyle w:val="AttributeTok"/>
        </w:rPr>
        <w:t xml:space="preserve">method =</w:t>
      </w:r>
      <w:r>
        <w:rPr>
          <w:rStyle w:val="NormalTok"/>
        </w:rPr>
        <w:t xml:space="preserve"> </w:t>
      </w:r>
      <w:r>
        <w:rPr>
          <w:rStyle w:val="StringTok"/>
        </w:rPr>
        <w:t xml:space="preserve">"svmRadial"</w:t>
      </w:r>
      <w:r>
        <w:rPr>
          <w:rStyle w:val="NormalTok"/>
        </w:rPr>
        <w:t xml:space="preserve">,</w:t>
      </w:r>
      <w:r>
        <w:br/>
      </w:r>
      <w:r>
        <w:rPr>
          <w:rStyle w:val="NormalTok"/>
        </w:rPr>
        <w:t xml:space="preserve">  </w:t>
      </w:r>
      <w:r>
        <w:rPr>
          <w:rStyle w:val="AttributeTok"/>
        </w:rPr>
        <w:t xml:space="preserve">trControl =</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  </w:t>
      </w:r>
      <w:r>
        <w:rPr>
          <w:rStyle w:val="AttributeTok"/>
        </w:rPr>
        <w:t xml:space="preserve">tuneLength =</w:t>
      </w:r>
      <w:r>
        <w:rPr>
          <w:rStyle w:val="NormalTok"/>
        </w:rPr>
        <w:t xml:space="preserve"> </w:t>
      </w:r>
      <w:r>
        <w:rPr>
          <w:rStyle w:val="DecValTok"/>
        </w:rPr>
        <w:t xml:space="preserve">3</w:t>
      </w:r>
      <w:r>
        <w:br/>
      </w:r>
      <w:r>
        <w:rPr>
          <w:rStyle w:val="NormalTok"/>
        </w:rPr>
        <w:t xml:space="preserve">)</w:t>
      </w:r>
      <w:r>
        <w:br/>
      </w:r>
      <w:r>
        <w:br/>
      </w:r>
      <w:r>
        <w:rPr>
          <w:rStyle w:val="FunctionTok"/>
        </w:rPr>
        <w:t xml:space="preserve">confusionMatrix</w:t>
      </w:r>
      <w:r>
        <w:rPr>
          <w:rStyle w:val="NormalTok"/>
        </w:rPr>
        <w:t xml:space="preserve">(svm_pred, test</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81 27</w:t>
      </w:r>
      <w:r>
        <w:br/>
      </w:r>
      <w:r>
        <w:rPr>
          <w:rStyle w:val="VerbatimChar"/>
        </w:rPr>
        <w:t xml:space="preserve">##          1 19 26</w:t>
      </w:r>
      <w:r>
        <w:br/>
      </w:r>
      <w:r>
        <w:rPr>
          <w:rStyle w:val="VerbatimChar"/>
        </w:rPr>
        <w:t xml:space="preserve">##                                         </w:t>
      </w:r>
      <w:r>
        <w:br/>
      </w:r>
      <w:r>
        <w:rPr>
          <w:rStyle w:val="VerbatimChar"/>
        </w:rPr>
        <w:t xml:space="preserve">##                Accuracy : 0.6993        </w:t>
      </w:r>
      <w:r>
        <w:br/>
      </w:r>
      <w:r>
        <w:rPr>
          <w:rStyle w:val="VerbatimChar"/>
        </w:rPr>
        <w:t xml:space="preserve">##                  95% CI : (0.62, 0.7707)</w:t>
      </w:r>
      <w:r>
        <w:br/>
      </w:r>
      <w:r>
        <w:rPr>
          <w:rStyle w:val="VerbatimChar"/>
        </w:rPr>
        <w:t xml:space="preserve">##     No Information Rate : 0.6536        </w:t>
      </w:r>
      <w:r>
        <w:br/>
      </w:r>
      <w:r>
        <w:rPr>
          <w:rStyle w:val="VerbatimChar"/>
        </w:rPr>
        <w:t xml:space="preserve">##     P-Value [Acc &gt; NIR] : 0.1342        </w:t>
      </w:r>
      <w:r>
        <w:br/>
      </w:r>
      <w:r>
        <w:rPr>
          <w:rStyle w:val="VerbatimChar"/>
        </w:rPr>
        <w:t xml:space="preserve">##                                         </w:t>
      </w:r>
      <w:r>
        <w:br/>
      </w:r>
      <w:r>
        <w:rPr>
          <w:rStyle w:val="VerbatimChar"/>
        </w:rPr>
        <w:t xml:space="preserve">##                   Kappa : 0.3116        </w:t>
      </w:r>
      <w:r>
        <w:br/>
      </w:r>
      <w:r>
        <w:rPr>
          <w:rStyle w:val="VerbatimChar"/>
        </w:rPr>
        <w:t xml:space="preserve">##                                         </w:t>
      </w:r>
      <w:r>
        <w:br/>
      </w:r>
      <w:r>
        <w:rPr>
          <w:rStyle w:val="VerbatimChar"/>
        </w:rPr>
        <w:t xml:space="preserve">##  Mcnemar's Test P-Value : 0.3020        </w:t>
      </w:r>
      <w:r>
        <w:br/>
      </w:r>
      <w:r>
        <w:rPr>
          <w:rStyle w:val="VerbatimChar"/>
        </w:rPr>
        <w:t xml:space="preserve">##                                         </w:t>
      </w:r>
      <w:r>
        <w:br/>
      </w:r>
      <w:r>
        <w:rPr>
          <w:rStyle w:val="VerbatimChar"/>
        </w:rPr>
        <w:t xml:space="preserve">##             Sensitivity : 0.4906        </w:t>
      </w:r>
      <w:r>
        <w:br/>
      </w:r>
      <w:r>
        <w:rPr>
          <w:rStyle w:val="VerbatimChar"/>
        </w:rPr>
        <w:t xml:space="preserve">##             Specificity : 0.8100        </w:t>
      </w:r>
      <w:r>
        <w:br/>
      </w:r>
      <w:r>
        <w:rPr>
          <w:rStyle w:val="VerbatimChar"/>
        </w:rPr>
        <w:t xml:space="preserve">##          Pos Pred Value : 0.5778        </w:t>
      </w:r>
      <w:r>
        <w:br/>
      </w:r>
      <w:r>
        <w:rPr>
          <w:rStyle w:val="VerbatimChar"/>
        </w:rPr>
        <w:t xml:space="preserve">##          Neg Pred Value : 0.7500        </w:t>
      </w:r>
      <w:r>
        <w:br/>
      </w:r>
      <w:r>
        <w:rPr>
          <w:rStyle w:val="VerbatimChar"/>
        </w:rPr>
        <w:t xml:space="preserve">##              Prevalence : 0.3464        </w:t>
      </w:r>
      <w:r>
        <w:br/>
      </w:r>
      <w:r>
        <w:rPr>
          <w:rStyle w:val="VerbatimChar"/>
        </w:rPr>
        <w:t xml:space="preserve">##          Detection Rate : 0.1699        </w:t>
      </w:r>
      <w:r>
        <w:br/>
      </w:r>
      <w:r>
        <w:rPr>
          <w:rStyle w:val="VerbatimChar"/>
        </w:rPr>
        <w:t xml:space="preserve">##    Detection Prevalence : 0.2941        </w:t>
      </w:r>
      <w:r>
        <w:br/>
      </w:r>
      <w:r>
        <w:rPr>
          <w:rStyle w:val="VerbatimChar"/>
        </w:rPr>
        <w:t xml:space="preserve">##       Balanced Accuracy : 0.6503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NormalTok"/>
        </w:rPr>
        <w:t xml:space="preserve">cm_svm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svm_pred,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cm_df_svm </w:t>
      </w:r>
      <w:r>
        <w:rPr>
          <w:rStyle w:val="OtherTok"/>
        </w:rPr>
        <w:t xml:space="preserve">&lt;-</w:t>
      </w:r>
      <w:r>
        <w:rPr>
          <w:rStyle w:val="NormalTok"/>
        </w:rPr>
        <w:t xml:space="preserve"> </w:t>
      </w:r>
      <w:r>
        <w:rPr>
          <w:rStyle w:val="FunctionTok"/>
        </w:rPr>
        <w:t xml:space="preserve">as.data.frame</w:t>
      </w:r>
      <w:r>
        <w:rPr>
          <w:rStyle w:val="NormalTok"/>
        </w:rPr>
        <w:t xml:space="preserve">(cm_svm)</w:t>
      </w:r>
      <w:r>
        <w:br/>
      </w:r>
      <w:r>
        <w:br/>
      </w:r>
      <w:r>
        <w:rPr>
          <w:rStyle w:val="FunctionTok"/>
        </w:rPr>
        <w:t xml:space="preserve">ggplot</w:t>
      </w:r>
      <w:r>
        <w:rPr>
          <w:rStyle w:val="NormalTok"/>
        </w:rPr>
        <w:t xml:space="preserve">(cm_df_svm,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"Confusion Matrix - SVM"</w:t>
      </w:r>
      <w:r>
        <w:rPr>
          <w:rStyle w:val="NormalTok"/>
        </w:rPr>
        <w:t xml:space="preserve">)</w:t>
      </w:r>
    </w:p>
    <w:p>
      <w:pPr>
        <w:pStyle w:val="FirstParagraph"/>
      </w:pPr>
      <w:r>
        <w:drawing>
          <wp:inline>
            <wp:extent cx="4620126" cy="3696101"/>
            <wp:effectExtent b="0" l="0" r="0" t="0"/>
            <wp:docPr descr="" title="" id="84" name="Picture"/>
            <a:graphic>
              <a:graphicData uri="http://schemas.openxmlformats.org/drawingml/2006/picture">
                <pic:pic>
                  <pic:nvPicPr>
                    <pic:cNvPr descr="Healthcare-Data-Analysis-Predicting-Diabetes-Risk_files/figure-docx/unnamed-chunk-6-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Visualize</w:t>
      </w:r>
      <w:r>
        <w:br/>
      </w:r>
      <w:r>
        <w:rPr>
          <w:rStyle w:val="FunctionTok"/>
        </w:rPr>
        <w:t xml:space="preserve">plot</w:t>
      </w:r>
      <w:r>
        <w:rPr>
          <w:rStyle w:val="NormalTok"/>
        </w:rPr>
        <w:t xml:space="preserve">(svm_model, </w:t>
      </w:r>
      <w:r>
        <w:rPr>
          <w:rStyle w:val="AttributeTok"/>
        </w:rPr>
        <w:t xml:space="preserve">data =</w:t>
      </w:r>
      <w:r>
        <w:rPr>
          <w:rStyle w:val="NormalTok"/>
        </w:rPr>
        <w:t xml:space="preserve"> train, Glucose </w:t>
      </w:r>
      <w:r>
        <w:rPr>
          <w:rStyle w:val="SpecialCharTok"/>
        </w:rPr>
        <w:t xml:space="preserve">~</w:t>
      </w:r>
      <w:r>
        <w:rPr>
          <w:rStyle w:val="NormalTok"/>
        </w:rPr>
        <w:t xml:space="preserve"> BMI)</w:t>
      </w:r>
    </w:p>
    <w:p>
      <w:pPr>
        <w:pStyle w:val="FirstParagraph"/>
      </w:pPr>
      <w:r>
        <w:drawing>
          <wp:inline>
            <wp:extent cx="4620126" cy="3696101"/>
            <wp:effectExtent b="0" l="0" r="0" t="0"/>
            <wp:docPr descr="" title="" id="87" name="Picture"/>
            <a:graphic>
              <a:graphicData uri="http://schemas.openxmlformats.org/drawingml/2006/picture">
                <pic:pic>
                  <pic:nvPicPr>
                    <pic:cNvPr descr="Healthcare-Data-Analysis-Predicting-Diabetes-Risk_files/figure-docx/unnamed-chunk-6-2.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Create a grid of values</w:t>
      </w:r>
      <w:r>
        <w:br/>
      </w:r>
      <w:r>
        <w:rPr>
          <w:rStyle w:val="NormalTok"/>
        </w:rPr>
        <w:t xml:space="preserve">x_range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(train</w:t>
      </w:r>
      <w:r>
        <w:rPr>
          <w:rStyle w:val="SpecialCharTok"/>
        </w:rPr>
        <w:t xml:space="preserve">$</w:t>
      </w:r>
      <w:r>
        <w:rPr>
          <w:rStyle w:val="NormalTok"/>
        </w:rPr>
        <w:t xml:space="preserve">Glucose), </w:t>
      </w:r>
      <w:r>
        <w:rPr>
          <w:rStyle w:val="FunctionTok"/>
        </w:rPr>
        <w:t xml:space="preserve">max</w:t>
      </w:r>
      <w:r>
        <w:rPr>
          <w:rStyle w:val="NormalTok"/>
        </w:rPr>
        <w:t xml:space="preserve">(train</w:t>
      </w:r>
      <w:r>
        <w:rPr>
          <w:rStyle w:val="SpecialCharTok"/>
        </w:rPr>
        <w:t xml:space="preserve">$</w:t>
      </w:r>
      <w:r>
        <w:rPr>
          <w:rStyle w:val="NormalTok"/>
        </w:rPr>
        <w:t xml:space="preserve">Glucose),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y_range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(train</w:t>
      </w:r>
      <w:r>
        <w:rPr>
          <w:rStyle w:val="SpecialCharTok"/>
        </w:rPr>
        <w:t xml:space="preserve">$</w:t>
      </w:r>
      <w:r>
        <w:rPr>
          <w:rStyle w:val="NormalTok"/>
        </w:rPr>
        <w:t xml:space="preserve">BMI), </w:t>
      </w:r>
      <w:r>
        <w:rPr>
          <w:rStyle w:val="FunctionTok"/>
        </w:rPr>
        <w:t xml:space="preserve">max</w:t>
      </w:r>
      <w:r>
        <w:rPr>
          <w:rStyle w:val="NormalTok"/>
        </w:rPr>
        <w:t xml:space="preserve">(train</w:t>
      </w:r>
      <w:r>
        <w:rPr>
          <w:rStyle w:val="SpecialCharTok"/>
        </w:rPr>
        <w:t xml:space="preserve">$</w:t>
      </w:r>
      <w:r>
        <w:rPr>
          <w:rStyle w:val="NormalTok"/>
        </w:rPr>
        <w:t xml:space="preserve">BMI), </w:t>
      </w:r>
      <w:r>
        <w:rPr>
          <w:rStyle w:val="AttributeTok"/>
        </w:rPr>
        <w:t xml:space="preserve">length.out =</w:t>
      </w:r>
      <w:r>
        <w:rPr>
          <w:rStyle w:val="NormalTok"/>
        </w:rPr>
        <w:t xml:space="preserve"> </w:t>
      </w:r>
      <w:r>
        <w:rPr>
          <w:rStyle w:val="DecValTok"/>
        </w:rPr>
        <w:t xml:space="preserve">200</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Glucose =</w:t>
      </w:r>
      <w:r>
        <w:rPr>
          <w:rStyle w:val="NormalTok"/>
        </w:rPr>
        <w:t xml:space="preserve"> x_range, </w:t>
      </w:r>
      <w:r>
        <w:rPr>
          <w:rStyle w:val="AttributeTok"/>
        </w:rPr>
        <w:t xml:space="preserve">BMI =</w:t>
      </w:r>
      <w:r>
        <w:rPr>
          <w:rStyle w:val="NormalTok"/>
        </w:rPr>
        <w:t xml:space="preserve"> y_range)</w:t>
      </w:r>
      <w:r>
        <w:br/>
      </w:r>
      <w:r>
        <w:br/>
      </w:r>
      <w:r>
        <w:rPr>
          <w:rStyle w:val="CommentTok"/>
        </w:rPr>
        <w:t xml:space="preserve"># Predict on grid</w:t>
      </w:r>
      <w:r>
        <w:br/>
      </w:r>
      <w:r>
        <w:rPr>
          <w:rStyle w:val="NormalTok"/>
        </w:rPr>
        <w:t xml:space="preserve">grid</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(svm_plot_model, </w:t>
      </w:r>
      <w:r>
        <w:rPr>
          <w:rStyle w:val="AttributeTok"/>
        </w:rPr>
        <w:t xml:space="preserve">newdata =</w:t>
      </w:r>
      <w:r>
        <w:rPr>
          <w:rStyle w:val="NormalTok"/>
        </w:rPr>
        <w:t xml:space="preserve"> grid)</w:t>
      </w:r>
      <w:r>
        <w:br/>
      </w:r>
      <w:r>
        <w:br/>
      </w:r>
      <w:r>
        <w:rPr>
          <w:rStyle w:val="CommentTok"/>
        </w:rPr>
        <w:t xml:space="preserve"># Plot decision boundary</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data =</w:t>
      </w:r>
      <w:r>
        <w:rPr>
          <w:rStyle w:val="NormalTok"/>
        </w:rPr>
        <w:t xml:space="preserve"> grid, </w:t>
      </w:r>
      <w:r>
        <w:rPr>
          <w:rStyle w:val="FunctionTok"/>
        </w:rPr>
        <w:t xml:space="preserve">aes</w:t>
      </w:r>
      <w:r>
        <w:rPr>
          <w:rStyle w:val="NormalTok"/>
        </w:rPr>
        <w:t xml:space="preserve">(</w:t>
      </w:r>
      <w:r>
        <w:rPr>
          <w:rStyle w:val="AttributeTok"/>
        </w:rPr>
        <w:t xml:space="preserve">x =</w:t>
      </w:r>
      <w:r>
        <w:rPr>
          <w:rStyle w:val="NormalTok"/>
        </w:rPr>
        <w:t xml:space="preserve"> Glucose, </w:t>
      </w:r>
      <w:r>
        <w:rPr>
          <w:rStyle w:val="AttributeTok"/>
        </w:rPr>
        <w:t xml:space="preserve">y =</w:t>
      </w:r>
      <w:r>
        <w:rPr>
          <w:rStyle w:val="NormalTok"/>
        </w:rPr>
        <w:t xml:space="preserve"> BMI, </w:t>
      </w:r>
      <w:r>
        <w:rPr>
          <w:rStyle w:val="AttributeTok"/>
        </w:rPr>
        <w:t xml:space="preserve">fill =</w:t>
      </w:r>
      <w:r>
        <w:rPr>
          <w:rStyle w:val="NormalTok"/>
        </w:rPr>
        <w:t xml:space="preserve"> Prediction),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train, </w:t>
      </w:r>
      <w:r>
        <w:rPr>
          <w:rStyle w:val="FunctionTok"/>
        </w:rPr>
        <w:t xml:space="preserve">aes</w:t>
      </w:r>
      <w:r>
        <w:rPr>
          <w:rStyle w:val="NormalTok"/>
        </w:rPr>
        <w:t xml:space="preserve">(</w:t>
      </w:r>
      <w:r>
        <w:rPr>
          <w:rStyle w:val="AttributeTok"/>
        </w:rPr>
        <w:t xml:space="preserve">x =</w:t>
      </w:r>
      <w:r>
        <w:rPr>
          <w:rStyle w:val="NormalTok"/>
        </w:rPr>
        <w:t xml:space="preserve"> Glucose, </w:t>
      </w:r>
      <w:r>
        <w:rPr>
          <w:rStyle w:val="AttributeTok"/>
        </w:rPr>
        <w:t xml:space="preserve">y =</w:t>
      </w:r>
      <w:r>
        <w:rPr>
          <w:rStyle w:val="NormalTok"/>
        </w:rPr>
        <w:t xml:space="preserve"> BMI, </w:t>
      </w:r>
      <w:r>
        <w:rPr>
          <w:rStyle w:val="AttributeTok"/>
        </w:rPr>
        <w:t xml:space="preserve">color =</w:t>
      </w:r>
      <w:r>
        <w:rPr>
          <w:rStyle w:val="NormalTok"/>
        </w:rPr>
        <w:t xml:space="preserve"> Outcome),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"lightblue"</w:t>
      </w:r>
      <w:r>
        <w:rPr>
          <w:rStyle w:val="NormalTok"/>
        </w:rPr>
        <w:t xml:space="preserve">, </w:t>
      </w:r>
      <w:r>
        <w:rPr>
          <w:rStyle w:val="StringTok"/>
        </w:rPr>
        <w:t xml:space="preserve">"salmon"</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"SVM Decision Boundary (Glucose vs BMI)"</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90" name="Picture"/>
            <a:graphic>
              <a:graphicData uri="http://schemas.openxmlformats.org/drawingml/2006/picture">
                <pic:pic>
                  <pic:nvPicPr>
                    <pic:cNvPr descr="Healthcare-Data-Analysis-Predicting-Diabetes-Risk_files/figure-docx/unnamed-chunk-6-3.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Predicted =</w:t>
      </w:r>
      <w:r>
        <w:rPr>
          <w:rStyle w:val="NormalTok"/>
        </w:rPr>
        <w:t xml:space="preserve"> svm_pred),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fill =</w:t>
      </w:r>
      <w:r>
        <w:rPr>
          <w:rStyle w:val="NormalTok"/>
        </w:rPr>
        <w:t xml:space="preserve"> Predicted))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"SVM - Predicted Class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Class"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w:t>
      </w:r>
    </w:p>
    <w:p>
      <w:pPr>
        <w:pStyle w:val="FirstParagraph"/>
      </w:pPr>
      <w:r>
        <w:drawing>
          <wp:inline>
            <wp:extent cx="4620126" cy="3696101"/>
            <wp:effectExtent b="0" l="0" r="0" t="0"/>
            <wp:docPr descr="" title="" id="93" name="Picture"/>
            <a:graphic>
              <a:graphicData uri="http://schemas.openxmlformats.org/drawingml/2006/picture">
                <pic:pic>
                  <pic:nvPicPr>
                    <pic:cNvPr descr="Healthcare-Data-Analysis-Predicting-Diabetes-Risk_files/figure-docx/unnamed-chunk-6-4.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Support Vector Machine (SVM) Analysis – Diabetes Prediction</w:t>
      </w:r>
      <w:r>
        <w:t xml:space="preserve"> </w:t>
      </w:r>
      <w:r>
        <w:t xml:space="preserve">1. Model Overview</w:t>
      </w:r>
      <w:r>
        <w:t xml:space="preserve"> </w:t>
      </w:r>
      <w:r>
        <w:t xml:space="preserve">A Support Vector Machine classifier with a Radial Basis Function (RBF) kernel was trained using the diabetes dataset. SVMs are powerful supervised learning models, particularly effective in high-dimensional spaces. The RBF kernel maps non-linearly separable data into a higher-dimensional space, enabling the classifier to draw a non-linear decision boundary.</w:t>
      </w:r>
    </w:p>
    <w:p>
      <w:pPr>
        <w:pStyle w:val="BodyText"/>
      </w:pPr>
      <w:r>
        <w:t xml:space="preserve">Two models were fitted:</w:t>
      </w:r>
    </w:p>
    <w:p>
      <w:pPr>
        <w:numPr>
          <w:ilvl w:val="0"/>
          <w:numId w:val="1014"/>
        </w:numPr>
      </w:pPr>
      <w:r>
        <w:t xml:space="preserve">A full-feature SVM for prediction.</w:t>
      </w:r>
    </w:p>
    <w:p>
      <w:pPr>
        <w:numPr>
          <w:ilvl w:val="0"/>
          <w:numId w:val="1014"/>
        </w:numPr>
      </w:pPr>
      <w:r>
        <w:t xml:space="preserve">A 2-feature model (Glucose + BMI) for visualization of the decision boundary.</w:t>
      </w:r>
    </w:p>
    <w:p>
      <w:pPr>
        <w:pStyle w:val="Compact"/>
        <w:numPr>
          <w:ilvl w:val="0"/>
          <w:numId w:val="1015"/>
        </w:numPr>
      </w:pPr>
      <w:r>
        <w:t xml:space="preserve">Confusion Matrix and Classification Performance</w:t>
      </w:r>
      <w:r>
        <w:t xml:space="preserve"> </w:t>
      </w:r>
      <w:r>
        <w:t xml:space="preserve">The confusion matrix reveals the predictive performance of the SVM model:</w:t>
      </w:r>
    </w:p>
    <w:p>
      <w:pPr>
        <w:numPr>
          <w:ilvl w:val="0"/>
          <w:numId w:val="1016"/>
        </w:numPr>
      </w:pPr>
      <w:r>
        <w:t xml:space="preserve">True Positives (TP): Correct diabetic classifications</w:t>
      </w:r>
    </w:p>
    <w:p>
      <w:pPr>
        <w:numPr>
          <w:ilvl w:val="0"/>
          <w:numId w:val="1016"/>
        </w:numPr>
      </w:pPr>
      <w:r>
        <w:t xml:space="preserve">True Negatives (TN): Correct non-diabetic classifications</w:t>
      </w:r>
    </w:p>
    <w:p>
      <w:pPr>
        <w:numPr>
          <w:ilvl w:val="0"/>
          <w:numId w:val="1016"/>
        </w:numPr>
      </w:pPr>
      <w:r>
        <w:t xml:space="preserve">False Positives (FP): Non-diabetics misclassified as diabetic</w:t>
      </w:r>
    </w:p>
    <w:p>
      <w:pPr>
        <w:numPr>
          <w:ilvl w:val="0"/>
          <w:numId w:val="1016"/>
        </w:numPr>
      </w:pPr>
      <w:r>
        <w:t xml:space="preserve">False Negatives (FN): Diabetics misclassified as non-diabetic</w:t>
      </w:r>
    </w:p>
    <w:p>
      <w:pPr>
        <w:pStyle w:val="FirstParagraph"/>
      </w:pPr>
      <w:r>
        <w:t xml:space="preserve">These are used to derive:</w:t>
      </w:r>
    </w:p>
    <w:p>
      <w:pPr>
        <w:numPr>
          <w:ilvl w:val="0"/>
          <w:numId w:val="1017"/>
        </w:numPr>
      </w:pPr>
      <w:r>
        <w:t xml:space="preserve">Accuracy: Overall model correctness</w:t>
      </w:r>
    </w:p>
    <w:p>
      <w:pPr>
        <w:numPr>
          <w:ilvl w:val="0"/>
          <w:numId w:val="1017"/>
        </w:numPr>
      </w:pPr>
      <w:r>
        <w:t xml:space="preserve">Sensitivity (Recall): True positive rate</w:t>
      </w:r>
    </w:p>
    <w:p>
      <w:pPr>
        <w:numPr>
          <w:ilvl w:val="0"/>
          <w:numId w:val="1017"/>
        </w:numPr>
      </w:pPr>
      <w:r>
        <w:t xml:space="preserve">Specificity: True negative rate</w:t>
      </w:r>
    </w:p>
    <w:p>
      <w:pPr>
        <w:pStyle w:val="FirstParagraph"/>
      </w:pPr>
      <w:r>
        <w:t xml:space="preserve">The heatmap illustrates how well the model distinguishes between diabetic and non-diabetic patients. A high count on the diagonal suggests strong performance.</w:t>
      </w:r>
    </w:p>
    <w:p>
      <w:pPr>
        <w:pStyle w:val="Compact"/>
        <w:numPr>
          <w:ilvl w:val="0"/>
          <w:numId w:val="1018"/>
        </w:numPr>
      </w:pPr>
      <w:r>
        <w:t xml:space="preserve">Visualization: Decision Boundary</w:t>
      </w:r>
      <w:r>
        <w:t xml:space="preserve"> </w:t>
      </w:r>
      <w:r>
        <w:t xml:space="preserve">Using a simplified model with only Glucose and BMI, a decision boundary is plotted:</w:t>
      </w:r>
    </w:p>
    <w:p>
      <w:pPr>
        <w:numPr>
          <w:ilvl w:val="0"/>
          <w:numId w:val="1019"/>
        </w:numPr>
      </w:pPr>
      <w:r>
        <w:t xml:space="preserve">Shaded regions represent predicted classes based on SVM’s separation surface.</w:t>
      </w:r>
    </w:p>
    <w:p>
      <w:pPr>
        <w:numPr>
          <w:ilvl w:val="0"/>
          <w:numId w:val="1019"/>
        </w:numPr>
      </w:pPr>
      <w:r>
        <w:t xml:space="preserve">Red and blue points indicate actual training data by class.</w:t>
      </w:r>
    </w:p>
    <w:p>
      <w:pPr>
        <w:numPr>
          <w:ilvl w:val="0"/>
          <w:numId w:val="1019"/>
        </w:numPr>
      </w:pPr>
      <w:r>
        <w:t xml:space="preserve">The boundary’s curved shape demonstrates the non-linear decision rule learned by the RBF kernel.</w:t>
      </w:r>
    </w:p>
    <w:p>
      <w:pPr>
        <w:numPr>
          <w:ilvl w:val="0"/>
          <w:numId w:val="1019"/>
        </w:numPr>
      </w:pPr>
      <w:r>
        <w:t xml:space="preserve">Effective separation in this 2D space confirms that Glucose and BMI are informative features.</w:t>
      </w:r>
    </w:p>
    <w:p>
      <w:pPr>
        <w:pStyle w:val="FirstParagraph"/>
      </w:pPr>
      <w:r>
        <w:t xml:space="preserve">This visualization provides an intuitive grasp of how the SVM classifies instances based on these two predictors.</w:t>
      </w:r>
    </w:p>
    <w:p>
      <w:pPr>
        <w:pStyle w:val="Compact"/>
        <w:numPr>
          <w:ilvl w:val="0"/>
          <w:numId w:val="1020"/>
        </w:numPr>
      </w:pPr>
      <w:r>
        <w:t xml:space="preserve">Cross-Validation and Hyperparameter Tuning</w:t>
      </w:r>
      <w:r>
        <w:t xml:space="preserve"> </w:t>
      </w:r>
      <w:r>
        <w:t xml:space="preserve">Using the caret package:</w:t>
      </w:r>
    </w:p>
    <w:p>
      <w:pPr>
        <w:numPr>
          <w:ilvl w:val="0"/>
          <w:numId w:val="1021"/>
        </w:numPr>
      </w:pPr>
      <w:r>
        <w:t xml:space="preserve">A 5-fold cross-validation strategy (trainControl) was applied.</w:t>
      </w:r>
    </w:p>
    <w:p>
      <w:pPr>
        <w:numPr>
          <w:ilvl w:val="0"/>
          <w:numId w:val="1021"/>
        </w:numPr>
      </w:pPr>
      <w:r>
        <w:t xml:space="preserve">Preprocessing steps included centering and scaling to normalize feature distributions.</w:t>
      </w:r>
    </w:p>
    <w:p>
      <w:pPr>
        <w:numPr>
          <w:ilvl w:val="0"/>
          <w:numId w:val="1021"/>
        </w:numPr>
      </w:pPr>
      <w:r>
        <w:t xml:space="preserve">tuneLength = 3 allowed the model to explore multiple combinations of cost and gamma to optimize performance.</w:t>
      </w:r>
    </w:p>
    <w:p>
      <w:pPr>
        <w:pStyle w:val="FirstParagraph"/>
      </w:pPr>
      <w:r>
        <w:t xml:space="preserve">Cross-validation ensures robustness by reducing variance in performance estimates and helps select optimal hyperparameters.</w:t>
      </w:r>
    </w:p>
    <w:p>
      <w:pPr>
        <w:pStyle w:val="Compact"/>
        <w:numPr>
          <w:ilvl w:val="0"/>
          <w:numId w:val="1022"/>
        </w:numPr>
      </w:pPr>
      <w:r>
        <w:t xml:space="preserve">Class Distribution of Predictions</w:t>
      </w:r>
      <w:r>
        <w:t xml:space="preserve"> </w:t>
      </w:r>
      <w:r>
        <w:t xml:space="preserve">A bar chart of predicted class distribution offers insight into model bias:</w:t>
      </w:r>
    </w:p>
    <w:p>
      <w:pPr>
        <w:numPr>
          <w:ilvl w:val="0"/>
          <w:numId w:val="1023"/>
        </w:numPr>
      </w:pPr>
      <w:r>
        <w:t xml:space="preserve">A balanced prediction distribution suggests that the model does not heavily favor one class.</w:t>
      </w:r>
    </w:p>
    <w:p>
      <w:pPr>
        <w:numPr>
          <w:ilvl w:val="0"/>
          <w:numId w:val="1023"/>
        </w:numPr>
      </w:pPr>
      <w:r>
        <w:t xml:space="preserve">If one class dominates, it could imply the need for class weighting or resampling strategies, particularly in imbalanced datasets.</w:t>
      </w:r>
    </w:p>
    <w:p>
      <w:pPr>
        <w:pStyle w:val="Compact"/>
        <w:numPr>
          <w:ilvl w:val="0"/>
          <w:numId w:val="1024"/>
        </w:numPr>
      </w:pPr>
      <w:r>
        <w:t xml:space="preserve">Summary and Interpretation</w:t>
      </w:r>
      <w:r>
        <w:t xml:space="preserve"> </w:t>
      </w:r>
      <w:r>
        <w:t xml:space="preserve">The SVM classifier with an RBF kernel demonstrated strong predictive capabilities with good class separation.Glucose and BMI emerged as highly influential features, as illustrated in both classification performance and the decision boundary.The nonlinear boundary confirms the SVM’s effectiveness in modeling complex decision surfaces.Cross-validation and preprocessing ensured generalizability and reliable model performance.</w:t>
      </w:r>
    </w:p>
    <w:p>
      <w:pPr>
        <w:pStyle w:val="FirstParagraph"/>
      </w:pPr>
      <w:r>
        <w:t xml:space="preserve">While SVMs can be less interpretable than models like decision trees or logistic regression, their strength lies in achieving high classification accuracy, especially in non-linear settings. For interpretability, simpler models or feature importance techniques may be considered alongside.</w:t>
      </w:r>
    </w:p>
    <w:p>
      <w:pPr>
        <w:pStyle w:val="SourceCode"/>
      </w:pPr>
      <w:r>
        <w:rPr>
          <w:rStyle w:val="CommentTok"/>
        </w:rPr>
        <w:t xml:space="preserve"># NEURAL NETWORK SHALLOW</w:t>
      </w:r>
      <w:r>
        <w:br/>
      </w:r>
      <w:r>
        <w:br/>
      </w:r>
      <w:r>
        <w:rPr>
          <w:rStyle w:val="FunctionTok"/>
        </w:rPr>
        <w:t xml:space="preserve">library</w:t>
      </w:r>
      <w:r>
        <w:rPr>
          <w:rStyle w:val="NormalTok"/>
        </w:rPr>
        <w:t xml:space="preserve">(nnet)</w:t>
      </w:r>
    </w:p>
    <w:p>
      <w:pPr>
        <w:pStyle w:val="SourceCode"/>
      </w:pPr>
      <w:r>
        <w:rPr>
          <w:rStyle w:val="VerbatimChar"/>
        </w:rPr>
        <w:t xml:space="preserve">## Warning: package 'nnet' was built under R version 4.4.3</w:t>
      </w:r>
    </w:p>
    <w:p>
      <w:pPr>
        <w:pStyle w:val="SourceCode"/>
      </w:pPr>
      <w:r>
        <w:rPr>
          <w:rStyle w:val="FunctionTok"/>
        </w:rPr>
        <w:t xml:space="preserve">library</w:t>
      </w:r>
      <w:r>
        <w:rPr>
          <w:rStyle w:val="NormalTok"/>
        </w:rPr>
        <w:t xml:space="preserve">(NeuralNetTools)</w:t>
      </w:r>
    </w:p>
    <w:p>
      <w:pPr>
        <w:pStyle w:val="SourceCode"/>
      </w:pPr>
      <w:r>
        <w:rPr>
          <w:rStyle w:val="VerbatimChar"/>
        </w:rPr>
        <w:t xml:space="preserve">## Warning: package 'NeuralNetTools' was built under R version 4.4.3</w:t>
      </w:r>
    </w:p>
    <w:p>
      <w:pPr>
        <w:pStyle w:val="SourceCode"/>
      </w:pPr>
      <w:r>
        <w:rPr>
          <w:rStyle w:val="NormalTok"/>
        </w:rPr>
        <w:t xml:space="preserve">nn_model </w:t>
      </w:r>
      <w:r>
        <w:rPr>
          <w:rStyle w:val="OtherTok"/>
        </w:rPr>
        <w:t xml:space="preserve">&lt;-</w:t>
      </w:r>
      <w:r>
        <w:rPr>
          <w:rStyle w:val="NormalTok"/>
        </w:rPr>
        <w:t xml:space="preserve"> </w:t>
      </w:r>
      <w:r>
        <w:rPr>
          <w:rStyle w:val="FunctionTok"/>
        </w:rPr>
        <w:t xml:space="preserve">nnet</w:t>
      </w:r>
      <w:r>
        <w:rPr>
          <w:rStyle w:val="NormalTok"/>
        </w:rPr>
        <w:t xml:space="preserve">(Outcome </w:t>
      </w:r>
      <w:r>
        <w:rPr>
          <w:rStyle w:val="SpecialCharTok"/>
        </w:rPr>
        <w:t xml:space="preserve">~</w:t>
      </w:r>
      <w:r>
        <w:rPr>
          <w:rStyle w:val="NormalTok"/>
        </w:rPr>
        <w:t xml:space="preserve"> ., </w:t>
      </w:r>
      <w:r>
        <w:rPr>
          <w:rStyle w:val="AttributeTok"/>
        </w:rPr>
        <w:t xml:space="preserve">data =</w:t>
      </w:r>
      <w:r>
        <w:rPr>
          <w:rStyle w:val="NormalTok"/>
        </w:rPr>
        <w:t xml:space="preserve"> train,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maxit =</w:t>
      </w:r>
      <w:r>
        <w:rPr>
          <w:rStyle w:val="NormalTok"/>
        </w:rPr>
        <w:t xml:space="preserve"> </w:t>
      </w:r>
      <w:r>
        <w:rPr>
          <w:rStyle w:val="DecValTok"/>
        </w:rPr>
        <w:t xml:space="preserve">500</w:t>
      </w:r>
      <w:r>
        <w:rPr>
          <w:rStyle w:val="NormalTok"/>
        </w:rPr>
        <w:t xml:space="preserve">, </w:t>
      </w:r>
      <w:r>
        <w:rPr>
          <w:rStyle w:val="AttributeTok"/>
        </w:rPr>
        <w:t xml:space="preserve">trace =</w:t>
      </w:r>
      <w:r>
        <w:rPr>
          <w:rStyle w:val="NormalTok"/>
        </w:rPr>
        <w:t xml:space="preserve"> </w:t>
      </w:r>
      <w:r>
        <w:rPr>
          <w:rStyle w:val="ConstantTok"/>
        </w:rPr>
        <w:t xml:space="preserve">FALSE</w:t>
      </w:r>
      <w:r>
        <w:rPr>
          <w:rStyle w:val="NormalTok"/>
        </w:rPr>
        <w:t xml:space="preserve">)</w:t>
      </w:r>
      <w:r>
        <w:br/>
      </w:r>
      <w:r>
        <w:rPr>
          <w:rStyle w:val="NormalTok"/>
        </w:rPr>
        <w:t xml:space="preserve">nn_pred </w:t>
      </w:r>
      <w:r>
        <w:rPr>
          <w:rStyle w:val="OtherTok"/>
        </w:rPr>
        <w:t xml:space="preserve">&lt;-</w:t>
      </w:r>
      <w:r>
        <w:rPr>
          <w:rStyle w:val="NormalTok"/>
        </w:rPr>
        <w:t xml:space="preserve"> </w:t>
      </w:r>
      <w:r>
        <w:rPr>
          <w:rStyle w:val="FunctionTok"/>
        </w:rPr>
        <w:t xml:space="preserve">predict</w:t>
      </w:r>
      <w:r>
        <w:rPr>
          <w:rStyle w:val="NormalTok"/>
        </w:rPr>
        <w:t xml:space="preserve">(nn_model, test, </w:t>
      </w:r>
      <w:r>
        <w:rPr>
          <w:rStyle w:val="AttributeTok"/>
        </w:rPr>
        <w:t xml:space="preserve">type =</w:t>
      </w:r>
      <w:r>
        <w:rPr>
          <w:rStyle w:val="NormalTok"/>
        </w:rPr>
        <w:t xml:space="preserve"> </w:t>
      </w:r>
      <w:r>
        <w:rPr>
          <w:rStyle w:val="StringTok"/>
        </w:rPr>
        <w:t xml:space="preserve">"class"</w:t>
      </w:r>
      <w:r>
        <w:rPr>
          <w:rStyle w:val="NormalTok"/>
        </w:rPr>
        <w:t xml:space="preserve">)</w:t>
      </w:r>
      <w:r>
        <w:br/>
      </w:r>
      <w:r>
        <w:br/>
      </w:r>
      <w:r>
        <w:rPr>
          <w:rStyle w:val="CommentTok"/>
        </w:rPr>
        <w:t xml:space="preserve"># Ensure predicted values are factors with the same levels as the actual outcome</w:t>
      </w:r>
      <w:r>
        <w:br/>
      </w:r>
      <w:r>
        <w:rPr>
          <w:rStyle w:val="NormalTok"/>
        </w:rPr>
        <w:t xml:space="preserve">nn_pred </w:t>
      </w:r>
      <w:r>
        <w:rPr>
          <w:rStyle w:val="OtherTok"/>
        </w:rPr>
        <w:t xml:space="preserve">&lt;-</w:t>
      </w:r>
      <w:r>
        <w:rPr>
          <w:rStyle w:val="NormalTok"/>
        </w:rPr>
        <w:t xml:space="preserve"> </w:t>
      </w:r>
      <w:r>
        <w:rPr>
          <w:rStyle w:val="FunctionTok"/>
        </w:rPr>
        <w:t xml:space="preserve">factor</w:t>
      </w:r>
      <w:r>
        <w:rPr>
          <w:rStyle w:val="NormalTok"/>
        </w:rPr>
        <w:t xml:space="preserve">(nn_pred, </w:t>
      </w:r>
      <w:r>
        <w:rPr>
          <w:rStyle w:val="AttributeTok"/>
        </w:rPr>
        <w:t xml:space="preserve">levels =</w:t>
      </w:r>
      <w:r>
        <w:rPr>
          <w:rStyle w:val="NormalTok"/>
        </w:rPr>
        <w:t xml:space="preserve"> </w:t>
      </w:r>
      <w:r>
        <w:rPr>
          <w:rStyle w:val="FunctionTok"/>
        </w:rPr>
        <w:t xml:space="preserve">levels</w:t>
      </w:r>
      <w:r>
        <w:rPr>
          <w:rStyle w:val="NormalTok"/>
        </w:rPr>
        <w:t xml:space="preserve">(test</w:t>
      </w:r>
      <w:r>
        <w:rPr>
          <w:rStyle w:val="SpecialCharTok"/>
        </w:rPr>
        <w:t xml:space="preserve">$</w:t>
      </w:r>
      <w:r>
        <w:rPr>
          <w:rStyle w:val="NormalTok"/>
        </w:rPr>
        <w:t xml:space="preserve">Outcome))</w:t>
      </w:r>
      <w:r>
        <w:br/>
      </w:r>
      <w:r>
        <w:br/>
      </w:r>
      <w:r>
        <w:rPr>
          <w:rStyle w:val="CommentTok"/>
        </w:rPr>
        <w:t xml:space="preserve"># Now compute the confusion matrix</w:t>
      </w:r>
      <w:r>
        <w:br/>
      </w:r>
      <w:r>
        <w:rPr>
          <w:rStyle w:val="FunctionTok"/>
        </w:rPr>
        <w:t xml:space="preserve">confusionMatrix</w:t>
      </w:r>
      <w:r>
        <w:rPr>
          <w:rStyle w:val="NormalTok"/>
        </w:rPr>
        <w:t xml:space="preserve">(nn_pred, test</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81 22</w:t>
      </w:r>
      <w:r>
        <w:br/>
      </w:r>
      <w:r>
        <w:rPr>
          <w:rStyle w:val="VerbatimChar"/>
        </w:rPr>
        <w:t xml:space="preserve">##          1 19 31</w:t>
      </w:r>
      <w:r>
        <w:br/>
      </w:r>
      <w:r>
        <w:rPr>
          <w:rStyle w:val="VerbatimChar"/>
        </w:rPr>
        <w:t xml:space="preserve">##                                           </w:t>
      </w:r>
      <w:r>
        <w:br/>
      </w:r>
      <w:r>
        <w:rPr>
          <w:rStyle w:val="VerbatimChar"/>
        </w:rPr>
        <w:t xml:space="preserve">##                Accuracy : 0.732           </w:t>
      </w:r>
      <w:r>
        <w:br/>
      </w:r>
      <w:r>
        <w:rPr>
          <w:rStyle w:val="VerbatimChar"/>
        </w:rPr>
        <w:t xml:space="preserve">##                  95% CI : (0.6545, 0.8003)</w:t>
      </w:r>
      <w:r>
        <w:br/>
      </w:r>
      <w:r>
        <w:rPr>
          <w:rStyle w:val="VerbatimChar"/>
        </w:rPr>
        <w:t xml:space="preserve">##     No Information Rate : 0.6536          </w:t>
      </w:r>
      <w:r>
        <w:br/>
      </w:r>
      <w:r>
        <w:rPr>
          <w:rStyle w:val="VerbatimChar"/>
        </w:rPr>
        <w:t xml:space="preserve">##     P-Value [Acc &gt; NIR] : 0.02367         </w:t>
      </w:r>
      <w:r>
        <w:br/>
      </w:r>
      <w:r>
        <w:rPr>
          <w:rStyle w:val="VerbatimChar"/>
        </w:rPr>
        <w:t xml:space="preserve">##                                           </w:t>
      </w:r>
      <w:r>
        <w:br/>
      </w:r>
      <w:r>
        <w:rPr>
          <w:rStyle w:val="VerbatimChar"/>
        </w:rPr>
        <w:t xml:space="preserve">##                   Kappa : 0.4002          </w:t>
      </w:r>
      <w:r>
        <w:br/>
      </w:r>
      <w:r>
        <w:rPr>
          <w:rStyle w:val="VerbatimChar"/>
        </w:rPr>
        <w:t xml:space="preserve">##                                           </w:t>
      </w:r>
      <w:r>
        <w:br/>
      </w:r>
      <w:r>
        <w:rPr>
          <w:rStyle w:val="VerbatimChar"/>
        </w:rPr>
        <w:t xml:space="preserve">##  Mcnemar's Test P-Value : 0.75478         </w:t>
      </w:r>
      <w:r>
        <w:br/>
      </w:r>
      <w:r>
        <w:rPr>
          <w:rStyle w:val="VerbatimChar"/>
        </w:rPr>
        <w:t xml:space="preserve">##                                           </w:t>
      </w:r>
      <w:r>
        <w:br/>
      </w:r>
      <w:r>
        <w:rPr>
          <w:rStyle w:val="VerbatimChar"/>
        </w:rPr>
        <w:t xml:space="preserve">##             Sensitivity : 0.5849          </w:t>
      </w:r>
      <w:r>
        <w:br/>
      </w:r>
      <w:r>
        <w:rPr>
          <w:rStyle w:val="VerbatimChar"/>
        </w:rPr>
        <w:t xml:space="preserve">##             Specificity : 0.8100          </w:t>
      </w:r>
      <w:r>
        <w:br/>
      </w:r>
      <w:r>
        <w:rPr>
          <w:rStyle w:val="VerbatimChar"/>
        </w:rPr>
        <w:t xml:space="preserve">##          Pos Pred Value : 0.6200          </w:t>
      </w:r>
      <w:r>
        <w:br/>
      </w:r>
      <w:r>
        <w:rPr>
          <w:rStyle w:val="VerbatimChar"/>
        </w:rPr>
        <w:t xml:space="preserve">##          Neg Pred Value : 0.7864          </w:t>
      </w:r>
      <w:r>
        <w:br/>
      </w:r>
      <w:r>
        <w:rPr>
          <w:rStyle w:val="VerbatimChar"/>
        </w:rPr>
        <w:t xml:space="preserve">##              Prevalence : 0.3464          </w:t>
      </w:r>
      <w:r>
        <w:br/>
      </w:r>
      <w:r>
        <w:rPr>
          <w:rStyle w:val="VerbatimChar"/>
        </w:rPr>
        <w:t xml:space="preserve">##          Detection Rate : 0.2026          </w:t>
      </w:r>
      <w:r>
        <w:br/>
      </w:r>
      <w:r>
        <w:rPr>
          <w:rStyle w:val="VerbatimChar"/>
        </w:rPr>
        <w:t xml:space="preserve">##    Detection Prevalence : 0.3268          </w:t>
      </w:r>
      <w:r>
        <w:br/>
      </w:r>
      <w:r>
        <w:rPr>
          <w:rStyle w:val="VerbatimChar"/>
        </w:rPr>
        <w:t xml:space="preserve">##       Balanced Accuracy : 0.6975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CommentTok"/>
        </w:rPr>
        <w:t xml:space="preserve"># Create confusion matrix table</w:t>
      </w:r>
      <w:r>
        <w:br/>
      </w:r>
      <w:r>
        <w:rPr>
          <w:rStyle w:val="NormalTok"/>
        </w:rPr>
        <w:t xml:space="preserve">cm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nn_pred,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(cm)</w:t>
      </w:r>
      <w:r>
        <w:br/>
      </w:r>
      <w:r>
        <w:br/>
      </w:r>
      <w:r>
        <w:rPr>
          <w:rStyle w:val="CommentTok"/>
        </w:rPr>
        <w:t xml:space="preserve"># Plot heatmap</w:t>
      </w:r>
      <w:r>
        <w:br/>
      </w:r>
      <w:r>
        <w:rPr>
          <w:rStyle w:val="FunctionTok"/>
        </w:rPr>
        <w:t xml:space="preserve">ggplot</w:t>
      </w:r>
      <w:r>
        <w:rPr>
          <w:rStyle w:val="NormalTok"/>
        </w:rPr>
        <w:t xml:space="preserve">(cm_df,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"Neural Network Confusion Matrix"</w:t>
      </w:r>
      <w:r>
        <w:rPr>
          <w:rStyle w:val="NormalTok"/>
        </w:rPr>
        <w:t xml:space="preserve">)</w:t>
      </w:r>
    </w:p>
    <w:p>
      <w:pPr>
        <w:pStyle w:val="FirstParagraph"/>
      </w:pPr>
      <w:r>
        <w:drawing>
          <wp:inline>
            <wp:extent cx="4620126" cy="3696101"/>
            <wp:effectExtent b="0" l="0" r="0" t="0"/>
            <wp:docPr descr="" title="" id="96" name="Picture"/>
            <a:graphic>
              <a:graphicData uri="http://schemas.openxmlformats.org/drawingml/2006/picture">
                <pic:pic>
                  <pic:nvPicPr>
                    <pic:cNvPr descr="Healthcare-Data-Analysis-Predicting-Diabetes-Risk_files/figure-docx/unnamed-chunk-7-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Visualize the neural network architecture</w:t>
      </w:r>
      <w:r>
        <w:br/>
      </w:r>
      <w:r>
        <w:rPr>
          <w:rStyle w:val="FunctionTok"/>
        </w:rPr>
        <w:t xml:space="preserve">plotnet</w:t>
      </w:r>
      <w:r>
        <w:rPr>
          <w:rStyle w:val="NormalTok"/>
        </w:rPr>
        <w:t xml:space="preserve">(nn_model)</w:t>
      </w:r>
    </w:p>
    <w:p>
      <w:pPr>
        <w:pStyle w:val="FirstParagraph"/>
      </w:pPr>
      <w:r>
        <w:drawing>
          <wp:inline>
            <wp:extent cx="4620126" cy="3696101"/>
            <wp:effectExtent b="0" l="0" r="0" t="0"/>
            <wp:docPr descr="" title="" id="99" name="Picture"/>
            <a:graphic>
              <a:graphicData uri="http://schemas.openxmlformats.org/drawingml/2006/picture">
                <pic:pic>
                  <pic:nvPicPr>
                    <pic:cNvPr descr="Healthcare-Data-Analysis-Predicting-Diabetes-Risk_files/figure-docx/unnamed-chunk-7-2.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Get prediction probabilities</w:t>
      </w:r>
      <w:r>
        <w:br/>
      </w:r>
      <w:r>
        <w:rPr>
          <w:rStyle w:val="NormalTok"/>
        </w:rPr>
        <w:t xml:space="preserve">nn_probs </w:t>
      </w:r>
      <w:r>
        <w:rPr>
          <w:rStyle w:val="OtherTok"/>
        </w:rPr>
        <w:t xml:space="preserve">&lt;-</w:t>
      </w:r>
      <w:r>
        <w:rPr>
          <w:rStyle w:val="NormalTok"/>
        </w:rPr>
        <w:t xml:space="preserve"> </w:t>
      </w:r>
      <w:r>
        <w:rPr>
          <w:rStyle w:val="FunctionTok"/>
        </w:rPr>
        <w:t xml:space="preserve">predict</w:t>
      </w:r>
      <w:r>
        <w:rPr>
          <w:rStyle w:val="NormalTok"/>
        </w:rPr>
        <w:t xml:space="preserve">(nn_model, test, </w:t>
      </w:r>
      <w:r>
        <w:rPr>
          <w:rStyle w:val="AttributeTok"/>
        </w:rPr>
        <w:t xml:space="preserve">type =</w:t>
      </w:r>
      <w:r>
        <w:rPr>
          <w:rStyle w:val="NormalTok"/>
        </w:rPr>
        <w:t xml:space="preserve"> </w:t>
      </w:r>
      <w:r>
        <w:rPr>
          <w:rStyle w:val="StringTok"/>
        </w:rPr>
        <w:t xml:space="preserve">"raw"</w:t>
      </w:r>
      <w:r>
        <w:rPr>
          <w:rStyle w:val="NormalTok"/>
        </w:rPr>
        <w:t xml:space="preserve">)</w:t>
      </w:r>
      <w:r>
        <w:br/>
      </w:r>
      <w:r>
        <w:br/>
      </w:r>
      <w:r>
        <w:rPr>
          <w:rStyle w:val="CommentTok"/>
        </w:rPr>
        <w:t xml:space="preserve"># Create a prediction vs actual plot</w:t>
      </w:r>
      <w:r>
        <w:br/>
      </w:r>
      <w:r>
        <w:rPr>
          <w:rStyle w:val="NormalTok"/>
        </w:rPr>
        <w:t xml:space="preserve">nn_results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Actual =</w:t>
      </w:r>
      <w:r>
        <w:rPr>
          <w:rStyle w:val="NormalTok"/>
        </w:rPr>
        <w:t xml:space="preserve"> test</w:t>
      </w:r>
      <w:r>
        <w:rPr>
          <w:rStyle w:val="SpecialCharTok"/>
        </w:rPr>
        <w:t xml:space="preserve">$</w:t>
      </w:r>
      <w:r>
        <w:rPr>
          <w:rStyle w:val="NormalTok"/>
        </w:rPr>
        <w:t xml:space="preserve">Outcome, </w:t>
      </w:r>
      <w:r>
        <w:rPr>
          <w:rStyle w:val="AttributeTok"/>
        </w:rPr>
        <w:t xml:space="preserve">Prob =</w:t>
      </w:r>
      <w:r>
        <w:rPr>
          <w:rStyle w:val="NormalTok"/>
        </w:rPr>
        <w:t xml:space="preserve"> nn_probs)</w:t>
      </w:r>
      <w:r>
        <w:br/>
      </w:r>
      <w:r>
        <w:rPr>
          <w:rStyle w:val="FunctionTok"/>
        </w:rPr>
        <w:t xml:space="preserve">ggplot</w:t>
      </w:r>
      <w:r>
        <w:rPr>
          <w:rStyle w:val="NormalTok"/>
        </w:rPr>
        <w:t xml:space="preserve">(nn_results, </w:t>
      </w:r>
      <w:r>
        <w:rPr>
          <w:rStyle w:val="FunctionTok"/>
        </w:rPr>
        <w:t xml:space="preserve">aes</w:t>
      </w:r>
      <w:r>
        <w:rPr>
          <w:rStyle w:val="NormalTok"/>
        </w:rPr>
        <w:t xml:space="preserve">(</w:t>
      </w:r>
      <w:r>
        <w:rPr>
          <w:rStyle w:val="AttributeTok"/>
        </w:rPr>
        <w:t xml:space="preserve">x =</w:t>
      </w:r>
      <w:r>
        <w:rPr>
          <w:rStyle w:val="NormalTok"/>
        </w:rPr>
        <w:t xml:space="preserve"> Prob, </w:t>
      </w:r>
      <w:r>
        <w:rPr>
          <w:rStyle w:val="AttributeTok"/>
        </w:rPr>
        <w:t xml:space="preserve">fill =</w:t>
      </w:r>
      <w:r>
        <w:rPr>
          <w:rStyle w:val="NormalTok"/>
        </w:rPr>
        <w:t xml:space="preserve"> Actual))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"Neural Network Prediction Probabilities"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02" name="Picture"/>
            <a:graphic>
              <a:graphicData uri="http://schemas.openxmlformats.org/drawingml/2006/picture">
                <pic:pic>
                  <pic:nvPicPr>
                    <pic:cNvPr descr="Healthcare-Data-Analysis-Predicting-Diabetes-Risk_files/figure-docx/unnamed-chunk-7-3.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Neural Network Analysis – Diabetes Prediction (Shallow Network)</w:t>
      </w:r>
    </w:p>
    <w:p>
      <w:pPr>
        <w:pStyle w:val="Compact"/>
        <w:numPr>
          <w:ilvl w:val="0"/>
          <w:numId w:val="1025"/>
        </w:numPr>
      </w:pPr>
      <w:r>
        <w:t xml:space="preserve">Model Overview</w:t>
      </w:r>
      <w:r>
        <w:t xml:space="preserve"> </w:t>
      </w:r>
      <w:r>
        <w:t xml:space="preserve">A Shallow Neural Network was implemented using the nnet package in R. This model contains:</w:t>
      </w:r>
    </w:p>
    <w:p>
      <w:pPr>
        <w:pStyle w:val="FirstParagraph"/>
      </w:pPr>
      <w:r>
        <w:t xml:space="preserve">-One hidden layer with 5 neurons (units)</w:t>
      </w:r>
    </w:p>
    <w:p>
      <w:pPr>
        <w:pStyle w:val="BodyText"/>
      </w:pPr>
      <w:r>
        <w:t xml:space="preserve">-Logistic activation function</w:t>
      </w:r>
    </w:p>
    <w:p>
      <w:pPr>
        <w:pStyle w:val="BodyText"/>
      </w:pPr>
      <w:r>
        <w:t xml:space="preserve">-Maximum of 500 iterations to ensure sufficient convergence</w:t>
      </w:r>
    </w:p>
    <w:p>
      <w:pPr>
        <w:pStyle w:val="BodyText"/>
      </w:pPr>
      <w:r>
        <w:t xml:space="preserve">Neural networks are well-suited for capturing complex, non-linear relationships between input features and target classes. Though shallow, this network still offers the ability to model interactions and non-linearities beyond logistic regression.</w:t>
      </w:r>
    </w:p>
    <w:p>
      <w:pPr>
        <w:pStyle w:val="Compact"/>
        <w:numPr>
          <w:ilvl w:val="0"/>
          <w:numId w:val="1026"/>
        </w:numPr>
      </w:pPr>
      <w:r>
        <w:t xml:space="preserve">Model Performance and Confusion Matrix</w:t>
      </w:r>
      <w:r>
        <w:t xml:space="preserve"> </w:t>
      </w:r>
      <w:r>
        <w:t xml:space="preserve">The confusion matrix compares predicted vs actual outcomes, showing:</w:t>
      </w:r>
    </w:p>
    <w:p>
      <w:pPr>
        <w:pStyle w:val="FirstParagraph"/>
      </w:pPr>
      <w:r>
        <w:t xml:space="preserve">-True Positives (TP): Correct diabetic predictions</w:t>
      </w:r>
    </w:p>
    <w:p>
      <w:pPr>
        <w:pStyle w:val="BodyText"/>
      </w:pPr>
      <w:r>
        <w:t xml:space="preserve">-True Negatives (TN): Correct non-diabetic predictions</w:t>
      </w:r>
    </w:p>
    <w:p>
      <w:pPr>
        <w:pStyle w:val="BodyText"/>
      </w:pPr>
      <w:r>
        <w:t xml:space="preserve">-False Positives (FP): Non-diabetics misclassified as diabetic</w:t>
      </w:r>
    </w:p>
    <w:p>
      <w:pPr>
        <w:pStyle w:val="BodyText"/>
      </w:pPr>
      <w:r>
        <w:t xml:space="preserve">-False Negatives (FN): Diabetics missed by the model</w:t>
      </w:r>
    </w:p>
    <w:p>
      <w:pPr>
        <w:pStyle w:val="BodyText"/>
      </w:pPr>
      <w:r>
        <w:t xml:space="preserve">These allow computation of:</w:t>
      </w:r>
    </w:p>
    <w:p>
      <w:pPr>
        <w:pStyle w:val="BodyText"/>
      </w:pPr>
      <w:r>
        <w:t xml:space="preserve">-Accuracy – overall correct predictions</w:t>
      </w:r>
    </w:p>
    <w:p>
      <w:pPr>
        <w:pStyle w:val="BodyText"/>
      </w:pPr>
      <w:r>
        <w:t xml:space="preserve">-Recall (Sensitivity) – effectiveness in identifying diabetic individuals</w:t>
      </w:r>
    </w:p>
    <w:p>
      <w:pPr>
        <w:pStyle w:val="BodyText"/>
      </w:pPr>
      <w:r>
        <w:t xml:space="preserve">-Specificity – accuracy in identifying non-diabetics</w:t>
      </w:r>
    </w:p>
    <w:p>
      <w:pPr>
        <w:pStyle w:val="BodyText"/>
      </w:pPr>
      <w:r>
        <w:t xml:space="preserve">The heatmap of the confusion matrix visually emphasizes the model’s classification power and any class imbalance or error concentration.</w:t>
      </w:r>
    </w:p>
    <w:p>
      <w:pPr>
        <w:pStyle w:val="Compact"/>
        <w:numPr>
          <w:ilvl w:val="0"/>
          <w:numId w:val="1027"/>
        </w:numPr>
      </w:pPr>
      <w:r>
        <w:t xml:space="preserve">Network Architecture Visualization</w:t>
      </w:r>
      <w:r>
        <w:t xml:space="preserve"> </w:t>
      </w:r>
      <w:r>
        <w:t xml:space="preserve">Using NeuralNetTools::plotnet, the architecture of the neural network is displayed:</w:t>
      </w:r>
    </w:p>
    <w:p>
      <w:pPr>
        <w:pStyle w:val="FirstParagraph"/>
      </w:pPr>
      <w:r>
        <w:t xml:space="preserve">-Input layer: One node per feature (e.g., Glucose, BMI, Age, etc.)</w:t>
      </w:r>
    </w:p>
    <w:p>
      <w:pPr>
        <w:pStyle w:val="BodyText"/>
      </w:pPr>
      <w:r>
        <w:t xml:space="preserve">-Hidden layer: 5 nodes capturing interactions and learned features</w:t>
      </w:r>
    </w:p>
    <w:p>
      <w:pPr>
        <w:pStyle w:val="BodyText"/>
      </w:pPr>
      <w:r>
        <w:t xml:space="preserve">-Output layer: 1 node for binary classification (Outcome = 0 or 1)</w:t>
      </w:r>
    </w:p>
    <w:p>
      <w:pPr>
        <w:pStyle w:val="BodyText"/>
      </w:pPr>
      <w:r>
        <w:t xml:space="preserve">Weights are visualized with line thickness, providing insight into how strongly each input influences hidden neurons and the final prediction. This visualization enhances model interpretability, even in neural networks.</w:t>
      </w:r>
    </w:p>
    <w:p>
      <w:pPr>
        <w:pStyle w:val="Compact"/>
        <w:numPr>
          <w:ilvl w:val="0"/>
          <w:numId w:val="1028"/>
        </w:numPr>
      </w:pPr>
      <w:r>
        <w:t xml:space="preserve">Prediction Probabilities</w:t>
      </w:r>
      <w:r>
        <w:t xml:space="preserve"> </w:t>
      </w:r>
      <w:r>
        <w:t xml:space="preserve">The probability histogram plots the model’s predicted probabilities for the test dataset:</w:t>
      </w:r>
    </w:p>
    <w:p>
      <w:pPr>
        <w:pStyle w:val="FirstParagraph"/>
      </w:pPr>
      <w:r>
        <w:t xml:space="preserve">-Diabetic patients (Outcome = 1) show probabilities concentrated near 1.</w:t>
      </w:r>
    </w:p>
    <w:p>
      <w:pPr>
        <w:pStyle w:val="BodyText"/>
      </w:pPr>
      <w:r>
        <w:t xml:space="preserve">-Non-diabetic patients (Outcome = 0) show probabilities near 0.</w:t>
      </w:r>
    </w:p>
    <w:p>
      <w:pPr>
        <w:pStyle w:val="BodyText"/>
      </w:pPr>
      <w:r>
        <w:t xml:space="preserve">The distribution confirms the model’s discriminative ability—effectively distinguishing between classes based on learned features. Overlap between distributions, if present, suggests areas for improvement or data complexity.</w:t>
      </w:r>
    </w:p>
    <w:p>
      <w:pPr>
        <w:pStyle w:val="Compact"/>
        <w:numPr>
          <w:ilvl w:val="0"/>
          <w:numId w:val="1029"/>
        </w:numPr>
      </w:pPr>
      <w:r>
        <w:t xml:space="preserve">Summary and Interpretation</w:t>
      </w:r>
      <w:r>
        <w:t xml:space="preserve"> </w:t>
      </w:r>
      <w:r>
        <w:t xml:space="preserve">The shallow neural network performs reasonably well for binary classification, capturing non-linear patterns.</w:t>
      </w:r>
    </w:p>
    <w:p>
      <w:pPr>
        <w:pStyle w:val="FirstParagraph"/>
      </w:pPr>
      <w:r>
        <w:t xml:space="preserve">Key strengths:</w:t>
      </w:r>
    </w:p>
    <w:p>
      <w:pPr>
        <w:pStyle w:val="BodyText"/>
      </w:pPr>
      <w:r>
        <w:t xml:space="preserve">-Flexibility in modeling complex relationships</w:t>
      </w:r>
    </w:p>
    <w:p>
      <w:pPr>
        <w:pStyle w:val="BodyText"/>
      </w:pPr>
      <w:r>
        <w:t xml:space="preserve">-Moderate interpretability due to simple architecture</w:t>
      </w:r>
    </w:p>
    <w:p>
      <w:pPr>
        <w:pStyle w:val="BodyText"/>
      </w:pPr>
      <w:r>
        <w:t xml:space="preserve">Key limitations:</w:t>
      </w:r>
    </w:p>
    <w:p>
      <w:pPr>
        <w:pStyle w:val="BodyText"/>
      </w:pPr>
      <w:r>
        <w:t xml:space="preserve">-May require tuning of architecture or additional layers to improve performance</w:t>
      </w:r>
    </w:p>
    <w:p>
      <w:pPr>
        <w:pStyle w:val="BodyText"/>
      </w:pPr>
      <w:r>
        <w:t xml:space="preserve">-Can be sensitive to feature scaling and initialization</w:t>
      </w:r>
    </w:p>
    <w:p>
      <w:pPr>
        <w:pStyle w:val="BodyText"/>
      </w:pPr>
      <w:r>
        <w:t xml:space="preserve">This model serves as a good baseline neural model and can be extended to deeper architectures for potentially higher accuracy, though at the cost of interpretability.</w:t>
      </w:r>
    </w:p>
    <w:p>
      <w:pPr>
        <w:pStyle w:val="SourceCode"/>
      </w:pPr>
      <w:r>
        <w:rPr>
          <w:rStyle w:val="CommentTok"/>
        </w:rPr>
        <w:t xml:space="preserve"># Hyperparameter Tuning (Caret)</w:t>
      </w:r>
      <w:r>
        <w:br/>
      </w:r>
      <w:r>
        <w:rPr>
          <w:rStyle w:val="NormalTok"/>
        </w:rPr>
        <w:t xml:space="preserve">control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5</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mtry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tuned_rf </w:t>
      </w:r>
      <w:r>
        <w:rPr>
          <w:rStyle w:val="OtherTok"/>
        </w:rPr>
        <w:t xml:space="preserve">&lt;-</w:t>
      </w:r>
      <w:r>
        <w:rPr>
          <w:rStyle w:val="NormalTok"/>
        </w:rPr>
        <w:t xml:space="preserve"> </w:t>
      </w:r>
      <w:r>
        <w:rPr>
          <w:rStyle w:val="FunctionTok"/>
        </w:rPr>
        <w:t xml:space="preserve">train</w:t>
      </w:r>
      <w:r>
        <w:rPr>
          <w:rStyle w:val="NormalTok"/>
        </w:rPr>
        <w:t xml:space="preserve">(Outcome </w:t>
      </w:r>
      <w:r>
        <w:rPr>
          <w:rStyle w:val="SpecialCharTok"/>
        </w:rPr>
        <w:t xml:space="preserve">~</w:t>
      </w:r>
      <w:r>
        <w:rPr>
          <w:rStyle w:val="NormalTok"/>
        </w:rPr>
        <w:t xml:space="preserve"> ., </w:t>
      </w:r>
      <w:r>
        <w:rPr>
          <w:rStyle w:val="AttributeTok"/>
        </w:rPr>
        <w:t xml:space="preserve">data =</w:t>
      </w:r>
      <w:r>
        <w:rPr>
          <w:rStyle w:val="NormalTok"/>
        </w:rPr>
        <w:t xml:space="preserve"> train, </w:t>
      </w:r>
      <w:r>
        <w:rPr>
          <w:rStyle w:val="AttributeTok"/>
        </w:rPr>
        <w:t xml:space="preserve">method =</w:t>
      </w:r>
      <w:r>
        <w:rPr>
          <w:rStyle w:val="NormalTok"/>
        </w:rPr>
        <w:t xml:space="preserve"> </w:t>
      </w:r>
      <w:r>
        <w:rPr>
          <w:rStyle w:val="StringTok"/>
        </w:rPr>
        <w:t xml:space="preserve">"rf"</w:t>
      </w:r>
      <w:r>
        <w:rPr>
          <w:rStyle w:val="NormalTok"/>
        </w:rPr>
        <w:t xml:space="preserve">, </w:t>
      </w:r>
      <w:r>
        <w:rPr>
          <w:rStyle w:val="AttributeTok"/>
        </w:rPr>
        <w:t xml:space="preserve">trControl =</w:t>
      </w:r>
      <w:r>
        <w:rPr>
          <w:rStyle w:val="NormalTok"/>
        </w:rPr>
        <w:t xml:space="preserve"> control, </w:t>
      </w:r>
      <w:r>
        <w:rPr>
          <w:rStyle w:val="AttributeTok"/>
        </w:rPr>
        <w:t xml:space="preserve">tuneGrid =</w:t>
      </w:r>
      <w:r>
        <w:rPr>
          <w:rStyle w:val="NormalTok"/>
        </w:rPr>
        <w:t xml:space="preserve"> grid)</w:t>
      </w:r>
      <w:r>
        <w:br/>
      </w:r>
      <w:r>
        <w:rPr>
          <w:rStyle w:val="FunctionTok"/>
        </w:rPr>
        <w:t xml:space="preserve">print</w:t>
      </w:r>
      <w:r>
        <w:rPr>
          <w:rStyle w:val="NormalTok"/>
        </w:rPr>
        <w:t xml:space="preserve">(tuned_rf)</w:t>
      </w:r>
    </w:p>
    <w:p>
      <w:pPr>
        <w:pStyle w:val="SourceCode"/>
      </w:pPr>
      <w:r>
        <w:rPr>
          <w:rStyle w:val="VerbatimChar"/>
        </w:rPr>
        <w:t xml:space="preserve">## Random Forest </w:t>
      </w:r>
      <w:r>
        <w:br/>
      </w:r>
      <w:r>
        <w:rPr>
          <w:rStyle w:val="VerbatimChar"/>
        </w:rPr>
        <w:t xml:space="preserve">## </w:t>
      </w:r>
      <w:r>
        <w:br/>
      </w:r>
      <w:r>
        <w:rPr>
          <w:rStyle w:val="VerbatimChar"/>
        </w:rPr>
        <w:t xml:space="preserve">## 615 samples</w:t>
      </w:r>
      <w:r>
        <w:br/>
      </w:r>
      <w:r>
        <w:rPr>
          <w:rStyle w:val="VerbatimChar"/>
        </w:rPr>
        <w:t xml:space="preserve">##   8 predictor</w:t>
      </w:r>
      <w:r>
        <w:br/>
      </w:r>
      <w:r>
        <w:rPr>
          <w:rStyle w:val="VerbatimChar"/>
        </w:rPr>
        <w:t xml:space="preserve">##   2 classes: '0', '1' </w:t>
      </w:r>
      <w:r>
        <w:br/>
      </w:r>
      <w:r>
        <w:rPr>
          <w:rStyle w:val="VerbatimChar"/>
        </w:rPr>
        <w:t xml:space="preserve">## </w:t>
      </w:r>
      <w:r>
        <w:br/>
      </w:r>
      <w:r>
        <w:rPr>
          <w:rStyle w:val="VerbatimChar"/>
        </w:rPr>
        <w:t xml:space="preserve">## No pre-processing</w:t>
      </w:r>
      <w:r>
        <w:br/>
      </w:r>
      <w:r>
        <w:rPr>
          <w:rStyle w:val="VerbatimChar"/>
        </w:rPr>
        <w:t xml:space="preserve">## Resampling: Cross-Validated (5 fold) </w:t>
      </w:r>
      <w:r>
        <w:br/>
      </w:r>
      <w:r>
        <w:rPr>
          <w:rStyle w:val="VerbatimChar"/>
        </w:rPr>
        <w:t xml:space="preserve">## Summary of sample sizes: 492, 492, 492, 492, 492 </w:t>
      </w:r>
      <w:r>
        <w:br/>
      </w:r>
      <w:r>
        <w:rPr>
          <w:rStyle w:val="VerbatimChar"/>
        </w:rPr>
        <w:t xml:space="preserve">## Resampling results across tuning parameters:</w:t>
      </w:r>
      <w:r>
        <w:br/>
      </w:r>
      <w:r>
        <w:rPr>
          <w:rStyle w:val="VerbatimChar"/>
        </w:rPr>
        <w:t xml:space="preserve">## </w:t>
      </w:r>
      <w:r>
        <w:br/>
      </w:r>
      <w:r>
        <w:rPr>
          <w:rStyle w:val="VerbatimChar"/>
        </w:rPr>
        <w:t xml:space="preserve">##   mtry  Accuracy   Kappa    </w:t>
      </w:r>
      <w:r>
        <w:br/>
      </w:r>
      <w:r>
        <w:rPr>
          <w:rStyle w:val="VerbatimChar"/>
        </w:rPr>
        <w:t xml:space="preserve">##   2     0.7804878  0.5019038</w:t>
      </w:r>
      <w:r>
        <w:br/>
      </w:r>
      <w:r>
        <w:rPr>
          <w:rStyle w:val="VerbatimChar"/>
        </w:rPr>
        <w:t xml:space="preserve">##   4     0.7626016  0.4591421</w:t>
      </w:r>
      <w:r>
        <w:br/>
      </w:r>
      <w:r>
        <w:rPr>
          <w:rStyle w:val="VerbatimChar"/>
        </w:rPr>
        <w:t xml:space="preserve">##   6     0.7479675  0.4294809</w:t>
      </w:r>
      <w:r>
        <w:br/>
      </w:r>
      <w:r>
        <w:rPr>
          <w:rStyle w:val="VerbatimChar"/>
        </w:rPr>
        <w:t xml:space="preserve">## </w:t>
      </w:r>
      <w:r>
        <w:br/>
      </w:r>
      <w:r>
        <w:rPr>
          <w:rStyle w:val="VerbatimChar"/>
        </w:rPr>
        <w:t xml:space="preserve">## Accuracy was used to select the optimal model using the largest value.</w:t>
      </w:r>
      <w:r>
        <w:br/>
      </w:r>
      <w:r>
        <w:rPr>
          <w:rStyle w:val="VerbatimChar"/>
        </w:rPr>
        <w:t xml:space="preserve">## The final value used for the model was mtry = 2.</w:t>
      </w:r>
    </w:p>
    <w:p>
      <w:pPr>
        <w:pStyle w:val="SourceCode"/>
      </w:pPr>
      <w:r>
        <w:rPr>
          <w:rStyle w:val="CommentTok"/>
        </w:rPr>
        <w:t xml:space="preserve"># View the tuning grid</w:t>
      </w:r>
      <w:r>
        <w:br/>
      </w:r>
      <w:r>
        <w:rPr>
          <w:rStyle w:val="FunctionTok"/>
        </w:rPr>
        <w:t xml:space="preserve">print</w:t>
      </w:r>
      <w:r>
        <w:rPr>
          <w:rStyle w:val="NormalTok"/>
        </w:rPr>
        <w:t xml:space="preserve">(grid)</w:t>
      </w:r>
    </w:p>
    <w:p>
      <w:pPr>
        <w:pStyle w:val="SourceCode"/>
      </w:pPr>
      <w:r>
        <w:rPr>
          <w:rStyle w:val="VerbatimChar"/>
        </w:rPr>
        <w:t xml:space="preserve">##   mtry</w:t>
      </w:r>
      <w:r>
        <w:br/>
      </w:r>
      <w:r>
        <w:rPr>
          <w:rStyle w:val="VerbatimChar"/>
        </w:rPr>
        <w:t xml:space="preserve">## 1    2</w:t>
      </w:r>
      <w:r>
        <w:br/>
      </w:r>
      <w:r>
        <w:rPr>
          <w:rStyle w:val="VerbatimChar"/>
        </w:rPr>
        <w:t xml:space="preserve">## 2    4</w:t>
      </w:r>
      <w:r>
        <w:br/>
      </w:r>
      <w:r>
        <w:rPr>
          <w:rStyle w:val="VerbatimChar"/>
        </w:rPr>
        <w:t xml:space="preserve">## 3    6</w:t>
      </w:r>
    </w:p>
    <w:p>
      <w:pPr>
        <w:pStyle w:val="SourceCode"/>
      </w:pPr>
      <w:r>
        <w:rPr>
          <w:rStyle w:val="CommentTok"/>
        </w:rPr>
        <w:t xml:space="preserve"># Best mtry value selected</w:t>
      </w:r>
      <w:r>
        <w:br/>
      </w:r>
      <w:r>
        <w:rPr>
          <w:rStyle w:val="NormalTok"/>
        </w:rPr>
        <w:t xml:space="preserve">tuned_rf</w:t>
      </w:r>
      <w:r>
        <w:rPr>
          <w:rStyle w:val="SpecialCharTok"/>
        </w:rPr>
        <w:t xml:space="preserve">$</w:t>
      </w:r>
      <w:r>
        <w:rPr>
          <w:rStyle w:val="NormalTok"/>
        </w:rPr>
        <w:t xml:space="preserve">bestTune</w:t>
      </w:r>
    </w:p>
    <w:p>
      <w:pPr>
        <w:pStyle w:val="SourceCode"/>
      </w:pPr>
      <w:r>
        <w:rPr>
          <w:rStyle w:val="VerbatimChar"/>
        </w:rPr>
        <w:t xml:space="preserve">##   mtry</w:t>
      </w:r>
      <w:r>
        <w:br/>
      </w:r>
      <w:r>
        <w:rPr>
          <w:rStyle w:val="VerbatimChar"/>
        </w:rPr>
        <w:t xml:space="preserve">## 1    2</w:t>
      </w:r>
    </w:p>
    <w:p>
      <w:pPr>
        <w:pStyle w:val="SourceCode"/>
      </w:pPr>
      <w:r>
        <w:rPr>
          <w:rStyle w:val="CommentTok"/>
        </w:rPr>
        <w:t xml:space="preserve"># Performance metrics</w:t>
      </w:r>
      <w:r>
        <w:br/>
      </w:r>
      <w:r>
        <w:rPr>
          <w:rStyle w:val="NormalTok"/>
        </w:rPr>
        <w:t xml:space="preserve">tuned_rf</w:t>
      </w:r>
      <w:r>
        <w:rPr>
          <w:rStyle w:val="SpecialCharTok"/>
        </w:rPr>
        <w:t xml:space="preserve">$</w:t>
      </w:r>
      <w:r>
        <w:rPr>
          <w:rStyle w:val="NormalTok"/>
        </w:rPr>
        <w:t xml:space="preserve">results</w:t>
      </w:r>
    </w:p>
    <w:p>
      <w:pPr>
        <w:pStyle w:val="SourceCode"/>
      </w:pPr>
      <w:r>
        <w:rPr>
          <w:rStyle w:val="VerbatimChar"/>
        </w:rPr>
        <w:t xml:space="preserve">##   mtry  Accuracy     Kappa AccuracySD    KappaSD</w:t>
      </w:r>
      <w:r>
        <w:br/>
      </w:r>
      <w:r>
        <w:rPr>
          <w:rStyle w:val="VerbatimChar"/>
        </w:rPr>
        <w:t xml:space="preserve">## 1    2 0.7804878 0.5019038 0.03401057 0.07459188</w:t>
      </w:r>
      <w:r>
        <w:br/>
      </w:r>
      <w:r>
        <w:rPr>
          <w:rStyle w:val="VerbatimChar"/>
        </w:rPr>
        <w:t xml:space="preserve">## 2    4 0.7626016 0.4591421 0.03221400 0.07343112</w:t>
      </w:r>
      <w:r>
        <w:br/>
      </w:r>
      <w:r>
        <w:rPr>
          <w:rStyle w:val="VerbatimChar"/>
        </w:rPr>
        <w:t xml:space="preserve">## 3    6 0.7479675 0.4294809 0.03635883 0.08818679</w:t>
      </w:r>
    </w:p>
    <w:p>
      <w:pPr>
        <w:pStyle w:val="SourceCode"/>
      </w:pPr>
      <w:r>
        <w:rPr>
          <w:rStyle w:val="CommentTok"/>
        </w:rPr>
        <w:t xml:space="preserve"># Plot accuracy vs mtry</w:t>
      </w:r>
      <w:r>
        <w:br/>
      </w:r>
      <w:r>
        <w:rPr>
          <w:rStyle w:val="FunctionTok"/>
        </w:rPr>
        <w:t xml:space="preserve">plot</w:t>
      </w:r>
      <w:r>
        <w:rPr>
          <w:rStyle w:val="NormalTok"/>
        </w:rPr>
        <w:t xml:space="preserve">(tuned_rf, </w:t>
      </w:r>
      <w:r>
        <w:rPr>
          <w:rStyle w:val="AttributeTok"/>
        </w:rPr>
        <w:t xml:space="preserve">main =</w:t>
      </w:r>
      <w:r>
        <w:rPr>
          <w:rStyle w:val="NormalTok"/>
        </w:rPr>
        <w:t xml:space="preserve"> </w:t>
      </w:r>
      <w:r>
        <w:rPr>
          <w:rStyle w:val="StringTok"/>
        </w:rPr>
        <w:t xml:space="preserve">"Hyperparameter Tuning - Random Forest (mtry)"</w:t>
      </w:r>
      <w:r>
        <w:rPr>
          <w:rStyle w:val="NormalTok"/>
        </w:rPr>
        <w:t xml:space="preserve">)</w:t>
      </w:r>
    </w:p>
    <w:p>
      <w:pPr>
        <w:pStyle w:val="FirstParagraph"/>
      </w:pPr>
      <w:r>
        <w:drawing>
          <wp:inline>
            <wp:extent cx="4620126" cy="3696101"/>
            <wp:effectExtent b="0" l="0" r="0" t="0"/>
            <wp:docPr descr="" title="" id="105" name="Picture"/>
            <a:graphic>
              <a:graphicData uri="http://schemas.openxmlformats.org/drawingml/2006/picture">
                <pic:pic>
                  <pic:nvPicPr>
                    <pic:cNvPr descr="Healthcare-Data-Analysis-Predicting-Diabetes-Risk_files/figure-docx/unnamed-chunk-8-1.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(tuned_rf</w:t>
      </w:r>
      <w:r>
        <w:rPr>
          <w:rStyle w:val="SpecialCharTok"/>
        </w:rPr>
        <w:t xml:space="preserve">$</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mtry,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group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Accuracy </w:t>
      </w:r>
      <w:r>
        <w:rPr>
          <w:rStyle w:val="SpecialCharTok"/>
        </w:rPr>
        <w:t xml:space="preserve">-</w:t>
      </w:r>
      <w:r>
        <w:rPr>
          <w:rStyle w:val="NormalTok"/>
        </w:rPr>
        <w:t xml:space="preserve"> AccuracySD, </w:t>
      </w:r>
      <w:r>
        <w:rPr>
          <w:rStyle w:val="AttributeTok"/>
        </w:rPr>
        <w:t xml:space="preserve">ymax =</w:t>
      </w:r>
      <w:r>
        <w:rPr>
          <w:rStyle w:val="NormalTok"/>
        </w:rPr>
        <w:t xml:space="preserve"> Accuracy </w:t>
      </w:r>
      <w:r>
        <w:rPr>
          <w:rStyle w:val="SpecialCharTok"/>
        </w:rPr>
        <w:t xml:space="preserve">+</w:t>
      </w:r>
      <w:r>
        <w:rPr>
          <w:rStyle w:val="NormalTok"/>
        </w:rPr>
        <w:t xml:space="preserve"> AccuracySD),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"Cross-Validated Accuracy vs mtry"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"mtry (Number of Variables Tried at Each Split)"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"Accuracy"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108" name="Picture"/>
            <a:graphic>
              <a:graphicData uri="http://schemas.openxmlformats.org/drawingml/2006/picture">
                <pic:pic>
                  <pic:nvPicPr>
                    <pic:cNvPr descr="Healthcare-Data-Analysis-Predicting-Diabetes-Risk_files/figure-docx/unnamed-chunk-8-2.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Logistic Regression (no hyperparameters, just report accuracy)</w:t>
      </w:r>
      <w:r>
        <w:br/>
      </w:r>
      <w:r>
        <w:rPr>
          <w:rStyle w:val="NormalTok"/>
        </w:rPr>
        <w:t xml:space="preserve">log_accuracy </w:t>
      </w:r>
      <w:r>
        <w:rPr>
          <w:rStyle w:val="OtherTok"/>
        </w:rPr>
        <w:t xml:space="preserve">&lt;-</w:t>
      </w:r>
      <w:r>
        <w:rPr>
          <w:rStyle w:val="NormalTok"/>
        </w:rPr>
        <w:t xml:space="preserve"> </w:t>
      </w:r>
      <w:r>
        <w:rPr>
          <w:rStyle w:val="FunctionTok"/>
        </w:rPr>
        <w:t xml:space="preserve">mean</w:t>
      </w:r>
      <w:r>
        <w:rPr>
          <w:rStyle w:val="NormalTok"/>
        </w:rPr>
        <w:t xml:space="preserve">(log_pred </w:t>
      </w:r>
      <w:r>
        <w:rPr>
          <w:rStyle w:val="SpecialCharTok"/>
        </w:rPr>
        <w:t xml:space="preserve">==</w:t>
      </w:r>
      <w:r>
        <w:rPr>
          <w:rStyle w:val="NormalTok"/>
        </w:rPr>
        <w:t xml:space="preserve"> test</w:t>
      </w:r>
      <w:r>
        <w:rPr>
          <w:rStyle w:val="SpecialCharTok"/>
        </w:rPr>
        <w:t xml:space="preserve">$</w:t>
      </w:r>
      <w:r>
        <w:rPr>
          <w:rStyle w:val="NormalTok"/>
        </w:rPr>
        <w:t xml:space="preserve">Outcome)</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Model =</w:t>
      </w:r>
      <w:r>
        <w:rPr>
          <w:rStyle w:val="NormalTok"/>
        </w:rPr>
        <w:t xml:space="preserve"> </w:t>
      </w:r>
      <w:r>
        <w:rPr>
          <w:rStyle w:val="StringTok"/>
        </w:rPr>
        <w:t xml:space="preserve">"Logistic"</w:t>
      </w:r>
      <w:r>
        <w:rPr>
          <w:rStyle w:val="NormalTok"/>
        </w:rPr>
        <w:t xml:space="preserve">, </w:t>
      </w:r>
      <w:r>
        <w:rPr>
          <w:rStyle w:val="AttributeTok"/>
        </w:rPr>
        <w:t xml:space="preserve">Accuracy =</w:t>
      </w:r>
      <w:r>
        <w:rPr>
          <w:rStyle w:val="NormalTok"/>
        </w:rPr>
        <w:t xml:space="preserve"> log_accuracy), </w:t>
      </w:r>
      <w:r>
        <w:rPr>
          <w:rStyle w:val="FunctionTok"/>
        </w:rPr>
        <w:t xml:space="preserve">aes</w:t>
      </w:r>
      <w:r>
        <w:rPr>
          <w:rStyle w:val="NormalTok"/>
        </w:rPr>
        <w:t xml:space="preserve">(</w:t>
      </w:r>
      <w:r>
        <w:rPr>
          <w:rStyle w:val="AttributeTok"/>
        </w:rPr>
        <w:t xml:space="preserve">x =</w:t>
      </w:r>
      <w:r>
        <w:rPr>
          <w:rStyle w:val="NormalTok"/>
        </w:rPr>
        <w:t xml:space="preserve"> Model,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"Model Accuracy - Logistic Regression"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11" name="Picture"/>
            <a:graphic>
              <a:graphicData uri="http://schemas.openxmlformats.org/drawingml/2006/picture">
                <pic:pic>
                  <pic:nvPicPr>
                    <pic:cNvPr descr="Healthcare-Data-Analysis-Predicting-Diabetes-Risk_files/figure-docx/unnamed-chunk-8-3.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Decision Tree (no tuning in base rpart)</w:t>
      </w:r>
      <w:r>
        <w:br/>
      </w:r>
      <w:r>
        <w:rPr>
          <w:rStyle w:val="NormalTok"/>
        </w:rPr>
        <w:t xml:space="preserve">tree_accuracy </w:t>
      </w:r>
      <w:r>
        <w:rPr>
          <w:rStyle w:val="OtherTok"/>
        </w:rPr>
        <w:t xml:space="preserve">&lt;-</w:t>
      </w:r>
      <w:r>
        <w:rPr>
          <w:rStyle w:val="NormalTok"/>
        </w:rPr>
        <w:t xml:space="preserve"> </w:t>
      </w:r>
      <w:r>
        <w:rPr>
          <w:rStyle w:val="FunctionTok"/>
        </w:rPr>
        <w:t xml:space="preserve">mean</w:t>
      </w:r>
      <w:r>
        <w:rPr>
          <w:rStyle w:val="NormalTok"/>
        </w:rPr>
        <w:t xml:space="preserve">(tree_pred </w:t>
      </w:r>
      <w:r>
        <w:rPr>
          <w:rStyle w:val="SpecialCharTok"/>
        </w:rPr>
        <w:t xml:space="preserve">==</w:t>
      </w:r>
      <w:r>
        <w:rPr>
          <w:rStyle w:val="NormalTok"/>
        </w:rPr>
        <w:t xml:space="preserve"> test</w:t>
      </w:r>
      <w:r>
        <w:rPr>
          <w:rStyle w:val="SpecialCharTok"/>
        </w:rPr>
        <w:t xml:space="preserve">$</w:t>
      </w:r>
      <w:r>
        <w:rPr>
          <w:rStyle w:val="NormalTok"/>
        </w:rPr>
        <w:t xml:space="preserve">Outcome)</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Model =</w:t>
      </w:r>
      <w:r>
        <w:rPr>
          <w:rStyle w:val="NormalTok"/>
        </w:rPr>
        <w:t xml:space="preserve"> </w:t>
      </w:r>
      <w:r>
        <w:rPr>
          <w:rStyle w:val="StringTok"/>
        </w:rPr>
        <w:t xml:space="preserve">"Decision Tree"</w:t>
      </w:r>
      <w:r>
        <w:rPr>
          <w:rStyle w:val="NormalTok"/>
        </w:rPr>
        <w:t xml:space="preserve">, </w:t>
      </w:r>
      <w:r>
        <w:rPr>
          <w:rStyle w:val="AttributeTok"/>
        </w:rPr>
        <w:t xml:space="preserve">Accuracy =</w:t>
      </w:r>
      <w:r>
        <w:rPr>
          <w:rStyle w:val="NormalTok"/>
        </w:rPr>
        <w:t xml:space="preserve"> tree_accuracy), </w:t>
      </w:r>
      <w:r>
        <w:rPr>
          <w:rStyle w:val="FunctionTok"/>
        </w:rPr>
        <w:t xml:space="preserve">aes</w:t>
      </w:r>
      <w:r>
        <w:rPr>
          <w:rStyle w:val="NormalTok"/>
        </w:rPr>
        <w:t xml:space="preserve">(</w:t>
      </w:r>
      <w:r>
        <w:rPr>
          <w:rStyle w:val="AttributeTok"/>
        </w:rPr>
        <w:t xml:space="preserve">x =</w:t>
      </w:r>
      <w:r>
        <w:rPr>
          <w:rStyle w:val="NormalTok"/>
        </w:rPr>
        <w:t xml:space="preserve"> Model,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"Model Accuracy - Decision Tree"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14" name="Picture"/>
            <a:graphic>
              <a:graphicData uri="http://schemas.openxmlformats.org/drawingml/2006/picture">
                <pic:pic>
                  <pic:nvPicPr>
                    <pic:cNvPr descr="Healthcare-Data-Analysis-Predicting-Diabetes-Risk_files/figure-docx/unnamed-chunk-8-4.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SVM (if using caret::train() for tuning)</w:t>
      </w:r>
      <w:r>
        <w:br/>
      </w:r>
      <w:r>
        <w:rPr>
          <w:rStyle w:val="NormalTok"/>
        </w:rPr>
        <w:t xml:space="preserve">svm_caret_model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Outcome </w:t>
      </w:r>
      <w:r>
        <w:rPr>
          <w:rStyle w:val="SpecialCharTok"/>
        </w:rPr>
        <w:t xml:space="preserve">~</w:t>
      </w:r>
      <w:r>
        <w:rPr>
          <w:rStyle w:val="NormalTok"/>
        </w:rPr>
        <w:t xml:space="preserve"> ., </w:t>
      </w:r>
      <w:r>
        <w:rPr>
          <w:rStyle w:val="AttributeTok"/>
        </w:rPr>
        <w:t xml:space="preserve">data =</w:t>
      </w:r>
      <w:r>
        <w:rPr>
          <w:rStyle w:val="NormalTok"/>
        </w:rPr>
        <w:t xml:space="preserve"> train,</w:t>
      </w:r>
      <w:r>
        <w:br/>
      </w:r>
      <w:r>
        <w:rPr>
          <w:rStyle w:val="NormalTok"/>
        </w:rPr>
        <w:t xml:space="preserve">  </w:t>
      </w:r>
      <w:r>
        <w:rPr>
          <w:rStyle w:val="AttributeTok"/>
        </w:rPr>
        <w:t xml:space="preserve">method =</w:t>
      </w:r>
      <w:r>
        <w:rPr>
          <w:rStyle w:val="NormalTok"/>
        </w:rPr>
        <w:t xml:space="preserve"> </w:t>
      </w:r>
      <w:r>
        <w:rPr>
          <w:rStyle w:val="StringTok"/>
        </w:rPr>
        <w:t xml:space="preserve">"svmRadial"</w:t>
      </w:r>
      <w:r>
        <w:rPr>
          <w:rStyle w:val="NormalTok"/>
        </w:rPr>
        <w:t xml:space="preserve">,</w:t>
      </w:r>
      <w:r>
        <w:br/>
      </w:r>
      <w:r>
        <w:rPr>
          <w:rStyle w:val="NormalTok"/>
        </w:rPr>
        <w:t xml:space="preserve">  </w:t>
      </w:r>
      <w:r>
        <w:rPr>
          <w:rStyle w:val="AttributeTok"/>
        </w:rPr>
        <w:t xml:space="preserve">trControl =</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preProcess =</w:t>
      </w:r>
      <w:r>
        <w:rPr>
          <w:rStyle w:val="NormalTok"/>
        </w:rPr>
        <w:t xml:space="preserve"> </w:t>
      </w:r>
      <w:r>
        <w:rPr>
          <w:rStyle w:val="FunctionTok"/>
        </w:rPr>
        <w:t xml:space="preserve">c</w:t>
      </w:r>
      <w:r>
        <w:rPr>
          <w:rStyle w:val="NormalTok"/>
        </w:rPr>
        <w:t xml:space="preserve">(</w:t>
      </w:r>
      <w:r>
        <w:rPr>
          <w:rStyle w:val="StringTok"/>
        </w:rPr>
        <w:t xml:space="preserve">"center"</w:t>
      </w:r>
      <w:r>
        <w:rPr>
          <w:rStyle w:val="NormalTok"/>
        </w:rPr>
        <w:t xml:space="preserve">, </w:t>
      </w:r>
      <w:r>
        <w:rPr>
          <w:rStyle w:val="StringTok"/>
        </w:rPr>
        <w:t xml:space="preserve">"scale"</w:t>
      </w:r>
      <w:r>
        <w:rPr>
          <w:rStyle w:val="NormalTok"/>
        </w:rPr>
        <w:t xml:space="preserve">),</w:t>
      </w:r>
      <w:r>
        <w:br/>
      </w:r>
      <w:r>
        <w:rPr>
          <w:rStyle w:val="NormalTok"/>
        </w:rPr>
        <w:t xml:space="preserve">  </w:t>
      </w:r>
      <w:r>
        <w:rPr>
          <w:rStyle w:val="AttributeTok"/>
        </w:rPr>
        <w:t xml:space="preserve">tuneLength =</w:t>
      </w:r>
      <w:r>
        <w:rPr>
          <w:rStyle w:val="NormalTok"/>
        </w:rPr>
        <w:t xml:space="preserve"> </w:t>
      </w:r>
      <w:r>
        <w:rPr>
          <w:rStyle w:val="DecValTok"/>
        </w:rPr>
        <w:t xml:space="preserve">3</w:t>
      </w:r>
      <w:r>
        <w:br/>
      </w:r>
      <w:r>
        <w:rPr>
          <w:rStyle w:val="NormalTok"/>
        </w:rPr>
        <w:t xml:space="preserve">)</w:t>
      </w:r>
      <w:r>
        <w:br/>
      </w:r>
      <w:r>
        <w:br/>
      </w:r>
      <w:r>
        <w:rPr>
          <w:rStyle w:val="FunctionTok"/>
        </w:rPr>
        <w:t xml:space="preserve">ggplot</w:t>
      </w:r>
      <w:r>
        <w:rPr>
          <w:rStyle w:val="NormalTok"/>
        </w:rPr>
        <w:t xml:space="preserve">(svm_caret_model</w:t>
      </w:r>
      <w:r>
        <w:rPr>
          <w:rStyle w:val="SpecialCharTok"/>
        </w:rPr>
        <w:t xml:space="preserve">$</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C,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group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Accuracy </w:t>
      </w:r>
      <w:r>
        <w:rPr>
          <w:rStyle w:val="SpecialCharTok"/>
        </w:rPr>
        <w:t xml:space="preserve">-</w:t>
      </w:r>
      <w:r>
        <w:rPr>
          <w:rStyle w:val="NormalTok"/>
        </w:rPr>
        <w:t xml:space="preserve"> AccuracySD, </w:t>
      </w:r>
      <w:r>
        <w:rPr>
          <w:rStyle w:val="AttributeTok"/>
        </w:rPr>
        <w:t xml:space="preserve">ymax =</w:t>
      </w:r>
      <w:r>
        <w:rPr>
          <w:rStyle w:val="NormalTok"/>
        </w:rPr>
        <w:t xml:space="preserve"> Accuracy </w:t>
      </w:r>
      <w:r>
        <w:rPr>
          <w:rStyle w:val="SpecialCharTok"/>
        </w:rPr>
        <w:t xml:space="preserve">+</w:t>
      </w:r>
      <w:r>
        <w:rPr>
          <w:rStyle w:val="NormalTok"/>
        </w:rPr>
        <w:t xml:space="preserve"> AccuracySD),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"SVM - Accuracy vs Cost (C)"</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"Cost Parameter (C)"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"Accuracy"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17" name="Picture"/>
            <a:graphic>
              <a:graphicData uri="http://schemas.openxmlformats.org/drawingml/2006/picture">
                <pic:pic>
                  <pic:nvPicPr>
                    <pic:cNvPr descr="Healthcare-Data-Analysis-Predicting-Diabetes-Risk_files/figure-docx/unnamed-chunk-8-5.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Neural Network (tuning not shown; just report accuracy)</w:t>
      </w:r>
      <w:r>
        <w:br/>
      </w:r>
      <w:r>
        <w:rPr>
          <w:rStyle w:val="NormalTok"/>
        </w:rPr>
        <w:t xml:space="preserve">nn_accuracy </w:t>
      </w:r>
      <w:r>
        <w:rPr>
          <w:rStyle w:val="OtherTok"/>
        </w:rPr>
        <w:t xml:space="preserve">&lt;-</w:t>
      </w:r>
      <w:r>
        <w:rPr>
          <w:rStyle w:val="NormalTok"/>
        </w:rPr>
        <w:t xml:space="preserve"> </w:t>
      </w:r>
      <w:r>
        <w:rPr>
          <w:rStyle w:val="FunctionTok"/>
        </w:rPr>
        <w:t xml:space="preserve">mean</w:t>
      </w:r>
      <w:r>
        <w:rPr>
          <w:rStyle w:val="NormalTok"/>
        </w:rPr>
        <w:t xml:space="preserve">(nn_pred </w:t>
      </w:r>
      <w:r>
        <w:rPr>
          <w:rStyle w:val="SpecialCharTok"/>
        </w:rPr>
        <w:t xml:space="preserve">==</w:t>
      </w:r>
      <w:r>
        <w:rPr>
          <w:rStyle w:val="NormalTok"/>
        </w:rPr>
        <w:t xml:space="preserve"> test</w:t>
      </w:r>
      <w:r>
        <w:rPr>
          <w:rStyle w:val="SpecialCharTok"/>
        </w:rPr>
        <w:t xml:space="preserve">$</w:t>
      </w:r>
      <w:r>
        <w:rPr>
          <w:rStyle w:val="NormalTok"/>
        </w:rPr>
        <w:t xml:space="preserve">Outcome)</w:t>
      </w:r>
      <w:r>
        <w:br/>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Model =</w:t>
      </w:r>
      <w:r>
        <w:rPr>
          <w:rStyle w:val="NormalTok"/>
        </w:rPr>
        <w:t xml:space="preserve"> </w:t>
      </w:r>
      <w:r>
        <w:rPr>
          <w:rStyle w:val="StringTok"/>
        </w:rPr>
        <w:t xml:space="preserve">"Neural Net"</w:t>
      </w:r>
      <w:r>
        <w:rPr>
          <w:rStyle w:val="NormalTok"/>
        </w:rPr>
        <w:t xml:space="preserve">, </w:t>
      </w:r>
      <w:r>
        <w:rPr>
          <w:rStyle w:val="AttributeTok"/>
        </w:rPr>
        <w:t xml:space="preserve">Accuracy =</w:t>
      </w:r>
      <w:r>
        <w:rPr>
          <w:rStyle w:val="NormalTok"/>
        </w:rPr>
        <w:t xml:space="preserve"> nn_accuracy), </w:t>
      </w:r>
      <w:r>
        <w:rPr>
          <w:rStyle w:val="FunctionTok"/>
        </w:rPr>
        <w:t xml:space="preserve">aes</w:t>
      </w:r>
      <w:r>
        <w:rPr>
          <w:rStyle w:val="NormalTok"/>
        </w:rPr>
        <w:t xml:space="preserve">(</w:t>
      </w:r>
      <w:r>
        <w:rPr>
          <w:rStyle w:val="AttributeTok"/>
        </w:rPr>
        <w:t xml:space="preserve">x =</w:t>
      </w:r>
      <w:r>
        <w:rPr>
          <w:rStyle w:val="NormalTok"/>
        </w:rPr>
        <w:t xml:space="preserve"> Model,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"Model Accuracy - Neural Network"</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20" name="Picture"/>
            <a:graphic>
              <a:graphicData uri="http://schemas.openxmlformats.org/drawingml/2006/picture">
                <pic:pic>
                  <pic:nvPicPr>
                    <pic:cNvPr descr="Healthcare-Data-Analysis-Predicting-Diabetes-Risk_files/figure-docx/unnamed-chunk-8-6.png" id="121" name="Picture"/>
                    <pic:cNvPicPr>
                      <a:picLocks noChangeArrowheads="1" noChangeAspect="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Model Tuning and Performance Comparison – Diabetes Prediction</w:t>
      </w:r>
    </w:p>
    <w:bookmarkStart w:id="122" w:name="hyperparameter-tuning-random-forest"/>
    <w:p>
      <w:pPr>
        <w:pStyle w:val="Heading3"/>
      </w:pPr>
      <w:r>
        <w:t xml:space="preserve">1. Hyperparameter Tuning – Random Forest</w:t>
      </w:r>
    </w:p>
    <w:p>
      <w:pPr>
        <w:pStyle w:val="FirstParagraph"/>
      </w:pPr>
      <w:r>
        <w:t xml:space="preserve">To enhance the predictive performance of the</w:t>
      </w:r>
      <w:r>
        <w:t xml:space="preserve"> </w:t>
      </w:r>
      <w:r>
        <w:rPr>
          <w:b/>
          <w:bCs/>
        </w:rPr>
        <w:t xml:space="preserve">Random Forest</w:t>
      </w:r>
      <w:r>
        <w:t xml:space="preserve"> </w:t>
      </w:r>
      <w:r>
        <w:t xml:space="preserve">classifier, hyperparameter tuning was conducted using 5-fold cross-validation through the</w:t>
      </w:r>
      <w:r>
        <w:t xml:space="preserve"> </w:t>
      </w:r>
      <w:r>
        <w:rPr>
          <w:rStyle w:val="VerbatimChar"/>
        </w:rPr>
        <w:t xml:space="preserve">caret</w:t>
      </w:r>
      <w:r>
        <w:t xml:space="preserve"> </w:t>
      </w:r>
      <w:r>
        <w:t xml:space="preserve">package. The tuning grid explored different values of</w:t>
      </w:r>
      <w:r>
        <w:t xml:space="preserve"> </w:t>
      </w:r>
      <w:r>
        <w:rPr>
          <w:rStyle w:val="VerbatimChar"/>
        </w:rPr>
        <w:t xml:space="preserve">mtry</w:t>
      </w:r>
      <w:r>
        <w:t xml:space="preserve"> </w:t>
      </w:r>
      <w:r>
        <w:t xml:space="preserve">(i.e., the number of variables randomly sampled as candidates at each split): 2, 4, and 6.</w:t>
      </w:r>
    </w:p>
    <w:p>
      <w:pPr>
        <w:pStyle w:val="BodyText"/>
      </w:pPr>
      <w:r>
        <w:t xml:space="preserve">The tuning process provides the following benefits:</w:t>
      </w:r>
      <w:r>
        <w:t xml:space="preserve"> </w:t>
      </w:r>
      <w:r>
        <w:t xml:space="preserve">- Reduces overfitting by avoiding overly complex trees.</w:t>
      </w:r>
      <w:r>
        <w:t xml:space="preserve"> </w:t>
      </w:r>
      <w:r>
        <w:t xml:space="preserve">- Balances bias-variance trade-off through optimal feature sampling.</w:t>
      </w:r>
      <w:r>
        <w:t xml:space="preserve"> </w:t>
      </w:r>
      <w:r>
        <w:t xml:space="preserve">- Enhances generalization to unseen data.</w:t>
      </w:r>
    </w:p>
    <w:p>
      <w:pPr>
        <w:pStyle w:val="BodyText"/>
      </w:pPr>
      <w:r>
        <w:t xml:space="preserve">The resulting plot of</w:t>
      </w:r>
      <w:r>
        <w:t xml:space="preserve"> </w:t>
      </w:r>
      <w:r>
        <w:rPr>
          <w:b/>
          <w:bCs/>
        </w:rPr>
        <w:t xml:space="preserve">Accuracy vs. mtry</w:t>
      </w:r>
      <w:r>
        <w:t xml:space="preserve"> </w:t>
      </w:r>
      <w:r>
        <w:t xml:space="preserve">demonstrates the impact of this parameter on model performance. The</w:t>
      </w:r>
      <w:r>
        <w:t xml:space="preserve"> </w:t>
      </w:r>
      <w:r>
        <w:rPr>
          <w:rStyle w:val="VerbatimChar"/>
        </w:rPr>
        <w:t xml:space="preserve">mtry</w:t>
      </w:r>
      <w:r>
        <w:t xml:space="preserve"> </w:t>
      </w:r>
      <w:r>
        <w:t xml:space="preserve">value that achieves the highest average cross-validated accuracy is selected as the optimal choice (</w:t>
      </w:r>
      <w:r>
        <w:rPr>
          <w:rStyle w:val="VerbatimChar"/>
        </w:rPr>
        <w:t xml:space="preserve">tuned_rf$bestTune</w:t>
      </w:r>
      <w:r>
        <w:t xml:space="preserve">). Error bars depict standard deviation across folds, highlighting model consistency.</w:t>
      </w:r>
    </w:p>
    <w:p>
      <w:pPr>
        <w:pStyle w:val="BlockText"/>
      </w:pPr>
      <w:r>
        <w:rPr>
          <w:b/>
          <w:bCs/>
        </w:rPr>
        <w:t xml:space="preserve">Interpretation:</w:t>
      </w:r>
      <w:r>
        <w:br/>
      </w:r>
      <w:r>
        <w:t xml:space="preserve">Optimal</w:t>
      </w:r>
      <w:r>
        <w:t xml:space="preserve"> </w:t>
      </w:r>
      <w:r>
        <w:rPr>
          <w:rStyle w:val="VerbatimChar"/>
        </w:rPr>
        <w:t xml:space="preserve">mtry</w:t>
      </w:r>
      <w:r>
        <w:t xml:space="preserve"> </w:t>
      </w:r>
      <w:r>
        <w:t xml:space="preserve">ensures that each tree in the ensemble receives a diverse and meaningful subset of predictors, leading to better collective performance. Lower</w:t>
      </w:r>
      <w:r>
        <w:t xml:space="preserve"> </w:t>
      </w:r>
      <w:r>
        <w:rPr>
          <w:rStyle w:val="VerbatimChar"/>
        </w:rPr>
        <w:t xml:space="preserve">mtry</w:t>
      </w:r>
      <w:r>
        <w:t xml:space="preserve"> </w:t>
      </w:r>
      <w:r>
        <w:t xml:space="preserve">values may introduce bias, while higher values can increase variance.</w:t>
      </w:r>
    </w:p>
    <w:bookmarkEnd w:id="122"/>
    <w:bookmarkStart w:id="123" w:name="X3f741ffb0e6412eb47c59d6971043e7e7c3668b"/>
    <w:p>
      <w:pPr>
        <w:pStyle w:val="Heading3"/>
      </w:pPr>
      <w:r>
        <w:t xml:space="preserve">2. Support Vector Machine – Accuracy vs Cost Parameter (C)</w:t>
      </w:r>
    </w:p>
    <w:p>
      <w:pPr>
        <w:pStyle w:val="FirstParagraph"/>
      </w:pPr>
      <w:r>
        <w:t xml:space="preserve">The</w:t>
      </w:r>
      <w:r>
        <w:t xml:space="preserve"> </w:t>
      </w:r>
      <w:r>
        <w:rPr>
          <w:b/>
          <w:bCs/>
        </w:rPr>
        <w:t xml:space="preserve">Support Vector Machine (SVM)</w:t>
      </w:r>
      <w:r>
        <w:t xml:space="preserve"> </w:t>
      </w:r>
      <w:r>
        <w:t xml:space="preserve">model with a</w:t>
      </w:r>
      <w:r>
        <w:t xml:space="preserve"> </w:t>
      </w:r>
      <w:r>
        <w:rPr>
          <w:b/>
          <w:bCs/>
        </w:rPr>
        <w:t xml:space="preserve">Radial Basis Function (RBF)</w:t>
      </w:r>
      <w:r>
        <w:t xml:space="preserve"> </w:t>
      </w:r>
      <w:r>
        <w:t xml:space="preserve">kernel was also tuned using 5-fold cross-validation. The</w:t>
      </w:r>
      <w:r>
        <w:t xml:space="preserve"> </w:t>
      </w:r>
      <w:r>
        <w:rPr>
          <w:rStyle w:val="VerbatimChar"/>
        </w:rPr>
        <w:t xml:space="preserve">C</w:t>
      </w:r>
      <w:r>
        <w:t xml:space="preserve"> </w:t>
      </w:r>
      <w:r>
        <w:t xml:space="preserve">parameter, which controls the cost of misclassification, was explored automatically using</w:t>
      </w:r>
      <w:r>
        <w:t xml:space="preserve"> </w:t>
      </w:r>
      <w:r>
        <w:rPr>
          <w:rStyle w:val="VerbatimChar"/>
        </w:rPr>
        <w:t xml:space="preserve">tuneLength = 3</w:t>
      </w:r>
      <w:r>
        <w:t xml:space="preserve">.</w:t>
      </w:r>
    </w:p>
    <w:p>
      <w:pPr>
        <w:pStyle w:val="Compact"/>
        <w:numPr>
          <w:ilvl w:val="0"/>
          <w:numId w:val="1030"/>
        </w:numPr>
      </w:pPr>
      <w:r>
        <w:t xml:space="preserve">Low</w:t>
      </w:r>
      <w:r>
        <w:t xml:space="preserve"> </w:t>
      </w:r>
      <w:r>
        <w:rPr>
          <w:rStyle w:val="VerbatimChar"/>
        </w:rPr>
        <w:t xml:space="preserve">C</w:t>
      </w:r>
      <w:r>
        <w:t xml:space="preserve"> </w:t>
      </w:r>
      <w:r>
        <w:t xml:space="preserve">values result in a wider margin but may misclassify more training points.</w:t>
      </w:r>
    </w:p>
    <w:p>
      <w:pPr>
        <w:pStyle w:val="Compact"/>
        <w:numPr>
          <w:ilvl w:val="0"/>
          <w:numId w:val="1030"/>
        </w:numPr>
      </w:pPr>
      <w:r>
        <w:t xml:space="preserve">High</w:t>
      </w:r>
      <w:r>
        <w:t xml:space="preserve"> </w:t>
      </w:r>
      <w:r>
        <w:rPr>
          <w:rStyle w:val="VerbatimChar"/>
        </w:rPr>
        <w:t xml:space="preserve">C</w:t>
      </w:r>
      <w:r>
        <w:t xml:space="preserve"> </w:t>
      </w:r>
      <w:r>
        <w:t xml:space="preserve">values aim to classify all training points correctly, potentially leading to overfitting.</w:t>
      </w:r>
    </w:p>
    <w:p>
      <w:pPr>
        <w:pStyle w:val="FirstParagraph"/>
      </w:pPr>
      <w:r>
        <w:t xml:space="preserve">The resulting</w:t>
      </w:r>
      <w:r>
        <w:t xml:space="preserve"> </w:t>
      </w:r>
      <w:r>
        <w:rPr>
          <w:b/>
          <w:bCs/>
        </w:rPr>
        <w:t xml:space="preserve">Accuracy vs C</w:t>
      </w:r>
      <w:r>
        <w:t xml:space="preserve"> </w:t>
      </w:r>
      <w:r>
        <w:t xml:space="preserve">plot reflects how the model responds to changes in regularization strength. The optimal</w:t>
      </w:r>
      <w:r>
        <w:t xml:space="preserve"> </w:t>
      </w:r>
      <w:r>
        <w:rPr>
          <w:rStyle w:val="VerbatimChar"/>
        </w:rPr>
        <w:t xml:space="preserve">C</w:t>
      </w:r>
      <w:r>
        <w:t xml:space="preserve"> </w:t>
      </w:r>
      <w:r>
        <w:t xml:space="preserve">is selected based on the peak validation accuracy.</w:t>
      </w:r>
    </w:p>
    <w:p>
      <w:pPr>
        <w:pStyle w:val="BlockText"/>
      </w:pPr>
      <w:r>
        <w:rPr>
          <w:b/>
          <w:bCs/>
        </w:rPr>
        <w:t xml:space="preserve">Interpretation:</w:t>
      </w:r>
      <w:r>
        <w:br/>
      </w:r>
      <w:r>
        <w:t xml:space="preserve">SVM’s flexibility in learning complex decision boundaries depends heavily on appropriate tuning. Selecting the best</w:t>
      </w:r>
      <w:r>
        <w:t xml:space="preserve"> </w:t>
      </w:r>
      <w:r>
        <w:rPr>
          <w:rStyle w:val="VerbatimChar"/>
        </w:rPr>
        <w:t xml:space="preserve">C</w:t>
      </w:r>
      <w:r>
        <w:t xml:space="preserve"> </w:t>
      </w:r>
      <w:r>
        <w:t xml:space="preserve">maximizes generalization performance, preventing both underfitting and overfitting.</w:t>
      </w:r>
    </w:p>
    <w:bookmarkEnd w:id="123"/>
    <w:bookmarkStart w:id="124" w:name="X7d4fdd90018bd0ae4197ac1ccbdedc4ca0cf8c0"/>
    <w:p>
      <w:pPr>
        <w:pStyle w:val="Heading3"/>
      </w:pPr>
      <w:r>
        <w:t xml:space="preserve">3. Accuracy Comparison Across Classification Models</w:t>
      </w:r>
    </w:p>
    <w:p>
      <w:pPr>
        <w:pStyle w:val="FirstParagraph"/>
      </w:pPr>
      <w:r>
        <w:t xml:space="preserve">Each of the models—Logistic Regression, Decision Tree, Random Forest, SVM, and Neural Network—was evaluated on the test dataset using</w:t>
      </w:r>
      <w:r>
        <w:t xml:space="preserve"> </w:t>
      </w:r>
      <w:r>
        <w:rPr>
          <w:b/>
          <w:bCs/>
        </w:rPr>
        <w:t xml:space="preserve">accuracy</w:t>
      </w:r>
      <w:r>
        <w:t xml:space="preserve"> </w:t>
      </w:r>
      <w:r>
        <w:t xml:space="preserve">as the primary metric.</w:t>
      </w:r>
    </w:p>
    <w:p>
      <w:pPr>
        <w:pStyle w:val="BodyText"/>
      </w:pPr>
      <m:oMathPara>
        <m:oMathParaPr>
          <m:jc m:val="center"/>
        </m:oMathParaPr>
        <m:oMath>
          <m:r>
            <m:rPr>
              <m:nor/>
              <m:sty m:val="p"/>
            </m:rPr>
            <m:t>Accuracy</m:t>
          </m:r>
          <m:r>
            <m:rPr>
              <m:sty m:val="p"/>
            </m:rPr>
            <m:t>=</m:t>
          </m:r>
          <m:f>
            <m:fPr>
              <m:type m:val="bar"/>
            </m:fPr>
            <m:num>
              <m:r>
                <m:rPr>
                  <m:nor/>
                  <m:sty m:val="p"/>
                </m:rPr>
                <m:t>Number of Correct Predictions</m:t>
              </m:r>
            </m:num>
            <m:den>
              <m:r>
                <m:rPr>
                  <m:nor/>
                  <m:sty m:val="p"/>
                </m:rPr>
                <m:t>Total Number of Predictions</m:t>
              </m:r>
            </m:den>
          </m:f>
        </m:oMath>
      </m:oMathPara>
    </w:p>
    <w:tbl>
      <w:tblPr>
        <w:tblStyle w:val="Table"/>
        <w:tblW w:type="pct" w:w="5000"/>
        <w:tblLayout w:type="fixed"/>
        <w:tblLook w:firstRow="1" w:lastRow="0" w:firstColumn="0" w:lastColumn="0" w:noHBand="0" w:noVBand="0" w:val="0020"/>
      </w:tblPr>
      <w:tblGrid>
        <w:gridCol w:w="1613"/>
        <w:gridCol w:w="4986"/>
        <w:gridCol w:w="1320"/>
      </w:tblGrid>
      <w:tr>
        <w:trPr>
          <w:tblHeader w:val="on"/>
        </w:trPr>
        <w:tc>
          <w:tcPr/>
          <w:p>
            <w:pPr>
              <w:pStyle w:val="Compact"/>
              <w:jc w:val="left"/>
            </w:pPr>
            <w:r>
              <w:t xml:space="preserve">Model</w:t>
            </w:r>
          </w:p>
        </w:tc>
        <w:tc>
          <w:tcPr/>
          <w:p>
            <w:pPr>
              <w:pStyle w:val="Compact"/>
              <w:jc w:val="left"/>
            </w:pPr>
            <w:r>
              <w:t xml:space="preserve">Description</w:t>
            </w:r>
          </w:p>
        </w:tc>
        <w:tc>
          <w:tcPr/>
          <w:p>
            <w:pPr>
              <w:pStyle w:val="Compact"/>
              <w:jc w:val="left"/>
            </w:pPr>
            <w:r>
              <w:t xml:space="preserve">Tuning Performed</w:t>
            </w:r>
          </w:p>
        </w:tc>
      </w:tr>
      <w:tr>
        <w:tc>
          <w:tcPr/>
          <w:p>
            <w:pPr>
              <w:pStyle w:val="Compact"/>
              <w:jc w:val="left"/>
            </w:pPr>
            <w:r>
              <w:t xml:space="preserve">Logistic Regression</w:t>
            </w:r>
          </w:p>
        </w:tc>
        <w:tc>
          <w:tcPr/>
          <w:p>
            <w:pPr>
              <w:pStyle w:val="Compact"/>
              <w:jc w:val="left"/>
            </w:pPr>
            <w:r>
              <w:t xml:space="preserve">Simple linear model, serves as an interpretable baseline</w:t>
            </w:r>
          </w:p>
        </w:tc>
        <w:tc>
          <w:tcPr/>
          <w:p>
            <w:pPr>
              <w:pStyle w:val="Compact"/>
              <w:jc w:val="left"/>
            </w:pPr>
            <w:r>
              <w:t xml:space="preserve">No</w:t>
            </w:r>
          </w:p>
        </w:tc>
      </w:tr>
      <w:tr>
        <w:tc>
          <w:tcPr/>
          <w:p>
            <w:pPr>
              <w:pStyle w:val="Compact"/>
              <w:jc w:val="left"/>
            </w:pPr>
            <w:r>
              <w:t xml:space="preserve">Decision Tree</w:t>
            </w:r>
          </w:p>
        </w:tc>
        <w:tc>
          <w:tcPr/>
          <w:p>
            <w:pPr>
              <w:pStyle w:val="Compact"/>
              <w:jc w:val="left"/>
            </w:pPr>
            <w:r>
              <w:t xml:space="preserve">Rule-based model, captures feature splits</w:t>
            </w:r>
          </w:p>
        </w:tc>
        <w:tc>
          <w:tcPr/>
          <w:p>
            <w:pPr>
              <w:pStyle w:val="Compact"/>
              <w:jc w:val="left"/>
            </w:pPr>
            <w:r>
              <w:t xml:space="preserve">No</w:t>
            </w:r>
          </w:p>
        </w:tc>
      </w:tr>
      <w:tr>
        <w:tc>
          <w:tcPr/>
          <w:p>
            <w:pPr>
              <w:pStyle w:val="Compact"/>
              <w:jc w:val="left"/>
            </w:pPr>
            <w:r>
              <w:t xml:space="preserve">Random Forest</w:t>
            </w:r>
          </w:p>
        </w:tc>
        <w:tc>
          <w:tcPr/>
          <w:p>
            <w:pPr>
              <w:pStyle w:val="Compact"/>
              <w:jc w:val="left"/>
            </w:pPr>
            <w:r>
              <w:t xml:space="preserve">Ensemble of decision trees using bootstrapping and feature bagging</w:t>
            </w:r>
          </w:p>
        </w:tc>
        <w:tc>
          <w:tcPr/>
          <w:p>
            <w:pPr>
              <w:pStyle w:val="Compact"/>
              <w:jc w:val="left"/>
            </w:pPr>
            <w:r>
              <w:t xml:space="preserve">Yes</w:t>
            </w:r>
          </w:p>
        </w:tc>
      </w:tr>
      <w:tr>
        <w:tc>
          <w:tcPr/>
          <w:p>
            <w:pPr>
              <w:pStyle w:val="Compact"/>
              <w:jc w:val="left"/>
            </w:pPr>
            <w:r>
              <w:t xml:space="preserve">Support Vector Machine</w:t>
            </w:r>
          </w:p>
        </w:tc>
        <w:tc>
          <w:tcPr/>
          <w:p>
            <w:pPr>
              <w:pStyle w:val="Compact"/>
              <w:jc w:val="left"/>
            </w:pPr>
            <w:r>
              <w:t xml:space="preserve">Kernel-based classifier suited for non-linear separations</w:t>
            </w:r>
          </w:p>
        </w:tc>
        <w:tc>
          <w:tcPr/>
          <w:p>
            <w:pPr>
              <w:pStyle w:val="Compact"/>
              <w:jc w:val="left"/>
            </w:pPr>
            <w:r>
              <w:t xml:space="preserve">Yes</w:t>
            </w:r>
          </w:p>
        </w:tc>
      </w:tr>
      <w:tr>
        <w:tc>
          <w:tcPr/>
          <w:p>
            <w:pPr>
              <w:pStyle w:val="Compact"/>
              <w:jc w:val="left"/>
            </w:pPr>
            <w:r>
              <w:t xml:space="preserve">Neural Network</w:t>
            </w:r>
          </w:p>
        </w:tc>
        <w:tc>
          <w:tcPr/>
          <w:p>
            <w:pPr>
              <w:pStyle w:val="Compact"/>
              <w:jc w:val="left"/>
            </w:pPr>
            <w:r>
              <w:t xml:space="preserve">Shallow feedforward network with one hidden layer (5 units)</w:t>
            </w:r>
          </w:p>
        </w:tc>
        <w:tc>
          <w:tcPr/>
          <w:p>
            <w:pPr>
              <w:pStyle w:val="Compact"/>
              <w:jc w:val="left"/>
            </w:pPr>
            <w:r>
              <w:t xml:space="preserve">No</w:t>
            </w:r>
          </w:p>
        </w:tc>
      </w:tr>
    </w:tbl>
    <w:bookmarkEnd w:id="124"/>
    <w:bookmarkStart w:id="125" w:name="visual-interpretation-of-accuracy-plots"/>
    <w:p>
      <w:pPr>
        <w:pStyle w:val="Heading3"/>
      </w:pPr>
      <w:r>
        <w:t xml:space="preserve">Visual Interpretation of Accuracy Plots</w:t>
      </w:r>
    </w:p>
    <w:p>
      <w:pPr>
        <w:pStyle w:val="Compact"/>
        <w:numPr>
          <w:ilvl w:val="0"/>
          <w:numId w:val="1031"/>
        </w:numPr>
      </w:pPr>
      <w:r>
        <w:rPr>
          <w:b/>
          <w:bCs/>
        </w:rPr>
        <w:t xml:space="preserve">Logistic Regression:</w:t>
      </w:r>
      <w:r>
        <w:t xml:space="preserve"> </w:t>
      </w:r>
      <w:r>
        <w:t xml:space="preserve">Despite being a linear model, it provides strong baseline performance and excellent interpretability.</w:t>
      </w:r>
    </w:p>
    <w:p>
      <w:pPr>
        <w:pStyle w:val="Compact"/>
        <w:numPr>
          <w:ilvl w:val="0"/>
          <w:numId w:val="1031"/>
        </w:numPr>
      </w:pPr>
      <w:r>
        <w:rPr>
          <w:b/>
          <w:bCs/>
        </w:rPr>
        <w:t xml:space="preserve">Decision Tree:</w:t>
      </w:r>
      <w:r>
        <w:t xml:space="preserve"> </w:t>
      </w:r>
      <w:r>
        <w:t xml:space="preserve">Quick and interpretable, but performance may degrade without pruning or tuning.</w:t>
      </w:r>
    </w:p>
    <w:p>
      <w:pPr>
        <w:pStyle w:val="Compact"/>
        <w:numPr>
          <w:ilvl w:val="0"/>
          <w:numId w:val="1031"/>
        </w:numPr>
      </w:pPr>
      <w:r>
        <w:rPr>
          <w:b/>
          <w:bCs/>
        </w:rPr>
        <w:t xml:space="preserve">Random Forest:</w:t>
      </w:r>
      <w:r>
        <w:t xml:space="preserve"> </w:t>
      </w:r>
      <w:r>
        <w:t xml:space="preserve">Outperforms single-tree models by averaging multiple weak learners, reducing variance.</w:t>
      </w:r>
    </w:p>
    <w:p>
      <w:pPr>
        <w:pStyle w:val="Compact"/>
        <w:numPr>
          <w:ilvl w:val="0"/>
          <w:numId w:val="1031"/>
        </w:numPr>
      </w:pPr>
      <w:r>
        <w:rPr>
          <w:b/>
          <w:bCs/>
        </w:rPr>
        <w:t xml:space="preserve">SVM:</w:t>
      </w:r>
      <w:r>
        <w:t xml:space="preserve"> </w:t>
      </w:r>
      <w:r>
        <w:t xml:space="preserve">Demonstrates high accuracy, especially when decision boundaries are non-linear.</w:t>
      </w:r>
    </w:p>
    <w:p>
      <w:pPr>
        <w:pStyle w:val="Compact"/>
        <w:numPr>
          <w:ilvl w:val="0"/>
          <w:numId w:val="1031"/>
        </w:numPr>
      </w:pPr>
      <w:r>
        <w:rPr>
          <w:b/>
          <w:bCs/>
        </w:rPr>
        <w:t xml:space="preserve">Neural Network:</w:t>
      </w:r>
      <w:r>
        <w:t xml:space="preserve"> </w:t>
      </w:r>
      <w:r>
        <w:t xml:space="preserve">Shows competitive performance. Accuracy could improve further with tuning parameters like hidden size, weight decay, or learning rate.</w:t>
      </w:r>
    </w:p>
    <w:p>
      <w:pPr>
        <w:pStyle w:val="BlockText"/>
      </w:pPr>
      <w:r>
        <w:rPr>
          <w:b/>
          <w:bCs/>
        </w:rPr>
        <w:t xml:space="preserve">Interpretation:</w:t>
      </w:r>
      <w:r>
        <w:br/>
      </w:r>
      <w:r>
        <w:t xml:space="preserve">Advanced models like Random Forest and SVM yield superior accuracy due to their ability to capture complex interactions. Simpler models may be preferred when transparency or deployment speed is a concern.</w:t>
      </w:r>
    </w:p>
    <w:bookmarkEnd w:id="125"/>
    <w:bookmarkStart w:id="132" w:name="summary-and-recommendations"/>
    <w:p>
      <w:pPr>
        <w:pStyle w:val="Heading3"/>
      </w:pPr>
      <w:r>
        <w:t xml:space="preserve">4. Summary and Recommendations</w:t>
      </w:r>
    </w:p>
    <w:p>
      <w:pPr>
        <w:pStyle w:val="FirstParagraph"/>
      </w:pPr>
      <w:r>
        <w:t xml:space="preserve">The analysis confirms the value of:</w:t>
      </w:r>
      <w:r>
        <w:t xml:space="preserve"> </w:t>
      </w:r>
      <w:r>
        <w:t xml:space="preserve">-</w:t>
      </w:r>
      <w:r>
        <w:t xml:space="preserve"> </w:t>
      </w:r>
      <w:r>
        <w:rPr>
          <w:b/>
          <w:bCs/>
        </w:rPr>
        <w:t xml:space="preserve">Hyperparameter tuning</w:t>
      </w:r>
      <w:r>
        <w:t xml:space="preserve"> </w:t>
      </w:r>
      <w:r>
        <w:t xml:space="preserve">to extract maximum model potential.Model tuning, particularly via cross-validation, is essential for optimizing classifier performance and ensuring robustness on unseen data.</w:t>
      </w:r>
      <w:r>
        <w:t xml:space="preserve"> </w:t>
      </w:r>
      <w:r>
        <w:t xml:space="preserve">-</w:t>
      </w:r>
      <w:r>
        <w:t xml:space="preserve"> </w:t>
      </w:r>
      <w:r>
        <w:rPr>
          <w:b/>
          <w:bCs/>
        </w:rPr>
        <w:t xml:space="preserve">Cross-validation</w:t>
      </w:r>
      <w:r>
        <w:t xml:space="preserve"> </w:t>
      </w:r>
      <w:r>
        <w:t xml:space="preserve">as a robust method for evaluating performance.Accuracy comparisons reveal that ensemble and kernel-based models often outperform basic classifiers.</w:t>
      </w:r>
    </w:p>
    <w:p>
      <w:pPr>
        <w:pStyle w:val="BodyText"/>
      </w:pPr>
      <w:r>
        <w:t xml:space="preserve">-For deployment or further analysis, a model’s accuracy should be considered alongside other metrics (e.g., ROC-AUC, precision-recall, and interpretability).</w:t>
      </w:r>
    </w:p>
    <w:p>
      <w:pPr>
        <w:pStyle w:val="Compact"/>
        <w:numPr>
          <w:ilvl w:val="0"/>
          <w:numId w:val="1032"/>
        </w:numPr>
      </w:pPr>
      <w:r>
        <w:rPr>
          <w:b/>
          <w:bCs/>
        </w:rPr>
        <w:t xml:space="preserve">Accuracy comparison</w:t>
      </w:r>
      <w:r>
        <w:t xml:space="preserve"> </w:t>
      </w:r>
      <w:r>
        <w:t xml:space="preserve">as a first-level indicator of model effectiveness.</w:t>
      </w:r>
    </w:p>
    <w:p>
      <w:pPr>
        <w:pStyle w:val="FirstParagraph"/>
      </w:pPr>
      <w:r>
        <w:t xml:space="preserve">However, accuracy should be complemented with other metrics like</w:t>
      </w:r>
      <w:r>
        <w:t xml:space="preserve"> </w:t>
      </w:r>
      <w:r>
        <w:rPr>
          <w:b/>
          <w:bCs/>
        </w:rPr>
        <w:t xml:space="preserve">Precision</w:t>
      </w:r>
      <w:r>
        <w:t xml:space="preserve">,</w:t>
      </w:r>
      <w:r>
        <w:t xml:space="preserve"> </w:t>
      </w:r>
      <w:r>
        <w:rPr>
          <w:b/>
          <w:bCs/>
        </w:rPr>
        <w:t xml:space="preserve">Recall</w:t>
      </w:r>
      <w:r>
        <w:t xml:space="preserve">,</w:t>
      </w:r>
      <w:r>
        <w:t xml:space="preserve"> </w:t>
      </w:r>
      <w:r>
        <w:rPr>
          <w:b/>
          <w:bCs/>
        </w:rPr>
        <w:t xml:space="preserve">F1-Score</w:t>
      </w:r>
      <w:r>
        <w:t xml:space="preserve">, and</w:t>
      </w:r>
      <w:r>
        <w:t xml:space="preserve"> </w:t>
      </w:r>
      <w:r>
        <w:rPr>
          <w:b/>
          <w:bCs/>
        </w:rPr>
        <w:t xml:space="preserve">ROC-AUC</w:t>
      </w:r>
      <w:r>
        <w:t xml:space="preserve">, particularly when dealing with</w:t>
      </w:r>
      <w:r>
        <w:t xml:space="preserve"> </w:t>
      </w:r>
      <w:r>
        <w:rPr>
          <w:b/>
          <w:bCs/>
        </w:rPr>
        <w:t xml:space="preserve">imbalanced classes</w:t>
      </w:r>
      <w:r>
        <w:t xml:space="preserve"> </w:t>
      </w:r>
      <w:r>
        <w:t xml:space="preserve">such as in medical diagnosis.</w:t>
      </w:r>
    </w:p>
    <w:p>
      <w:pPr>
        <w:pStyle w:val="BlockText"/>
      </w:pPr>
      <w:r>
        <w:rPr>
          <w:b/>
          <w:bCs/>
        </w:rPr>
        <w:t xml:space="preserve">Recommendation:</w:t>
      </w:r>
      <w:r>
        <w:br/>
      </w:r>
      <w:r>
        <w:t xml:space="preserve">Use Random Forest or SVM as your production model if prediction performance is the top priority. If model interpretability is important (e.g., clinical settings), Logistic Regression or Decision Trees may be more appropriate.</w:t>
      </w:r>
    </w:p>
    <w:p>
      <w:pPr>
        <w:pStyle w:val="SourceCode"/>
      </w:pPr>
      <w:r>
        <w:rPr>
          <w:rStyle w:val="CommentTok"/>
        </w:rPr>
        <w:t xml:space="preserve"># Simple Voting Ensemble</w:t>
      </w:r>
      <w:r>
        <w:br/>
      </w:r>
      <w:r>
        <w:rPr>
          <w:rStyle w:val="NormalTok"/>
        </w:rPr>
        <w:t xml:space="preserve">preds_df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log =</w:t>
      </w:r>
      <w:r>
        <w:rPr>
          <w:rStyle w:val="NormalTok"/>
        </w:rPr>
        <w:t xml:space="preserve"> log_pred, </w:t>
      </w:r>
      <w:r>
        <w:rPr>
          <w:rStyle w:val="AttributeTok"/>
        </w:rPr>
        <w:t xml:space="preserve">rf =</w:t>
      </w:r>
      <w:r>
        <w:rPr>
          <w:rStyle w:val="NormalTok"/>
        </w:rPr>
        <w:t xml:space="preserve"> rf_pred, </w:t>
      </w:r>
      <w:r>
        <w:rPr>
          <w:rStyle w:val="AttributeTok"/>
        </w:rPr>
        <w:t xml:space="preserve">svm =</w:t>
      </w:r>
      <w:r>
        <w:rPr>
          <w:rStyle w:val="NormalTok"/>
        </w:rPr>
        <w:t xml:space="preserve"> svm_pred, </w:t>
      </w:r>
      <w:r>
        <w:rPr>
          <w:rStyle w:val="AttributeTok"/>
        </w:rPr>
        <w:t xml:space="preserve">nn =</w:t>
      </w:r>
      <w:r>
        <w:rPr>
          <w:rStyle w:val="NormalTok"/>
        </w:rPr>
        <w:t xml:space="preserve"> nn_pred, </w:t>
      </w:r>
      <w:r>
        <w:rPr>
          <w:rStyle w:val="AttributeTok"/>
        </w:rPr>
        <w:t xml:space="preserve">tree =</w:t>
      </w:r>
      <w:r>
        <w:rPr>
          <w:rStyle w:val="NormalTok"/>
        </w:rPr>
        <w:t xml:space="preserve"> tree_pred)</w:t>
      </w:r>
      <w:r>
        <w:br/>
      </w:r>
      <w:r>
        <w:rPr>
          <w:rStyle w:val="NormalTok"/>
        </w:rPr>
        <w:t xml:space="preserve">ensemble_pred </w:t>
      </w:r>
      <w:r>
        <w:rPr>
          <w:rStyle w:val="OtherTok"/>
        </w:rPr>
        <w:t xml:space="preserve">&lt;-</w:t>
      </w:r>
      <w:r>
        <w:rPr>
          <w:rStyle w:val="NormalTok"/>
        </w:rPr>
        <w:t xml:space="preserve"> </w:t>
      </w:r>
      <w:r>
        <w:rPr>
          <w:rStyle w:val="FunctionTok"/>
        </w:rPr>
        <w:t xml:space="preserve">apply</w:t>
      </w:r>
      <w:r>
        <w:rPr>
          <w:rStyle w:val="NormalTok"/>
        </w:rPr>
        <w:t xml:space="preserve">(preds_df, </w:t>
      </w:r>
      <w:r>
        <w:rPr>
          <w:rStyle w:val="DecValTok"/>
        </w:rPr>
        <w:t xml:space="preserve">1</w:t>
      </w:r>
      <w:r>
        <w:rPr>
          <w:rStyle w:val="NormalTok"/>
        </w:rPr>
        <w:t xml:space="preserve">, </w:t>
      </w:r>
      <w:r>
        <w:rPr>
          <w:rStyle w:val="ControlFlowTok"/>
        </w:rPr>
        <w:t xml:space="preserve">function</w:t>
      </w:r>
      <w:r>
        <w:rPr>
          <w:rStyle w:val="NormalTok"/>
        </w:rPr>
        <w:t xml:space="preserve">(x) </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(x))))</w:t>
      </w:r>
      <w:r>
        <w:br/>
      </w:r>
      <w:r>
        <w:rPr>
          <w:rStyle w:val="NormalTok"/>
        </w:rPr>
        <w:t xml:space="preserve">ensemble_pred </w:t>
      </w:r>
      <w:r>
        <w:rPr>
          <w:rStyle w:val="OtherTok"/>
        </w:rPr>
        <w:t xml:space="preserve">&lt;-</w:t>
      </w:r>
      <w:r>
        <w:rPr>
          <w:rStyle w:val="NormalTok"/>
        </w:rPr>
        <w:t xml:space="preserve"> </w:t>
      </w:r>
      <w:r>
        <w:rPr>
          <w:rStyle w:val="FunctionTok"/>
        </w:rPr>
        <w:t xml:space="preserve">as.factor</w:t>
      </w:r>
      <w:r>
        <w:rPr>
          <w:rStyle w:val="NormalTok"/>
        </w:rPr>
        <w:t xml:space="preserve">(ensemble_pred)</w:t>
      </w:r>
      <w:r>
        <w:br/>
      </w:r>
      <w:r>
        <w:br/>
      </w:r>
      <w:r>
        <w:br/>
      </w:r>
      <w:r>
        <w:rPr>
          <w:rStyle w:val="FunctionTok"/>
        </w:rPr>
        <w:t xml:space="preserve">confusionMatrix</w:t>
      </w:r>
      <w:r>
        <w:rPr>
          <w:rStyle w:val="NormalTok"/>
        </w:rPr>
        <w:t xml:space="preserve">(ensemble_pred, test</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84 21</w:t>
      </w:r>
      <w:r>
        <w:br/>
      </w:r>
      <w:r>
        <w:rPr>
          <w:rStyle w:val="VerbatimChar"/>
        </w:rPr>
        <w:t xml:space="preserve">##          1 16 32</w:t>
      </w:r>
      <w:r>
        <w:br/>
      </w:r>
      <w:r>
        <w:rPr>
          <w:rStyle w:val="VerbatimChar"/>
        </w:rPr>
        <w:t xml:space="preserve">##                                           </w:t>
      </w:r>
      <w:r>
        <w:br/>
      </w:r>
      <w:r>
        <w:rPr>
          <w:rStyle w:val="VerbatimChar"/>
        </w:rPr>
        <w:t xml:space="preserve">##                Accuracy : 0.7582          </w:t>
      </w:r>
      <w:r>
        <w:br/>
      </w:r>
      <w:r>
        <w:rPr>
          <w:rStyle w:val="VerbatimChar"/>
        </w:rPr>
        <w:t xml:space="preserve">##                  95% CI : (0.6824, 0.8237)</w:t>
      </w:r>
      <w:r>
        <w:br/>
      </w:r>
      <w:r>
        <w:rPr>
          <w:rStyle w:val="VerbatimChar"/>
        </w:rPr>
        <w:t xml:space="preserve">##     No Information Rate : 0.6536          </w:t>
      </w:r>
      <w:r>
        <w:br/>
      </w:r>
      <w:r>
        <w:rPr>
          <w:rStyle w:val="VerbatimChar"/>
        </w:rPr>
        <w:t xml:space="preserve">##     P-Value [Acc &gt; NIR] : 0.003479        </w:t>
      </w:r>
      <w:r>
        <w:br/>
      </w:r>
      <w:r>
        <w:rPr>
          <w:rStyle w:val="VerbatimChar"/>
        </w:rPr>
        <w:t xml:space="preserve">##                                           </w:t>
      </w:r>
      <w:r>
        <w:br/>
      </w:r>
      <w:r>
        <w:rPr>
          <w:rStyle w:val="VerbatimChar"/>
        </w:rPr>
        <w:t xml:space="preserve">##                   Kappa : 0.4538          </w:t>
      </w:r>
      <w:r>
        <w:br/>
      </w:r>
      <w:r>
        <w:rPr>
          <w:rStyle w:val="VerbatimChar"/>
        </w:rPr>
        <w:t xml:space="preserve">##                                           </w:t>
      </w:r>
      <w:r>
        <w:br/>
      </w:r>
      <w:r>
        <w:rPr>
          <w:rStyle w:val="VerbatimChar"/>
        </w:rPr>
        <w:t xml:space="preserve">##  Mcnemar's Test P-Value : 0.510798        </w:t>
      </w:r>
      <w:r>
        <w:br/>
      </w:r>
      <w:r>
        <w:rPr>
          <w:rStyle w:val="VerbatimChar"/>
        </w:rPr>
        <w:t xml:space="preserve">##                                           </w:t>
      </w:r>
      <w:r>
        <w:br/>
      </w:r>
      <w:r>
        <w:rPr>
          <w:rStyle w:val="VerbatimChar"/>
        </w:rPr>
        <w:t xml:space="preserve">##             Sensitivity : 0.6038          </w:t>
      </w:r>
      <w:r>
        <w:br/>
      </w:r>
      <w:r>
        <w:rPr>
          <w:rStyle w:val="VerbatimChar"/>
        </w:rPr>
        <w:t xml:space="preserve">##             Specificity : 0.8400          </w:t>
      </w:r>
      <w:r>
        <w:br/>
      </w:r>
      <w:r>
        <w:rPr>
          <w:rStyle w:val="VerbatimChar"/>
        </w:rPr>
        <w:t xml:space="preserve">##          Pos Pred Value : 0.6667          </w:t>
      </w:r>
      <w:r>
        <w:br/>
      </w:r>
      <w:r>
        <w:rPr>
          <w:rStyle w:val="VerbatimChar"/>
        </w:rPr>
        <w:t xml:space="preserve">##          Neg Pred Value : 0.8000          </w:t>
      </w:r>
      <w:r>
        <w:br/>
      </w:r>
      <w:r>
        <w:rPr>
          <w:rStyle w:val="VerbatimChar"/>
        </w:rPr>
        <w:t xml:space="preserve">##              Prevalence : 0.3464          </w:t>
      </w:r>
      <w:r>
        <w:br/>
      </w:r>
      <w:r>
        <w:rPr>
          <w:rStyle w:val="VerbatimChar"/>
        </w:rPr>
        <w:t xml:space="preserve">##          Detection Rate : 0.2092          </w:t>
      </w:r>
      <w:r>
        <w:br/>
      </w:r>
      <w:r>
        <w:rPr>
          <w:rStyle w:val="VerbatimChar"/>
        </w:rPr>
        <w:t xml:space="preserve">##    Detection Prevalence : 0.3137          </w:t>
      </w:r>
      <w:r>
        <w:br/>
      </w:r>
      <w:r>
        <w:rPr>
          <w:rStyle w:val="VerbatimChar"/>
        </w:rPr>
        <w:t xml:space="preserve">##       Balanced Accuracy : 0.7219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CommentTok"/>
        </w:rPr>
        <w:t xml:space="preserve"># Create confusion matrix table</w:t>
      </w:r>
      <w:r>
        <w:br/>
      </w:r>
      <w:r>
        <w:rPr>
          <w:rStyle w:val="NormalTok"/>
        </w:rPr>
        <w:t xml:space="preserve">cm_ensemble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ensemble_pred,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(cm_ensemble)</w:t>
      </w:r>
      <w:r>
        <w:br/>
      </w:r>
      <w:r>
        <w:br/>
      </w:r>
      <w:r>
        <w:rPr>
          <w:rStyle w:val="CommentTok"/>
        </w:rPr>
        <w:t xml:space="preserve"># Plot heatmap</w:t>
      </w:r>
      <w:r>
        <w:br/>
      </w:r>
      <w:r>
        <w:rPr>
          <w:rStyle w:val="FunctionTok"/>
        </w:rPr>
        <w:t xml:space="preserve">ggplot</w:t>
      </w:r>
      <w:r>
        <w:rPr>
          <w:rStyle w:val="NormalTok"/>
        </w:rPr>
        <w:t xml:space="preserve">(cm_df,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"Voting Ensemble Confusion Matrix"</w:t>
      </w:r>
      <w:r>
        <w:rPr>
          <w:rStyle w:val="NormalTok"/>
        </w:rPr>
        <w:t xml:space="preserve">)</w:t>
      </w:r>
    </w:p>
    <w:p>
      <w:pPr>
        <w:pStyle w:val="FirstParagraph"/>
      </w:pPr>
      <w:r>
        <w:drawing>
          <wp:inline>
            <wp:extent cx="4620126" cy="3696101"/>
            <wp:effectExtent b="0" l="0" r="0" t="0"/>
            <wp:docPr descr="" title="" id="127" name="Picture"/>
            <a:graphic>
              <a:graphicData uri="http://schemas.openxmlformats.org/drawingml/2006/picture">
                <pic:pic>
                  <pic:nvPicPr>
                    <pic:cNvPr descr="Healthcare-Data-Analysis-Predicting-Diabetes-Risk_files/figure-docx/unnamed-chunk-9-1.png" id="128" name="Picture"/>
                    <pic:cNvPicPr>
                      <a:picLocks noChangeArrowheads="1" noChangeAspect="1"/>
                    </pic:cNvPicPr>
                  </pic:nvPicPr>
                  <pic:blipFill>
                    <a:blip r:embed="rId1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Bar plot of predictions</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Predicted =</w:t>
      </w:r>
      <w:r>
        <w:rPr>
          <w:rStyle w:val="NormalTok"/>
        </w:rPr>
        <w:t xml:space="preserve"> ensemble_pred),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fill =</w:t>
      </w:r>
      <w:r>
        <w:rPr>
          <w:rStyle w:val="NormalTok"/>
        </w:rPr>
        <w:t xml:space="preserve"> Predicted))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"Class Distribution of Ensemble Predictions"</w:t>
      </w:r>
      <w:r>
        <w:rPr>
          <w:rStyle w:val="NormalTok"/>
        </w:rPr>
        <w:t xml:space="preserve">, </w:t>
      </w:r>
      <w:r>
        <w:rPr>
          <w:rStyle w:val="AttributeTok"/>
        </w:rPr>
        <w:t xml:space="preserve">x =</w:t>
      </w:r>
      <w:r>
        <w:rPr>
          <w:rStyle w:val="NormalTok"/>
        </w:rPr>
        <w:t xml:space="preserve"> </w:t>
      </w:r>
      <w:r>
        <w:rPr>
          <w:rStyle w:val="StringTok"/>
        </w:rPr>
        <w:t xml:space="preserve">"Predicted Class"</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4620126" cy="3696101"/>
            <wp:effectExtent b="0" l="0" r="0" t="0"/>
            <wp:docPr descr="" title="" id="130" name="Picture"/>
            <a:graphic>
              <a:graphicData uri="http://schemas.openxmlformats.org/drawingml/2006/picture">
                <pic:pic>
                  <pic:nvPicPr>
                    <pic:cNvPr descr="Healthcare-Data-Analysis-Predicting-Diabetes-Risk_files/figure-docx/unnamed-chunk-9-2.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Ensemble Learning – Simple Majority Voting Classifier</w:t>
      </w:r>
    </w:p>
    <w:bookmarkEnd w:id="132"/>
    <w:bookmarkStart w:id="133" w:name="model-overview"/>
    <w:p>
      <w:pPr>
        <w:pStyle w:val="Heading3"/>
      </w:pPr>
      <w:r>
        <w:t xml:space="preserve">1. Model Overview</w:t>
      </w:r>
    </w:p>
    <w:p>
      <w:pPr>
        <w:pStyle w:val="FirstParagraph"/>
      </w:pPr>
      <w:r>
        <w:t xml:space="preserve">An</w:t>
      </w:r>
      <w:r>
        <w:t xml:space="preserve"> </w:t>
      </w:r>
      <w:r>
        <w:rPr>
          <w:b/>
          <w:bCs/>
        </w:rPr>
        <w:t xml:space="preserve">ensemble classifier</w:t>
      </w:r>
      <w:r>
        <w:t xml:space="preserve"> </w:t>
      </w:r>
      <w:r>
        <w:t xml:space="preserve">was constructed using a simple</w:t>
      </w:r>
      <w:r>
        <w:t xml:space="preserve"> </w:t>
      </w:r>
      <w:r>
        <w:rPr>
          <w:b/>
          <w:bCs/>
        </w:rPr>
        <w:t xml:space="preserve">majority voting</w:t>
      </w:r>
      <w:r>
        <w:t xml:space="preserve"> </w:t>
      </w:r>
      <w:r>
        <w:t xml:space="preserve">approach that combines predictions from five base models:</w:t>
      </w:r>
      <w:r>
        <w:t xml:space="preserve"> </w:t>
      </w:r>
      <w:r>
        <w:t xml:space="preserve">- Logistic Regression</w:t>
      </w:r>
      <w:r>
        <w:t xml:space="preserve"> </w:t>
      </w:r>
      <w:r>
        <w:t xml:space="preserve">- Decision Tree</w:t>
      </w:r>
      <w:r>
        <w:t xml:space="preserve"> </w:t>
      </w:r>
      <w:r>
        <w:t xml:space="preserve">- Random Forest</w:t>
      </w:r>
      <w:r>
        <w:t xml:space="preserve"> </w:t>
      </w:r>
      <w:r>
        <w:t xml:space="preserve">- Support Vector Machine (SVM)</w:t>
      </w:r>
      <w:r>
        <w:t xml:space="preserve"> </w:t>
      </w:r>
      <w:r>
        <w:t xml:space="preserve">- Neural Network</w:t>
      </w:r>
    </w:p>
    <w:p>
      <w:pPr>
        <w:pStyle w:val="BodyText"/>
      </w:pPr>
      <w:r>
        <w:t xml:space="preserve">For each observation in the test set, the final ensemble prediction is determined by selecting the most frequent class label predicted by the individual models (i.e., majority vote). This method enhances classification performance by leveraging the</w:t>
      </w:r>
      <w:r>
        <w:t xml:space="preserve"> </w:t>
      </w:r>
      <w:r>
        <w:rPr>
          <w:b/>
          <w:bCs/>
        </w:rPr>
        <w:t xml:space="preserve">diverse decision boundaries</w:t>
      </w:r>
      <w:r>
        <w:t xml:space="preserve"> </w:t>
      </w:r>
      <w:r>
        <w:t xml:space="preserve">of individual models.</w:t>
      </w:r>
    </w:p>
    <w:p>
      <w:pPr>
        <w:pStyle w:val="BlockText"/>
      </w:pPr>
      <w:r>
        <w:rPr>
          <w:b/>
          <w:bCs/>
        </w:rPr>
        <w:t xml:space="preserve">Rationale for Voting:</w:t>
      </w:r>
      <w:r>
        <w:br/>
      </w:r>
      <w:r>
        <w:t xml:space="preserve">Ensemble methods aggregate the strengths of different models, reducing the likelihood of consistent misclassification. Models that individually perform well but make different errors can complement each other in ensemble decision-making.</w:t>
      </w:r>
    </w:p>
    <w:bookmarkEnd w:id="133"/>
    <w:bookmarkStart w:id="134" w:name="performance-evaluation-confusion-matrix"/>
    <w:p>
      <w:pPr>
        <w:pStyle w:val="Heading3"/>
      </w:pPr>
      <w:r>
        <w:t xml:space="preserve">2. Performance Evaluation – Confusion Matrix</w:t>
      </w:r>
    </w:p>
    <w:p>
      <w:pPr>
        <w:pStyle w:val="FirstParagraph"/>
      </w:pPr>
      <w:r>
        <w:t xml:space="preserve">The</w:t>
      </w:r>
      <w:r>
        <w:t xml:space="preserve"> </w:t>
      </w:r>
      <w:r>
        <w:rPr>
          <w:b/>
          <w:bCs/>
        </w:rPr>
        <w:t xml:space="preserve">confusion matrix</w:t>
      </w:r>
      <w:r>
        <w:t xml:space="preserve"> </w:t>
      </w:r>
      <w:r>
        <w:t xml:space="preserve">for the ensemble predictions shows the alignment between actual and predicted classes:</w:t>
      </w:r>
      <w:r>
        <w:t xml:space="preserve"> </w:t>
      </w:r>
      <w:r>
        <w:t xml:space="preserve">-</w:t>
      </w:r>
      <w:r>
        <w:t xml:space="preserve"> </w:t>
      </w:r>
      <w:r>
        <w:rPr>
          <w:b/>
          <w:bCs/>
        </w:rPr>
        <w:t xml:space="preserve">True Positives (TP):</w:t>
      </w:r>
      <w:r>
        <w:t xml:space="preserve"> </w:t>
      </w:r>
      <w:r>
        <w:t xml:space="preserve">Diabetics correctly classified</w:t>
      </w:r>
      <w:r>
        <w:t xml:space="preserve"> </w:t>
      </w:r>
      <w:r>
        <w:t xml:space="preserve">-</w:t>
      </w:r>
      <w:r>
        <w:t xml:space="preserve"> </w:t>
      </w:r>
      <w:r>
        <w:rPr>
          <w:b/>
          <w:bCs/>
        </w:rPr>
        <w:t xml:space="preserve">True Negatives (TN):</w:t>
      </w:r>
      <w:r>
        <w:t xml:space="preserve"> </w:t>
      </w:r>
      <w:r>
        <w:t xml:space="preserve">Non-diabetics correctly classified</w:t>
      </w:r>
      <w:r>
        <w:t xml:space="preserve"> </w:t>
      </w:r>
      <w:r>
        <w:t xml:space="preserve">-</w:t>
      </w:r>
      <w:r>
        <w:t xml:space="preserve"> </w:t>
      </w:r>
      <w:r>
        <w:rPr>
          <w:b/>
          <w:bCs/>
        </w:rPr>
        <w:t xml:space="preserve">False Positives (FP):</w:t>
      </w:r>
      <w:r>
        <w:t xml:space="preserve"> </w:t>
      </w:r>
      <w:r>
        <w:t xml:space="preserve">Non-diabetics misclassified as diabetic</w:t>
      </w:r>
      <w:r>
        <w:t xml:space="preserve"> </w:t>
      </w:r>
      <w:r>
        <w:t xml:space="preserve">-</w:t>
      </w:r>
      <w:r>
        <w:t xml:space="preserve"> </w:t>
      </w:r>
      <w:r>
        <w:rPr>
          <w:b/>
          <w:bCs/>
        </w:rPr>
        <w:t xml:space="preserve">False Negatives (FN):</w:t>
      </w:r>
      <w:r>
        <w:t xml:space="preserve"> </w:t>
      </w:r>
      <w:r>
        <w:t xml:space="preserve">Diabetics misclassified as non-diabetic</w:t>
      </w:r>
    </w:p>
    <w:p>
      <w:pPr>
        <w:pStyle w:val="BodyText"/>
      </w:pPr>
      <w:r>
        <w:t xml:space="preserve">The heatmap provides a visual representation of correct and incorrect classifications. A</w:t>
      </w:r>
      <w:r>
        <w:t xml:space="preserve"> </w:t>
      </w:r>
      <w:r>
        <w:rPr>
          <w:b/>
          <w:bCs/>
        </w:rPr>
        <w:t xml:space="preserve">strong diagonal</w:t>
      </w:r>
      <w:r>
        <w:t xml:space="preserve"> </w:t>
      </w:r>
      <w:r>
        <w:t xml:space="preserve">pattern in the heatmap indicates accurate classification performance.</w:t>
      </w:r>
    </w:p>
    <w:p>
      <w:pPr>
        <w:pStyle w:val="BlockText"/>
      </w:pPr>
      <w:r>
        <w:rPr>
          <w:b/>
          <w:bCs/>
        </w:rPr>
        <w:t xml:space="preserve">Interpretation:</w:t>
      </w:r>
      <w:r>
        <w:br/>
      </w:r>
      <w:r>
        <w:t xml:space="preserve">The ensemble generally improves upon the individual classifiers by mitigating the weaknesses of each. A reduction in false positives and false negatives compared to weaker individual models suggests improved generalization.</w:t>
      </w:r>
    </w:p>
    <w:bookmarkEnd w:id="134"/>
    <w:bookmarkStart w:id="135" w:name="class-distribution-of-predictions"/>
    <w:p>
      <w:pPr>
        <w:pStyle w:val="Heading3"/>
      </w:pPr>
      <w:r>
        <w:t xml:space="preserve">3. Class Distribution of Predictions</w:t>
      </w:r>
    </w:p>
    <w:p>
      <w:pPr>
        <w:pStyle w:val="FirstParagraph"/>
      </w:pPr>
      <w:r>
        <w:t xml:space="preserve">The bar chart of predicted classes illustrates the ensemble model’s classification behavior. Ideally:</w:t>
      </w:r>
      <w:r>
        <w:t xml:space="preserve"> </w:t>
      </w:r>
      <w:r>
        <w:t xml:space="preserve">- The</w:t>
      </w:r>
      <w:r>
        <w:t xml:space="preserve"> </w:t>
      </w:r>
      <w:r>
        <w:rPr>
          <w:b/>
          <w:bCs/>
        </w:rPr>
        <w:t xml:space="preserve">distribution should reflect the class proportions</w:t>
      </w:r>
      <w:r>
        <w:t xml:space="preserve"> </w:t>
      </w:r>
      <w:r>
        <w:t xml:space="preserve">in the actual test set.</w:t>
      </w:r>
      <w:r>
        <w:t xml:space="preserve"> </w:t>
      </w:r>
      <w:r>
        <w:t xml:space="preserve">- Significant skew in prediction distribution could indicate bias introduced by one or more dominant base models.</w:t>
      </w:r>
    </w:p>
    <w:p>
      <w:pPr>
        <w:pStyle w:val="BlockText"/>
      </w:pPr>
      <w:r>
        <w:rPr>
          <w:b/>
          <w:bCs/>
        </w:rPr>
        <w:t xml:space="preserve">Observation:</w:t>
      </w:r>
      <w:r>
        <w:br/>
      </w:r>
      <w:r>
        <w:t xml:space="preserve">The ensemble’s prediction distribution appears balanced, suggesting that no single base learner disproportionately influences the voting outcome. This validates the utility of combining diverse models in a democratic manner.</w:t>
      </w:r>
    </w:p>
    <w:bookmarkEnd w:id="135"/>
    <w:bookmarkStart w:id="139" w:name="summary-and-interpretation"/>
    <w:p>
      <w:pPr>
        <w:pStyle w:val="Heading3"/>
      </w:pPr>
      <w:r>
        <w:t xml:space="preserve">4. Summary and Interpretation</w:t>
      </w:r>
    </w:p>
    <w:p>
      <w:pPr>
        <w:pStyle w:val="FirstParagraph"/>
      </w:pPr>
      <w:r>
        <w:t xml:space="preserve">The simple voting ensemble offers the following advantages:</w:t>
      </w:r>
    </w:p>
    <w:p>
      <w:pPr>
        <w:pStyle w:val="Compact"/>
        <w:numPr>
          <w:ilvl w:val="0"/>
          <w:numId w:val="1033"/>
        </w:numPr>
      </w:pPr>
      <w:r>
        <w:rPr>
          <w:b/>
          <w:bCs/>
        </w:rPr>
        <w:t xml:space="preserve">Improved Accuracy:</w:t>
      </w:r>
      <w:r>
        <w:t xml:space="preserve"> </w:t>
      </w:r>
      <w:r>
        <w:t xml:space="preserve">Often outperforms the worst-performing individual models by aggregating predictions.</w:t>
      </w:r>
    </w:p>
    <w:p>
      <w:pPr>
        <w:pStyle w:val="Compact"/>
        <w:numPr>
          <w:ilvl w:val="0"/>
          <w:numId w:val="1033"/>
        </w:numPr>
      </w:pPr>
      <w:r>
        <w:rPr>
          <w:b/>
          <w:bCs/>
        </w:rPr>
        <w:t xml:space="preserve">Robustness:</w:t>
      </w:r>
      <w:r>
        <w:t xml:space="preserve"> </w:t>
      </w:r>
      <w:r>
        <w:t xml:space="preserve">Handles noisy or uncertain data better than individual classifiers.</w:t>
      </w:r>
    </w:p>
    <w:p>
      <w:pPr>
        <w:pStyle w:val="Compact"/>
        <w:numPr>
          <w:ilvl w:val="0"/>
          <w:numId w:val="1033"/>
        </w:numPr>
      </w:pPr>
      <w:r>
        <w:rPr>
          <w:b/>
          <w:bCs/>
        </w:rPr>
        <w:t xml:space="preserve">Model Diversity Utilization:</w:t>
      </w:r>
      <w:r>
        <w:t xml:space="preserve"> </w:t>
      </w:r>
      <w:r>
        <w:t xml:space="preserve">Gains strength from combining models with different biases and learning capacities.</w:t>
      </w:r>
    </w:p>
    <w:p>
      <w:pPr>
        <w:pStyle w:val="BlockText"/>
      </w:pPr>
      <w:r>
        <w:rPr>
          <w:b/>
          <w:bCs/>
        </w:rPr>
        <w:t xml:space="preserve">Conclusion:</w:t>
      </w:r>
      <w:r>
        <w:br/>
      </w:r>
      <w:r>
        <w:t xml:space="preserve">Majority voting is a powerful yet simple technique to boost classification performance. When multiple strong learners are available, ensemble voting reduces generalization error and enhances stability. This method is particularly beneficial in critical tasks like disease diagnosis, where minimizing false negatives is crucial.</w:t>
      </w:r>
    </w:p>
    <w:p>
      <w:pPr>
        <w:pStyle w:val="SourceCode"/>
      </w:pPr>
      <w:r>
        <w:rPr>
          <w:rStyle w:val="CommentTok"/>
        </w:rPr>
        <w:t xml:space="preserve">#  Compare Model Accuracies</w:t>
      </w:r>
      <w:r>
        <w:br/>
      </w:r>
      <w:r>
        <w:br/>
      </w:r>
      <w:r>
        <w:rPr>
          <w:rStyle w:val="NormalTok"/>
        </w:rPr>
        <w:t xml:space="preserve">acc_df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"Logistic"</w:t>
      </w:r>
      <w:r>
        <w:rPr>
          <w:rStyle w:val="NormalTok"/>
        </w:rPr>
        <w:t xml:space="preserve">, </w:t>
      </w:r>
      <w:r>
        <w:rPr>
          <w:rStyle w:val="StringTok"/>
        </w:rPr>
        <w:t xml:space="preserve">"Decision Tree"</w:t>
      </w:r>
      <w:r>
        <w:rPr>
          <w:rStyle w:val="NormalTok"/>
        </w:rPr>
        <w:t xml:space="preserve">, </w:t>
      </w:r>
      <w:r>
        <w:rPr>
          <w:rStyle w:val="StringTok"/>
        </w:rPr>
        <w:t xml:space="preserve">"Random Forest"</w:t>
      </w:r>
      <w:r>
        <w:rPr>
          <w:rStyle w:val="NormalTok"/>
        </w:rPr>
        <w:t xml:space="preserve">, </w:t>
      </w:r>
      <w:r>
        <w:rPr>
          <w:rStyle w:val="StringTok"/>
        </w:rPr>
        <w:t xml:space="preserve">"SVM"</w:t>
      </w:r>
      <w:r>
        <w:rPr>
          <w:rStyle w:val="NormalTok"/>
        </w:rPr>
        <w:t xml:space="preserve">, </w:t>
      </w:r>
      <w:r>
        <w:rPr>
          <w:rStyle w:val="StringTok"/>
        </w:rPr>
        <w:t xml:space="preserve">"NeuralNetwork"</w:t>
      </w:r>
      <w:r>
        <w:rPr>
          <w:rStyle w:val="NormalTok"/>
        </w:rPr>
        <w:t xml:space="preserve">, </w:t>
      </w:r>
      <w:r>
        <w:rPr>
          <w:rStyle w:val="StringTok"/>
        </w:rPr>
        <w:t xml:space="preserve">"Ensemble"</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mean</w:t>
      </w:r>
      <w:r>
        <w:rPr>
          <w:rStyle w:val="NormalTok"/>
        </w:rPr>
        <w:t xml:space="preserve">(log_pred </w:t>
      </w:r>
      <w:r>
        <w:rPr>
          <w:rStyle w:val="SpecialCharTok"/>
        </w:rPr>
        <w:t xml:space="preserve">==</w:t>
      </w:r>
      <w:r>
        <w:rPr>
          <w:rStyle w:val="NormalTok"/>
        </w:rPr>
        <w:t xml:space="preserve"> test</w:t>
      </w:r>
      <w:r>
        <w:rPr>
          <w:rStyle w:val="SpecialCharTok"/>
        </w:rPr>
        <w:t xml:space="preserve">$</w:t>
      </w:r>
      <w:r>
        <w:rPr>
          <w:rStyle w:val="NormalTok"/>
        </w:rPr>
        <w:t xml:space="preserve">Outcome),</w:t>
      </w:r>
      <w:r>
        <w:br/>
      </w:r>
      <w:r>
        <w:rPr>
          <w:rStyle w:val="NormalTok"/>
        </w:rPr>
        <w:t xml:space="preserve">    </w:t>
      </w:r>
      <w:r>
        <w:rPr>
          <w:rStyle w:val="FunctionTok"/>
        </w:rPr>
        <w:t xml:space="preserve">mean</w:t>
      </w:r>
      <w:r>
        <w:rPr>
          <w:rStyle w:val="NormalTok"/>
        </w:rPr>
        <w:t xml:space="preserve">(tree_pred </w:t>
      </w:r>
      <w:r>
        <w:rPr>
          <w:rStyle w:val="SpecialCharTok"/>
        </w:rPr>
        <w:t xml:space="preserve">==</w:t>
      </w:r>
      <w:r>
        <w:rPr>
          <w:rStyle w:val="NormalTok"/>
        </w:rPr>
        <w:t xml:space="preserve"> test</w:t>
      </w:r>
      <w:r>
        <w:rPr>
          <w:rStyle w:val="SpecialCharTok"/>
        </w:rPr>
        <w:t xml:space="preserve">$</w:t>
      </w:r>
      <w:r>
        <w:rPr>
          <w:rStyle w:val="NormalTok"/>
        </w:rPr>
        <w:t xml:space="preserve">Outcome),</w:t>
      </w:r>
      <w:r>
        <w:br/>
      </w:r>
      <w:r>
        <w:rPr>
          <w:rStyle w:val="NormalTok"/>
        </w:rPr>
        <w:t xml:space="preserve">    </w:t>
      </w:r>
      <w:r>
        <w:rPr>
          <w:rStyle w:val="FunctionTok"/>
        </w:rPr>
        <w:t xml:space="preserve">mean</w:t>
      </w:r>
      <w:r>
        <w:rPr>
          <w:rStyle w:val="NormalTok"/>
        </w:rPr>
        <w:t xml:space="preserve">(rf_pred </w:t>
      </w:r>
      <w:r>
        <w:rPr>
          <w:rStyle w:val="SpecialCharTok"/>
        </w:rPr>
        <w:t xml:space="preserve">==</w:t>
      </w:r>
      <w:r>
        <w:rPr>
          <w:rStyle w:val="NormalTok"/>
        </w:rPr>
        <w:t xml:space="preserve"> test</w:t>
      </w:r>
      <w:r>
        <w:rPr>
          <w:rStyle w:val="SpecialCharTok"/>
        </w:rPr>
        <w:t xml:space="preserve">$</w:t>
      </w:r>
      <w:r>
        <w:rPr>
          <w:rStyle w:val="NormalTok"/>
        </w:rPr>
        <w:t xml:space="preserve">Outcome),</w:t>
      </w:r>
      <w:r>
        <w:br/>
      </w:r>
      <w:r>
        <w:rPr>
          <w:rStyle w:val="NormalTok"/>
        </w:rPr>
        <w:t xml:space="preserve">    </w:t>
      </w:r>
      <w:r>
        <w:rPr>
          <w:rStyle w:val="FunctionTok"/>
        </w:rPr>
        <w:t xml:space="preserve">mean</w:t>
      </w:r>
      <w:r>
        <w:rPr>
          <w:rStyle w:val="NormalTok"/>
        </w:rPr>
        <w:t xml:space="preserve">(svm_pred </w:t>
      </w:r>
      <w:r>
        <w:rPr>
          <w:rStyle w:val="SpecialCharTok"/>
        </w:rPr>
        <w:t xml:space="preserve">==</w:t>
      </w:r>
      <w:r>
        <w:rPr>
          <w:rStyle w:val="NormalTok"/>
        </w:rPr>
        <w:t xml:space="preserve"> test</w:t>
      </w:r>
      <w:r>
        <w:rPr>
          <w:rStyle w:val="SpecialCharTok"/>
        </w:rPr>
        <w:t xml:space="preserve">$</w:t>
      </w:r>
      <w:r>
        <w:rPr>
          <w:rStyle w:val="NormalTok"/>
        </w:rPr>
        <w:t xml:space="preserve">Outcome),</w:t>
      </w:r>
      <w:r>
        <w:br/>
      </w:r>
      <w:r>
        <w:rPr>
          <w:rStyle w:val="NormalTok"/>
        </w:rPr>
        <w:t xml:space="preserve">    </w:t>
      </w:r>
      <w:r>
        <w:rPr>
          <w:rStyle w:val="FunctionTok"/>
        </w:rPr>
        <w:t xml:space="preserve">mean</w:t>
      </w:r>
      <w:r>
        <w:rPr>
          <w:rStyle w:val="NormalTok"/>
        </w:rPr>
        <w:t xml:space="preserve">(nn_pred </w:t>
      </w:r>
      <w:r>
        <w:rPr>
          <w:rStyle w:val="SpecialCharTok"/>
        </w:rPr>
        <w:t xml:space="preserve">==</w:t>
      </w:r>
      <w:r>
        <w:rPr>
          <w:rStyle w:val="NormalTok"/>
        </w:rPr>
        <w:t xml:space="preserve"> test</w:t>
      </w:r>
      <w:r>
        <w:rPr>
          <w:rStyle w:val="SpecialCharTok"/>
        </w:rPr>
        <w:t xml:space="preserve">$</w:t>
      </w:r>
      <w:r>
        <w:rPr>
          <w:rStyle w:val="NormalTok"/>
        </w:rPr>
        <w:t xml:space="preserve">Outcome),</w:t>
      </w:r>
      <w:r>
        <w:br/>
      </w:r>
      <w:r>
        <w:rPr>
          <w:rStyle w:val="NormalTok"/>
        </w:rPr>
        <w:t xml:space="preserve">    </w:t>
      </w:r>
      <w:r>
        <w:rPr>
          <w:rStyle w:val="FunctionTok"/>
        </w:rPr>
        <w:t xml:space="preserve">mean</w:t>
      </w:r>
      <w:r>
        <w:rPr>
          <w:rStyle w:val="NormalTok"/>
        </w:rPr>
        <w:t xml:space="preserve">(ensemble_pred </w:t>
      </w:r>
      <w:r>
        <w:rPr>
          <w:rStyle w:val="SpecialCharTok"/>
        </w:rPr>
        <w:t xml:space="preserve">==</w:t>
      </w:r>
      <w:r>
        <w:rPr>
          <w:rStyle w:val="NormalTok"/>
        </w:rPr>
        <w:t xml:space="preserve"> test</w:t>
      </w:r>
      <w:r>
        <w:rPr>
          <w:rStyle w:val="SpecialCharTok"/>
        </w:rPr>
        <w:t xml:space="preserve">$</w:t>
      </w:r>
      <w:r>
        <w:rPr>
          <w:rStyle w:val="NormalTok"/>
        </w:rPr>
        <w:t xml:space="preserve">Outcome)</w:t>
      </w:r>
      <w:r>
        <w:br/>
      </w:r>
      <w:r>
        <w:rPr>
          <w:rStyle w:val="NormalTok"/>
        </w:rPr>
        <w:t xml:space="preserve">  )</w:t>
      </w:r>
      <w:r>
        <w:br/>
      </w:r>
      <w:r>
        <w:rPr>
          <w:rStyle w:val="NormalTok"/>
        </w:rPr>
        <w:t xml:space="preserve">)</w:t>
      </w:r>
      <w:r>
        <w:br/>
      </w:r>
      <w:r>
        <w:br/>
      </w:r>
      <w:r>
        <w:rPr>
          <w:rStyle w:val="FunctionTok"/>
        </w:rPr>
        <w:t xml:space="preserve">ggplot</w:t>
      </w:r>
      <w:r>
        <w:rPr>
          <w:rStyle w:val="NormalTok"/>
        </w:rPr>
        <w:t xml:space="preserve">(acc_df, </w:t>
      </w:r>
      <w:r>
        <w:rPr>
          <w:rStyle w:val="FunctionTok"/>
        </w:rPr>
        <w:t xml:space="preserve">aes</w:t>
      </w:r>
      <w:r>
        <w:rPr>
          <w:rStyle w:val="NormalTok"/>
        </w:rPr>
        <w:t xml:space="preserve">(</w:t>
      </w:r>
      <w:r>
        <w:rPr>
          <w:rStyle w:val="AttributeTok"/>
        </w:rPr>
        <w:t xml:space="preserve">x =</w:t>
      </w:r>
      <w:r>
        <w:rPr>
          <w:rStyle w:val="NormalTok"/>
        </w:rPr>
        <w:t xml:space="preserve"> Model, </w:t>
      </w:r>
      <w:r>
        <w:rPr>
          <w:rStyle w:val="AttributeTok"/>
        </w:rPr>
        <w:t xml:space="preserve">y =</w:t>
      </w:r>
      <w:r>
        <w:rPr>
          <w:rStyle w:val="NormalTok"/>
        </w:rPr>
        <w:t xml:space="preserve"> Accuracy, </w:t>
      </w:r>
      <w:r>
        <w:rPr>
          <w:rStyle w:val="AttributeTok"/>
        </w:rPr>
        <w:t xml:space="preserve">fill =</w:t>
      </w:r>
      <w:r>
        <w:rPr>
          <w:rStyle w:val="NormalTok"/>
        </w:rPr>
        <w:t xml:space="preserve"> Model))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"Model Accuracy Comparison"</w:t>
      </w:r>
      <w:r>
        <w:rPr>
          <w:rStyle w:val="NormalTok"/>
        </w:rPr>
        <w:t xml:space="preserve">)</w:t>
      </w:r>
    </w:p>
    <w:p>
      <w:pPr>
        <w:pStyle w:val="FirstParagraph"/>
      </w:pPr>
      <w:r>
        <w:drawing>
          <wp:inline>
            <wp:extent cx="4620126" cy="3696101"/>
            <wp:effectExtent b="0" l="0" r="0" t="0"/>
            <wp:docPr descr="" title="" id="137" name="Picture"/>
            <a:graphic>
              <a:graphicData uri="http://schemas.openxmlformats.org/drawingml/2006/picture">
                <pic:pic>
                  <pic:nvPicPr>
                    <pic:cNvPr descr="Healthcare-Data-Analysis-Predicting-Diabetes-Risk_files/figure-docx/unnamed-chunk-10-1.png" id="138" name="Picture"/>
                    <pic:cNvPicPr>
                      <a:picLocks noChangeArrowheads="1" noChangeAspect="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Final Comparison – Model Accuracy Evaluation</w:t>
      </w:r>
    </w:p>
    <w:bookmarkEnd w:id="139"/>
    <w:bookmarkStart w:id="140" w:name="purpose-of-accuracy-comparison"/>
    <w:p>
      <w:pPr>
        <w:pStyle w:val="Heading3"/>
      </w:pPr>
      <w:r>
        <w:t xml:space="preserve">1. Purpose of Accuracy Comparison</w:t>
      </w:r>
    </w:p>
    <w:p>
      <w:pPr>
        <w:pStyle w:val="FirstParagraph"/>
      </w:pPr>
      <w:r>
        <w:t xml:space="preserve">This section summarizes and compares the predictive performance of all the classification models implemented in the diabetes prediction task. The key evaluation metric used is</w:t>
      </w:r>
      <w:r>
        <w:t xml:space="preserve"> </w:t>
      </w:r>
      <w:r>
        <w:rPr>
          <w:b/>
          <w:bCs/>
        </w:rPr>
        <w:t xml:space="preserve">accuracy</w:t>
      </w:r>
      <w:r>
        <w:t xml:space="preserve">, defined as:</w:t>
      </w:r>
    </w:p>
    <w:p>
      <w:pPr>
        <w:pStyle w:val="BodyText"/>
      </w:pPr>
      <m:oMathPara>
        <m:oMathParaPr>
          <m:jc m:val="center"/>
        </m:oMathParaPr>
        <m:oMath>
          <m:r>
            <m:rPr>
              <m:nor/>
              <m:sty m:val="p"/>
            </m:rPr>
            <m:t>Accuracy</m:t>
          </m:r>
          <m:r>
            <m:rPr>
              <m:sty m:val="p"/>
            </m:rPr>
            <m:t>=</m:t>
          </m:r>
          <m:f>
            <m:fPr>
              <m:type m:val="bar"/>
            </m:fPr>
            <m:num>
              <m:r>
                <m:rPr>
                  <m:nor/>
                  <m:sty m:val="p"/>
                </m:rPr>
                <m:t>Number of Correct Predictions</m:t>
              </m:r>
            </m:num>
            <m:den>
              <m:r>
                <m:rPr>
                  <m:nor/>
                  <m:sty m:val="p"/>
                </m:rPr>
                <m:t>Total Number of Predictions</m:t>
              </m:r>
            </m:den>
          </m:f>
        </m:oMath>
      </m:oMathPara>
    </w:p>
    <w:p>
      <w:pPr>
        <w:pStyle w:val="FirstParagraph"/>
      </w:pPr>
      <w:r>
        <w:t xml:space="preserve">This metric reflects the proportion of correctly classified instances among the total observations in the test dataset.</w:t>
      </w:r>
    </w:p>
    <w:bookmarkEnd w:id="140"/>
    <w:bookmarkStart w:id="141" w:name="models-compared"/>
    <w:p>
      <w:pPr>
        <w:pStyle w:val="Heading3"/>
      </w:pPr>
      <w:r>
        <w:t xml:space="preserve">2. Models Compared</w:t>
      </w:r>
    </w:p>
    <w:tbl>
      <w:tblPr>
        <w:tblStyle w:val="Table"/>
        <w:tblW w:type="pct" w:w="5000"/>
        <w:tblLayout w:type="fixed"/>
        <w:tblLook w:firstRow="1" w:lastRow="0" w:firstColumn="0" w:lastColumn="0" w:noHBand="0" w:noVBand="0" w:val="0020"/>
      </w:tblPr>
      <w:tblGrid>
        <w:gridCol w:w="1423"/>
        <w:gridCol w:w="6496"/>
      </w:tblGrid>
      <w:tr>
        <w:trPr>
          <w:tblHeader w:val="on"/>
        </w:trPr>
        <w:tc>
          <w:tcPr/>
          <w:p>
            <w:pPr>
              <w:pStyle w:val="Compact"/>
              <w:jc w:val="left"/>
            </w:pPr>
            <w:r>
              <w:t xml:space="preserve">Model</w:t>
            </w:r>
          </w:p>
        </w:tc>
        <w:tc>
          <w:tcPr/>
          <w:p>
            <w:pPr>
              <w:pStyle w:val="Compact"/>
              <w:jc w:val="left"/>
            </w:pPr>
            <w:r>
              <w:t xml:space="preserve">Description</w:t>
            </w:r>
          </w:p>
        </w:tc>
      </w:tr>
      <w:tr>
        <w:tc>
          <w:tcPr/>
          <w:p>
            <w:pPr>
              <w:pStyle w:val="Compact"/>
              <w:jc w:val="left"/>
            </w:pPr>
            <w:r>
              <w:t xml:space="preserve">Logistic</w:t>
            </w:r>
          </w:p>
        </w:tc>
        <w:tc>
          <w:tcPr/>
          <w:p>
            <w:pPr>
              <w:pStyle w:val="Compact"/>
              <w:jc w:val="left"/>
            </w:pPr>
            <w:r>
              <w:t xml:space="preserve">Linear baseline model offering interpretability</w:t>
            </w:r>
          </w:p>
        </w:tc>
      </w:tr>
      <w:tr>
        <w:tc>
          <w:tcPr/>
          <w:p>
            <w:pPr>
              <w:pStyle w:val="Compact"/>
              <w:jc w:val="left"/>
            </w:pPr>
            <w:r>
              <w:t xml:space="preserve">Decision Tree</w:t>
            </w:r>
          </w:p>
        </w:tc>
        <w:tc>
          <w:tcPr/>
          <w:p>
            <w:pPr>
              <w:pStyle w:val="Compact"/>
              <w:jc w:val="left"/>
            </w:pPr>
            <w:r>
              <w:t xml:space="preserve">Rule-based model using greedy splits; simple and intuitive</w:t>
            </w:r>
          </w:p>
        </w:tc>
      </w:tr>
      <w:tr>
        <w:tc>
          <w:tcPr/>
          <w:p>
            <w:pPr>
              <w:pStyle w:val="Compact"/>
              <w:jc w:val="left"/>
            </w:pPr>
            <w:r>
              <w:t xml:space="preserve">Random Forest</w:t>
            </w:r>
          </w:p>
        </w:tc>
        <w:tc>
          <w:tcPr/>
          <w:p>
            <w:pPr>
              <w:pStyle w:val="Compact"/>
              <w:jc w:val="left"/>
            </w:pPr>
            <w:r>
              <w:t xml:space="preserve">Ensemble of decision trees; handles variance and improves robustness</w:t>
            </w:r>
          </w:p>
        </w:tc>
      </w:tr>
      <w:tr>
        <w:tc>
          <w:tcPr/>
          <w:p>
            <w:pPr>
              <w:pStyle w:val="Compact"/>
              <w:jc w:val="left"/>
            </w:pPr>
            <w:r>
              <w:t xml:space="preserve">SVM</w:t>
            </w:r>
          </w:p>
        </w:tc>
        <w:tc>
          <w:tcPr/>
          <w:p>
            <w:pPr>
              <w:pStyle w:val="Compact"/>
              <w:jc w:val="left"/>
            </w:pPr>
            <w:r>
              <w:t xml:space="preserve">Non-linear classifier using Radial Basis Function (RBF) kernel</w:t>
            </w:r>
          </w:p>
        </w:tc>
      </w:tr>
      <w:tr>
        <w:tc>
          <w:tcPr/>
          <w:p>
            <w:pPr>
              <w:pStyle w:val="Compact"/>
              <w:jc w:val="left"/>
            </w:pPr>
            <w:r>
              <w:t xml:space="preserve">Neural Network</w:t>
            </w:r>
          </w:p>
        </w:tc>
        <w:tc>
          <w:tcPr/>
          <w:p>
            <w:pPr>
              <w:pStyle w:val="Compact"/>
              <w:jc w:val="left"/>
            </w:pPr>
            <w:r>
              <w:t xml:space="preserve">Shallow feedforward network with one hidden layer of 5 units</w:t>
            </w:r>
          </w:p>
        </w:tc>
      </w:tr>
      <w:tr>
        <w:tc>
          <w:tcPr/>
          <w:p>
            <w:pPr>
              <w:pStyle w:val="Compact"/>
              <w:jc w:val="left"/>
            </w:pPr>
            <w:r>
              <w:t xml:space="preserve">Ensemble</w:t>
            </w:r>
          </w:p>
        </w:tc>
        <w:tc>
          <w:tcPr/>
          <w:p>
            <w:pPr>
              <w:pStyle w:val="Compact"/>
              <w:jc w:val="left"/>
            </w:pPr>
            <w:r>
              <w:t xml:space="preserve">Majority voting across all five models for consensus prediction</w:t>
            </w:r>
          </w:p>
        </w:tc>
      </w:tr>
    </w:tbl>
    <w:p>
      <w:pPr>
        <w:pStyle w:val="BodyText"/>
      </w:pPr>
      <w:r>
        <w:t xml:space="preserve">Each model was trained on an identical training set and evaluated on the same test set to ensure a fair and unbiased comparison.</w:t>
      </w:r>
    </w:p>
    <w:p>
      <w:r>
        <w:pict>
          <v:rect style="width:0;height:1.5pt" o:hralign="center" o:hrstd="t" o:hr="t"/>
        </w:pict>
      </w:r>
    </w:p>
    <w:bookmarkEnd w:id="141"/>
    <w:bookmarkStart w:id="142" w:name="accuracy-comparison-and-visualization"/>
    <w:p>
      <w:pPr>
        <w:pStyle w:val="Heading3"/>
      </w:pPr>
      <w:r>
        <w:t xml:space="preserve">3. Accuracy Comparison and Visualization</w:t>
      </w:r>
    </w:p>
    <w:p>
      <w:pPr>
        <w:pStyle w:val="FirstParagraph"/>
      </w:pPr>
      <w:r>
        <w:t xml:space="preserve">The</w:t>
      </w:r>
      <w:r>
        <w:t xml:space="preserve"> </w:t>
      </w:r>
      <w:r>
        <w:rPr>
          <w:b/>
          <w:bCs/>
        </w:rPr>
        <w:t xml:space="preserve">bar chart</w:t>
      </w:r>
      <w:r>
        <w:t xml:space="preserve"> </w:t>
      </w:r>
      <w:r>
        <w:t xml:space="preserve">visually compares the model accuracies side-by-side:</w:t>
      </w:r>
    </w:p>
    <w:p>
      <w:pPr>
        <w:pStyle w:val="Compact"/>
        <w:numPr>
          <w:ilvl w:val="0"/>
          <w:numId w:val="1034"/>
        </w:numPr>
      </w:pPr>
      <w:r>
        <w:t xml:space="preserve">The</w:t>
      </w:r>
      <w:r>
        <w:t xml:space="preserve"> </w:t>
      </w:r>
      <w:r>
        <w:rPr>
          <w:b/>
          <w:bCs/>
        </w:rPr>
        <w:t xml:space="preserve">Random Forest</w:t>
      </w:r>
      <w:r>
        <w:t xml:space="preserve">,</w:t>
      </w:r>
      <w:r>
        <w:t xml:space="preserve"> </w:t>
      </w:r>
      <w:r>
        <w:rPr>
          <w:b/>
          <w:bCs/>
        </w:rPr>
        <w:t xml:space="preserve">SVM</w:t>
      </w:r>
      <w:r>
        <w:t xml:space="preserve">, and</w:t>
      </w:r>
      <w:r>
        <w:t xml:space="preserve"> </w:t>
      </w:r>
      <w:r>
        <w:rPr>
          <w:b/>
          <w:bCs/>
        </w:rPr>
        <w:t xml:space="preserve">Ensemble</w:t>
      </w:r>
      <w:r>
        <w:t xml:space="preserve"> </w:t>
      </w:r>
      <w:r>
        <w:t xml:space="preserve">models typically outperform others in terms of raw accuracy, reflecting their capacity to model complex, non-linear relationships.</w:t>
      </w:r>
    </w:p>
    <w:p>
      <w:pPr>
        <w:pStyle w:val="Compact"/>
        <w:numPr>
          <w:ilvl w:val="0"/>
          <w:numId w:val="1034"/>
        </w:numPr>
      </w:pPr>
      <w:r>
        <w:rPr>
          <w:b/>
          <w:bCs/>
        </w:rPr>
        <w:t xml:space="preserve">Logistic Regression</w:t>
      </w:r>
      <w:r>
        <w:t xml:space="preserve"> </w:t>
      </w:r>
      <w:r>
        <w:t xml:space="preserve">and</w:t>
      </w:r>
      <w:r>
        <w:t xml:space="preserve"> </w:t>
      </w:r>
      <w:r>
        <w:rPr>
          <w:b/>
          <w:bCs/>
        </w:rPr>
        <w:t xml:space="preserve">Decision Tree</w:t>
      </w:r>
      <w:r>
        <w:t xml:space="preserve">, while simpler and more interpretable, show relatively lower accuracy, indicating limited flexibility in capturing non-linear patterns.</w:t>
      </w:r>
    </w:p>
    <w:p>
      <w:pPr>
        <w:pStyle w:val="Compact"/>
        <w:numPr>
          <w:ilvl w:val="0"/>
          <w:numId w:val="1034"/>
        </w:numPr>
      </w:pPr>
      <w:r>
        <w:t xml:space="preserve">The</w:t>
      </w:r>
      <w:r>
        <w:t xml:space="preserve"> </w:t>
      </w:r>
      <w:r>
        <w:rPr>
          <w:b/>
          <w:bCs/>
        </w:rPr>
        <w:t xml:space="preserve">Neural Network</w:t>
      </w:r>
      <w:r>
        <w:t xml:space="preserve">, even without hyperparameter tuning, demonstrates competitive performance and potential for further enhancement.</w:t>
      </w:r>
    </w:p>
    <w:p>
      <w:pPr>
        <w:pStyle w:val="Compact"/>
        <w:numPr>
          <w:ilvl w:val="0"/>
          <w:numId w:val="1034"/>
        </w:numPr>
      </w:pPr>
      <w:r>
        <w:t xml:space="preserve">The</w:t>
      </w:r>
      <w:r>
        <w:t xml:space="preserve"> </w:t>
      </w:r>
      <w:r>
        <w:rPr>
          <w:b/>
          <w:bCs/>
        </w:rPr>
        <w:t xml:space="preserve">Ensemble model</w:t>
      </w:r>
      <w:r>
        <w:t xml:space="preserve"> </w:t>
      </w:r>
      <w:r>
        <w:t xml:space="preserve">often achieves the</w:t>
      </w:r>
      <w:r>
        <w:t xml:space="preserve"> </w:t>
      </w:r>
      <w:r>
        <w:rPr>
          <w:b/>
          <w:bCs/>
        </w:rPr>
        <w:t xml:space="preserve">highest accuracy</w:t>
      </w:r>
      <w:r>
        <w:t xml:space="preserve">, as it combines strengths from multiple learners, minimizing individual model errors through voting.</w:t>
      </w:r>
    </w:p>
    <w:p>
      <w:pPr>
        <w:pStyle w:val="BlockText"/>
      </w:pPr>
      <w:r>
        <w:rPr>
          <w:b/>
          <w:bCs/>
        </w:rPr>
        <w:t xml:space="preserve">Interpretation:</w:t>
      </w:r>
      <w:r>
        <w:br/>
      </w:r>
      <w:r>
        <w:t xml:space="preserve">The ensemble model benefits from model diversity, and its superior performance validates the effectiveness of combining different classifiers. This result is particularly important in medical applications where</w:t>
      </w:r>
      <w:r>
        <w:t xml:space="preserve"> </w:t>
      </w:r>
      <w:r>
        <w:rPr>
          <w:b/>
          <w:bCs/>
        </w:rPr>
        <w:t xml:space="preserve">reducing misclassification</w:t>
      </w:r>
      <w:r>
        <w:t xml:space="preserve"> </w:t>
      </w:r>
      <w:r>
        <w:t xml:space="preserve">can directly impact clinical outcomes.</w:t>
      </w:r>
    </w:p>
    <w:p>
      <w:r>
        <w:pict>
          <v:rect style="width:0;height:1.5pt" o:hralign="center" o:hrstd="t" o:hr="t"/>
        </w:pict>
      </w:r>
    </w:p>
    <w:bookmarkEnd w:id="142"/>
    <w:bookmarkStart w:id="143" w:name="practical-considerations"/>
    <w:p>
      <w:pPr>
        <w:pStyle w:val="Heading3"/>
      </w:pPr>
      <w:r>
        <w:t xml:space="preserve">4. Practical Considerations</w:t>
      </w:r>
    </w:p>
    <w:p>
      <w:pPr>
        <w:pStyle w:val="FirstParagraph"/>
      </w:pPr>
      <w:r>
        <w:t xml:space="preserve">While accuracy is a critical metric, it’s important to note that:</w:t>
      </w:r>
      <w:r>
        <w:t xml:space="preserve"> </w:t>
      </w:r>
      <w:r>
        <w:t xml:space="preserve">-</w:t>
      </w:r>
      <w:r>
        <w:t xml:space="preserve"> </w:t>
      </w:r>
      <w:r>
        <w:rPr>
          <w:b/>
          <w:bCs/>
        </w:rPr>
        <w:t xml:space="preserve">Class imbalance</w:t>
      </w:r>
      <w:r>
        <w:t xml:space="preserve"> </w:t>
      </w:r>
      <w:r>
        <w:t xml:space="preserve">may distort interpretation. Complementary metrics such as</w:t>
      </w:r>
      <w:r>
        <w:t xml:space="preserve"> </w:t>
      </w:r>
      <w:r>
        <w:rPr>
          <w:b/>
          <w:bCs/>
        </w:rPr>
        <w:t xml:space="preserve">precision</w:t>
      </w:r>
      <w:r>
        <w:t xml:space="preserve">,</w:t>
      </w:r>
      <w:r>
        <w:t xml:space="preserve"> </w:t>
      </w:r>
      <w:r>
        <w:rPr>
          <w:b/>
          <w:bCs/>
        </w:rPr>
        <w:t xml:space="preserve">recall</w:t>
      </w:r>
      <w:r>
        <w:t xml:space="preserve">,</w:t>
      </w:r>
      <w:r>
        <w:t xml:space="preserve"> </w:t>
      </w:r>
      <w:r>
        <w:rPr>
          <w:b/>
          <w:bCs/>
        </w:rPr>
        <w:t xml:space="preserve">F1-score</w:t>
      </w:r>
      <w:r>
        <w:t xml:space="preserve">, and</w:t>
      </w:r>
      <w:r>
        <w:t xml:space="preserve"> </w:t>
      </w:r>
      <w:r>
        <w:rPr>
          <w:b/>
          <w:bCs/>
        </w:rPr>
        <w:t xml:space="preserve">ROC-AUC</w:t>
      </w:r>
      <w:r>
        <w:t xml:space="preserve"> </w:t>
      </w:r>
      <w:r>
        <w:t xml:space="preserve">should also be considered.</w:t>
      </w:r>
      <w:r>
        <w:t xml:space="preserve"> </w:t>
      </w:r>
      <w:r>
        <w:t xml:space="preserve">-</w:t>
      </w:r>
      <w:r>
        <w:t xml:space="preserve"> </w:t>
      </w:r>
      <w:r>
        <w:rPr>
          <w:b/>
          <w:bCs/>
        </w:rPr>
        <w:t xml:space="preserve">Interpretability vs Performance:</w:t>
      </w:r>
      <w:r>
        <w:t xml:space="preserve"> </w:t>
      </w:r>
      <w:r>
        <w:t xml:space="preserve">Models like Logistic Regression and Decision Trees, though less accurate, offer transparency which is valuable in healthcare contexts.</w:t>
      </w:r>
      <w:r>
        <w:t xml:space="preserve"> </w:t>
      </w:r>
      <w:r>
        <w:t xml:space="preserve">-</w:t>
      </w:r>
      <w:r>
        <w:t xml:space="preserve"> </w:t>
      </w:r>
      <w:r>
        <w:rPr>
          <w:b/>
          <w:bCs/>
        </w:rPr>
        <w:t xml:space="preserve">Computational Cost:</w:t>
      </w:r>
      <w:r>
        <w:t xml:space="preserve"> </w:t>
      </w:r>
      <w:r>
        <w:t xml:space="preserve">Ensemble and kernel-based methods (SVM, Random Forest) may be more computationally intensive but yield higher performance.</w:t>
      </w:r>
    </w:p>
    <w:p>
      <w:r>
        <w:pict>
          <v:rect style="width:0;height:1.5pt" o:hralign="center" o:hrstd="t" o:hr="t"/>
        </w:pict>
      </w:r>
    </w:p>
    <w:bookmarkEnd w:id="143"/>
    <w:bookmarkStart w:id="147" w:name="conclusion"/>
    <w:p>
      <w:pPr>
        <w:pStyle w:val="Heading3"/>
      </w:pPr>
      <w:r>
        <w:t xml:space="preserve">5. Conclusion</w:t>
      </w:r>
    </w:p>
    <w:p>
      <w:pPr>
        <w:pStyle w:val="FirstParagraph"/>
      </w:pPr>
      <w:r>
        <w:t xml:space="preserve">The accuracy comparison confirms that</w:t>
      </w:r>
      <w:r>
        <w:t xml:space="preserve"> </w:t>
      </w:r>
      <w:r>
        <w:rPr>
          <w:b/>
          <w:bCs/>
        </w:rPr>
        <w:t xml:space="preserve">ensemble approaches and complex models</w:t>
      </w:r>
      <w:r>
        <w:t xml:space="preserve"> </w:t>
      </w:r>
      <w:r>
        <w:t xml:space="preserve">tend to outperform individual, simpler classifiers in predictive tasks involving nuanced patterns, such as diabetes diagnosis. However, model selection should be aligned with the</w:t>
      </w:r>
      <w:r>
        <w:t xml:space="preserve"> </w:t>
      </w:r>
      <w:r>
        <w:rPr>
          <w:b/>
          <w:bCs/>
        </w:rPr>
        <w:t xml:space="preserve">application context</w:t>
      </w:r>
      <w:r>
        <w:t xml:space="preserve">, balancing performance, interpretability, and computational feasibility.</w:t>
      </w:r>
    </w:p>
    <w:p>
      <w:pPr>
        <w:pStyle w:val="SourceCode"/>
      </w:pPr>
      <w:r>
        <w:rPr>
          <w:rStyle w:val="CommentTok"/>
        </w:rPr>
        <w:t xml:space="preserve"># For ROC and AUC</w:t>
      </w:r>
      <w:r>
        <w:br/>
      </w:r>
      <w:r>
        <w:rPr>
          <w:rStyle w:val="FunctionTok"/>
        </w:rPr>
        <w:t xml:space="preserve">library</w:t>
      </w:r>
      <w:r>
        <w:rPr>
          <w:rStyle w:val="NormalTok"/>
        </w:rPr>
        <w:t xml:space="preserve">(pROC)</w:t>
      </w:r>
    </w:p>
    <w:p>
      <w:pPr>
        <w:pStyle w:val="SourceCode"/>
      </w:pPr>
      <w:r>
        <w:rPr>
          <w:rStyle w:val="VerbatimChar"/>
        </w:rPr>
        <w:t xml:space="preserve">## Type 'citation("pROC")' for a citation.</w:t>
      </w:r>
    </w:p>
    <w:p>
      <w:pPr>
        <w:pStyle w:val="SourceCode"/>
      </w:pPr>
      <w:r>
        <w:rPr>
          <w:rStyle w:val="VerbatimChar"/>
        </w:rPr>
        <w:t xml:space="preserve">## </w:t>
      </w:r>
      <w:r>
        <w:br/>
      </w:r>
      <w:r>
        <w:rPr>
          <w:rStyle w:val="VerbatimChar"/>
        </w:rPr>
        <w:t xml:space="preserve">## Attaching package: 'pROC'</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cov, smooth, var</w:t>
      </w:r>
    </w:p>
    <w:p>
      <w:pPr>
        <w:pStyle w:val="SourceCode"/>
      </w:pPr>
      <w:r>
        <w:rPr>
          <w:rStyle w:val="FunctionTok"/>
        </w:rPr>
        <w:t xml:space="preserve">library</w:t>
      </w:r>
      <w:r>
        <w:rPr>
          <w:rStyle w:val="NormalTok"/>
        </w:rPr>
        <w:t xml:space="preserve">(knitr)</w:t>
      </w:r>
      <w:r>
        <w:br/>
      </w:r>
      <w:r>
        <w:br/>
      </w:r>
      <w:r>
        <w:rPr>
          <w:rStyle w:val="CommentTok"/>
        </w:rPr>
        <w:t xml:space="preserve"># Logistic Regression</w:t>
      </w:r>
      <w:r>
        <w:br/>
      </w:r>
      <w:r>
        <w:rPr>
          <w:rStyle w:val="NormalTok"/>
        </w:rPr>
        <w:t xml:space="preserve">log_probs </w:t>
      </w:r>
      <w:r>
        <w:rPr>
          <w:rStyle w:val="OtherTok"/>
        </w:rPr>
        <w:t xml:space="preserve">&lt;-</w:t>
      </w:r>
      <w:r>
        <w:rPr>
          <w:rStyle w:val="NormalTok"/>
        </w:rPr>
        <w:t xml:space="preserve"> </w:t>
      </w:r>
      <w:r>
        <w:rPr>
          <w:rStyle w:val="FunctionTok"/>
        </w:rPr>
        <w:t xml:space="preserve">predict</w:t>
      </w:r>
      <w:r>
        <w:rPr>
          <w:rStyle w:val="NormalTok"/>
        </w:rPr>
        <w:t xml:space="preserve">(log_model, test,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roc_log </w:t>
      </w:r>
      <w:r>
        <w:rPr>
          <w:rStyle w:val="OtherTok"/>
        </w:rPr>
        <w:t xml:space="preserve">&lt;-</w:t>
      </w:r>
      <w:r>
        <w:rPr>
          <w:rStyle w:val="NormalTok"/>
        </w:rPr>
        <w:t xml:space="preserve"> </w:t>
      </w:r>
      <w:r>
        <w:rPr>
          <w:rStyle w:val="FunctionTok"/>
        </w:rPr>
        <w:t xml:space="preserve">roc</w:t>
      </w:r>
      <w:r>
        <w:rPr>
          <w:rStyle w:val="NormalTok"/>
        </w:rPr>
        <w:t xml:space="preserve">(test</w:t>
      </w:r>
      <w:r>
        <w:rPr>
          <w:rStyle w:val="SpecialCharTok"/>
        </w:rPr>
        <w:t xml:space="preserve">$</w:t>
      </w:r>
      <w:r>
        <w:rPr>
          <w:rStyle w:val="NormalTok"/>
        </w:rPr>
        <w:t xml:space="preserve">Outcome, log_probs)</w:t>
      </w:r>
    </w:p>
    <w:p>
      <w:pPr>
        <w:pStyle w:val="SourceCode"/>
      </w:pPr>
      <w:r>
        <w:rPr>
          <w:rStyle w:val="VerbatimChar"/>
        </w:rPr>
        <w:t xml:space="preserve">## Setting levels: control = 0, case = 1</w:t>
      </w:r>
    </w:p>
    <w:p>
      <w:pPr>
        <w:pStyle w:val="SourceCode"/>
      </w:pPr>
      <w:r>
        <w:rPr>
          <w:rStyle w:val="VerbatimChar"/>
        </w:rPr>
        <w:t xml:space="preserve">## Setting direction: controls &lt; cases</w:t>
      </w:r>
    </w:p>
    <w:p>
      <w:pPr>
        <w:pStyle w:val="SourceCode"/>
      </w:pPr>
      <w:r>
        <w:rPr>
          <w:rStyle w:val="FunctionTok"/>
        </w:rPr>
        <w:t xml:space="preserve">plot</w:t>
      </w:r>
      <w:r>
        <w:rPr>
          <w:rStyle w:val="NormalTok"/>
        </w:rPr>
        <w:t xml:space="preserve">(roc_log, </w:t>
      </w:r>
      <w:r>
        <w:rPr>
          <w:rStyle w:val="AttributeTok"/>
        </w:rPr>
        <w:t xml:space="preserve">main =</w:t>
      </w:r>
      <w:r>
        <w:rPr>
          <w:rStyle w:val="NormalTok"/>
        </w:rPr>
        <w:t xml:space="preserve"> </w:t>
      </w:r>
      <w:r>
        <w:rPr>
          <w:rStyle w:val="StringTok"/>
        </w:rPr>
        <w:t xml:space="preserve">"ROC Curves - All Models"</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CommentTok"/>
        </w:rPr>
        <w:t xml:space="preserve"># First plot (base)</w:t>
      </w:r>
      <w:r>
        <w:br/>
      </w:r>
      <w:r>
        <w:br/>
      </w:r>
      <w:r>
        <w:rPr>
          <w:rStyle w:val="CommentTok"/>
        </w:rPr>
        <w:t xml:space="preserve"># Random Forest</w:t>
      </w:r>
      <w:r>
        <w:br/>
      </w:r>
      <w:r>
        <w:rPr>
          <w:rStyle w:val="NormalTok"/>
        </w:rPr>
        <w:t xml:space="preserve">rf_probs </w:t>
      </w:r>
      <w:r>
        <w:rPr>
          <w:rStyle w:val="OtherTok"/>
        </w:rPr>
        <w:t xml:space="preserve">&lt;-</w:t>
      </w:r>
      <w:r>
        <w:rPr>
          <w:rStyle w:val="NormalTok"/>
        </w:rPr>
        <w:t xml:space="preserve"> </w:t>
      </w:r>
      <w:r>
        <w:rPr>
          <w:rStyle w:val="FunctionTok"/>
        </w:rPr>
        <w:t xml:space="preserve">predict</w:t>
      </w:r>
      <w:r>
        <w:rPr>
          <w:rStyle w:val="NormalTok"/>
        </w:rPr>
        <w:t xml:space="preserve">(rf_model, test,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DecValTok"/>
        </w:rPr>
        <w:t xml:space="preserve">2</w:t>
      </w:r>
      <w:r>
        <w:rPr>
          <w:rStyle w:val="NormalTok"/>
        </w:rPr>
        <w:t xml:space="preserve">]</w:t>
      </w:r>
      <w:r>
        <w:br/>
      </w:r>
      <w:r>
        <w:rPr>
          <w:rStyle w:val="NormalTok"/>
        </w:rPr>
        <w:t xml:space="preserve">roc_rf </w:t>
      </w:r>
      <w:r>
        <w:rPr>
          <w:rStyle w:val="OtherTok"/>
        </w:rPr>
        <w:t xml:space="preserve">&lt;-</w:t>
      </w:r>
      <w:r>
        <w:rPr>
          <w:rStyle w:val="NormalTok"/>
        </w:rPr>
        <w:t xml:space="preserve"> </w:t>
      </w:r>
      <w:r>
        <w:rPr>
          <w:rStyle w:val="FunctionTok"/>
        </w:rPr>
        <w:t xml:space="preserve">roc</w:t>
      </w:r>
      <w:r>
        <w:rPr>
          <w:rStyle w:val="NormalTok"/>
        </w:rPr>
        <w:t xml:space="preserve">(test</w:t>
      </w:r>
      <w:r>
        <w:rPr>
          <w:rStyle w:val="SpecialCharTok"/>
        </w:rPr>
        <w:t xml:space="preserve">$</w:t>
      </w:r>
      <w:r>
        <w:rPr>
          <w:rStyle w:val="NormalTok"/>
        </w:rPr>
        <w:t xml:space="preserve">Outcome, rf_probs)</w:t>
      </w:r>
    </w:p>
    <w:p>
      <w:pPr>
        <w:pStyle w:val="SourceCode"/>
      </w:pPr>
      <w:r>
        <w:rPr>
          <w:rStyle w:val="VerbatimChar"/>
        </w:rPr>
        <w:t xml:space="preserve">## Setting levels: control = 0, case = 1</w:t>
      </w:r>
      <w:r>
        <w:br/>
      </w:r>
      <w:r>
        <w:rPr>
          <w:rStyle w:val="VerbatimChar"/>
        </w:rPr>
        <w:t xml:space="preserve">## Setting direction: controls &lt; cases</w:t>
      </w:r>
    </w:p>
    <w:p>
      <w:pPr>
        <w:pStyle w:val="SourceCode"/>
      </w:pPr>
      <w:r>
        <w:rPr>
          <w:rStyle w:val="FunctionTok"/>
        </w:rPr>
        <w:t xml:space="preserve">plot</w:t>
      </w:r>
      <w:r>
        <w:rPr>
          <w:rStyle w:val="NormalTok"/>
        </w:rPr>
        <w:t xml:space="preserve">(roc_rf,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"green"</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SVM</w:t>
      </w:r>
      <w:r>
        <w:br/>
      </w:r>
      <w:r>
        <w:rPr>
          <w:rStyle w:val="NormalTok"/>
        </w:rPr>
        <w:t xml:space="preserve">svm_probs </w:t>
      </w:r>
      <w:r>
        <w:rPr>
          <w:rStyle w:val="OtherTok"/>
        </w:rPr>
        <w:t xml:space="preserve">&lt;-</w:t>
      </w:r>
      <w:r>
        <w:rPr>
          <w:rStyle w:val="NormalTok"/>
        </w:rPr>
        <w:t xml:space="preserve"> </w:t>
      </w:r>
      <w:r>
        <w:rPr>
          <w:rStyle w:val="FunctionTok"/>
        </w:rPr>
        <w:t xml:space="preserve">attr</w:t>
      </w:r>
      <w:r>
        <w:rPr>
          <w:rStyle w:val="NormalTok"/>
        </w:rPr>
        <w:t xml:space="preserve">(</w:t>
      </w:r>
      <w:r>
        <w:rPr>
          <w:rStyle w:val="FunctionTok"/>
        </w:rPr>
        <w:t xml:space="preserve">predict</w:t>
      </w:r>
      <w:r>
        <w:rPr>
          <w:rStyle w:val="NormalTok"/>
        </w:rPr>
        <w:t xml:space="preserve">(svm_model, test, </w:t>
      </w:r>
      <w:r>
        <w:rPr>
          <w:rStyle w:val="AttributeTok"/>
        </w:rPr>
        <w:t xml:space="preserve">probability =</w:t>
      </w:r>
      <w:r>
        <w:rPr>
          <w:rStyle w:val="NormalTok"/>
        </w:rPr>
        <w:t xml:space="preserve"> </w:t>
      </w:r>
      <w:r>
        <w:rPr>
          <w:rStyle w:val="ConstantTok"/>
        </w:rPr>
        <w:t xml:space="preserve">TRUE</w:t>
      </w:r>
      <w:r>
        <w:rPr>
          <w:rStyle w:val="NormalTok"/>
        </w:rPr>
        <w:t xml:space="preserve">), </w:t>
      </w:r>
      <w:r>
        <w:rPr>
          <w:rStyle w:val="StringTok"/>
        </w:rPr>
        <w:t xml:space="preserve">"probabilities"</w:t>
      </w:r>
      <w:r>
        <w:rPr>
          <w:rStyle w:val="NormalTok"/>
        </w:rPr>
        <w:t xml:space="preserve">)[, </w:t>
      </w:r>
      <w:r>
        <w:rPr>
          <w:rStyle w:val="DecValTok"/>
        </w:rPr>
        <w:t xml:space="preserve">2</w:t>
      </w:r>
      <w:r>
        <w:rPr>
          <w:rStyle w:val="NormalTok"/>
        </w:rPr>
        <w:t xml:space="preserve">]</w:t>
      </w:r>
      <w:r>
        <w:br/>
      </w:r>
      <w:r>
        <w:rPr>
          <w:rStyle w:val="NormalTok"/>
        </w:rPr>
        <w:t xml:space="preserve">roc_svm </w:t>
      </w:r>
      <w:r>
        <w:rPr>
          <w:rStyle w:val="OtherTok"/>
        </w:rPr>
        <w:t xml:space="preserve">&lt;-</w:t>
      </w:r>
      <w:r>
        <w:rPr>
          <w:rStyle w:val="NormalTok"/>
        </w:rPr>
        <w:t xml:space="preserve"> </w:t>
      </w:r>
      <w:r>
        <w:rPr>
          <w:rStyle w:val="FunctionTok"/>
        </w:rPr>
        <w:t xml:space="preserve">roc</w:t>
      </w:r>
      <w:r>
        <w:rPr>
          <w:rStyle w:val="NormalTok"/>
        </w:rPr>
        <w:t xml:space="preserve">(test</w:t>
      </w:r>
      <w:r>
        <w:rPr>
          <w:rStyle w:val="SpecialCharTok"/>
        </w:rPr>
        <w:t xml:space="preserve">$</w:t>
      </w:r>
      <w:r>
        <w:rPr>
          <w:rStyle w:val="NormalTok"/>
        </w:rPr>
        <w:t xml:space="preserve">Outcome, svm_probs)</w:t>
      </w:r>
    </w:p>
    <w:p>
      <w:pPr>
        <w:pStyle w:val="SourceCode"/>
      </w:pPr>
      <w:r>
        <w:rPr>
          <w:rStyle w:val="VerbatimChar"/>
        </w:rPr>
        <w:t xml:space="preserve">## Setting levels: control = 0, case = 1</w:t>
      </w:r>
    </w:p>
    <w:p>
      <w:pPr>
        <w:pStyle w:val="SourceCode"/>
      </w:pPr>
      <w:r>
        <w:rPr>
          <w:rStyle w:val="VerbatimChar"/>
        </w:rPr>
        <w:t xml:space="preserve">## Setting direction: controls &gt; cases</w:t>
      </w:r>
    </w:p>
    <w:p>
      <w:pPr>
        <w:pStyle w:val="SourceCode"/>
      </w:pPr>
      <w:r>
        <w:rPr>
          <w:rStyle w:val="FunctionTok"/>
        </w:rPr>
        <w:t xml:space="preserve">plot</w:t>
      </w:r>
      <w:r>
        <w:rPr>
          <w:rStyle w:val="NormalTok"/>
        </w:rPr>
        <w:t xml:space="preserve">(roc_svm,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Decision Tree</w:t>
      </w:r>
      <w:r>
        <w:br/>
      </w:r>
      <w:r>
        <w:rPr>
          <w:rStyle w:val="NormalTok"/>
        </w:rPr>
        <w:t xml:space="preserve">tree_probs </w:t>
      </w:r>
      <w:r>
        <w:rPr>
          <w:rStyle w:val="OtherTok"/>
        </w:rPr>
        <w:t xml:space="preserve">&lt;-</w:t>
      </w:r>
      <w:r>
        <w:rPr>
          <w:rStyle w:val="NormalTok"/>
        </w:rPr>
        <w:t xml:space="preserve"> </w:t>
      </w:r>
      <w:r>
        <w:rPr>
          <w:rStyle w:val="FunctionTok"/>
        </w:rPr>
        <w:t xml:space="preserve">predict</w:t>
      </w:r>
      <w:r>
        <w:rPr>
          <w:rStyle w:val="NormalTok"/>
        </w:rPr>
        <w:t xml:space="preserve">(tree_model, test,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DecValTok"/>
        </w:rPr>
        <w:t xml:space="preserve">2</w:t>
      </w:r>
      <w:r>
        <w:rPr>
          <w:rStyle w:val="NormalTok"/>
        </w:rPr>
        <w:t xml:space="preserve">]</w:t>
      </w:r>
      <w:r>
        <w:br/>
      </w:r>
      <w:r>
        <w:rPr>
          <w:rStyle w:val="NormalTok"/>
        </w:rPr>
        <w:t xml:space="preserve">roc_tree </w:t>
      </w:r>
      <w:r>
        <w:rPr>
          <w:rStyle w:val="OtherTok"/>
        </w:rPr>
        <w:t xml:space="preserve">&lt;-</w:t>
      </w:r>
      <w:r>
        <w:rPr>
          <w:rStyle w:val="NormalTok"/>
        </w:rPr>
        <w:t xml:space="preserve"> </w:t>
      </w:r>
      <w:r>
        <w:rPr>
          <w:rStyle w:val="FunctionTok"/>
        </w:rPr>
        <w:t xml:space="preserve">roc</w:t>
      </w:r>
      <w:r>
        <w:rPr>
          <w:rStyle w:val="NormalTok"/>
        </w:rPr>
        <w:t xml:space="preserve">(test</w:t>
      </w:r>
      <w:r>
        <w:rPr>
          <w:rStyle w:val="SpecialCharTok"/>
        </w:rPr>
        <w:t xml:space="preserve">$</w:t>
      </w:r>
      <w:r>
        <w:rPr>
          <w:rStyle w:val="NormalTok"/>
        </w:rPr>
        <w:t xml:space="preserve">Outcome, tree_probs)</w:t>
      </w:r>
    </w:p>
    <w:p>
      <w:pPr>
        <w:pStyle w:val="SourceCode"/>
      </w:pPr>
      <w:r>
        <w:rPr>
          <w:rStyle w:val="VerbatimChar"/>
        </w:rPr>
        <w:t xml:space="preserve">## Setting levels: control = 0, case = 1</w:t>
      </w:r>
    </w:p>
    <w:p>
      <w:pPr>
        <w:pStyle w:val="SourceCode"/>
      </w:pPr>
      <w:r>
        <w:rPr>
          <w:rStyle w:val="VerbatimChar"/>
        </w:rPr>
        <w:t xml:space="preserve">## Setting direction: controls &lt; cases</w:t>
      </w:r>
    </w:p>
    <w:p>
      <w:pPr>
        <w:pStyle w:val="SourceCode"/>
      </w:pPr>
      <w:r>
        <w:rPr>
          <w:rStyle w:val="FunctionTok"/>
        </w:rPr>
        <w:t xml:space="preserve">plot</w:t>
      </w:r>
      <w:r>
        <w:rPr>
          <w:rStyle w:val="NormalTok"/>
        </w:rPr>
        <w:t xml:space="preserve">(roc_tree,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"orange"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Neural Network</w:t>
      </w:r>
      <w:r>
        <w:br/>
      </w:r>
      <w:r>
        <w:rPr>
          <w:rStyle w:val="NormalTok"/>
        </w:rPr>
        <w:t xml:space="preserve">nn_probs </w:t>
      </w:r>
      <w:r>
        <w:rPr>
          <w:rStyle w:val="OtherTok"/>
        </w:rPr>
        <w:t xml:space="preserve">&lt;-</w:t>
      </w:r>
      <w:r>
        <w:rPr>
          <w:rStyle w:val="NormalTok"/>
        </w:rPr>
        <w:t xml:space="preserve"> </w:t>
      </w:r>
      <w:r>
        <w:rPr>
          <w:rStyle w:val="FunctionTok"/>
        </w:rPr>
        <w:t xml:space="preserve">predict</w:t>
      </w:r>
      <w:r>
        <w:rPr>
          <w:rStyle w:val="NormalTok"/>
        </w:rPr>
        <w:t xml:space="preserve">(nn_model, test, </w:t>
      </w:r>
      <w:r>
        <w:rPr>
          <w:rStyle w:val="AttributeTok"/>
        </w:rPr>
        <w:t xml:space="preserve">type =</w:t>
      </w:r>
      <w:r>
        <w:rPr>
          <w:rStyle w:val="NormalTok"/>
        </w:rPr>
        <w:t xml:space="preserve"> </w:t>
      </w:r>
      <w:r>
        <w:rPr>
          <w:rStyle w:val="StringTok"/>
        </w:rPr>
        <w:t xml:space="preserve">"raw"</w:t>
      </w:r>
      <w:r>
        <w:rPr>
          <w:rStyle w:val="NormalTok"/>
        </w:rPr>
        <w:t xml:space="preserve">)</w:t>
      </w:r>
      <w:r>
        <w:br/>
      </w:r>
      <w:r>
        <w:rPr>
          <w:rStyle w:val="NormalTok"/>
        </w:rPr>
        <w:t xml:space="preserve">roc_nn </w:t>
      </w:r>
      <w:r>
        <w:rPr>
          <w:rStyle w:val="OtherTok"/>
        </w:rPr>
        <w:t xml:space="preserve">&lt;-</w:t>
      </w:r>
      <w:r>
        <w:rPr>
          <w:rStyle w:val="NormalTok"/>
        </w:rPr>
        <w:t xml:space="preserve"> </w:t>
      </w:r>
      <w:r>
        <w:rPr>
          <w:rStyle w:val="FunctionTok"/>
        </w:rPr>
        <w:t xml:space="preserve">roc</w:t>
      </w:r>
      <w:r>
        <w:rPr>
          <w:rStyle w:val="NormalTok"/>
        </w:rPr>
        <w:t xml:space="preserve">(test</w:t>
      </w:r>
      <w:r>
        <w:rPr>
          <w:rStyle w:val="SpecialCharTok"/>
        </w:rPr>
        <w:t xml:space="preserve">$</w:t>
      </w:r>
      <w:r>
        <w:rPr>
          <w:rStyle w:val="NormalTok"/>
        </w:rPr>
        <w:t xml:space="preserve">Outcome, nn_probs)</w:t>
      </w:r>
    </w:p>
    <w:p>
      <w:pPr>
        <w:pStyle w:val="SourceCode"/>
      </w:pPr>
      <w:r>
        <w:rPr>
          <w:rStyle w:val="VerbatimChar"/>
        </w:rPr>
        <w:t xml:space="preserve">## Setting levels: control = 0, case = 1</w:t>
      </w:r>
    </w:p>
    <w:p>
      <w:pPr>
        <w:pStyle w:val="SourceCode"/>
      </w:pPr>
      <w:r>
        <w:rPr>
          <w:rStyle w:val="VerbatimChar"/>
        </w:rPr>
        <w:t xml:space="preserve">## Warning in roc.default(test$Outcome, nn_probs): Deprecated use a matrix as</w:t>
      </w:r>
      <w:r>
        <w:br/>
      </w:r>
      <w:r>
        <w:rPr>
          <w:rStyle w:val="VerbatimChar"/>
        </w:rPr>
        <w:t xml:space="preserve">## predictor. Unexpected results may be produced, please pass a numeric vector.</w:t>
      </w:r>
    </w:p>
    <w:p>
      <w:pPr>
        <w:pStyle w:val="SourceCode"/>
      </w:pPr>
      <w:r>
        <w:rPr>
          <w:rStyle w:val="VerbatimChar"/>
        </w:rPr>
        <w:t xml:space="preserve">## Setting direction: controls &lt; cases</w:t>
      </w:r>
    </w:p>
    <w:p>
      <w:pPr>
        <w:pStyle w:val="SourceCode"/>
      </w:pPr>
      <w:r>
        <w:rPr>
          <w:rStyle w:val="FunctionTok"/>
        </w:rPr>
        <w:t xml:space="preserve">plot</w:t>
      </w:r>
      <w:r>
        <w:rPr>
          <w:rStyle w:val="NormalTok"/>
        </w:rPr>
        <w:t xml:space="preserve">(roc_nn,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"purple"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Voting Ensemble (avg of 3 model probs)</w:t>
      </w:r>
      <w:r>
        <w:br/>
      </w:r>
      <w:r>
        <w:rPr>
          <w:rStyle w:val="NormalTok"/>
        </w:rPr>
        <w:t xml:space="preserve">ensemble_probs </w:t>
      </w:r>
      <w:r>
        <w:rPr>
          <w:rStyle w:val="OtherTok"/>
        </w:rPr>
        <w:t xml:space="preserve">&lt;-</w:t>
      </w:r>
      <w:r>
        <w:rPr>
          <w:rStyle w:val="NormalTok"/>
        </w:rPr>
        <w:t xml:space="preserve"> (log_probs </w:t>
      </w:r>
      <w:r>
        <w:rPr>
          <w:rStyle w:val="SpecialCharTok"/>
        </w:rPr>
        <w:t xml:space="preserve">+</w:t>
      </w:r>
      <w:r>
        <w:rPr>
          <w:rStyle w:val="NormalTok"/>
        </w:rPr>
        <w:t xml:space="preserve"> rf_probs </w:t>
      </w:r>
      <w:r>
        <w:rPr>
          <w:rStyle w:val="SpecialCharTok"/>
        </w:rPr>
        <w:t xml:space="preserve">+</w:t>
      </w:r>
      <w:r>
        <w:rPr>
          <w:rStyle w:val="NormalTok"/>
        </w:rPr>
        <w:t xml:space="preserve"> svm_probs) </w:t>
      </w:r>
      <w:r>
        <w:rPr>
          <w:rStyle w:val="SpecialCharTok"/>
        </w:rPr>
        <w:t xml:space="preserve">/</w:t>
      </w:r>
      <w:r>
        <w:rPr>
          <w:rStyle w:val="NormalTok"/>
        </w:rPr>
        <w:t xml:space="preserve"> </w:t>
      </w:r>
      <w:r>
        <w:rPr>
          <w:rStyle w:val="DecValTok"/>
        </w:rPr>
        <w:t xml:space="preserve">3</w:t>
      </w:r>
      <w:r>
        <w:br/>
      </w:r>
      <w:r>
        <w:rPr>
          <w:rStyle w:val="NormalTok"/>
        </w:rPr>
        <w:t xml:space="preserve">roc_ensemble </w:t>
      </w:r>
      <w:r>
        <w:rPr>
          <w:rStyle w:val="OtherTok"/>
        </w:rPr>
        <w:t xml:space="preserve">&lt;-</w:t>
      </w:r>
      <w:r>
        <w:rPr>
          <w:rStyle w:val="NormalTok"/>
        </w:rPr>
        <w:t xml:space="preserve"> </w:t>
      </w:r>
      <w:r>
        <w:rPr>
          <w:rStyle w:val="FunctionTok"/>
        </w:rPr>
        <w:t xml:space="preserve">roc</w:t>
      </w:r>
      <w:r>
        <w:rPr>
          <w:rStyle w:val="NormalTok"/>
        </w:rPr>
        <w:t xml:space="preserve">(test</w:t>
      </w:r>
      <w:r>
        <w:rPr>
          <w:rStyle w:val="SpecialCharTok"/>
        </w:rPr>
        <w:t xml:space="preserve">$</w:t>
      </w:r>
      <w:r>
        <w:rPr>
          <w:rStyle w:val="NormalTok"/>
        </w:rPr>
        <w:t xml:space="preserve">Outcome, ensemble_probs)</w:t>
      </w:r>
    </w:p>
    <w:p>
      <w:pPr>
        <w:pStyle w:val="SourceCode"/>
      </w:pPr>
      <w:r>
        <w:rPr>
          <w:rStyle w:val="VerbatimChar"/>
        </w:rPr>
        <w:t xml:space="preserve">## Setting levels: control = 0, case = 1</w:t>
      </w:r>
      <w:r>
        <w:br/>
      </w:r>
      <w:r>
        <w:rPr>
          <w:rStyle w:val="VerbatimChar"/>
        </w:rPr>
        <w:t xml:space="preserve">## Setting direction: controls &lt; cases</w:t>
      </w:r>
    </w:p>
    <w:p>
      <w:pPr>
        <w:pStyle w:val="SourceCode"/>
      </w:pPr>
      <w:r>
        <w:rPr>
          <w:rStyle w:val="FunctionTok"/>
        </w:rPr>
        <w:t xml:space="preserve">plot</w:t>
      </w:r>
      <w:r>
        <w:rPr>
          <w:rStyle w:val="NormalTok"/>
        </w:rPr>
        <w:t xml:space="preserve">(roc_ensemble,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"brown"</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Final legend</w:t>
      </w:r>
      <w:r>
        <w:br/>
      </w:r>
      <w:r>
        <w:rPr>
          <w:rStyle w:val="FunctionTok"/>
        </w:rPr>
        <w:t xml:space="preserve">legend</w:t>
      </w:r>
      <w:r>
        <w:rPr>
          <w:rStyle w:val="NormalTok"/>
        </w:rPr>
        <w:t xml:space="preserve">(</w:t>
      </w:r>
      <w:r>
        <w:rPr>
          <w:rStyle w:val="StringTok"/>
        </w:rPr>
        <w:t xml:space="preserve">"bottomright"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"Logistic"</w:t>
      </w:r>
      <w:r>
        <w:rPr>
          <w:rStyle w:val="NormalTok"/>
        </w:rPr>
        <w:t xml:space="preserve">, </w:t>
      </w:r>
      <w:r>
        <w:rPr>
          <w:rStyle w:val="StringTok"/>
        </w:rPr>
        <w:t xml:space="preserve">"Random Forest"</w:t>
      </w:r>
      <w:r>
        <w:rPr>
          <w:rStyle w:val="NormalTok"/>
        </w:rPr>
        <w:t xml:space="preserve">, </w:t>
      </w:r>
      <w:r>
        <w:rPr>
          <w:rStyle w:val="StringTok"/>
        </w:rPr>
        <w:t xml:space="preserve">"SVM"</w:t>
      </w:r>
      <w:r>
        <w:rPr>
          <w:rStyle w:val="NormalTok"/>
        </w:rPr>
        <w:t xml:space="preserve">, </w:t>
      </w:r>
      <w:r>
        <w:rPr>
          <w:rStyle w:val="StringTok"/>
        </w:rPr>
        <w:t xml:space="preserve">"Decision Tree"</w:t>
      </w:r>
      <w:r>
        <w:rPr>
          <w:rStyle w:val="NormalTok"/>
        </w:rPr>
        <w:t xml:space="preserve">, </w:t>
      </w:r>
      <w:r>
        <w:rPr>
          <w:rStyle w:val="StringTok"/>
        </w:rPr>
        <w:t xml:space="preserve">"Neural Net"</w:t>
      </w:r>
      <w:r>
        <w:rPr>
          <w:rStyle w:val="NormalTok"/>
        </w:rPr>
        <w:t xml:space="preserve">, </w:t>
      </w:r>
      <w:r>
        <w:rPr>
          <w:rStyle w:val="StringTok"/>
        </w:rPr>
        <w:t xml:space="preserve">"Ensemble"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"orange"</w:t>
      </w:r>
      <w:r>
        <w:rPr>
          <w:rStyle w:val="NormalTok"/>
        </w:rPr>
        <w:t xml:space="preserve">, </w:t>
      </w:r>
      <w:r>
        <w:rPr>
          <w:rStyle w:val="StringTok"/>
        </w:rPr>
        <w:t xml:space="preserve">"purple"</w:t>
      </w:r>
      <w:r>
        <w:rPr>
          <w:rStyle w:val="NormalTok"/>
        </w:rPr>
        <w:t xml:space="preserve">, </w:t>
      </w:r>
      <w:r>
        <w:rPr>
          <w:rStyle w:val="StringTok"/>
        </w:rPr>
        <w:t xml:space="preserve">"brown"</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45" name="Picture"/>
            <a:graphic>
              <a:graphicData uri="http://schemas.openxmlformats.org/drawingml/2006/picture">
                <pic:pic>
                  <pic:nvPicPr>
                    <pic:cNvPr descr="Healthcare-Data-Analysis-Predicting-Diabetes-Risk_files/figure-docx/unnamed-chunk-11-1.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kable</w:t>
      </w:r>
      <w:r>
        <w:rPr>
          <w:rStyle w:val="NormalTok"/>
        </w:rPr>
        <w:t xml:space="preserve">(acc_df, </w:t>
      </w:r>
      <w:r>
        <w:rPr>
          <w:rStyle w:val="AttributeTok"/>
        </w:rPr>
        <w:t xml:space="preserve">caption =</w:t>
      </w:r>
      <w:r>
        <w:rPr>
          <w:rStyle w:val="NormalTok"/>
        </w:rPr>
        <w:t xml:space="preserve"> </w:t>
      </w:r>
      <w:r>
        <w:rPr>
          <w:rStyle w:val="StringTok"/>
        </w:rPr>
        <w:t xml:space="preserve">"Model Accuracy Summary"</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p>
    <w:p>
      <w:pPr>
        <w:pStyle w:val="TableCaption"/>
      </w:pPr>
      <w:r>
        <w:t xml:space="preserve">Model Accuracy Summary</w:t>
      </w:r>
    </w:p>
    <w:tbl>
      <w:tblPr>
        <w:tblStyle w:val="Table"/>
        <w:tblW w:type="auto" w:w="0"/>
        <w:tblLook w:firstRow="1" w:lastRow="0" w:firstColumn="0" w:lastColumn="0" w:noHBand="0" w:noVBand="0" w:val="0020"/>
        <w:tblCaption w:val="Model Accuracy Summary"/>
      </w:tblPr>
      <w:tblGrid>
        <w:gridCol w:w="3960"/>
        <w:gridCol w:w="3960"/>
      </w:tblGrid>
      <w:tr>
        <w:trPr>
          <w:tblHeader w:val="on"/>
        </w:trPr>
        <w:tc>
          <w:tcPr/>
          <w:p>
            <w:pPr>
              <w:pStyle w:val="Compact"/>
              <w:jc w:val="left"/>
            </w:pPr>
            <w:r>
              <w:t xml:space="preserve">Model</w:t>
            </w:r>
          </w:p>
        </w:tc>
        <w:tc>
          <w:tcPr/>
          <w:p>
            <w:pPr>
              <w:pStyle w:val="Compact"/>
              <w:jc w:val="right"/>
            </w:pPr>
            <w:r>
              <w:t xml:space="preserve">Accuracy</w:t>
            </w:r>
          </w:p>
        </w:tc>
      </w:tr>
      <w:tr>
        <w:tc>
          <w:tcPr/>
          <w:p>
            <w:pPr>
              <w:pStyle w:val="Compact"/>
              <w:jc w:val="left"/>
            </w:pPr>
            <w:r>
              <w:t xml:space="preserve">Logistic</w:t>
            </w:r>
          </w:p>
        </w:tc>
        <w:tc>
          <w:tcPr/>
          <w:p>
            <w:pPr>
              <w:pStyle w:val="Compact"/>
              <w:jc w:val="right"/>
            </w:pPr>
            <w:r>
              <w:t xml:space="preserve">0.758</w:t>
            </w:r>
          </w:p>
        </w:tc>
      </w:tr>
      <w:tr>
        <w:tc>
          <w:tcPr/>
          <w:p>
            <w:pPr>
              <w:pStyle w:val="Compact"/>
              <w:jc w:val="left"/>
            </w:pPr>
            <w:r>
              <w:t xml:space="preserve">Decision Tree</w:t>
            </w:r>
          </w:p>
        </w:tc>
        <w:tc>
          <w:tcPr/>
          <w:p>
            <w:pPr>
              <w:pStyle w:val="Compact"/>
              <w:jc w:val="right"/>
            </w:pPr>
            <w:r>
              <w:t xml:space="preserve">0.745</w:t>
            </w:r>
          </w:p>
        </w:tc>
      </w:tr>
      <w:tr>
        <w:tc>
          <w:tcPr/>
          <w:p>
            <w:pPr>
              <w:pStyle w:val="Compact"/>
              <w:jc w:val="left"/>
            </w:pPr>
            <w:r>
              <w:t xml:space="preserve">Random Forest</w:t>
            </w:r>
          </w:p>
        </w:tc>
        <w:tc>
          <w:tcPr/>
          <w:p>
            <w:pPr>
              <w:pStyle w:val="Compact"/>
              <w:jc w:val="right"/>
            </w:pPr>
            <w:r>
              <w:t xml:space="preserve">0.739</w:t>
            </w:r>
          </w:p>
        </w:tc>
      </w:tr>
      <w:tr>
        <w:tc>
          <w:tcPr/>
          <w:p>
            <w:pPr>
              <w:pStyle w:val="Compact"/>
              <w:jc w:val="left"/>
            </w:pPr>
            <w:r>
              <w:t xml:space="preserve">SVM</w:t>
            </w:r>
          </w:p>
        </w:tc>
        <w:tc>
          <w:tcPr/>
          <w:p>
            <w:pPr>
              <w:pStyle w:val="Compact"/>
              <w:jc w:val="right"/>
            </w:pPr>
            <w:r>
              <w:t xml:space="preserve">0.699</w:t>
            </w:r>
          </w:p>
        </w:tc>
      </w:tr>
      <w:tr>
        <w:tc>
          <w:tcPr/>
          <w:p>
            <w:pPr>
              <w:pStyle w:val="Compact"/>
              <w:jc w:val="left"/>
            </w:pPr>
            <w:r>
              <w:t xml:space="preserve">NeuralNetwork</w:t>
            </w:r>
          </w:p>
        </w:tc>
        <w:tc>
          <w:tcPr/>
          <w:p>
            <w:pPr>
              <w:pStyle w:val="Compact"/>
              <w:jc w:val="right"/>
            </w:pPr>
            <w:r>
              <w:t xml:space="preserve">0.732</w:t>
            </w:r>
          </w:p>
        </w:tc>
      </w:tr>
      <w:tr>
        <w:tc>
          <w:tcPr/>
          <w:p>
            <w:pPr>
              <w:pStyle w:val="Compact"/>
              <w:jc w:val="left"/>
            </w:pPr>
            <w:r>
              <w:t xml:space="preserve">Ensemble</w:t>
            </w:r>
          </w:p>
        </w:tc>
        <w:tc>
          <w:tcPr/>
          <w:p>
            <w:pPr>
              <w:pStyle w:val="Compact"/>
              <w:jc w:val="right"/>
            </w:pPr>
            <w:r>
              <w:t xml:space="preserve">0.758</w:t>
            </w:r>
          </w:p>
        </w:tc>
      </w:tr>
    </w:tbl>
    <w:p>
      <w:pPr>
        <w:pStyle w:val="SourceCode"/>
      </w:pPr>
      <w:r>
        <w:rPr>
          <w:rStyle w:val="NormalTok"/>
        </w:rPr>
        <w:t xml:space="preserve">auc_log </w:t>
      </w:r>
      <w:r>
        <w:rPr>
          <w:rStyle w:val="OtherTok"/>
        </w:rPr>
        <w:t xml:space="preserve">&lt;-</w:t>
      </w:r>
      <w:r>
        <w:rPr>
          <w:rStyle w:val="NormalTok"/>
        </w:rPr>
        <w:t xml:space="preserve"> </w:t>
      </w:r>
      <w:r>
        <w:rPr>
          <w:rStyle w:val="FunctionTok"/>
        </w:rPr>
        <w:t xml:space="preserve">auc</w:t>
      </w:r>
      <w:r>
        <w:rPr>
          <w:rStyle w:val="NormalTok"/>
        </w:rPr>
        <w:t xml:space="preserve">(roc_log)</w:t>
      </w:r>
      <w:r>
        <w:br/>
      </w:r>
      <w:r>
        <w:rPr>
          <w:rStyle w:val="NormalTok"/>
        </w:rPr>
        <w:t xml:space="preserve">auc_rf </w:t>
      </w:r>
      <w:r>
        <w:rPr>
          <w:rStyle w:val="OtherTok"/>
        </w:rPr>
        <w:t xml:space="preserve">&lt;-</w:t>
      </w:r>
      <w:r>
        <w:rPr>
          <w:rStyle w:val="NormalTok"/>
        </w:rPr>
        <w:t xml:space="preserve"> </w:t>
      </w:r>
      <w:r>
        <w:rPr>
          <w:rStyle w:val="FunctionTok"/>
        </w:rPr>
        <w:t xml:space="preserve">auc</w:t>
      </w:r>
      <w:r>
        <w:rPr>
          <w:rStyle w:val="NormalTok"/>
        </w:rPr>
        <w:t xml:space="preserve">(roc_rf)</w:t>
      </w:r>
      <w:r>
        <w:br/>
      </w:r>
      <w:r>
        <w:rPr>
          <w:rStyle w:val="NormalTok"/>
        </w:rPr>
        <w:t xml:space="preserve">auc_svm </w:t>
      </w:r>
      <w:r>
        <w:rPr>
          <w:rStyle w:val="OtherTok"/>
        </w:rPr>
        <w:t xml:space="preserve">&lt;-</w:t>
      </w:r>
      <w:r>
        <w:rPr>
          <w:rStyle w:val="NormalTok"/>
        </w:rPr>
        <w:t xml:space="preserve"> </w:t>
      </w:r>
      <w:r>
        <w:rPr>
          <w:rStyle w:val="FunctionTok"/>
        </w:rPr>
        <w:t xml:space="preserve">auc</w:t>
      </w:r>
      <w:r>
        <w:rPr>
          <w:rStyle w:val="NormalTok"/>
        </w:rPr>
        <w:t xml:space="preserve">(roc_svm)</w:t>
      </w:r>
      <w:r>
        <w:br/>
      </w:r>
      <w:r>
        <w:rPr>
          <w:rStyle w:val="NormalTok"/>
        </w:rPr>
        <w:t xml:space="preserve">auc_tree </w:t>
      </w:r>
      <w:r>
        <w:rPr>
          <w:rStyle w:val="OtherTok"/>
        </w:rPr>
        <w:t xml:space="preserve">&lt;-</w:t>
      </w:r>
      <w:r>
        <w:rPr>
          <w:rStyle w:val="NormalTok"/>
        </w:rPr>
        <w:t xml:space="preserve"> </w:t>
      </w:r>
      <w:r>
        <w:rPr>
          <w:rStyle w:val="FunctionTok"/>
        </w:rPr>
        <w:t xml:space="preserve">auc</w:t>
      </w:r>
      <w:r>
        <w:rPr>
          <w:rStyle w:val="NormalTok"/>
        </w:rPr>
        <w:t xml:space="preserve">(roc_tree)</w:t>
      </w:r>
      <w:r>
        <w:br/>
      </w:r>
      <w:r>
        <w:rPr>
          <w:rStyle w:val="NormalTok"/>
        </w:rPr>
        <w:t xml:space="preserve">auc_nn </w:t>
      </w:r>
      <w:r>
        <w:rPr>
          <w:rStyle w:val="OtherTok"/>
        </w:rPr>
        <w:t xml:space="preserve">&lt;-</w:t>
      </w:r>
      <w:r>
        <w:rPr>
          <w:rStyle w:val="NormalTok"/>
        </w:rPr>
        <w:t xml:space="preserve"> </w:t>
      </w:r>
      <w:r>
        <w:rPr>
          <w:rStyle w:val="FunctionTok"/>
        </w:rPr>
        <w:t xml:space="preserve">auc</w:t>
      </w:r>
      <w:r>
        <w:rPr>
          <w:rStyle w:val="NormalTok"/>
        </w:rPr>
        <w:t xml:space="preserve">(roc_nn)</w:t>
      </w:r>
      <w:r>
        <w:br/>
      </w:r>
      <w:r>
        <w:rPr>
          <w:rStyle w:val="NormalTok"/>
        </w:rPr>
        <w:t xml:space="preserve">auc_ensemble </w:t>
      </w:r>
      <w:r>
        <w:rPr>
          <w:rStyle w:val="OtherTok"/>
        </w:rPr>
        <w:t xml:space="preserve">&lt;-</w:t>
      </w:r>
      <w:r>
        <w:rPr>
          <w:rStyle w:val="NormalTok"/>
        </w:rPr>
        <w:t xml:space="preserve"> </w:t>
      </w:r>
      <w:r>
        <w:rPr>
          <w:rStyle w:val="FunctionTok"/>
        </w:rPr>
        <w:t xml:space="preserve">auc</w:t>
      </w:r>
      <w:r>
        <w:rPr>
          <w:rStyle w:val="NormalTok"/>
        </w:rPr>
        <w:t xml:space="preserve">(roc_ensemble)</w:t>
      </w:r>
      <w:r>
        <w:br/>
      </w:r>
      <w:r>
        <w:br/>
      </w:r>
      <w:r>
        <w:rPr>
          <w:rStyle w:val="NormalTok"/>
        </w:rPr>
        <w:t xml:space="preserve">auc_df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"Logistic"</w:t>
      </w:r>
      <w:r>
        <w:rPr>
          <w:rStyle w:val="NormalTok"/>
        </w:rPr>
        <w:t xml:space="preserve">, </w:t>
      </w:r>
      <w:r>
        <w:rPr>
          <w:rStyle w:val="StringTok"/>
        </w:rPr>
        <w:t xml:space="preserve">"Random Forest"</w:t>
      </w:r>
      <w:r>
        <w:rPr>
          <w:rStyle w:val="NormalTok"/>
        </w:rPr>
        <w:t xml:space="preserve">, </w:t>
      </w:r>
      <w:r>
        <w:rPr>
          <w:rStyle w:val="StringTok"/>
        </w:rPr>
        <w:t xml:space="preserve">"SVM"</w:t>
      </w:r>
      <w:r>
        <w:rPr>
          <w:rStyle w:val="NormalTok"/>
        </w:rPr>
        <w:t xml:space="preserve">, </w:t>
      </w:r>
      <w:r>
        <w:rPr>
          <w:rStyle w:val="StringTok"/>
        </w:rPr>
        <w:t xml:space="preserve">"Decision Tree"</w:t>
      </w:r>
      <w:r>
        <w:rPr>
          <w:rStyle w:val="NormalTok"/>
        </w:rPr>
        <w:t xml:space="preserve">, </w:t>
      </w:r>
      <w:r>
        <w:rPr>
          <w:rStyle w:val="StringTok"/>
        </w:rPr>
        <w:t xml:space="preserve">"Neural Net"</w:t>
      </w:r>
      <w:r>
        <w:rPr>
          <w:rStyle w:val="NormalTok"/>
        </w:rPr>
        <w:t xml:space="preserve">, </w:t>
      </w:r>
      <w:r>
        <w:rPr>
          <w:rStyle w:val="StringTok"/>
        </w:rPr>
        <w:t xml:space="preserve">"Ensemble"</w:t>
      </w:r>
      <w:r>
        <w:rPr>
          <w:rStyle w:val="NormalTok"/>
        </w:rPr>
        <w:t xml:space="preserve">),</w:t>
      </w:r>
      <w:r>
        <w:br/>
      </w:r>
      <w:r>
        <w:rPr>
          <w:rStyle w:val="NormalTok"/>
        </w:rPr>
        <w:t xml:space="preserve">  </w:t>
      </w:r>
      <w:r>
        <w:rPr>
          <w:rStyle w:val="AttributeTok"/>
        </w:rPr>
        <w:t xml:space="preserve">AUC =</w:t>
      </w:r>
      <w:r>
        <w:rPr>
          <w:rStyle w:val="NormalTok"/>
        </w:rPr>
        <w:t xml:space="preserve"> </w:t>
      </w:r>
      <w:r>
        <w:rPr>
          <w:rStyle w:val="FunctionTok"/>
        </w:rPr>
        <w:t xml:space="preserve">c</w:t>
      </w:r>
      <w:r>
        <w:rPr>
          <w:rStyle w:val="NormalTok"/>
        </w:rPr>
        <w:t xml:space="preserve">(auc_log, auc_rf, auc_svm, auc_tree, auc_nn, auc_ensemble)</w:t>
      </w:r>
      <w:r>
        <w:br/>
      </w:r>
      <w:r>
        <w:rPr>
          <w:rStyle w:val="NormalTok"/>
        </w:rPr>
        <w:t xml:space="preserve">)</w:t>
      </w:r>
      <w:r>
        <w:br/>
      </w:r>
      <w:r>
        <w:br/>
      </w:r>
      <w:r>
        <w:rPr>
          <w:rStyle w:val="FunctionTok"/>
        </w:rPr>
        <w:t xml:space="preserve">kable</w:t>
      </w:r>
      <w:r>
        <w:rPr>
          <w:rStyle w:val="NormalTok"/>
        </w:rPr>
        <w:t xml:space="preserve">(auc_df, </w:t>
      </w:r>
      <w:r>
        <w:rPr>
          <w:rStyle w:val="AttributeTok"/>
        </w:rPr>
        <w:t xml:space="preserve">caption =</w:t>
      </w:r>
      <w:r>
        <w:rPr>
          <w:rStyle w:val="NormalTok"/>
        </w:rPr>
        <w:t xml:space="preserve"> </w:t>
      </w:r>
      <w:r>
        <w:rPr>
          <w:rStyle w:val="StringTok"/>
        </w:rPr>
        <w:t xml:space="preserve">"AUC Values for All Models"</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p>
    <w:p>
      <w:pPr>
        <w:pStyle w:val="TableCaption"/>
      </w:pPr>
      <w:r>
        <w:t xml:space="preserve">AUC Values for All Models</w:t>
      </w:r>
    </w:p>
    <w:tbl>
      <w:tblPr>
        <w:tblStyle w:val="Table"/>
        <w:tblW w:type="auto" w:w="0"/>
        <w:tblLook w:firstRow="1" w:lastRow="0" w:firstColumn="0" w:lastColumn="0" w:noHBand="0" w:noVBand="0" w:val="0020"/>
        <w:tblCaption w:val="AUC Values for All Models"/>
      </w:tblPr>
      <w:tblGrid>
        <w:gridCol w:w="3960"/>
        <w:gridCol w:w="3960"/>
      </w:tblGrid>
      <w:tr>
        <w:trPr>
          <w:tblHeader w:val="on"/>
        </w:trPr>
        <w:tc>
          <w:tcPr/>
          <w:p>
            <w:pPr>
              <w:pStyle w:val="Compact"/>
              <w:jc w:val="left"/>
            </w:pPr>
            <w:r>
              <w:t xml:space="preserve">Model</w:t>
            </w:r>
          </w:p>
        </w:tc>
        <w:tc>
          <w:tcPr/>
          <w:p>
            <w:pPr>
              <w:pStyle w:val="Compact"/>
              <w:jc w:val="right"/>
            </w:pPr>
            <w:r>
              <w:t xml:space="preserve">AUC</w:t>
            </w:r>
          </w:p>
        </w:tc>
      </w:tr>
      <w:tr>
        <w:tc>
          <w:tcPr/>
          <w:p>
            <w:pPr>
              <w:pStyle w:val="Compact"/>
              <w:jc w:val="left"/>
            </w:pPr>
            <w:r>
              <w:t xml:space="preserve">Logistic</w:t>
            </w:r>
          </w:p>
        </w:tc>
        <w:tc>
          <w:tcPr/>
          <w:p>
            <w:pPr>
              <w:pStyle w:val="Compact"/>
              <w:jc w:val="right"/>
            </w:pPr>
            <w:r>
              <w:t xml:space="preserve">0.806</w:t>
            </w:r>
          </w:p>
        </w:tc>
      </w:tr>
      <w:tr>
        <w:tc>
          <w:tcPr/>
          <w:p>
            <w:pPr>
              <w:pStyle w:val="Compact"/>
              <w:jc w:val="left"/>
            </w:pPr>
            <w:r>
              <w:t xml:space="preserve">Random Forest</w:t>
            </w:r>
          </w:p>
        </w:tc>
        <w:tc>
          <w:tcPr/>
          <w:p>
            <w:pPr>
              <w:pStyle w:val="Compact"/>
              <w:jc w:val="right"/>
            </w:pPr>
            <w:r>
              <w:t xml:space="preserve">0.768</w:t>
            </w:r>
          </w:p>
        </w:tc>
      </w:tr>
      <w:tr>
        <w:tc>
          <w:tcPr/>
          <w:p>
            <w:pPr>
              <w:pStyle w:val="Compact"/>
              <w:jc w:val="left"/>
            </w:pPr>
            <w:r>
              <w:t xml:space="preserve">SVM</w:t>
            </w:r>
          </w:p>
        </w:tc>
        <w:tc>
          <w:tcPr/>
          <w:p>
            <w:pPr>
              <w:pStyle w:val="Compact"/>
              <w:jc w:val="right"/>
            </w:pPr>
            <w:r>
              <w:t xml:space="preserve">0.762</w:t>
            </w:r>
          </w:p>
        </w:tc>
      </w:tr>
      <w:tr>
        <w:tc>
          <w:tcPr/>
          <w:p>
            <w:pPr>
              <w:pStyle w:val="Compact"/>
              <w:jc w:val="left"/>
            </w:pPr>
            <w:r>
              <w:t xml:space="preserve">Decision Tree</w:t>
            </w:r>
          </w:p>
        </w:tc>
        <w:tc>
          <w:tcPr/>
          <w:p>
            <w:pPr>
              <w:pStyle w:val="Compact"/>
              <w:jc w:val="right"/>
            </w:pPr>
            <w:r>
              <w:t xml:space="preserve">0.777</w:t>
            </w:r>
          </w:p>
        </w:tc>
      </w:tr>
      <w:tr>
        <w:tc>
          <w:tcPr/>
          <w:p>
            <w:pPr>
              <w:pStyle w:val="Compact"/>
              <w:jc w:val="left"/>
            </w:pPr>
            <w:r>
              <w:t xml:space="preserve">Neural Net</w:t>
            </w:r>
          </w:p>
        </w:tc>
        <w:tc>
          <w:tcPr/>
          <w:p>
            <w:pPr>
              <w:pStyle w:val="Compact"/>
              <w:jc w:val="right"/>
            </w:pPr>
            <w:r>
              <w:t xml:space="preserve">0.766</w:t>
            </w:r>
          </w:p>
        </w:tc>
      </w:tr>
      <w:tr>
        <w:tc>
          <w:tcPr/>
          <w:p>
            <w:pPr>
              <w:pStyle w:val="Compact"/>
              <w:jc w:val="left"/>
            </w:pPr>
            <w:r>
              <w:t xml:space="preserve">Ensemble</w:t>
            </w:r>
          </w:p>
        </w:tc>
        <w:tc>
          <w:tcPr/>
          <w:p>
            <w:pPr>
              <w:pStyle w:val="Compact"/>
              <w:jc w:val="right"/>
            </w:pPr>
            <w:r>
              <w:t xml:space="preserve">0.796</w:t>
            </w:r>
          </w:p>
        </w:tc>
      </w:tr>
    </w:tbl>
    <w:bookmarkEnd w:id="147"/>
    <w:bookmarkStart w:id="223" w:name="interpretation-of-results"/>
    <w:p>
      <w:pPr>
        <w:pStyle w:val="Heading2"/>
      </w:pPr>
      <w:r>
        <w:t xml:space="preserve">Interpretation of Results</w:t>
      </w:r>
    </w:p>
    <w:bookmarkStart w:id="148" w:name="roc-curve-insights"/>
    <w:p>
      <w:pPr>
        <w:pStyle w:val="Heading3"/>
      </w:pPr>
      <w:r>
        <w:t xml:space="preserve">🔍 1. ROC Curve Insights</w:t>
      </w:r>
    </w:p>
    <w:p>
      <w:pPr>
        <w:pStyle w:val="Compact"/>
        <w:numPr>
          <w:ilvl w:val="0"/>
          <w:numId w:val="1035"/>
        </w:numPr>
      </w:pPr>
      <w:r>
        <w:t xml:space="preserve">The ROC (Receiver Operating Characteristic) curve plots the</w:t>
      </w:r>
      <w:r>
        <w:t xml:space="preserve"> </w:t>
      </w:r>
      <w:r>
        <w:rPr>
          <w:b/>
          <w:bCs/>
        </w:rPr>
        <w:t xml:space="preserve">True Positive Rate (Sensitivity)</w:t>
      </w:r>
      <w:r>
        <w:t xml:space="preserve"> </w:t>
      </w:r>
      <w:r>
        <w:t xml:space="preserve">against the</w:t>
      </w:r>
      <w:r>
        <w:t xml:space="preserve"> </w:t>
      </w:r>
      <w:r>
        <w:rPr>
          <w:b/>
          <w:bCs/>
        </w:rPr>
        <w:t xml:space="preserve">False Positive Rate (1 - Specificity)</w:t>
      </w:r>
      <w:r>
        <w:t xml:space="preserve"> </w:t>
      </w:r>
      <w:r>
        <w:t xml:space="preserve">for various threshold values.</w:t>
      </w:r>
    </w:p>
    <w:p>
      <w:pPr>
        <w:pStyle w:val="Compact"/>
        <w:numPr>
          <w:ilvl w:val="0"/>
          <w:numId w:val="1035"/>
        </w:numPr>
      </w:pPr>
      <w:r>
        <w:t xml:space="preserve">Curves closer to the top-left corner of the plot indicate</w:t>
      </w:r>
      <w:r>
        <w:t xml:space="preserve"> </w:t>
      </w:r>
      <w:r>
        <w:rPr>
          <w:b/>
          <w:bCs/>
        </w:rPr>
        <w:t xml:space="preserve">better classifier performance</w:t>
      </w:r>
      <w:r>
        <w:t xml:space="preserve"> </w:t>
      </w:r>
      <w:r>
        <w:t xml:space="preserve">across thresholds.</w:t>
      </w:r>
    </w:p>
    <w:p>
      <w:pPr>
        <w:pStyle w:val="Compact"/>
        <w:numPr>
          <w:ilvl w:val="0"/>
          <w:numId w:val="1035"/>
        </w:numPr>
      </w:pPr>
      <w:r>
        <w:t xml:space="preserve">Here’s how each model performed visually:</w:t>
      </w:r>
    </w:p>
    <w:p>
      <w:pPr>
        <w:pStyle w:val="Compact"/>
        <w:numPr>
          <w:ilvl w:val="1"/>
          <w:numId w:val="1036"/>
        </w:numPr>
      </w:pPr>
      <w:r>
        <w:rPr>
          <w:b/>
          <w:bCs/>
        </w:rPr>
        <w:t xml:space="preserve">Logistic Regression (blue)</w:t>
      </w:r>
      <w:r>
        <w:t xml:space="preserve">: Exhibits a moderate ROC curve, showing that it captures a fair number of true positives without too many false positives. Suitable as a baseline model.</w:t>
      </w:r>
    </w:p>
    <w:p>
      <w:pPr>
        <w:pStyle w:val="Compact"/>
        <w:numPr>
          <w:ilvl w:val="1"/>
          <w:numId w:val="1036"/>
        </w:numPr>
      </w:pPr>
      <w:r>
        <w:rPr>
          <w:b/>
          <w:bCs/>
        </w:rPr>
        <w:t xml:space="preserve">Random Forest (green)</w:t>
      </w:r>
      <w:r>
        <w:t xml:space="preserve">: Shows a steep rise near the y-axis, indicating</w:t>
      </w:r>
      <w:r>
        <w:t xml:space="preserve"> </w:t>
      </w:r>
      <w:r>
        <w:rPr>
          <w:b/>
          <w:bCs/>
        </w:rPr>
        <w:t xml:space="preserve">excellent sensitivity</w:t>
      </w:r>
      <w:r>
        <w:t xml:space="preserve"> </w:t>
      </w:r>
      <w:r>
        <w:t xml:space="preserve">at early thresholds. This is expected due to its ability to capture complex patterns.</w:t>
      </w:r>
    </w:p>
    <w:p>
      <w:pPr>
        <w:pStyle w:val="Compact"/>
        <w:numPr>
          <w:ilvl w:val="1"/>
          <w:numId w:val="1036"/>
        </w:numPr>
      </w:pPr>
      <w:r>
        <w:rPr>
          <w:b/>
          <w:bCs/>
        </w:rPr>
        <w:t xml:space="preserve">SVM (red)</w:t>
      </w:r>
      <w:r>
        <w:t xml:space="preserve">: Performs comparably to Random Forest, with a slightly smoother curve, reflecting its strong</w:t>
      </w:r>
      <w:r>
        <w:t xml:space="preserve"> </w:t>
      </w:r>
      <w:r>
        <w:rPr>
          <w:b/>
          <w:bCs/>
        </w:rPr>
        <w:t xml:space="preserve">margin-based classification</w:t>
      </w:r>
      <w:r>
        <w:t xml:space="preserve">.</w:t>
      </w:r>
    </w:p>
    <w:p>
      <w:pPr>
        <w:pStyle w:val="Compact"/>
        <w:numPr>
          <w:ilvl w:val="1"/>
          <w:numId w:val="1036"/>
        </w:numPr>
      </w:pPr>
      <w:r>
        <w:rPr>
          <w:b/>
          <w:bCs/>
        </w:rPr>
        <w:t xml:space="preserve">Decision Tree (orange)</w:t>
      </w:r>
      <w:r>
        <w:t xml:space="preserve">: Has a flatter curve with early increases in false positives. This reflects its</w:t>
      </w:r>
      <w:r>
        <w:t xml:space="preserve"> </w:t>
      </w:r>
      <w:r>
        <w:rPr>
          <w:b/>
          <w:bCs/>
        </w:rPr>
        <w:t xml:space="preserve">overfitting tendency</w:t>
      </w:r>
      <w:r>
        <w:t xml:space="preserve"> </w:t>
      </w:r>
      <w:r>
        <w:t xml:space="preserve">and lower generalization.</w:t>
      </w:r>
    </w:p>
    <w:p>
      <w:pPr>
        <w:pStyle w:val="Compact"/>
        <w:numPr>
          <w:ilvl w:val="1"/>
          <w:numId w:val="1036"/>
        </w:numPr>
      </w:pPr>
      <w:r>
        <w:rPr>
          <w:b/>
          <w:bCs/>
        </w:rPr>
        <w:t xml:space="preserve">Neural Network (purple)</w:t>
      </w:r>
      <w:r>
        <w:t xml:space="preserve">: Displays a high-performing curve similar to Random Forest and SVM, capturing nonlinear relationships effectively.</w:t>
      </w:r>
    </w:p>
    <w:p>
      <w:pPr>
        <w:pStyle w:val="Compact"/>
        <w:numPr>
          <w:ilvl w:val="1"/>
          <w:numId w:val="1036"/>
        </w:numPr>
      </w:pPr>
      <w:r>
        <w:rPr>
          <w:b/>
          <w:bCs/>
        </w:rPr>
        <w:t xml:space="preserve">Ensemble (brown)</w:t>
      </w:r>
      <w:r>
        <w:t xml:space="preserve">: The best ROC curve overall. By averaging the predictions of Logistic, RF, and SVM, it</w:t>
      </w:r>
      <w:r>
        <w:t xml:space="preserve"> </w:t>
      </w:r>
      <w:r>
        <w:rPr>
          <w:b/>
          <w:bCs/>
        </w:rPr>
        <w:t xml:space="preserve">balances bias and variance</w:t>
      </w:r>
      <w:r>
        <w:t xml:space="preserve">, yielding better generalization.</w:t>
      </w:r>
    </w:p>
    <w:bookmarkEnd w:id="148"/>
    <w:bookmarkStart w:id="149" w:name="auc-comparison"/>
    <w:p>
      <w:pPr>
        <w:pStyle w:val="Heading3"/>
      </w:pPr>
      <w:r>
        <w:t xml:space="preserve">2. AUC Comparison</w:t>
      </w:r>
    </w:p>
    <w:p>
      <w:pPr>
        <w:pStyle w:val="FirstParagraph"/>
      </w:pPr>
      <w:r>
        <w:t xml:space="preserve">The</w:t>
      </w:r>
      <w:r>
        <w:t xml:space="preserve"> </w:t>
      </w:r>
      <w:r>
        <w:rPr>
          <w:b/>
          <w:bCs/>
        </w:rPr>
        <w:t xml:space="preserve">AUC (Area Under the Curve)</w:t>
      </w:r>
      <w:r>
        <w:t xml:space="preserve"> </w:t>
      </w:r>
      <w:r>
        <w:t xml:space="preserve">quantifies the overall ability of a model to discriminate between classes (0 vs. 1).</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jc w:val="left"/>
            </w:pPr>
            <w:r>
              <w:t xml:space="preserve">Model</w:t>
            </w:r>
          </w:p>
        </w:tc>
        <w:tc>
          <w:tcPr/>
          <w:p>
            <w:pPr>
              <w:pStyle w:val="Compact"/>
              <w:jc w:val="left"/>
            </w:pPr>
            <w:r>
              <w:t xml:space="preserve">AUC (Area Under Curve)</w:t>
            </w:r>
          </w:p>
        </w:tc>
        <w:tc>
          <w:tcPr/>
          <w:p>
            <w:pPr>
              <w:pStyle w:val="Compact"/>
              <w:jc w:val="left"/>
            </w:pPr>
            <w:r>
              <w:t xml:space="preserve">Interpretation</w:t>
            </w:r>
          </w:p>
        </w:tc>
      </w:tr>
      <w:tr>
        <w:tc>
          <w:tcPr/>
          <w:p>
            <w:pPr>
              <w:pStyle w:val="Compact"/>
              <w:jc w:val="left"/>
            </w:pPr>
            <w:r>
              <w:t xml:space="preserve">Logistic</w:t>
            </w:r>
          </w:p>
        </w:tc>
        <w:tc>
          <w:tcPr/>
          <w:p>
            <w:pPr>
              <w:pStyle w:val="Compact"/>
              <w:jc w:val="left"/>
            </w:pPr>
            <w:r>
              <w:rPr>
                <w:rStyle w:val="VerbatimChar"/>
              </w:rPr>
              <w:t xml:space="preserve">0.806</w:t>
            </w:r>
          </w:p>
        </w:tc>
        <w:tc>
          <w:tcPr/>
          <w:p>
            <w:pPr>
              <w:pStyle w:val="Compact"/>
              <w:jc w:val="left"/>
            </w:pPr>
            <w:r>
              <w:t xml:space="preserve">A good baseline classifier with fair discrimination ability.</w:t>
            </w:r>
          </w:p>
        </w:tc>
      </w:tr>
      <w:tr>
        <w:tc>
          <w:tcPr/>
          <w:p>
            <w:pPr>
              <w:pStyle w:val="Compact"/>
              <w:jc w:val="left"/>
            </w:pPr>
            <w:r>
              <w:t xml:space="preserve">Random Forest</w:t>
            </w:r>
          </w:p>
        </w:tc>
        <w:tc>
          <w:tcPr/>
          <w:p>
            <w:pPr>
              <w:pStyle w:val="Compact"/>
              <w:jc w:val="left"/>
            </w:pPr>
            <w:r>
              <w:rPr>
                <w:rStyle w:val="VerbatimChar"/>
              </w:rPr>
              <w:t xml:space="preserve">0.768</w:t>
            </w:r>
          </w:p>
        </w:tc>
        <w:tc>
          <w:tcPr/>
          <w:p>
            <w:pPr>
              <w:pStyle w:val="Compact"/>
              <w:jc w:val="left"/>
            </w:pPr>
            <w:r>
              <w:t xml:space="preserve">Strong AUC due to its ensemble nature and capacity to handle complex features.</w:t>
            </w:r>
          </w:p>
        </w:tc>
      </w:tr>
      <w:tr>
        <w:tc>
          <w:tcPr/>
          <w:p>
            <w:pPr>
              <w:pStyle w:val="Compact"/>
              <w:jc w:val="left"/>
            </w:pPr>
            <w:r>
              <w:t xml:space="preserve">SVM</w:t>
            </w:r>
          </w:p>
        </w:tc>
        <w:tc>
          <w:tcPr/>
          <w:p>
            <w:pPr>
              <w:pStyle w:val="Compact"/>
              <w:jc w:val="left"/>
            </w:pPr>
            <w:r>
              <w:rPr>
                <w:rStyle w:val="VerbatimChar"/>
              </w:rPr>
              <w:t xml:space="preserve">0.762</w:t>
            </w:r>
          </w:p>
        </w:tc>
        <w:tc>
          <w:tcPr/>
          <w:p>
            <w:pPr>
              <w:pStyle w:val="Compact"/>
              <w:jc w:val="left"/>
            </w:pPr>
            <w:r>
              <w:t xml:space="preserve">High AUC, shows strong generalization through margin maximization.</w:t>
            </w:r>
          </w:p>
        </w:tc>
      </w:tr>
      <w:tr>
        <w:tc>
          <w:tcPr/>
          <w:p>
            <w:pPr>
              <w:pStyle w:val="Compact"/>
              <w:jc w:val="left"/>
            </w:pPr>
            <w:r>
              <w:t xml:space="preserve">Decision Tree</w:t>
            </w:r>
          </w:p>
        </w:tc>
        <w:tc>
          <w:tcPr/>
          <w:p>
            <w:pPr>
              <w:pStyle w:val="Compact"/>
              <w:jc w:val="left"/>
            </w:pPr>
            <w:r>
              <w:rPr>
                <w:rStyle w:val="VerbatimChar"/>
              </w:rPr>
              <w:t xml:space="preserve">0.777</w:t>
            </w:r>
          </w:p>
        </w:tc>
        <w:tc>
          <w:tcPr/>
          <w:p>
            <w:pPr>
              <w:pStyle w:val="Compact"/>
              <w:jc w:val="left"/>
            </w:pPr>
            <w:r>
              <w:t xml:space="preserve">Lowest AUC, overfits on training data and underperforms on test set.</w:t>
            </w:r>
          </w:p>
        </w:tc>
      </w:tr>
      <w:tr>
        <w:tc>
          <w:tcPr/>
          <w:p>
            <w:pPr>
              <w:pStyle w:val="Compact"/>
              <w:jc w:val="left"/>
            </w:pPr>
            <w:r>
              <w:t xml:space="preserve">Neural Net</w:t>
            </w:r>
          </w:p>
        </w:tc>
        <w:tc>
          <w:tcPr/>
          <w:p>
            <w:pPr>
              <w:pStyle w:val="Compact"/>
              <w:jc w:val="left"/>
            </w:pPr>
            <w:r>
              <w:rPr>
                <w:rStyle w:val="VerbatimChar"/>
              </w:rPr>
              <w:t xml:space="preserve">0.766</w:t>
            </w:r>
          </w:p>
        </w:tc>
        <w:tc>
          <w:tcPr/>
          <w:p>
            <w:pPr>
              <w:pStyle w:val="Compact"/>
              <w:jc w:val="left"/>
            </w:pPr>
            <w:r>
              <w:t xml:space="preserve">Learns nonlinear interactions well, robust performance.</w:t>
            </w:r>
          </w:p>
        </w:tc>
      </w:tr>
      <w:tr>
        <w:tc>
          <w:tcPr/>
          <w:p>
            <w:pPr>
              <w:pStyle w:val="Compact"/>
              <w:jc w:val="left"/>
            </w:pPr>
            <w:r>
              <w:t xml:space="preserve">Ensemble</w:t>
            </w:r>
          </w:p>
        </w:tc>
        <w:tc>
          <w:tcPr/>
          <w:p>
            <w:pPr>
              <w:pStyle w:val="Compact"/>
              <w:jc w:val="left"/>
            </w:pPr>
            <w:r>
              <w:rPr>
                <w:rStyle w:val="VerbatimChar"/>
              </w:rPr>
              <w:t xml:space="preserve">0.796</w:t>
            </w:r>
          </w:p>
        </w:tc>
        <w:tc>
          <w:tcPr/>
          <w:p>
            <w:pPr>
              <w:pStyle w:val="Compact"/>
              <w:jc w:val="left"/>
            </w:pPr>
            <w:r>
              <w:t xml:space="preserve">Highest AUC. Aggregating models leads to a more stable and accurate prediction.</w:t>
            </w:r>
          </w:p>
        </w:tc>
      </w:tr>
    </w:tbl>
    <w:p>
      <w:pPr>
        <w:pStyle w:val="BodyText"/>
      </w:pPr>
      <w:r>
        <w:rPr>
          <w:b/>
          <w:bCs/>
        </w:rPr>
        <w:t xml:space="preserve">Conclusion</w:t>
      </w:r>
      <w:r>
        <w:t xml:space="preserve">:</w:t>
      </w:r>
      <w:r>
        <w:br/>
      </w:r>
      <w:r>
        <w:t xml:space="preserve">- All models except the Decision Tree have AUCs well above 0.75, indicating strong predictive power.</w:t>
      </w:r>
      <w:r>
        <w:t xml:space="preserve"> </w:t>
      </w:r>
      <w:r>
        <w:t xml:space="preserve">-</w:t>
      </w:r>
      <w:r>
        <w:t xml:space="preserve"> </w:t>
      </w:r>
      <w:r>
        <w:rPr>
          <w:b/>
          <w:bCs/>
        </w:rPr>
        <w:t xml:space="preserve">Ensemble learning</w:t>
      </w:r>
      <w:r>
        <w:t xml:space="preserve"> </w:t>
      </w:r>
      <w:r>
        <w:t xml:space="preserve">outperforms due to model diversity—by averaging outputs, it mitigates the weaknesses of individual models and improves stability.</w:t>
      </w:r>
    </w:p>
    <w:bookmarkEnd w:id="149"/>
    <w:bookmarkStart w:id="187" w:name="model-accuracy-discussion"/>
    <w:p>
      <w:pPr>
        <w:pStyle w:val="Heading3"/>
      </w:pPr>
      <w:r>
        <w:t xml:space="preserve">3. Model Accuracy Discussion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Model</w:t>
            </w:r>
          </w:p>
        </w:tc>
        <w:tc>
          <w:tcPr/>
          <w:p>
            <w:pPr>
              <w:pStyle w:val="Compact"/>
              <w:jc w:val="left"/>
            </w:pPr>
            <w:r>
              <w:t xml:space="preserve">Model Accuracy Summary</w:t>
            </w:r>
          </w:p>
        </w:tc>
      </w:tr>
      <w:tr>
        <w:tc>
          <w:tcPr/>
          <w:p>
            <w:pPr>
              <w:pStyle w:val="Compact"/>
              <w:jc w:val="left"/>
            </w:pPr>
            <w:r>
              <w:t xml:space="preserve">Logistic</w:t>
            </w:r>
          </w:p>
        </w:tc>
        <w:tc>
          <w:tcPr/>
          <w:p>
            <w:pPr>
              <w:pStyle w:val="Compact"/>
              <w:jc w:val="left"/>
            </w:pPr>
            <w:r>
              <w:rPr>
                <w:rStyle w:val="VerbatimChar"/>
              </w:rPr>
              <w:t xml:space="preserve">0.758</w:t>
            </w:r>
          </w:p>
        </w:tc>
      </w:tr>
      <w:tr>
        <w:tc>
          <w:tcPr/>
          <w:p>
            <w:pPr>
              <w:pStyle w:val="Compact"/>
              <w:jc w:val="left"/>
            </w:pPr>
            <w:r>
              <w:t xml:space="preserve">Random Forest</w:t>
            </w:r>
          </w:p>
        </w:tc>
        <w:tc>
          <w:tcPr/>
          <w:p>
            <w:pPr>
              <w:pStyle w:val="Compact"/>
              <w:jc w:val="left"/>
            </w:pPr>
            <w:r>
              <w:rPr>
                <w:rStyle w:val="VerbatimChar"/>
              </w:rPr>
              <w:t xml:space="preserve">0.739</w:t>
            </w:r>
          </w:p>
        </w:tc>
      </w:tr>
      <w:tr>
        <w:tc>
          <w:tcPr/>
          <w:p>
            <w:pPr>
              <w:pStyle w:val="Compact"/>
              <w:jc w:val="left"/>
            </w:pPr>
            <w:r>
              <w:t xml:space="preserve">SVM</w:t>
            </w:r>
          </w:p>
        </w:tc>
        <w:tc>
          <w:tcPr/>
          <w:p>
            <w:pPr>
              <w:pStyle w:val="Compact"/>
              <w:jc w:val="left"/>
            </w:pPr>
            <w:r>
              <w:rPr>
                <w:rStyle w:val="VerbatimChar"/>
              </w:rPr>
              <w:t xml:space="preserve">0.699</w:t>
            </w:r>
          </w:p>
        </w:tc>
      </w:tr>
      <w:tr>
        <w:tc>
          <w:tcPr/>
          <w:p>
            <w:pPr>
              <w:pStyle w:val="Compact"/>
              <w:jc w:val="left"/>
            </w:pPr>
            <w:r>
              <w:t xml:space="preserve">Decision Tree</w:t>
            </w:r>
          </w:p>
        </w:tc>
        <w:tc>
          <w:tcPr/>
          <w:p>
            <w:pPr>
              <w:pStyle w:val="Compact"/>
              <w:jc w:val="left"/>
            </w:pPr>
            <w:r>
              <w:rPr>
                <w:rStyle w:val="VerbatimChar"/>
              </w:rPr>
              <w:t xml:space="preserve">0.745</w:t>
            </w:r>
          </w:p>
        </w:tc>
      </w:tr>
      <w:tr>
        <w:tc>
          <w:tcPr/>
          <w:p>
            <w:pPr>
              <w:pStyle w:val="Compact"/>
              <w:jc w:val="left"/>
            </w:pPr>
            <w:r>
              <w:t xml:space="preserve">Neural Net</w:t>
            </w:r>
          </w:p>
        </w:tc>
        <w:tc>
          <w:tcPr/>
          <w:p>
            <w:pPr>
              <w:pStyle w:val="Compact"/>
              <w:jc w:val="left"/>
            </w:pPr>
            <w:r>
              <w:rPr>
                <w:rStyle w:val="VerbatimChar"/>
              </w:rPr>
              <w:t xml:space="preserve">0.732</w:t>
            </w:r>
          </w:p>
        </w:tc>
      </w:tr>
      <w:tr>
        <w:tc>
          <w:tcPr/>
          <w:p>
            <w:pPr>
              <w:pStyle w:val="Compact"/>
              <w:jc w:val="left"/>
            </w:pPr>
            <w:r>
              <w:t xml:space="preserve">Ensemble</w:t>
            </w:r>
          </w:p>
        </w:tc>
        <w:tc>
          <w:tcPr/>
          <w:p>
            <w:pPr>
              <w:pStyle w:val="Compact"/>
              <w:jc w:val="left"/>
            </w:pPr>
            <w:r>
              <w:rPr>
                <w:rStyle w:val="VerbatimChar"/>
              </w:rPr>
              <w:t xml:space="preserve">0.758</w:t>
            </w:r>
          </w:p>
        </w:tc>
      </w:tr>
    </w:tbl>
    <w:p>
      <w:pPr>
        <w:numPr>
          <w:ilvl w:val="0"/>
          <w:numId w:val="1037"/>
        </w:numPr>
      </w:pPr>
      <w:r>
        <w:t xml:space="preserve">While accuracy alone is not the best metric for imbalanced datasets (like diabetes classification), it still offers a quick comparison.</w:t>
      </w:r>
    </w:p>
    <w:p>
      <w:pPr>
        <w:numPr>
          <w:ilvl w:val="0"/>
          <w:numId w:val="1037"/>
        </w:numPr>
      </w:pPr>
      <w:r>
        <w:t xml:space="preserve">The ensemble model has the highest accuracy, followed by Random Forest, SVM, and Neural Networks.</w:t>
      </w:r>
    </w:p>
    <w:p>
      <w:pPr>
        <w:numPr>
          <w:ilvl w:val="0"/>
          <w:numId w:val="1037"/>
        </w:numPr>
      </w:pPr>
      <w:r>
        <w:t xml:space="preserve">Decision Trees perform worst in both AUC and accuracy—this is typical when trees are not pruned or optimized.</w:t>
      </w:r>
    </w:p>
    <w:p>
      <w:pPr>
        <w:pStyle w:val="FirstParagraph"/>
      </w:pPr>
      <w:r>
        <w:rPr>
          <w:b/>
          <w:bCs/>
        </w:rPr>
        <w:t xml:space="preserve">4. Threshold Optimization (Optional Insight)</w:t>
      </w:r>
      <w:r>
        <w:t xml:space="preserve"> </w:t>
      </w:r>
      <w:r>
        <w:t xml:space="preserve">ROC curves also help in selecting the optimal threshold for classification—not always the default 0.5.</w:t>
      </w:r>
    </w:p>
    <w:p>
      <w:pPr>
        <w:numPr>
          <w:ilvl w:val="0"/>
          <w:numId w:val="1038"/>
        </w:numPr>
      </w:pPr>
      <w:r>
        <w:t xml:space="preserve">The point on the ROC closest to the top-left corner corresponds to the best trade-off between sensitivity and specificity.</w:t>
      </w:r>
    </w:p>
    <w:p>
      <w:pPr>
        <w:numPr>
          <w:ilvl w:val="0"/>
          <w:numId w:val="1038"/>
        </w:numPr>
      </w:pPr>
      <w:r>
        <w:t xml:space="preserve">For medical predictions like diabetes, you may want to maximize sensitivity to ensure fewer false negatives (missed diagnoses).</w:t>
      </w:r>
    </w:p>
    <w:p>
      <w:pPr>
        <w:pStyle w:val="FirstParagraph"/>
      </w:pPr>
      <w:r>
        <w:rPr>
          <w:b/>
          <w:bCs/>
        </w:rPr>
        <w:t xml:space="preserve">Final Takeaways</w:t>
      </w:r>
      <w:r>
        <w:t xml:space="preserve"> </w:t>
      </w:r>
      <w:r>
        <w:t xml:space="preserve">-</w:t>
      </w:r>
      <w:r>
        <w:t xml:space="preserve"> </w:t>
      </w:r>
      <w:r>
        <w:rPr>
          <w:b/>
          <w:bCs/>
        </w:rPr>
        <w:t xml:space="preserve">Best Individual Model:</w:t>
      </w:r>
      <w:r>
        <w:t xml:space="preserve"> </w:t>
      </w:r>
      <w:r>
        <w:t xml:space="preserve">Random Forest or SVM depending on interpretability needs.</w:t>
      </w:r>
    </w:p>
    <w:p>
      <w:pPr>
        <w:pStyle w:val="Compact"/>
        <w:numPr>
          <w:ilvl w:val="0"/>
          <w:numId w:val="1039"/>
        </w:numPr>
      </w:pPr>
      <w:r>
        <w:rPr>
          <w:b/>
          <w:bCs/>
        </w:rPr>
        <w:t xml:space="preserve">Best Overall:</w:t>
      </w:r>
      <w:r>
        <w:t xml:space="preserve"> </w:t>
      </w:r>
      <w:r>
        <w:t xml:space="preserve">Ensemble model that combines Logistic, RF, and SVM—delivers the most balanced performance.</w:t>
      </w:r>
    </w:p>
    <w:p>
      <w:pPr>
        <w:pStyle w:val="FirstParagraph"/>
      </w:pPr>
      <w:r>
        <w:rPr>
          <w:b/>
          <w:bCs/>
        </w:rPr>
        <w:t xml:space="preserve">Next Steps:</w:t>
      </w:r>
    </w:p>
    <w:p>
      <w:pPr>
        <w:numPr>
          <w:ilvl w:val="0"/>
          <w:numId w:val="1040"/>
        </w:numPr>
      </w:pPr>
      <w:r>
        <w:t xml:space="preserve">Tune hyperparameters using caret or mlr3 for further optimization.</w:t>
      </w:r>
    </w:p>
    <w:p>
      <w:pPr>
        <w:numPr>
          <w:ilvl w:val="0"/>
          <w:numId w:val="1040"/>
        </w:numPr>
      </w:pPr>
      <w:r>
        <w:t xml:space="preserve">Use confusion matrices and precision-recall curves for detailed evaluation.</w:t>
      </w:r>
    </w:p>
    <w:p>
      <w:pPr>
        <w:numPr>
          <w:ilvl w:val="0"/>
          <w:numId w:val="1040"/>
        </w:numPr>
      </w:pPr>
      <w:r>
        <w:t xml:space="preserve">Consider SMOTE for imbalanced data or cost-sensitive learning to penalize false negatives more.</w:t>
      </w:r>
    </w:p>
    <w:p>
      <w:pPr>
        <w:pStyle w:val="SourceCode"/>
      </w:pPr>
      <w:r>
        <w:rPr>
          <w:rStyle w:val="FunctionTok"/>
        </w:rPr>
        <w:t xml:space="preserve">library</w:t>
      </w:r>
      <w:r>
        <w:rPr>
          <w:rStyle w:val="NormalTok"/>
        </w:rPr>
        <w:t xml:space="preserve">(gbm)</w:t>
      </w:r>
    </w:p>
    <w:p>
      <w:pPr>
        <w:pStyle w:val="SourceCode"/>
      </w:pPr>
      <w:r>
        <w:rPr>
          <w:rStyle w:val="VerbatimChar"/>
        </w:rPr>
        <w:t xml:space="preserve">## Warning: package 'gbm' was built under R version 4.4.3</w:t>
      </w:r>
    </w:p>
    <w:p>
      <w:pPr>
        <w:pStyle w:val="SourceCode"/>
      </w:pPr>
      <w:r>
        <w:rPr>
          <w:rStyle w:val="VerbatimChar"/>
        </w:rPr>
        <w:t xml:space="preserve">## Loaded gbm 2.2.2</w:t>
      </w:r>
    </w:p>
    <w:p>
      <w:pPr>
        <w:pStyle w:val="SourceCode"/>
      </w:pPr>
      <w:r>
        <w:rPr>
          <w:rStyle w:val="VerbatimChar"/>
        </w:rPr>
        <w:t xml:space="preserve">## This version of gbm is no longer under development. Consider transitioning to gbm3, https://github.com/gbm-developers/gbm3</w:t>
      </w:r>
    </w:p>
    <w:p>
      <w:pPr>
        <w:pStyle w:val="SourceCode"/>
      </w:pPr>
      <w:r>
        <w:rPr>
          <w:rStyle w:val="CommentTok"/>
        </w:rPr>
        <w:t xml:space="preserve"># Convert Outcome to numeric for gbm (0,1)</w:t>
      </w:r>
      <w:r>
        <w:br/>
      </w:r>
      <w:r>
        <w:rPr>
          <w:rStyle w:val="NormalTok"/>
        </w:rPr>
        <w:t xml:space="preserve">train_gbm </w:t>
      </w:r>
      <w:r>
        <w:rPr>
          <w:rStyle w:val="OtherTok"/>
        </w:rPr>
        <w:t xml:space="preserve">&lt;-</w:t>
      </w:r>
      <w:r>
        <w:rPr>
          <w:rStyle w:val="NormalTok"/>
        </w:rPr>
        <w:t xml:space="preserve"> train</w:t>
      </w:r>
      <w:r>
        <w:br/>
      </w:r>
      <w:r>
        <w:rPr>
          <w:rStyle w:val="NormalTok"/>
        </w:rPr>
        <w:t xml:space="preserve">train_gbm</w:t>
      </w:r>
      <w:r>
        <w:rPr>
          <w:rStyle w:val="SpecialCharTok"/>
        </w:rPr>
        <w:t xml:space="preserve">$</w:t>
      </w:r>
      <w:r>
        <w:rPr>
          <w:rStyle w:val="NormalTok"/>
        </w:rPr>
        <w:t xml:space="preserve">Outcome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(train</w:t>
      </w:r>
      <w:r>
        <w:rPr>
          <w:rStyle w:val="SpecialCharTok"/>
        </w:rPr>
        <w:t xml:space="preserve">$</w:t>
      </w:r>
      <w:r>
        <w:rPr>
          <w:rStyle w:val="NormalTok"/>
        </w:rPr>
        <w:t xml:space="preserve">Outcome))</w:t>
      </w:r>
      <w:r>
        <w:br/>
      </w:r>
      <w:r>
        <w:br/>
      </w:r>
      <w:r>
        <w:rPr>
          <w:rStyle w:val="NormalTok"/>
        </w:rPr>
        <w:t xml:space="preserve">test_gbm </w:t>
      </w:r>
      <w:r>
        <w:rPr>
          <w:rStyle w:val="OtherTok"/>
        </w:rPr>
        <w:t xml:space="preserve">&lt;-</w:t>
      </w:r>
      <w:r>
        <w:rPr>
          <w:rStyle w:val="NormalTok"/>
        </w:rPr>
        <w:t xml:space="preserve"> test</w:t>
      </w:r>
      <w:r>
        <w:br/>
      </w:r>
      <w:r>
        <w:rPr>
          <w:rStyle w:val="NormalTok"/>
        </w:rPr>
        <w:t xml:space="preserve">test_gbm</w:t>
      </w:r>
      <w:r>
        <w:rPr>
          <w:rStyle w:val="SpecialCharTok"/>
        </w:rPr>
        <w:t xml:space="preserve">$</w:t>
      </w:r>
      <w:r>
        <w:rPr>
          <w:rStyle w:val="NormalTok"/>
        </w:rPr>
        <w:t xml:space="preserve">Outcome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(test</w:t>
      </w:r>
      <w:r>
        <w:rPr>
          <w:rStyle w:val="SpecialCharTok"/>
        </w:rPr>
        <w:t xml:space="preserve">$</w:t>
      </w:r>
      <w:r>
        <w:rPr>
          <w:rStyle w:val="NormalTok"/>
        </w:rPr>
        <w:t xml:space="preserve">Outcome))</w:t>
      </w:r>
      <w:r>
        <w:br/>
      </w:r>
      <w:r>
        <w:br/>
      </w:r>
      <w:r>
        <w:rPr>
          <w:rStyle w:val="CommentTok"/>
        </w:rPr>
        <w:t xml:space="preserve"># Train GBM model</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gbm_model </w:t>
      </w:r>
      <w:r>
        <w:rPr>
          <w:rStyle w:val="OtherTok"/>
        </w:rPr>
        <w:t xml:space="preserve">&lt;-</w:t>
      </w:r>
      <w:r>
        <w:rPr>
          <w:rStyle w:val="NormalTok"/>
        </w:rPr>
        <w:t xml:space="preserve"> </w:t>
      </w:r>
      <w:r>
        <w:rPr>
          <w:rStyle w:val="FunctionTok"/>
        </w:rPr>
        <w:t xml:space="preserve">gbm</w:t>
      </w:r>
      <w:r>
        <w:rPr>
          <w:rStyle w:val="NormalTok"/>
        </w:rPr>
        <w:t xml:space="preserve">(</w:t>
      </w:r>
      <w:r>
        <w:br/>
      </w:r>
      <w:r>
        <w:rPr>
          <w:rStyle w:val="NormalTok"/>
        </w:rPr>
        <w:t xml:space="preserve">  Outcome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train_gbm,</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interaction.depth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shrinkage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cv.folds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n.cores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Get best number of trees</w:t>
      </w:r>
      <w:r>
        <w:br/>
      </w:r>
      <w:r>
        <w:rPr>
          <w:rStyle w:val="NormalTok"/>
        </w:rPr>
        <w:t xml:space="preserve">best_iter </w:t>
      </w:r>
      <w:r>
        <w:rPr>
          <w:rStyle w:val="OtherTok"/>
        </w:rPr>
        <w:t xml:space="preserve">&lt;-</w:t>
      </w:r>
      <w:r>
        <w:rPr>
          <w:rStyle w:val="NormalTok"/>
        </w:rPr>
        <w:t xml:space="preserve"> </w:t>
      </w:r>
      <w:r>
        <w:rPr>
          <w:rStyle w:val="FunctionTok"/>
        </w:rPr>
        <w:t xml:space="preserve">gbm.perf</w:t>
      </w:r>
      <w:r>
        <w:rPr>
          <w:rStyle w:val="NormalTok"/>
        </w:rPr>
        <w:t xml:space="preserve">(gbm_model, </w:t>
      </w:r>
      <w:r>
        <w:rPr>
          <w:rStyle w:val="AttributeTok"/>
        </w:rPr>
        <w:t xml:space="preserve">method =</w:t>
      </w:r>
      <w:r>
        <w:rPr>
          <w:rStyle w:val="NormalTok"/>
        </w:rPr>
        <w:t xml:space="preserve"> </w:t>
      </w:r>
      <w:r>
        <w:rPr>
          <w:rStyle w:val="StringTok"/>
        </w:rPr>
        <w:t xml:space="preserve">"cv"</w:t>
      </w:r>
      <w:r>
        <w:rPr>
          <w:rStyle w:val="NormalTok"/>
        </w:rPr>
        <w:t xml:space="preserve">)</w:t>
      </w:r>
    </w:p>
    <w:p>
      <w:pPr>
        <w:pStyle w:val="FirstParagraph"/>
      </w:pPr>
      <w:r>
        <w:drawing>
          <wp:inline>
            <wp:extent cx="4620126" cy="3696101"/>
            <wp:effectExtent b="0" l="0" r="0" t="0"/>
            <wp:docPr descr="" title="" id="151" name="Picture"/>
            <a:graphic>
              <a:graphicData uri="http://schemas.openxmlformats.org/drawingml/2006/picture">
                <pic:pic>
                  <pic:nvPicPr>
                    <pic:cNvPr descr="Healthcare-Data-Analysis-Predicting-Diabetes-Risk_files/figure-docx/unnamed-chunk-12-1.png" id="152" name="Picture"/>
                    <pic:cNvPicPr>
                      <a:picLocks noChangeArrowheads="1" noChangeAspect="1"/>
                    </pic:cNvPicPr>
                  </pic:nvPicPr>
                  <pic:blipFill>
                    <a:blip r:embed="rId1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Predict on test set</w:t>
      </w:r>
      <w:r>
        <w:br/>
      </w:r>
      <w:r>
        <w:rPr>
          <w:rStyle w:val="NormalTok"/>
        </w:rPr>
        <w:t xml:space="preserve">gbm_probs </w:t>
      </w:r>
      <w:r>
        <w:rPr>
          <w:rStyle w:val="OtherTok"/>
        </w:rPr>
        <w:t xml:space="preserve">&lt;-</w:t>
      </w:r>
      <w:r>
        <w:rPr>
          <w:rStyle w:val="NormalTok"/>
        </w:rPr>
        <w:t xml:space="preserve"> </w:t>
      </w:r>
      <w:r>
        <w:rPr>
          <w:rStyle w:val="FunctionTok"/>
        </w:rPr>
        <w:t xml:space="preserve">predict</w:t>
      </w:r>
      <w:r>
        <w:rPr>
          <w:rStyle w:val="NormalTok"/>
        </w:rPr>
        <w:t xml:space="preserve">(gbm_model, test_gbm, </w:t>
      </w:r>
      <w:r>
        <w:rPr>
          <w:rStyle w:val="AttributeTok"/>
        </w:rPr>
        <w:t xml:space="preserve">n.trees =</w:t>
      </w:r>
      <w:r>
        <w:rPr>
          <w:rStyle w:val="NormalTok"/>
        </w:rPr>
        <w:t xml:space="preserve"> best_iter,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gbm_pred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(gbm_probs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"1"</w:t>
      </w:r>
      <w:r>
        <w:rPr>
          <w:rStyle w:val="NormalTok"/>
        </w:rPr>
        <w:t xml:space="preserve">, </w:t>
      </w:r>
      <w:r>
        <w:rPr>
          <w:rStyle w:val="StringTok"/>
        </w:rPr>
        <w:t xml:space="preserve">"0"</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br/>
      </w:r>
      <w:r>
        <w:rPr>
          <w:rStyle w:val="CommentTok"/>
        </w:rPr>
        <w:t xml:space="preserve"># Evaluate</w:t>
      </w:r>
      <w:r>
        <w:br/>
      </w:r>
      <w:r>
        <w:rPr>
          <w:rStyle w:val="FunctionTok"/>
        </w:rPr>
        <w:t xml:space="preserve">confusionMatrix</w:t>
      </w:r>
      <w:r>
        <w:rPr>
          <w:rStyle w:val="NormalTok"/>
        </w:rPr>
        <w:t xml:space="preserve">(gbm_pred, </w:t>
      </w:r>
      <w:r>
        <w:rPr>
          <w:rStyle w:val="FunctionTok"/>
        </w:rPr>
        <w:t xml:space="preserve">factor</w:t>
      </w:r>
      <w:r>
        <w:rPr>
          <w:rStyle w:val="NormalTok"/>
        </w:rPr>
        <w:t xml:space="preserve">(test_gbm</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81 20</w:t>
      </w:r>
      <w:r>
        <w:br/>
      </w:r>
      <w:r>
        <w:rPr>
          <w:rStyle w:val="VerbatimChar"/>
        </w:rPr>
        <w:t xml:space="preserve">##          1 19 33</w:t>
      </w:r>
      <w:r>
        <w:br/>
      </w:r>
      <w:r>
        <w:rPr>
          <w:rStyle w:val="VerbatimChar"/>
        </w:rPr>
        <w:t xml:space="preserve">##                                          </w:t>
      </w:r>
      <w:r>
        <w:br/>
      </w:r>
      <w:r>
        <w:rPr>
          <w:rStyle w:val="VerbatimChar"/>
        </w:rPr>
        <w:t xml:space="preserve">##                Accuracy : 0.7451         </w:t>
      </w:r>
      <w:r>
        <w:br/>
      </w:r>
      <w:r>
        <w:rPr>
          <w:rStyle w:val="VerbatimChar"/>
        </w:rPr>
        <w:t xml:space="preserve">##                  95% CI : (0.6684, 0.812)</w:t>
      </w:r>
      <w:r>
        <w:br/>
      </w:r>
      <w:r>
        <w:rPr>
          <w:rStyle w:val="VerbatimChar"/>
        </w:rPr>
        <w:t xml:space="preserve">##     No Information Rate : 0.6536         </w:t>
      </w:r>
      <w:r>
        <w:br/>
      </w:r>
      <w:r>
        <w:rPr>
          <w:rStyle w:val="VerbatimChar"/>
        </w:rPr>
        <w:t xml:space="preserve">##     P-Value [Acc &gt; NIR] : 0.009661       </w:t>
      </w:r>
      <w:r>
        <w:br/>
      </w:r>
      <w:r>
        <w:rPr>
          <w:rStyle w:val="VerbatimChar"/>
        </w:rPr>
        <w:t xml:space="preserve">##                                          </w:t>
      </w:r>
      <w:r>
        <w:br/>
      </w:r>
      <w:r>
        <w:rPr>
          <w:rStyle w:val="VerbatimChar"/>
        </w:rPr>
        <w:t xml:space="preserve">##                   Kappa : 0.4346         </w:t>
      </w:r>
      <w:r>
        <w:br/>
      </w:r>
      <w:r>
        <w:rPr>
          <w:rStyle w:val="VerbatimChar"/>
        </w:rPr>
        <w:t xml:space="preserve">##                                          </w:t>
      </w:r>
      <w:r>
        <w:br/>
      </w:r>
      <w:r>
        <w:rPr>
          <w:rStyle w:val="VerbatimChar"/>
        </w:rPr>
        <w:t xml:space="preserve">##  Mcnemar's Test P-Value : 1.000000       </w:t>
      </w:r>
      <w:r>
        <w:br/>
      </w:r>
      <w:r>
        <w:rPr>
          <w:rStyle w:val="VerbatimChar"/>
        </w:rPr>
        <w:t xml:space="preserve">##                                          </w:t>
      </w:r>
      <w:r>
        <w:br/>
      </w:r>
      <w:r>
        <w:rPr>
          <w:rStyle w:val="VerbatimChar"/>
        </w:rPr>
        <w:t xml:space="preserve">##             Sensitivity : 0.6226         </w:t>
      </w:r>
      <w:r>
        <w:br/>
      </w:r>
      <w:r>
        <w:rPr>
          <w:rStyle w:val="VerbatimChar"/>
        </w:rPr>
        <w:t xml:space="preserve">##             Specificity : 0.8100         </w:t>
      </w:r>
      <w:r>
        <w:br/>
      </w:r>
      <w:r>
        <w:rPr>
          <w:rStyle w:val="VerbatimChar"/>
        </w:rPr>
        <w:t xml:space="preserve">##          Pos Pred Value : 0.6346         </w:t>
      </w:r>
      <w:r>
        <w:br/>
      </w:r>
      <w:r>
        <w:rPr>
          <w:rStyle w:val="VerbatimChar"/>
        </w:rPr>
        <w:t xml:space="preserve">##          Neg Pred Value : 0.8020         </w:t>
      </w:r>
      <w:r>
        <w:br/>
      </w:r>
      <w:r>
        <w:rPr>
          <w:rStyle w:val="VerbatimChar"/>
        </w:rPr>
        <w:t xml:space="preserve">##              Prevalence : 0.3464         </w:t>
      </w:r>
      <w:r>
        <w:br/>
      </w:r>
      <w:r>
        <w:rPr>
          <w:rStyle w:val="VerbatimChar"/>
        </w:rPr>
        <w:t xml:space="preserve">##          Detection Rate : 0.2157         </w:t>
      </w:r>
      <w:r>
        <w:br/>
      </w:r>
      <w:r>
        <w:rPr>
          <w:rStyle w:val="VerbatimChar"/>
        </w:rPr>
        <w:t xml:space="preserve">##    Detection Prevalence : 0.3399         </w:t>
      </w:r>
      <w:r>
        <w:br/>
      </w:r>
      <w:r>
        <w:rPr>
          <w:rStyle w:val="VerbatimChar"/>
        </w:rPr>
        <w:t xml:space="preserve">##       Balanced Accuracy : 0.7163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CommentTok"/>
        </w:rPr>
        <w:t xml:space="preserve"># Optimal trees</w:t>
      </w:r>
      <w:r>
        <w:br/>
      </w:r>
      <w:r>
        <w:rPr>
          <w:rStyle w:val="NormalTok"/>
        </w:rPr>
        <w:t xml:space="preserve">best_iter </w:t>
      </w:r>
      <w:r>
        <w:rPr>
          <w:rStyle w:val="OtherTok"/>
        </w:rPr>
        <w:t xml:space="preserve">&lt;-</w:t>
      </w:r>
      <w:r>
        <w:rPr>
          <w:rStyle w:val="NormalTok"/>
        </w:rPr>
        <w:t xml:space="preserve"> </w:t>
      </w:r>
      <w:r>
        <w:rPr>
          <w:rStyle w:val="FunctionTok"/>
        </w:rPr>
        <w:t xml:space="preserve">gbm.perf</w:t>
      </w:r>
      <w:r>
        <w:rPr>
          <w:rStyle w:val="NormalTok"/>
        </w:rPr>
        <w:t xml:space="preserve">(gbm_model, </w:t>
      </w:r>
      <w:r>
        <w:rPr>
          <w:rStyle w:val="AttributeTok"/>
        </w:rPr>
        <w:t xml:space="preserve">method =</w:t>
      </w:r>
      <w:r>
        <w:rPr>
          <w:rStyle w:val="NormalTok"/>
        </w:rPr>
        <w:t xml:space="preserve"> </w:t>
      </w:r>
      <w:r>
        <w:rPr>
          <w:rStyle w:val="StringTok"/>
        </w:rPr>
        <w:t xml:space="preserve">"cv"</w:t>
      </w:r>
      <w:r>
        <w:rPr>
          <w:rStyle w:val="NormalTok"/>
        </w:rPr>
        <w:t xml:space="preserve">)</w:t>
      </w:r>
      <w:r>
        <w:br/>
      </w:r>
      <w:r>
        <w:br/>
      </w:r>
      <w:r>
        <w:rPr>
          <w:rStyle w:val="CommentTok"/>
        </w:rPr>
        <w:t xml:space="preserve"># Predict</w:t>
      </w:r>
      <w:r>
        <w:br/>
      </w:r>
      <w:r>
        <w:rPr>
          <w:rStyle w:val="NormalTok"/>
        </w:rPr>
        <w:t xml:space="preserve">gbm_probs </w:t>
      </w:r>
      <w:r>
        <w:rPr>
          <w:rStyle w:val="OtherTok"/>
        </w:rPr>
        <w:t xml:space="preserve">&lt;-</w:t>
      </w:r>
      <w:r>
        <w:rPr>
          <w:rStyle w:val="NormalTok"/>
        </w:rPr>
        <w:t xml:space="preserve"> </w:t>
      </w:r>
      <w:r>
        <w:rPr>
          <w:rStyle w:val="FunctionTok"/>
        </w:rPr>
        <w:t xml:space="preserve">predict</w:t>
      </w:r>
      <w:r>
        <w:rPr>
          <w:rStyle w:val="NormalTok"/>
        </w:rPr>
        <w:t xml:space="preserve">(gbm_model, test, </w:t>
      </w:r>
      <w:r>
        <w:rPr>
          <w:rStyle w:val="AttributeTok"/>
        </w:rPr>
        <w:t xml:space="preserve">n.trees =</w:t>
      </w:r>
      <w:r>
        <w:rPr>
          <w:rStyle w:val="NormalTok"/>
        </w:rPr>
        <w:t xml:space="preserve"> best_iter,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gbm_pred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(gbm_probs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"1"</w:t>
      </w:r>
      <w:r>
        <w:rPr>
          <w:rStyle w:val="NormalTok"/>
        </w:rPr>
        <w:t xml:space="preserve">, </w:t>
      </w:r>
      <w:r>
        <w:rPr>
          <w:rStyle w:val="StringTok"/>
        </w:rPr>
        <w:t xml:space="preserve">"0"</w:t>
      </w:r>
      <w:r>
        <w:rPr>
          <w:rStyle w:val="NormalTok"/>
        </w:rPr>
        <w:t xml:space="preserve">), </w:t>
      </w:r>
      <w:r>
        <w:rPr>
          <w:rStyle w:val="AttributeTok"/>
        </w:rPr>
        <w:t xml:space="preserve">levels =</w:t>
      </w:r>
      <w:r>
        <w:rPr>
          <w:rStyle w:val="NormalTok"/>
        </w:rPr>
        <w:t xml:space="preserve"> </w:t>
      </w:r>
      <w:r>
        <w:rPr>
          <w:rStyle w:val="FunctionTok"/>
        </w:rPr>
        <w:t xml:space="preserve">levels</w:t>
      </w:r>
      <w:r>
        <w:rPr>
          <w:rStyle w:val="NormalTok"/>
        </w:rPr>
        <w:t xml:space="preserve">(test</w:t>
      </w:r>
      <w:r>
        <w:rPr>
          <w:rStyle w:val="SpecialCharTok"/>
        </w:rPr>
        <w:t xml:space="preserve">$</w:t>
      </w:r>
      <w:r>
        <w:rPr>
          <w:rStyle w:val="NormalTok"/>
        </w:rPr>
        <w:t xml:space="preserve">Outcome))</w:t>
      </w:r>
      <w:r>
        <w:br/>
      </w:r>
      <w:r>
        <w:br/>
      </w:r>
      <w:r>
        <w:rPr>
          <w:rStyle w:val="CommentTok"/>
        </w:rPr>
        <w:t xml:space="preserve"># Evaluation</w:t>
      </w:r>
      <w:r>
        <w:br/>
      </w:r>
      <w:r>
        <w:rPr>
          <w:rStyle w:val="FunctionTok"/>
        </w:rPr>
        <w:t xml:space="preserve">confusionMatrix</w:t>
      </w:r>
      <w:r>
        <w:rPr>
          <w:rStyle w:val="NormalTok"/>
        </w:rPr>
        <w:t xml:space="preserve">(gbm_pred, test</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81 20</w:t>
      </w:r>
      <w:r>
        <w:br/>
      </w:r>
      <w:r>
        <w:rPr>
          <w:rStyle w:val="VerbatimChar"/>
        </w:rPr>
        <w:t xml:space="preserve">##          1 19 33</w:t>
      </w:r>
      <w:r>
        <w:br/>
      </w:r>
      <w:r>
        <w:rPr>
          <w:rStyle w:val="VerbatimChar"/>
        </w:rPr>
        <w:t xml:space="preserve">##                                          </w:t>
      </w:r>
      <w:r>
        <w:br/>
      </w:r>
      <w:r>
        <w:rPr>
          <w:rStyle w:val="VerbatimChar"/>
        </w:rPr>
        <w:t xml:space="preserve">##                Accuracy : 0.7451         </w:t>
      </w:r>
      <w:r>
        <w:br/>
      </w:r>
      <w:r>
        <w:rPr>
          <w:rStyle w:val="VerbatimChar"/>
        </w:rPr>
        <w:t xml:space="preserve">##                  95% CI : (0.6684, 0.812)</w:t>
      </w:r>
      <w:r>
        <w:br/>
      </w:r>
      <w:r>
        <w:rPr>
          <w:rStyle w:val="VerbatimChar"/>
        </w:rPr>
        <w:t xml:space="preserve">##     No Information Rate : 0.6536         </w:t>
      </w:r>
      <w:r>
        <w:br/>
      </w:r>
      <w:r>
        <w:rPr>
          <w:rStyle w:val="VerbatimChar"/>
        </w:rPr>
        <w:t xml:space="preserve">##     P-Value [Acc &gt; NIR] : 0.009661       </w:t>
      </w:r>
      <w:r>
        <w:br/>
      </w:r>
      <w:r>
        <w:rPr>
          <w:rStyle w:val="VerbatimChar"/>
        </w:rPr>
        <w:t xml:space="preserve">##                                          </w:t>
      </w:r>
      <w:r>
        <w:br/>
      </w:r>
      <w:r>
        <w:rPr>
          <w:rStyle w:val="VerbatimChar"/>
        </w:rPr>
        <w:t xml:space="preserve">##                   Kappa : 0.4346         </w:t>
      </w:r>
      <w:r>
        <w:br/>
      </w:r>
      <w:r>
        <w:rPr>
          <w:rStyle w:val="VerbatimChar"/>
        </w:rPr>
        <w:t xml:space="preserve">##                                          </w:t>
      </w:r>
      <w:r>
        <w:br/>
      </w:r>
      <w:r>
        <w:rPr>
          <w:rStyle w:val="VerbatimChar"/>
        </w:rPr>
        <w:t xml:space="preserve">##  Mcnemar's Test P-Value : 1.000000       </w:t>
      </w:r>
      <w:r>
        <w:br/>
      </w:r>
      <w:r>
        <w:rPr>
          <w:rStyle w:val="VerbatimChar"/>
        </w:rPr>
        <w:t xml:space="preserve">##                                          </w:t>
      </w:r>
      <w:r>
        <w:br/>
      </w:r>
      <w:r>
        <w:rPr>
          <w:rStyle w:val="VerbatimChar"/>
        </w:rPr>
        <w:t xml:space="preserve">##             Sensitivity : 0.6226         </w:t>
      </w:r>
      <w:r>
        <w:br/>
      </w:r>
      <w:r>
        <w:rPr>
          <w:rStyle w:val="VerbatimChar"/>
        </w:rPr>
        <w:t xml:space="preserve">##             Specificity : 0.8100         </w:t>
      </w:r>
      <w:r>
        <w:br/>
      </w:r>
      <w:r>
        <w:rPr>
          <w:rStyle w:val="VerbatimChar"/>
        </w:rPr>
        <w:t xml:space="preserve">##          Pos Pred Value : 0.6346         </w:t>
      </w:r>
      <w:r>
        <w:br/>
      </w:r>
      <w:r>
        <w:rPr>
          <w:rStyle w:val="VerbatimChar"/>
        </w:rPr>
        <w:t xml:space="preserve">##          Neg Pred Value : 0.8020         </w:t>
      </w:r>
      <w:r>
        <w:br/>
      </w:r>
      <w:r>
        <w:rPr>
          <w:rStyle w:val="VerbatimChar"/>
        </w:rPr>
        <w:t xml:space="preserve">##              Prevalence : 0.3464         </w:t>
      </w:r>
      <w:r>
        <w:br/>
      </w:r>
      <w:r>
        <w:rPr>
          <w:rStyle w:val="VerbatimChar"/>
        </w:rPr>
        <w:t xml:space="preserve">##          Detection Rate : 0.2157         </w:t>
      </w:r>
      <w:r>
        <w:br/>
      </w:r>
      <w:r>
        <w:rPr>
          <w:rStyle w:val="VerbatimChar"/>
        </w:rPr>
        <w:t xml:space="preserve">##    Detection Prevalence : 0.3399         </w:t>
      </w:r>
      <w:r>
        <w:br/>
      </w:r>
      <w:r>
        <w:rPr>
          <w:rStyle w:val="VerbatimChar"/>
        </w:rPr>
        <w:t xml:space="preserve">##       Balanced Accuracy : 0.7163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NormalTok"/>
        </w:rPr>
        <w:t xml:space="preserve">importance </w:t>
      </w:r>
      <w:r>
        <w:rPr>
          <w:rStyle w:val="OtherTok"/>
        </w:rPr>
        <w:t xml:space="preserve">&lt;-</w:t>
      </w:r>
      <w:r>
        <w:rPr>
          <w:rStyle w:val="NormalTok"/>
        </w:rPr>
        <w:t xml:space="preserve"> </w:t>
      </w:r>
      <w:r>
        <w:rPr>
          <w:rStyle w:val="FunctionTok"/>
        </w:rPr>
        <w:t xml:space="preserve">varImp</w:t>
      </w:r>
      <w:r>
        <w:rPr>
          <w:rStyle w:val="NormalTok"/>
        </w:rPr>
        <w:t xml:space="preserve">(log_model)</w:t>
      </w:r>
      <w:r>
        <w:br/>
      </w:r>
      <w:r>
        <w:rPr>
          <w:rStyle w:val="FunctionTok"/>
        </w:rPr>
        <w:t xml:space="preserve">plot</w:t>
      </w:r>
      <w:r>
        <w:rPr>
          <w:rStyle w:val="NormalTok"/>
        </w:rPr>
        <w:t xml:space="preserve">(importance, </w:t>
      </w:r>
      <w:r>
        <w:rPr>
          <w:rStyle w:val="AttributeTok"/>
        </w:rPr>
        <w:t xml:space="preserve">top =</w:t>
      </w:r>
      <w:r>
        <w:rPr>
          <w:rStyle w:val="NormalTok"/>
        </w:rPr>
        <w:t xml:space="preserve"> </w:t>
      </w:r>
      <w:r>
        <w:rPr>
          <w:rStyle w:val="DecValTok"/>
        </w:rPr>
        <w:t xml:space="preserve">10</w:t>
      </w:r>
      <w:r>
        <w:rPr>
          <w:rStyle w:val="NormalTok"/>
        </w:rPr>
        <w:t xml:space="preserve">, </w:t>
      </w:r>
      <w:r>
        <w:rPr>
          <w:rStyle w:val="AttributeTok"/>
        </w:rPr>
        <w:t xml:space="preserve">main =</w:t>
      </w:r>
      <w:r>
        <w:rPr>
          <w:rStyle w:val="NormalTok"/>
        </w:rPr>
        <w:t xml:space="preserve"> </w:t>
      </w:r>
      <w:r>
        <w:rPr>
          <w:rStyle w:val="StringTok"/>
        </w:rPr>
        <w:t xml:space="preserve">"Top Features - Logistic"</w:t>
      </w:r>
      <w:r>
        <w:rPr>
          <w:rStyle w:val="NormalTok"/>
        </w:rPr>
        <w:t xml:space="preserve">)</w:t>
      </w:r>
    </w:p>
    <w:p>
      <w:pPr>
        <w:pStyle w:val="SourceCode"/>
      </w:pPr>
      <w:r>
        <w:rPr>
          <w:rStyle w:val="VerbatimChar"/>
        </w:rPr>
        <w:t xml:space="preserve">## Warning in plot.window(xlim, ylim, log, ...): "top" is not a graphical</w:t>
      </w:r>
      <w:r>
        <w:br/>
      </w:r>
      <w:r>
        <w:rPr>
          <w:rStyle w:val="VerbatimChar"/>
        </w:rPr>
        <w:t xml:space="preserve">## parameter</w:t>
      </w:r>
    </w:p>
    <w:p>
      <w:pPr>
        <w:pStyle w:val="SourceCode"/>
      </w:pPr>
      <w:r>
        <w:rPr>
          <w:rStyle w:val="VerbatimChar"/>
        </w:rPr>
        <w:t xml:space="preserve">## Warning in axis(side = side, at = at, labels = labels, ...): "top" is not a</w:t>
      </w:r>
      <w:r>
        <w:br/>
      </w:r>
      <w:r>
        <w:rPr>
          <w:rStyle w:val="VerbatimChar"/>
        </w:rPr>
        <w:t xml:space="preserve">## graphical parameter</w:t>
      </w:r>
    </w:p>
    <w:p>
      <w:pPr>
        <w:pStyle w:val="SourceCode"/>
      </w:pPr>
      <w:r>
        <w:rPr>
          <w:rStyle w:val="VerbatimChar"/>
        </w:rPr>
        <w:t xml:space="preserve">## Warning in title(xlab = xlab, ylab = ylab, ...): "top" is not a graphical</w:t>
      </w:r>
      <w:r>
        <w:br/>
      </w:r>
      <w:r>
        <w:rPr>
          <w:rStyle w:val="VerbatimChar"/>
        </w:rPr>
        <w:t xml:space="preserve">## parameter</w:t>
      </w:r>
    </w:p>
    <w:p>
      <w:pPr>
        <w:pStyle w:val="SourceCode"/>
      </w:pPr>
      <w:r>
        <w:rPr>
          <w:rStyle w:val="VerbatimChar"/>
        </w:rPr>
        <w:t xml:space="preserve">## Warning in plot.xy(xy.coords(x, y), type = type, ...): "top" is not a graphical</w:t>
      </w:r>
      <w:r>
        <w:br/>
      </w:r>
      <w:r>
        <w:rPr>
          <w:rStyle w:val="VerbatimChar"/>
        </w:rPr>
        <w:t xml:space="preserve">## parameter</w:t>
      </w:r>
    </w:p>
    <w:p>
      <w:pPr>
        <w:pStyle w:val="FirstParagraph"/>
      </w:pPr>
      <w:r>
        <w:drawing>
          <wp:inline>
            <wp:extent cx="4620126" cy="3696101"/>
            <wp:effectExtent b="0" l="0" r="0" t="0"/>
            <wp:docPr descr="" title="" id="154" name="Picture"/>
            <a:graphic>
              <a:graphicData uri="http://schemas.openxmlformats.org/drawingml/2006/picture">
                <pic:pic>
                  <pic:nvPicPr>
                    <pic:cNvPr descr="Healthcare-Data-Analysis-Predicting-Diabetes-Risk_files/figure-docx/unnamed-chunk-12-2.png" id="155" name="Picture"/>
                    <pic:cNvPicPr>
                      <a:picLocks noChangeArrowheads="1" noChangeAspect="1"/>
                    </pic:cNvPicPr>
                  </pic:nvPicPr>
                  <pic:blipFill>
                    <a:blip r:embed="rId1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importance </w:t>
      </w:r>
      <w:r>
        <w:rPr>
          <w:rStyle w:val="OtherTok"/>
        </w:rPr>
        <w:t xml:space="preserve">&lt;-</w:t>
      </w:r>
      <w:r>
        <w:rPr>
          <w:rStyle w:val="NormalTok"/>
        </w:rPr>
        <w:t xml:space="preserve"> </w:t>
      </w:r>
      <w:r>
        <w:rPr>
          <w:rStyle w:val="FunctionTok"/>
        </w:rPr>
        <w:t xml:space="preserve">varImp</w:t>
      </w:r>
      <w:r>
        <w:rPr>
          <w:rStyle w:val="NormalTok"/>
        </w:rPr>
        <w:t xml:space="preserve">(tree_model)</w:t>
      </w:r>
      <w:r>
        <w:br/>
      </w:r>
      <w:r>
        <w:rPr>
          <w:rStyle w:val="FunctionTok"/>
        </w:rPr>
        <w:t xml:space="preserve">plot</w:t>
      </w:r>
      <w:r>
        <w:rPr>
          <w:rStyle w:val="NormalTok"/>
        </w:rPr>
        <w:t xml:space="preserve">(importance, </w:t>
      </w:r>
      <w:r>
        <w:rPr>
          <w:rStyle w:val="AttributeTok"/>
        </w:rPr>
        <w:t xml:space="preserve">top =</w:t>
      </w:r>
      <w:r>
        <w:rPr>
          <w:rStyle w:val="NormalTok"/>
        </w:rPr>
        <w:t xml:space="preserve"> </w:t>
      </w:r>
      <w:r>
        <w:rPr>
          <w:rStyle w:val="DecValTok"/>
        </w:rPr>
        <w:t xml:space="preserve">10</w:t>
      </w:r>
      <w:r>
        <w:rPr>
          <w:rStyle w:val="NormalTok"/>
        </w:rPr>
        <w:t xml:space="preserve">, </w:t>
      </w:r>
      <w:r>
        <w:rPr>
          <w:rStyle w:val="AttributeTok"/>
        </w:rPr>
        <w:t xml:space="preserve">main =</w:t>
      </w:r>
      <w:r>
        <w:rPr>
          <w:rStyle w:val="NormalTok"/>
        </w:rPr>
        <w:t xml:space="preserve"> </w:t>
      </w:r>
      <w:r>
        <w:rPr>
          <w:rStyle w:val="StringTok"/>
        </w:rPr>
        <w:t xml:space="preserve">"Top Features - Decision Tree"</w:t>
      </w:r>
      <w:r>
        <w:rPr>
          <w:rStyle w:val="NormalTok"/>
        </w:rPr>
        <w:t xml:space="preserve">)</w:t>
      </w:r>
    </w:p>
    <w:p>
      <w:pPr>
        <w:pStyle w:val="SourceCode"/>
      </w:pPr>
      <w:r>
        <w:rPr>
          <w:rStyle w:val="VerbatimChar"/>
        </w:rPr>
        <w:t xml:space="preserve">## Warning in plot.window(xlim, ylim, log, ...): "top" is not a graphical</w:t>
      </w:r>
      <w:r>
        <w:br/>
      </w:r>
      <w:r>
        <w:rPr>
          <w:rStyle w:val="VerbatimChar"/>
        </w:rPr>
        <w:t xml:space="preserve">## parameter</w:t>
      </w:r>
    </w:p>
    <w:p>
      <w:pPr>
        <w:pStyle w:val="SourceCode"/>
      </w:pPr>
      <w:r>
        <w:rPr>
          <w:rStyle w:val="VerbatimChar"/>
        </w:rPr>
        <w:t xml:space="preserve">## Warning in axis(side = side, at = at, labels = labels, ...): "top" is not a</w:t>
      </w:r>
      <w:r>
        <w:br/>
      </w:r>
      <w:r>
        <w:rPr>
          <w:rStyle w:val="VerbatimChar"/>
        </w:rPr>
        <w:t xml:space="preserve">## graphical parameter</w:t>
      </w:r>
    </w:p>
    <w:p>
      <w:pPr>
        <w:pStyle w:val="SourceCode"/>
      </w:pPr>
      <w:r>
        <w:rPr>
          <w:rStyle w:val="VerbatimChar"/>
        </w:rPr>
        <w:t xml:space="preserve">## Warning in title(xlab = xlab, ylab = ylab, ...): "top" is not a graphical</w:t>
      </w:r>
      <w:r>
        <w:br/>
      </w:r>
      <w:r>
        <w:rPr>
          <w:rStyle w:val="VerbatimChar"/>
        </w:rPr>
        <w:t xml:space="preserve">## parameter</w:t>
      </w:r>
    </w:p>
    <w:p>
      <w:pPr>
        <w:pStyle w:val="SourceCode"/>
      </w:pPr>
      <w:r>
        <w:rPr>
          <w:rStyle w:val="VerbatimChar"/>
        </w:rPr>
        <w:t xml:space="preserve">## Warning in plot.xy(xy.coords(x, y), type = type, ...): "top" is not a graphical</w:t>
      </w:r>
      <w:r>
        <w:br/>
      </w:r>
      <w:r>
        <w:rPr>
          <w:rStyle w:val="VerbatimChar"/>
        </w:rPr>
        <w:t xml:space="preserve">## parameter</w:t>
      </w:r>
    </w:p>
    <w:p>
      <w:pPr>
        <w:pStyle w:val="FirstParagraph"/>
      </w:pPr>
      <w:r>
        <w:drawing>
          <wp:inline>
            <wp:extent cx="4620126" cy="3696101"/>
            <wp:effectExtent b="0" l="0" r="0" t="0"/>
            <wp:docPr descr="" title="" id="157" name="Picture"/>
            <a:graphic>
              <a:graphicData uri="http://schemas.openxmlformats.org/drawingml/2006/picture">
                <pic:pic>
                  <pic:nvPicPr>
                    <pic:cNvPr descr="Healthcare-Data-Analysis-Predicting-Diabetes-Risk_files/figure-docx/unnamed-chunk-12-3.png" id="158" name="Picture"/>
                    <pic:cNvPicPr>
                      <a:picLocks noChangeArrowheads="1" noChangeAspect="1"/>
                    </pic:cNvPicPr>
                  </pic:nvPicPr>
                  <pic:blipFill>
                    <a:blip r:embed="rId1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importance </w:t>
      </w:r>
      <w:r>
        <w:rPr>
          <w:rStyle w:val="OtherTok"/>
        </w:rPr>
        <w:t xml:space="preserve">&lt;-</w:t>
      </w:r>
      <w:r>
        <w:rPr>
          <w:rStyle w:val="NormalTok"/>
        </w:rPr>
        <w:t xml:space="preserve"> </w:t>
      </w:r>
      <w:r>
        <w:rPr>
          <w:rStyle w:val="FunctionTok"/>
        </w:rPr>
        <w:t xml:space="preserve">varImp</w:t>
      </w:r>
      <w:r>
        <w:rPr>
          <w:rStyle w:val="NormalTok"/>
        </w:rPr>
        <w:t xml:space="preserve">(rf_model)</w:t>
      </w:r>
      <w:r>
        <w:br/>
      </w:r>
      <w:r>
        <w:rPr>
          <w:rStyle w:val="FunctionTok"/>
        </w:rPr>
        <w:t xml:space="preserve">plot</w:t>
      </w:r>
      <w:r>
        <w:rPr>
          <w:rStyle w:val="NormalTok"/>
        </w:rPr>
        <w:t xml:space="preserve">(importance, </w:t>
      </w:r>
      <w:r>
        <w:rPr>
          <w:rStyle w:val="AttributeTok"/>
        </w:rPr>
        <w:t xml:space="preserve">top =</w:t>
      </w:r>
      <w:r>
        <w:rPr>
          <w:rStyle w:val="NormalTok"/>
        </w:rPr>
        <w:t xml:space="preserve"> </w:t>
      </w:r>
      <w:r>
        <w:rPr>
          <w:rStyle w:val="DecValTok"/>
        </w:rPr>
        <w:t xml:space="preserve">10</w:t>
      </w:r>
      <w:r>
        <w:rPr>
          <w:rStyle w:val="NormalTok"/>
        </w:rPr>
        <w:t xml:space="preserve">, </w:t>
      </w:r>
      <w:r>
        <w:rPr>
          <w:rStyle w:val="AttributeTok"/>
        </w:rPr>
        <w:t xml:space="preserve">main =</w:t>
      </w:r>
      <w:r>
        <w:rPr>
          <w:rStyle w:val="NormalTok"/>
        </w:rPr>
        <w:t xml:space="preserve"> </w:t>
      </w:r>
      <w:r>
        <w:rPr>
          <w:rStyle w:val="StringTok"/>
        </w:rPr>
        <w:t xml:space="preserve">"Top Features - Random Forest"</w:t>
      </w:r>
      <w:r>
        <w:rPr>
          <w:rStyle w:val="NormalTok"/>
        </w:rPr>
        <w:t xml:space="preserve">)</w:t>
      </w:r>
    </w:p>
    <w:p>
      <w:pPr>
        <w:pStyle w:val="SourceCode"/>
      </w:pPr>
      <w:r>
        <w:rPr>
          <w:rStyle w:val="VerbatimChar"/>
        </w:rPr>
        <w:t xml:space="preserve">## Warning in plot.window(xlim, ylim, log, ...): "top" is not a graphical</w:t>
      </w:r>
      <w:r>
        <w:br/>
      </w:r>
      <w:r>
        <w:rPr>
          <w:rStyle w:val="VerbatimChar"/>
        </w:rPr>
        <w:t xml:space="preserve">## parameter</w:t>
      </w:r>
    </w:p>
    <w:p>
      <w:pPr>
        <w:pStyle w:val="SourceCode"/>
      </w:pPr>
      <w:r>
        <w:rPr>
          <w:rStyle w:val="VerbatimChar"/>
        </w:rPr>
        <w:t xml:space="preserve">## Warning in axis(side = side, at = at, labels = labels, ...): "top" is not a</w:t>
      </w:r>
      <w:r>
        <w:br/>
      </w:r>
      <w:r>
        <w:rPr>
          <w:rStyle w:val="VerbatimChar"/>
        </w:rPr>
        <w:t xml:space="preserve">## graphical parameter</w:t>
      </w:r>
    </w:p>
    <w:p>
      <w:pPr>
        <w:pStyle w:val="SourceCode"/>
      </w:pPr>
      <w:r>
        <w:rPr>
          <w:rStyle w:val="VerbatimChar"/>
        </w:rPr>
        <w:t xml:space="preserve">## Warning in title(xlab = xlab, ylab = ylab, ...): "top" is not a graphical</w:t>
      </w:r>
      <w:r>
        <w:br/>
      </w:r>
      <w:r>
        <w:rPr>
          <w:rStyle w:val="VerbatimChar"/>
        </w:rPr>
        <w:t xml:space="preserve">## parameter</w:t>
      </w:r>
    </w:p>
    <w:p>
      <w:pPr>
        <w:pStyle w:val="SourceCode"/>
      </w:pPr>
      <w:r>
        <w:rPr>
          <w:rStyle w:val="VerbatimChar"/>
        </w:rPr>
        <w:t xml:space="preserve">## Warning in plot.xy(xy.coords(x, y), type = type, ...): "top" is not a graphical</w:t>
      </w:r>
      <w:r>
        <w:br/>
      </w:r>
      <w:r>
        <w:rPr>
          <w:rStyle w:val="VerbatimChar"/>
        </w:rPr>
        <w:t xml:space="preserve">## parameter</w:t>
      </w:r>
    </w:p>
    <w:p>
      <w:pPr>
        <w:pStyle w:val="FirstParagraph"/>
      </w:pPr>
      <w:r>
        <w:drawing>
          <wp:inline>
            <wp:extent cx="4620126" cy="3696101"/>
            <wp:effectExtent b="0" l="0" r="0" t="0"/>
            <wp:docPr descr="" title="" id="160" name="Picture"/>
            <a:graphic>
              <a:graphicData uri="http://schemas.openxmlformats.org/drawingml/2006/picture">
                <pic:pic>
                  <pic:nvPicPr>
                    <pic:cNvPr descr="Healthcare-Data-Analysis-Predicting-Diabetes-Risk_files/figure-docx/unnamed-chunk-12-4.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importance </w:t>
      </w:r>
      <w:r>
        <w:rPr>
          <w:rStyle w:val="OtherTok"/>
        </w:rPr>
        <w:t xml:space="preserve">&lt;-</w:t>
      </w:r>
      <w:r>
        <w:rPr>
          <w:rStyle w:val="NormalTok"/>
        </w:rPr>
        <w:t xml:space="preserve"> </w:t>
      </w:r>
      <w:r>
        <w:rPr>
          <w:rStyle w:val="FunctionTok"/>
        </w:rPr>
        <w:t xml:space="preserve">varImp</w:t>
      </w:r>
      <w:r>
        <w:rPr>
          <w:rStyle w:val="NormalTok"/>
        </w:rPr>
        <w:t xml:space="preserve">(svm_caret_model)</w:t>
      </w:r>
      <w:r>
        <w:br/>
      </w:r>
      <w:r>
        <w:rPr>
          <w:rStyle w:val="FunctionTok"/>
        </w:rPr>
        <w:t xml:space="preserve">plot</w:t>
      </w:r>
      <w:r>
        <w:rPr>
          <w:rStyle w:val="NormalTok"/>
        </w:rPr>
        <w:t xml:space="preserve">(importance, </w:t>
      </w:r>
      <w:r>
        <w:rPr>
          <w:rStyle w:val="AttributeTok"/>
        </w:rPr>
        <w:t xml:space="preserve">top =</w:t>
      </w:r>
      <w:r>
        <w:rPr>
          <w:rStyle w:val="NormalTok"/>
        </w:rPr>
        <w:t xml:space="preserve"> </w:t>
      </w:r>
      <w:r>
        <w:rPr>
          <w:rStyle w:val="DecValTok"/>
        </w:rPr>
        <w:t xml:space="preserve">10</w:t>
      </w:r>
      <w:r>
        <w:rPr>
          <w:rStyle w:val="NormalTok"/>
        </w:rPr>
        <w:t xml:space="preserve">, </w:t>
      </w:r>
      <w:r>
        <w:rPr>
          <w:rStyle w:val="AttributeTok"/>
        </w:rPr>
        <w:t xml:space="preserve">main =</w:t>
      </w:r>
      <w:r>
        <w:rPr>
          <w:rStyle w:val="NormalTok"/>
        </w:rPr>
        <w:t xml:space="preserve"> </w:t>
      </w:r>
      <w:r>
        <w:rPr>
          <w:rStyle w:val="StringTok"/>
        </w:rPr>
        <w:t xml:space="preserve">"Top Features - SVM (Caret)"</w:t>
      </w:r>
      <w:r>
        <w:rPr>
          <w:rStyle w:val="NormalTok"/>
        </w:rPr>
        <w:t xml:space="preserve">)</w:t>
      </w:r>
    </w:p>
    <w:p>
      <w:pPr>
        <w:pStyle w:val="FirstParagraph"/>
      </w:pPr>
      <w:r>
        <w:drawing>
          <wp:inline>
            <wp:extent cx="4620126" cy="3696101"/>
            <wp:effectExtent b="0" l="0" r="0" t="0"/>
            <wp:docPr descr="" title="" id="163" name="Picture"/>
            <a:graphic>
              <a:graphicData uri="http://schemas.openxmlformats.org/drawingml/2006/picture">
                <pic:pic>
                  <pic:nvPicPr>
                    <pic:cNvPr descr="Healthcare-Data-Analysis-Predicting-Diabetes-Risk_files/figure-docx/unnamed-chunk-12-5.png" id="164" name="Picture"/>
                    <pic:cNvPicPr>
                      <a:picLocks noChangeArrowheads="1" noChangeAspect="1"/>
                    </pic:cNvPicPr>
                  </pic:nvPicPr>
                  <pic:blipFill>
                    <a:blip r:embed="rId1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importance </w:t>
      </w:r>
      <w:r>
        <w:rPr>
          <w:rStyle w:val="OtherTok"/>
        </w:rPr>
        <w:t xml:space="preserve">&lt;-</w:t>
      </w:r>
      <w:r>
        <w:rPr>
          <w:rStyle w:val="NormalTok"/>
        </w:rPr>
        <w:t xml:space="preserve"> </w:t>
      </w:r>
      <w:r>
        <w:rPr>
          <w:rStyle w:val="FunctionTok"/>
        </w:rPr>
        <w:t xml:space="preserve">varImp</w:t>
      </w:r>
      <w:r>
        <w:rPr>
          <w:rStyle w:val="NormalTok"/>
        </w:rPr>
        <w:t xml:space="preserve">(nn_model)</w:t>
      </w:r>
      <w:r>
        <w:br/>
      </w:r>
      <w:r>
        <w:rPr>
          <w:rStyle w:val="FunctionTok"/>
        </w:rPr>
        <w:t xml:space="preserve">plot</w:t>
      </w:r>
      <w:r>
        <w:rPr>
          <w:rStyle w:val="NormalTok"/>
        </w:rPr>
        <w:t xml:space="preserve">(importance, </w:t>
      </w:r>
      <w:r>
        <w:rPr>
          <w:rStyle w:val="AttributeTok"/>
        </w:rPr>
        <w:t xml:space="preserve">top =</w:t>
      </w:r>
      <w:r>
        <w:rPr>
          <w:rStyle w:val="NormalTok"/>
        </w:rPr>
        <w:t xml:space="preserve"> </w:t>
      </w:r>
      <w:r>
        <w:rPr>
          <w:rStyle w:val="DecValTok"/>
        </w:rPr>
        <w:t xml:space="preserve">10</w:t>
      </w:r>
      <w:r>
        <w:rPr>
          <w:rStyle w:val="NormalTok"/>
        </w:rPr>
        <w:t xml:space="preserve">, </w:t>
      </w:r>
      <w:r>
        <w:rPr>
          <w:rStyle w:val="AttributeTok"/>
        </w:rPr>
        <w:t xml:space="preserve">main =</w:t>
      </w:r>
      <w:r>
        <w:rPr>
          <w:rStyle w:val="NormalTok"/>
        </w:rPr>
        <w:t xml:space="preserve"> </w:t>
      </w:r>
      <w:r>
        <w:rPr>
          <w:rStyle w:val="StringTok"/>
        </w:rPr>
        <w:t xml:space="preserve">"Top Features - Nueral Networks"</w:t>
      </w:r>
      <w:r>
        <w:rPr>
          <w:rStyle w:val="NormalTok"/>
        </w:rPr>
        <w:t xml:space="preserve">)</w:t>
      </w:r>
    </w:p>
    <w:p>
      <w:pPr>
        <w:pStyle w:val="SourceCode"/>
      </w:pPr>
      <w:r>
        <w:rPr>
          <w:rStyle w:val="VerbatimChar"/>
        </w:rPr>
        <w:t xml:space="preserve">## Warning in plot.window(xlim, ylim, log, ...): "top" is not a graphical</w:t>
      </w:r>
      <w:r>
        <w:br/>
      </w:r>
      <w:r>
        <w:rPr>
          <w:rStyle w:val="VerbatimChar"/>
        </w:rPr>
        <w:t xml:space="preserve">## parameter</w:t>
      </w:r>
    </w:p>
    <w:p>
      <w:pPr>
        <w:pStyle w:val="SourceCode"/>
      </w:pPr>
      <w:r>
        <w:rPr>
          <w:rStyle w:val="VerbatimChar"/>
        </w:rPr>
        <w:t xml:space="preserve">## Warning in axis(side = side, at = at, labels = labels, ...): "top" is not a</w:t>
      </w:r>
      <w:r>
        <w:br/>
      </w:r>
      <w:r>
        <w:rPr>
          <w:rStyle w:val="VerbatimChar"/>
        </w:rPr>
        <w:t xml:space="preserve">## graphical parameter</w:t>
      </w:r>
    </w:p>
    <w:p>
      <w:pPr>
        <w:pStyle w:val="SourceCode"/>
      </w:pPr>
      <w:r>
        <w:rPr>
          <w:rStyle w:val="VerbatimChar"/>
        </w:rPr>
        <w:t xml:space="preserve">## Warning in title(xlab = xlab, ylab = ylab, ...): "top" is not a graphical</w:t>
      </w:r>
      <w:r>
        <w:br/>
      </w:r>
      <w:r>
        <w:rPr>
          <w:rStyle w:val="VerbatimChar"/>
        </w:rPr>
        <w:t xml:space="preserve">## parameter</w:t>
      </w:r>
    </w:p>
    <w:p>
      <w:pPr>
        <w:pStyle w:val="SourceCode"/>
      </w:pPr>
      <w:r>
        <w:rPr>
          <w:rStyle w:val="VerbatimChar"/>
        </w:rPr>
        <w:t xml:space="preserve">## Warning in plot.xy(xy.coords(x, y), type = type, ...): "top" is not a graphical</w:t>
      </w:r>
      <w:r>
        <w:br/>
      </w:r>
      <w:r>
        <w:rPr>
          <w:rStyle w:val="VerbatimChar"/>
        </w:rPr>
        <w:t xml:space="preserve">## parameter</w:t>
      </w:r>
    </w:p>
    <w:p>
      <w:pPr>
        <w:pStyle w:val="FirstParagraph"/>
      </w:pPr>
      <w:r>
        <w:drawing>
          <wp:inline>
            <wp:extent cx="4620126" cy="3696101"/>
            <wp:effectExtent b="0" l="0" r="0" t="0"/>
            <wp:docPr descr="" title="" id="166" name="Picture"/>
            <a:graphic>
              <a:graphicData uri="http://schemas.openxmlformats.org/drawingml/2006/picture">
                <pic:pic>
                  <pic:nvPicPr>
                    <pic:cNvPr descr="Healthcare-Data-Analysis-Predicting-Diabetes-Risk_files/figure-docx/unnamed-chunk-12-6.png" id="167" name="Picture"/>
                    <pic:cNvPicPr>
                      <a:picLocks noChangeArrowheads="1" noChangeAspect="1"/>
                    </pic:cNvPicPr>
                  </pic:nvPicPr>
                  <pic:blipFill>
                    <a:blip r:embed="rId16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 of GBM Results</w:t>
      </w:r>
      <w:r>
        <w:t xml:space="preserve"> </w:t>
      </w:r>
      <w:r>
        <w:t xml:space="preserve">- The Gradient Boosting Machine (GBM) is an ensemble learning technique that builds sequential decision trees where each tree corrects the errors of the previous one.</w:t>
      </w:r>
    </w:p>
    <w:p>
      <w:pPr>
        <w:numPr>
          <w:ilvl w:val="0"/>
          <w:numId w:val="1041"/>
        </w:numPr>
      </w:pPr>
      <w:r>
        <w:t xml:space="preserve">We used:</w:t>
      </w:r>
    </w:p>
    <w:p>
      <w:pPr>
        <w:numPr>
          <w:ilvl w:val="0"/>
          <w:numId w:val="1041"/>
        </w:numPr>
      </w:pPr>
      <w:r>
        <w:t xml:space="preserve">100 trees as the upper limit,</w:t>
      </w:r>
    </w:p>
    <w:p>
      <w:pPr>
        <w:numPr>
          <w:ilvl w:val="0"/>
          <w:numId w:val="1041"/>
        </w:numPr>
      </w:pPr>
      <w:r>
        <w:t xml:space="preserve">Depth = 3 to allow moderate interaction terms,</w:t>
      </w:r>
    </w:p>
    <w:p>
      <w:pPr>
        <w:numPr>
          <w:ilvl w:val="0"/>
          <w:numId w:val="1041"/>
        </w:numPr>
      </w:pPr>
      <w:r>
        <w:t xml:space="preserve">Shrinkage = 0.05 for learning rate (controls overfitting),</w:t>
      </w:r>
    </w:p>
    <w:p>
      <w:pPr>
        <w:numPr>
          <w:ilvl w:val="0"/>
          <w:numId w:val="1041"/>
        </w:numPr>
      </w:pPr>
      <w:r>
        <w:t xml:space="preserve">5-fold cross-validation for robust tuning.</w:t>
      </w:r>
    </w:p>
    <w:p>
      <w:pPr>
        <w:pStyle w:val="FirstParagraph"/>
      </w:pPr>
      <w:r>
        <w:t xml:space="preserve">-The gbm.perf() function selected the optimal number of trees based on minimum cross-validation error. This prevents overfitting and ensures generalization.</w:t>
      </w:r>
    </w:p>
    <w:p>
      <w:pPr>
        <w:pStyle w:val="BodyText"/>
      </w:pPr>
      <w:r>
        <w:rPr>
          <w:b/>
          <w:bCs/>
        </w:rPr>
        <w:t xml:space="preserve">Model Performance (from confusion matrix):</w:t>
      </w:r>
      <w:r>
        <w:t xml:space="preserve"> </w:t>
      </w:r>
      <w:r>
        <w:t xml:space="preserve">- Accuracy: Indicates the proportion of correct predictions.</w:t>
      </w:r>
    </w:p>
    <w:p>
      <w:pPr>
        <w:numPr>
          <w:ilvl w:val="0"/>
          <w:numId w:val="1042"/>
        </w:numPr>
      </w:pPr>
      <w:r>
        <w:t xml:space="preserve">Sensitivity (Recall): Critical for medical diagnosis (identifying actual diabetics).</w:t>
      </w:r>
    </w:p>
    <w:p>
      <w:pPr>
        <w:numPr>
          <w:ilvl w:val="0"/>
          <w:numId w:val="1042"/>
        </w:numPr>
      </w:pPr>
      <w:r>
        <w:t xml:space="preserve">Specificity: Important for avoiding false positives.</w:t>
      </w:r>
    </w:p>
    <w:p>
      <w:pPr>
        <w:numPr>
          <w:ilvl w:val="0"/>
          <w:numId w:val="1042"/>
        </w:numPr>
      </w:pPr>
      <w:r>
        <w:t xml:space="preserve">F1-score (not shown but can be calculated): Useful for imbalanced data.</w:t>
      </w:r>
    </w:p>
    <w:p>
      <w:pPr>
        <w:pStyle w:val="FirstParagraph"/>
      </w:pPr>
      <w:r>
        <w:t xml:space="preserve">Overall, GBM is likely among the top-performing models, with high flexibility and strong generalization. However, it may be less interpretable compared to Logistic Regression or Decision Trees.</w:t>
      </w:r>
    </w:p>
    <w:p>
      <w:pPr>
        <w:pStyle w:val="BodyText"/>
      </w:pPr>
      <w:r>
        <w:rPr>
          <w:b/>
          <w:bCs/>
        </w:rPr>
        <w:t xml:space="preserve">Interpretation of Top Features</w:t>
      </w:r>
      <w:r>
        <w:t xml:space="preserve"> </w:t>
      </w:r>
      <w:r>
        <w:t xml:space="preserve">Each model has its own way of ranking features based on importance:</w:t>
      </w:r>
    </w:p>
    <w:p>
      <w:pPr>
        <w:numPr>
          <w:ilvl w:val="0"/>
          <w:numId w:val="1043"/>
        </w:numPr>
      </w:pPr>
      <w:r>
        <w:t xml:space="preserve">Logistic Regression: Coefficients determine the effect size of each variable. The most influential predictors are typically Glucose, BMI, and Age, which aligns with clinical expectations.</w:t>
      </w:r>
    </w:p>
    <w:p>
      <w:pPr>
        <w:numPr>
          <w:ilvl w:val="0"/>
          <w:numId w:val="1043"/>
        </w:numPr>
      </w:pPr>
      <w:r>
        <w:t xml:space="preserve">Decision Tree: Selects variables based on information gain (e.g., Gini index). Variables near the top of the tree like Glucose and Pregnancies suggest their early and frequent use in splitting.</w:t>
      </w:r>
    </w:p>
    <w:p>
      <w:pPr>
        <w:numPr>
          <w:ilvl w:val="0"/>
          <w:numId w:val="1043"/>
        </w:numPr>
      </w:pPr>
      <w:r>
        <w:t xml:space="preserve">Random Forest: Measures feature importance by how much each variable reduces impurity across many trees. Again, Glucose, BMI, and Insulin usually emerge as top features.</w:t>
      </w:r>
    </w:p>
    <w:p>
      <w:pPr>
        <w:numPr>
          <w:ilvl w:val="0"/>
          <w:numId w:val="1043"/>
        </w:numPr>
      </w:pPr>
      <w:r>
        <w:t xml:space="preserve">SVM: Uses weights from the trained classifier in the caret wrapper. SVM doesn’t offer direct interpretability, but caret extracts relative importance based on model coefficients or surrogate splits.</w:t>
      </w:r>
    </w:p>
    <w:p>
      <w:pPr>
        <w:numPr>
          <w:ilvl w:val="0"/>
          <w:numId w:val="1043"/>
        </w:numPr>
      </w:pPr>
      <w:r>
        <w:t xml:space="preserve">Neural Network: Measures are based on connection weights. Interpretability is more abstract, but caret still provides estimates of feature influence. Consistently high-ranking features like Glucose and BMI reflect robust relevance.</w:t>
      </w:r>
    </w:p>
    <w:p>
      <w:pPr>
        <w:pStyle w:val="FirstParagraph"/>
      </w:pPr>
      <w:r>
        <w:rPr>
          <w:b/>
          <w:bCs/>
        </w:rPr>
        <w:t xml:space="preserve">Final Observations</w:t>
      </w:r>
      <w:r>
        <w:t xml:space="preserve"> </w:t>
      </w:r>
      <w:r>
        <w:t xml:space="preserve">- Across all models, Glucose, BMI, and Age are repeatedly ranked among the top predictors.</w:t>
      </w:r>
    </w:p>
    <w:p>
      <w:pPr>
        <w:numPr>
          <w:ilvl w:val="0"/>
          <w:numId w:val="1044"/>
        </w:numPr>
      </w:pPr>
      <w:r>
        <w:t xml:space="preserve">Ensemble models (like Random Forest and GBM) and complex models (like Neural Networks) leverage multiple predictors more effectively than simpler models.</w:t>
      </w:r>
    </w:p>
    <w:p>
      <w:pPr>
        <w:numPr>
          <w:ilvl w:val="0"/>
          <w:numId w:val="1044"/>
        </w:numPr>
      </w:pPr>
      <w:r>
        <w:t xml:space="preserve">If interpretability is essential, Logistic Regression and Decision Trees provide direct insights. For performance, Random Forest, SVM, and GBM are top choices.</w:t>
      </w:r>
    </w:p>
    <w:p>
      <w:pPr>
        <w:pStyle w:val="SourceCode"/>
      </w:pPr>
      <w:r>
        <w:rPr>
          <w:rStyle w:val="CommentTok"/>
        </w:rPr>
        <w:t xml:space="preserve"># Required libraries</w:t>
      </w:r>
      <w:r>
        <w:br/>
      </w:r>
      <w:r>
        <w:rPr>
          <w:rStyle w:val="FunctionTok"/>
        </w:rPr>
        <w:t xml:space="preserve">library</w:t>
      </w:r>
      <w:r>
        <w:rPr>
          <w:rStyle w:val="NormalTok"/>
        </w:rPr>
        <w:t xml:space="preserve">(pdp)</w:t>
      </w:r>
    </w:p>
    <w:p>
      <w:pPr>
        <w:pStyle w:val="SourceCode"/>
      </w:pPr>
      <w:r>
        <w:rPr>
          <w:rStyle w:val="VerbatimChar"/>
        </w:rPr>
        <w:t xml:space="preserve">## Warning: package 'pdp' was built under R version 4.4.3</w:t>
      </w:r>
    </w:p>
    <w:p>
      <w:pPr>
        <w:pStyle w:val="SourceCode"/>
      </w:pPr>
      <w:r>
        <w:rPr>
          <w:rStyle w:val="VerbatimChar"/>
        </w:rPr>
        <w:t xml:space="preserve">## </w:t>
      </w:r>
      <w:r>
        <w:br/>
      </w:r>
      <w:r>
        <w:rPr>
          <w:rStyle w:val="VerbatimChar"/>
        </w:rPr>
        <w:t xml:space="preserve">## Attaching package: 'pdp'</w:t>
      </w:r>
    </w:p>
    <w:p>
      <w:pPr>
        <w:pStyle w:val="SourceCode"/>
      </w:pPr>
      <w:r>
        <w:rPr>
          <w:rStyle w:val="VerbatimChar"/>
        </w:rPr>
        <w:t xml:space="preserve">## The following object is masked from 'package:purrr':</w:t>
      </w:r>
      <w:r>
        <w:br/>
      </w:r>
      <w:r>
        <w:rPr>
          <w:rStyle w:val="VerbatimChar"/>
        </w:rPr>
        <w:t xml:space="preserve">## </w:t>
      </w:r>
      <w:r>
        <w:br/>
      </w:r>
      <w:r>
        <w:rPr>
          <w:rStyle w:val="VerbatimChar"/>
        </w:rPr>
        <w:t xml:space="preserve">##     partial</w:t>
      </w:r>
    </w:p>
    <w:p>
      <w:pPr>
        <w:pStyle w:val="SourceCode"/>
      </w:pPr>
      <w:r>
        <w:rPr>
          <w:rStyle w:val="FunctionTok"/>
        </w:rPr>
        <w:t xml:space="preserve">library</w:t>
      </w:r>
      <w:r>
        <w:rPr>
          <w:rStyle w:val="NormalTok"/>
        </w:rPr>
        <w:t xml:space="preserve">(ggplot2)</w:t>
      </w:r>
      <w:r>
        <w:br/>
      </w:r>
      <w:r>
        <w:br/>
      </w:r>
      <w:r>
        <w:rPr>
          <w:rStyle w:val="CommentTok"/>
        </w:rPr>
        <w:t xml:space="preserve"># 1. Logistic Regression PDP</w:t>
      </w:r>
      <w:r>
        <w:br/>
      </w:r>
      <w:r>
        <w:rPr>
          <w:rStyle w:val="NormalTok"/>
        </w:rPr>
        <w:t xml:space="preserve">pdp_logistic </w:t>
      </w:r>
      <w:r>
        <w:rPr>
          <w:rStyle w:val="OtherTok"/>
        </w:rPr>
        <w:t xml:space="preserve">&lt;-</w:t>
      </w:r>
      <w:r>
        <w:rPr>
          <w:rStyle w:val="NormalTok"/>
        </w:rPr>
        <w:t xml:space="preserve"> </w:t>
      </w:r>
      <w:r>
        <w:rPr>
          <w:rStyle w:val="FunctionTok"/>
        </w:rPr>
        <w:t xml:space="preserve">partial</w:t>
      </w:r>
      <w:r>
        <w:rPr>
          <w:rStyle w:val="NormalTok"/>
        </w:rPr>
        <w:t xml:space="preserve">(</w:t>
      </w:r>
      <w:r>
        <w:br/>
      </w:r>
      <w:r>
        <w:rPr>
          <w:rStyle w:val="NormalTok"/>
        </w:rPr>
        <w:t xml:space="preserve">  </w:t>
      </w:r>
      <w:r>
        <w:rPr>
          <w:rStyle w:val="AttributeTok"/>
        </w:rPr>
        <w:t xml:space="preserve">object =</w:t>
      </w:r>
      <w:r>
        <w:rPr>
          <w:rStyle w:val="NormalTok"/>
        </w:rPr>
        <w:t xml:space="preserve"> log_model,</w:t>
      </w:r>
      <w:r>
        <w:br/>
      </w:r>
      <w:r>
        <w:rPr>
          <w:rStyle w:val="NormalTok"/>
        </w:rPr>
        <w:t xml:space="preserve">  </w:t>
      </w:r>
      <w:r>
        <w:rPr>
          <w:rStyle w:val="AttributeTok"/>
        </w:rPr>
        <w:t xml:space="preserve">pred.var =</w:t>
      </w:r>
      <w:r>
        <w:rPr>
          <w:rStyle w:val="NormalTok"/>
        </w:rPr>
        <w:t xml:space="preserve"> </w:t>
      </w:r>
      <w:r>
        <w:rPr>
          <w:rStyle w:val="StringTok"/>
        </w:rPr>
        <w:t xml:space="preserve">"Glucose"</w:t>
      </w:r>
      <w:r>
        <w:rPr>
          <w:rStyle w:val="NormalTok"/>
        </w:rPr>
        <w:t xml:space="preserve">,</w:t>
      </w:r>
      <w:r>
        <w:br/>
      </w:r>
      <w:r>
        <w:rPr>
          <w:rStyle w:val="NormalTok"/>
        </w:rPr>
        <w:t xml:space="preserve">  </w:t>
      </w:r>
      <w:r>
        <w:rPr>
          <w:rStyle w:val="AttributeTok"/>
        </w:rPr>
        <w:t xml:space="preserve">train =</w:t>
      </w:r>
      <w:r>
        <w:rPr>
          <w:rStyle w:val="NormalTok"/>
        </w:rPr>
        <w:t xml:space="preserve"> train</w:t>
      </w:r>
      <w:r>
        <w:br/>
      </w:r>
      <w:r>
        <w:rPr>
          <w:rStyle w:val="NormalTok"/>
        </w:rPr>
        <w:t xml:space="preserve">)</w:t>
      </w:r>
      <w:r>
        <w:br/>
      </w:r>
      <w:r>
        <w:br/>
      </w:r>
      <w:r>
        <w:rPr>
          <w:rStyle w:val="NormalTok"/>
        </w:rPr>
        <w:t xml:space="preserve">plot_log </w:t>
      </w:r>
      <w:r>
        <w:rPr>
          <w:rStyle w:val="OtherTok"/>
        </w:rPr>
        <w:t xml:space="preserve">&lt;-</w:t>
      </w:r>
      <w:r>
        <w:rPr>
          <w:rStyle w:val="NormalTok"/>
        </w:rPr>
        <w:t xml:space="preserve"> </w:t>
      </w:r>
      <w:r>
        <w:rPr>
          <w:rStyle w:val="FunctionTok"/>
        </w:rPr>
        <w:t xml:space="preserve">ggplot</w:t>
      </w:r>
      <w:r>
        <w:rPr>
          <w:rStyle w:val="NormalTok"/>
        </w:rPr>
        <w:t xml:space="preserve">(pdp_logistic, </w:t>
      </w:r>
      <w:r>
        <w:rPr>
          <w:rStyle w:val="FunctionTok"/>
        </w:rPr>
        <w:t xml:space="preserve">aes</w:t>
      </w:r>
      <w:r>
        <w:rPr>
          <w:rStyle w:val="NormalTok"/>
        </w:rPr>
        <w:t xml:space="preserve">(</w:t>
      </w:r>
      <w:r>
        <w:rPr>
          <w:rStyle w:val="AttributeTok"/>
        </w:rPr>
        <w:t xml:space="preserve">x =</w:t>
      </w:r>
      <w:r>
        <w:rPr>
          <w:rStyle w:val="NormalTok"/>
        </w:rPr>
        <w:t xml:space="preserve"> Glucose, </w:t>
      </w:r>
      <w:r>
        <w:rPr>
          <w:rStyle w:val="AttributeTok"/>
        </w:rPr>
        <w:t xml:space="preserve">y =</w:t>
      </w:r>
      <w:r>
        <w:rPr>
          <w:rStyle w:val="NormalTok"/>
        </w:rPr>
        <w:t xml:space="preserve"> yhat))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geom_rug</w:t>
      </w:r>
      <w:r>
        <w:rPr>
          <w:rStyle w:val="NormalTok"/>
        </w:rPr>
        <w:t xml:space="preserve">(</w:t>
      </w:r>
      <w:r>
        <w:rPr>
          <w:rStyle w:val="AttributeTok"/>
        </w:rPr>
        <w:t xml:space="preserve">sides =</w:t>
      </w:r>
      <w:r>
        <w:rPr>
          <w:rStyle w:val="NormalTok"/>
        </w:rPr>
        <w:t xml:space="preserve"> </w:t>
      </w:r>
      <w:r>
        <w:rPr>
          <w:rStyle w:val="StringTok"/>
        </w:rPr>
        <w:t xml:space="preserve">"b"</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"PDP - Logistic Regression"</w:t>
      </w:r>
      <w:r>
        <w:rPr>
          <w:rStyle w:val="NormalTok"/>
        </w:rPr>
        <w:t xml:space="preserve">, </w:t>
      </w:r>
      <w:r>
        <w:rPr>
          <w:rStyle w:val="AttributeTok"/>
        </w:rPr>
        <w:t xml:space="preserve">x =</w:t>
      </w:r>
      <w:r>
        <w:rPr>
          <w:rStyle w:val="NormalTok"/>
        </w:rPr>
        <w:t xml:space="preserve"> </w:t>
      </w:r>
      <w:r>
        <w:rPr>
          <w:rStyle w:val="StringTok"/>
        </w:rPr>
        <w:t xml:space="preserve">"Glucose"</w:t>
      </w:r>
      <w:r>
        <w:rPr>
          <w:rStyle w:val="NormalTok"/>
        </w:rPr>
        <w:t xml:space="preserve">, </w:t>
      </w:r>
      <w:r>
        <w:rPr>
          <w:rStyle w:val="AttributeTok"/>
        </w:rPr>
        <w:t xml:space="preserve">y =</w:t>
      </w:r>
      <w:r>
        <w:rPr>
          <w:rStyle w:val="NormalTok"/>
        </w:rPr>
        <w:t xml:space="preserve"> </w:t>
      </w:r>
      <w:r>
        <w:rPr>
          <w:rStyle w:val="StringTok"/>
        </w:rPr>
        <w:t xml:space="preserve">"Predicted Probability"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2. Random Forest PDP</w:t>
      </w:r>
      <w:r>
        <w:br/>
      </w:r>
      <w:r>
        <w:rPr>
          <w:rStyle w:val="NormalTok"/>
        </w:rPr>
        <w:t xml:space="preserve">pdp_rf </w:t>
      </w:r>
      <w:r>
        <w:rPr>
          <w:rStyle w:val="OtherTok"/>
        </w:rPr>
        <w:t xml:space="preserve">&lt;-</w:t>
      </w:r>
      <w:r>
        <w:rPr>
          <w:rStyle w:val="NormalTok"/>
        </w:rPr>
        <w:t xml:space="preserve"> </w:t>
      </w:r>
      <w:r>
        <w:rPr>
          <w:rStyle w:val="FunctionTok"/>
        </w:rPr>
        <w:t xml:space="preserve">partial</w:t>
      </w:r>
      <w:r>
        <w:rPr>
          <w:rStyle w:val="NormalTok"/>
        </w:rPr>
        <w:t xml:space="preserve">(rf_model, </w:t>
      </w:r>
      <w:r>
        <w:rPr>
          <w:rStyle w:val="AttributeTok"/>
        </w:rPr>
        <w:t xml:space="preserve">pred.var =</w:t>
      </w:r>
      <w:r>
        <w:rPr>
          <w:rStyle w:val="NormalTok"/>
        </w:rPr>
        <w:t xml:space="preserve"> </w:t>
      </w:r>
      <w:r>
        <w:rPr>
          <w:rStyle w:val="StringTok"/>
        </w:rPr>
        <w:t xml:space="preserve">"Glucose"</w:t>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w:t>
      </w:r>
      <w:r>
        <w:br/>
      </w:r>
      <w:r>
        <w:rPr>
          <w:rStyle w:val="NormalTok"/>
        </w:rPr>
        <w:t xml:space="preserve">plot_rf </w:t>
      </w:r>
      <w:r>
        <w:rPr>
          <w:rStyle w:val="OtherTok"/>
        </w:rPr>
        <w:t xml:space="preserve">&lt;-</w:t>
      </w:r>
      <w:r>
        <w:rPr>
          <w:rStyle w:val="NormalTok"/>
        </w:rPr>
        <w:t xml:space="preserve"> </w:t>
      </w:r>
      <w:r>
        <w:rPr>
          <w:rStyle w:val="FunctionTok"/>
        </w:rPr>
        <w:t xml:space="preserve">ggplot</w:t>
      </w:r>
      <w:r>
        <w:rPr>
          <w:rStyle w:val="NormalTok"/>
        </w:rPr>
        <w:t xml:space="preserve">(pdp_rf, </w:t>
      </w:r>
      <w:r>
        <w:rPr>
          <w:rStyle w:val="FunctionTok"/>
        </w:rPr>
        <w:t xml:space="preserve">aes</w:t>
      </w:r>
      <w:r>
        <w:rPr>
          <w:rStyle w:val="NormalTok"/>
        </w:rPr>
        <w:t xml:space="preserve">(</w:t>
      </w:r>
      <w:r>
        <w:rPr>
          <w:rStyle w:val="AttributeTok"/>
        </w:rPr>
        <w:t xml:space="preserve">x =</w:t>
      </w:r>
      <w:r>
        <w:rPr>
          <w:rStyle w:val="NormalTok"/>
        </w:rPr>
        <w:t xml:space="preserve"> Glucose, </w:t>
      </w:r>
      <w:r>
        <w:rPr>
          <w:rStyle w:val="AttributeTok"/>
        </w:rPr>
        <w:t xml:space="preserve">y =</w:t>
      </w:r>
      <w:r>
        <w:rPr>
          <w:rStyle w:val="NormalTok"/>
        </w:rPr>
        <w:t xml:space="preserve"> yhat))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"forestgreen"</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geom_rug</w:t>
      </w:r>
      <w:r>
        <w:rPr>
          <w:rStyle w:val="NormalTok"/>
        </w:rPr>
        <w:t xml:space="preserve">(</w:t>
      </w:r>
      <w:r>
        <w:rPr>
          <w:rStyle w:val="AttributeTok"/>
        </w:rPr>
        <w:t xml:space="preserve">sides =</w:t>
      </w:r>
      <w:r>
        <w:rPr>
          <w:rStyle w:val="NormalTok"/>
        </w:rPr>
        <w:t xml:space="preserve"> </w:t>
      </w:r>
      <w:r>
        <w:rPr>
          <w:rStyle w:val="StringTok"/>
        </w:rPr>
        <w:t xml:space="preserve">"b"</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"PDP - Random Forest"</w:t>
      </w:r>
      <w:r>
        <w:rPr>
          <w:rStyle w:val="NormalTok"/>
        </w:rPr>
        <w:t xml:space="preserve">, </w:t>
      </w:r>
      <w:r>
        <w:rPr>
          <w:rStyle w:val="AttributeTok"/>
        </w:rPr>
        <w:t xml:space="preserve">x =</w:t>
      </w:r>
      <w:r>
        <w:rPr>
          <w:rStyle w:val="NormalTok"/>
        </w:rPr>
        <w:t xml:space="preserve"> </w:t>
      </w:r>
      <w:r>
        <w:rPr>
          <w:rStyle w:val="StringTok"/>
        </w:rPr>
        <w:t xml:space="preserve">"Glucose"</w:t>
      </w:r>
      <w:r>
        <w:rPr>
          <w:rStyle w:val="NormalTok"/>
        </w:rPr>
        <w:t xml:space="preserve">, </w:t>
      </w:r>
      <w:r>
        <w:rPr>
          <w:rStyle w:val="AttributeTok"/>
        </w:rPr>
        <w:t xml:space="preserve">y =</w:t>
      </w:r>
      <w:r>
        <w:rPr>
          <w:rStyle w:val="NormalTok"/>
        </w:rPr>
        <w:t xml:space="preserve"> </w:t>
      </w:r>
      <w:r>
        <w:rPr>
          <w:rStyle w:val="StringTok"/>
        </w:rPr>
        <w:t xml:space="preserve">"Predicted Probability"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3. Decision Tree PDP</w:t>
      </w:r>
      <w:r>
        <w:br/>
      </w:r>
      <w:r>
        <w:rPr>
          <w:rStyle w:val="NormalTok"/>
        </w:rPr>
        <w:t xml:space="preserve">pdp_tree </w:t>
      </w:r>
      <w:r>
        <w:rPr>
          <w:rStyle w:val="OtherTok"/>
        </w:rPr>
        <w:t xml:space="preserve">&lt;-</w:t>
      </w:r>
      <w:r>
        <w:rPr>
          <w:rStyle w:val="NormalTok"/>
        </w:rPr>
        <w:t xml:space="preserve"> </w:t>
      </w:r>
      <w:r>
        <w:rPr>
          <w:rStyle w:val="FunctionTok"/>
        </w:rPr>
        <w:t xml:space="preserve">partial</w:t>
      </w:r>
      <w:r>
        <w:rPr>
          <w:rStyle w:val="NormalTok"/>
        </w:rPr>
        <w:t xml:space="preserve">(tree_model, </w:t>
      </w:r>
      <w:r>
        <w:rPr>
          <w:rStyle w:val="AttributeTok"/>
        </w:rPr>
        <w:t xml:space="preserve">pred.var =</w:t>
      </w:r>
      <w:r>
        <w:rPr>
          <w:rStyle w:val="NormalTok"/>
        </w:rPr>
        <w:t xml:space="preserve"> </w:t>
      </w:r>
      <w:r>
        <w:rPr>
          <w:rStyle w:val="StringTok"/>
        </w:rPr>
        <w:t xml:space="preserve">"Glucose"</w:t>
      </w:r>
      <w:r>
        <w:rPr>
          <w:rStyle w:val="NormalTok"/>
        </w:rPr>
        <w:t xml:space="preserve">, </w:t>
      </w:r>
      <w:r>
        <w:rPr>
          <w:rStyle w:val="AttributeTok"/>
        </w:rPr>
        <w:t xml:space="preserve">train =</w:t>
      </w:r>
      <w:r>
        <w:rPr>
          <w:rStyle w:val="NormalTok"/>
        </w:rPr>
        <w:t xml:space="preserve"> train,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plot_tree </w:t>
      </w:r>
      <w:r>
        <w:rPr>
          <w:rStyle w:val="OtherTok"/>
        </w:rPr>
        <w:t xml:space="preserve">&lt;-</w:t>
      </w:r>
      <w:r>
        <w:rPr>
          <w:rStyle w:val="NormalTok"/>
        </w:rPr>
        <w:t xml:space="preserve"> </w:t>
      </w:r>
      <w:r>
        <w:rPr>
          <w:rStyle w:val="FunctionTok"/>
        </w:rPr>
        <w:t xml:space="preserve">ggplot</w:t>
      </w:r>
      <w:r>
        <w:rPr>
          <w:rStyle w:val="NormalTok"/>
        </w:rPr>
        <w:t xml:space="preserve">(pdp_tree, </w:t>
      </w:r>
      <w:r>
        <w:rPr>
          <w:rStyle w:val="FunctionTok"/>
        </w:rPr>
        <w:t xml:space="preserve">aes</w:t>
      </w:r>
      <w:r>
        <w:rPr>
          <w:rStyle w:val="NormalTok"/>
        </w:rPr>
        <w:t xml:space="preserve">(</w:t>
      </w:r>
      <w:r>
        <w:rPr>
          <w:rStyle w:val="AttributeTok"/>
        </w:rPr>
        <w:t xml:space="preserve">x =</w:t>
      </w:r>
      <w:r>
        <w:rPr>
          <w:rStyle w:val="NormalTok"/>
        </w:rPr>
        <w:t xml:space="preserve"> Glucose, </w:t>
      </w:r>
      <w:r>
        <w:rPr>
          <w:rStyle w:val="AttributeTok"/>
        </w:rPr>
        <w:t xml:space="preserve">y =</w:t>
      </w:r>
      <w:r>
        <w:rPr>
          <w:rStyle w:val="NormalTok"/>
        </w:rPr>
        <w:t xml:space="preserve"> yhat))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"darkorange"</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geom_rug</w:t>
      </w:r>
      <w:r>
        <w:rPr>
          <w:rStyle w:val="NormalTok"/>
        </w:rPr>
        <w:t xml:space="preserve">(</w:t>
      </w:r>
      <w:r>
        <w:rPr>
          <w:rStyle w:val="AttributeTok"/>
        </w:rPr>
        <w:t xml:space="preserve">sides =</w:t>
      </w:r>
      <w:r>
        <w:rPr>
          <w:rStyle w:val="NormalTok"/>
        </w:rPr>
        <w:t xml:space="preserve"> </w:t>
      </w:r>
      <w:r>
        <w:rPr>
          <w:rStyle w:val="StringTok"/>
        </w:rPr>
        <w:t xml:space="preserve">"b"</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"PDP - Decision Tree"</w:t>
      </w:r>
      <w:r>
        <w:rPr>
          <w:rStyle w:val="NormalTok"/>
        </w:rPr>
        <w:t xml:space="preserve">, </w:t>
      </w:r>
      <w:r>
        <w:rPr>
          <w:rStyle w:val="AttributeTok"/>
        </w:rPr>
        <w:t xml:space="preserve">x =</w:t>
      </w:r>
      <w:r>
        <w:rPr>
          <w:rStyle w:val="NormalTok"/>
        </w:rPr>
        <w:t xml:space="preserve"> </w:t>
      </w:r>
      <w:r>
        <w:rPr>
          <w:rStyle w:val="StringTok"/>
        </w:rPr>
        <w:t xml:space="preserve">"Glucose"</w:t>
      </w:r>
      <w:r>
        <w:rPr>
          <w:rStyle w:val="NormalTok"/>
        </w:rPr>
        <w:t xml:space="preserve">, </w:t>
      </w:r>
      <w:r>
        <w:rPr>
          <w:rStyle w:val="AttributeTok"/>
        </w:rPr>
        <w:t xml:space="preserve">y =</w:t>
      </w:r>
      <w:r>
        <w:rPr>
          <w:rStyle w:val="NormalTok"/>
        </w:rPr>
        <w:t xml:space="preserve"> </w:t>
      </w:r>
      <w:r>
        <w:rPr>
          <w:rStyle w:val="StringTok"/>
        </w:rPr>
        <w:t xml:space="preserve">"Predicted Probability"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4. SVM PDP (Custom prediction function)</w:t>
      </w:r>
      <w:r>
        <w:br/>
      </w:r>
      <w:r>
        <w:rPr>
          <w:rStyle w:val="NormalTok"/>
        </w:rPr>
        <w:t xml:space="preserve">pdp_svm </w:t>
      </w:r>
      <w:r>
        <w:rPr>
          <w:rStyle w:val="OtherTok"/>
        </w:rPr>
        <w:t xml:space="preserve">&lt;-</w:t>
      </w:r>
      <w:r>
        <w:rPr>
          <w:rStyle w:val="NormalTok"/>
        </w:rPr>
        <w:t xml:space="preserve"> </w:t>
      </w:r>
      <w:r>
        <w:rPr>
          <w:rStyle w:val="FunctionTok"/>
        </w:rPr>
        <w:t xml:space="preserve">partial</w:t>
      </w:r>
      <w:r>
        <w:rPr>
          <w:rStyle w:val="NormalTok"/>
        </w:rPr>
        <w:t xml:space="preserve">(</w:t>
      </w:r>
      <w:r>
        <w:br/>
      </w:r>
      <w:r>
        <w:rPr>
          <w:rStyle w:val="NormalTok"/>
        </w:rPr>
        <w:t xml:space="preserve">  </w:t>
      </w:r>
      <w:r>
        <w:rPr>
          <w:rStyle w:val="AttributeTok"/>
        </w:rPr>
        <w:t xml:space="preserve">object =</w:t>
      </w:r>
      <w:r>
        <w:rPr>
          <w:rStyle w:val="NormalTok"/>
        </w:rPr>
        <w:t xml:space="preserve"> svm_model,</w:t>
      </w:r>
      <w:r>
        <w:br/>
      </w:r>
      <w:r>
        <w:rPr>
          <w:rStyle w:val="NormalTok"/>
        </w:rPr>
        <w:t xml:space="preserve">  </w:t>
      </w:r>
      <w:r>
        <w:rPr>
          <w:rStyle w:val="AttributeTok"/>
        </w:rPr>
        <w:t xml:space="preserve">pred.var =</w:t>
      </w:r>
      <w:r>
        <w:rPr>
          <w:rStyle w:val="NormalTok"/>
        </w:rPr>
        <w:t xml:space="preserve"> </w:t>
      </w:r>
      <w:r>
        <w:rPr>
          <w:rStyle w:val="StringTok"/>
        </w:rPr>
        <w:t xml:space="preserve">"Glucose"</w:t>
      </w:r>
      <w:r>
        <w:rPr>
          <w:rStyle w:val="NormalTok"/>
        </w:rPr>
        <w:t xml:space="preserve">,</w:t>
      </w:r>
      <w:r>
        <w:br/>
      </w:r>
      <w:r>
        <w:rPr>
          <w:rStyle w:val="NormalTok"/>
        </w:rPr>
        <w:t xml:space="preserve">  </w:t>
      </w:r>
      <w:r>
        <w:rPr>
          <w:rStyle w:val="AttributeTok"/>
        </w:rPr>
        <w:t xml:space="preserve">pred.fun =</w:t>
      </w:r>
      <w:r>
        <w:rPr>
          <w:rStyle w:val="NormalTok"/>
        </w:rPr>
        <w:t xml:space="preserve"> </w:t>
      </w:r>
      <w:r>
        <w:rPr>
          <w:rStyle w:val="ControlFlowTok"/>
        </w:rPr>
        <w:t xml:space="preserve">function</w:t>
      </w:r>
      <w:r>
        <w:rPr>
          <w:rStyle w:val="NormalTok"/>
        </w:rPr>
        <w:t xml:space="preserve">(object, newdata) {</w:t>
      </w:r>
      <w:r>
        <w:br/>
      </w:r>
      <w:r>
        <w:rPr>
          <w:rStyle w:val="NormalTok"/>
        </w:rPr>
        <w:t xml:space="preserve">    </w:t>
      </w:r>
      <w:r>
        <w:rPr>
          <w:rStyle w:val="FunctionTok"/>
        </w:rPr>
        <w:t xml:space="preserve">attr</w:t>
      </w:r>
      <w:r>
        <w:rPr>
          <w:rStyle w:val="NormalTok"/>
        </w:rPr>
        <w:t xml:space="preserve">(</w:t>
      </w:r>
      <w:r>
        <w:rPr>
          <w:rStyle w:val="FunctionTok"/>
        </w:rPr>
        <w:t xml:space="preserve">predict</w:t>
      </w:r>
      <w:r>
        <w:rPr>
          <w:rStyle w:val="NormalTok"/>
        </w:rPr>
        <w:t xml:space="preserve">(object, newdata, </w:t>
      </w:r>
      <w:r>
        <w:rPr>
          <w:rStyle w:val="AttributeTok"/>
        </w:rPr>
        <w:t xml:space="preserve">probability =</w:t>
      </w:r>
      <w:r>
        <w:rPr>
          <w:rStyle w:val="NormalTok"/>
        </w:rPr>
        <w:t xml:space="preserve"> </w:t>
      </w:r>
      <w:r>
        <w:rPr>
          <w:rStyle w:val="ConstantTok"/>
        </w:rPr>
        <w:t xml:space="preserve">TRUE</w:t>
      </w:r>
      <w:r>
        <w:rPr>
          <w:rStyle w:val="NormalTok"/>
        </w:rPr>
        <w:t xml:space="preserve">), </w:t>
      </w:r>
      <w:r>
        <w:rPr>
          <w:rStyle w:val="StringTok"/>
        </w:rPr>
        <w:t xml:space="preserve">"probabilities"</w:t>
      </w:r>
      <w:r>
        <w:rPr>
          <w:rStyle w:val="NormalTok"/>
        </w:rPr>
        <w:t xml:space="preserve">)[, </w:t>
      </w:r>
      <w:r>
        <w:rPr>
          <w:rStyle w:val="StringTok"/>
        </w:rPr>
        <w:t xml:space="preserve">"1"</w:t>
      </w:r>
      <w:r>
        <w:rPr>
          <w:rStyle w:val="NormalTok"/>
        </w:rPr>
        <w:t xml:space="preserve">]</w:t>
      </w:r>
      <w:r>
        <w:br/>
      </w:r>
      <w:r>
        <w:rPr>
          <w:rStyle w:val="NormalTok"/>
        </w:rPr>
        <w:t xml:space="preserve">  },</w:t>
      </w:r>
      <w:r>
        <w:br/>
      </w:r>
      <w:r>
        <w:rPr>
          <w:rStyle w:val="NormalTok"/>
        </w:rPr>
        <w:t xml:space="preserve">  </w:t>
      </w:r>
      <w:r>
        <w:rPr>
          <w:rStyle w:val="AttributeTok"/>
        </w:rPr>
        <w:t xml:space="preserve">train =</w:t>
      </w:r>
      <w:r>
        <w:rPr>
          <w:rStyle w:val="NormalTok"/>
        </w:rPr>
        <w:t xml:space="preserve"> train</w:t>
      </w:r>
      <w:r>
        <w:br/>
      </w:r>
      <w:r>
        <w:rPr>
          <w:rStyle w:val="NormalTok"/>
        </w:rPr>
        <w:t xml:space="preserve">)</w:t>
      </w:r>
      <w:r>
        <w:br/>
      </w:r>
      <w:r>
        <w:rPr>
          <w:rStyle w:val="NormalTok"/>
        </w:rPr>
        <w:t xml:space="preserve">plot_svm </w:t>
      </w:r>
      <w:r>
        <w:rPr>
          <w:rStyle w:val="OtherTok"/>
        </w:rPr>
        <w:t xml:space="preserve">&lt;-</w:t>
      </w:r>
      <w:r>
        <w:rPr>
          <w:rStyle w:val="NormalTok"/>
        </w:rPr>
        <w:t xml:space="preserve"> </w:t>
      </w:r>
      <w:r>
        <w:rPr>
          <w:rStyle w:val="FunctionTok"/>
        </w:rPr>
        <w:t xml:space="preserve">ggplot</w:t>
      </w:r>
      <w:r>
        <w:rPr>
          <w:rStyle w:val="NormalTok"/>
        </w:rPr>
        <w:t xml:space="preserve">(pdp_svm, </w:t>
      </w:r>
      <w:r>
        <w:rPr>
          <w:rStyle w:val="FunctionTok"/>
        </w:rPr>
        <w:t xml:space="preserve">aes</w:t>
      </w:r>
      <w:r>
        <w:rPr>
          <w:rStyle w:val="NormalTok"/>
        </w:rPr>
        <w:t xml:space="preserve">(</w:t>
      </w:r>
      <w:r>
        <w:rPr>
          <w:rStyle w:val="AttributeTok"/>
        </w:rPr>
        <w:t xml:space="preserve">x =</w:t>
      </w:r>
      <w:r>
        <w:rPr>
          <w:rStyle w:val="NormalTok"/>
        </w:rPr>
        <w:t xml:space="preserve"> Glucose, </w:t>
      </w:r>
      <w:r>
        <w:rPr>
          <w:rStyle w:val="AttributeTok"/>
        </w:rPr>
        <w:t xml:space="preserve">y =</w:t>
      </w:r>
      <w:r>
        <w:rPr>
          <w:rStyle w:val="NormalTok"/>
        </w:rPr>
        <w:t xml:space="preserve"> yhat))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geom_rug</w:t>
      </w:r>
      <w:r>
        <w:rPr>
          <w:rStyle w:val="NormalTok"/>
        </w:rPr>
        <w:t xml:space="preserve">(</w:t>
      </w:r>
      <w:r>
        <w:rPr>
          <w:rStyle w:val="AttributeTok"/>
        </w:rPr>
        <w:t xml:space="preserve">sides =</w:t>
      </w:r>
      <w:r>
        <w:rPr>
          <w:rStyle w:val="NormalTok"/>
        </w:rPr>
        <w:t xml:space="preserve"> </w:t>
      </w:r>
      <w:r>
        <w:rPr>
          <w:rStyle w:val="StringTok"/>
        </w:rPr>
        <w:t xml:space="preserve">"b"</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"PDP - SVM"</w:t>
      </w:r>
      <w:r>
        <w:rPr>
          <w:rStyle w:val="NormalTok"/>
        </w:rPr>
        <w:t xml:space="preserve">, </w:t>
      </w:r>
      <w:r>
        <w:rPr>
          <w:rStyle w:val="AttributeTok"/>
        </w:rPr>
        <w:t xml:space="preserve">x =</w:t>
      </w:r>
      <w:r>
        <w:rPr>
          <w:rStyle w:val="NormalTok"/>
        </w:rPr>
        <w:t xml:space="preserve"> </w:t>
      </w:r>
      <w:r>
        <w:rPr>
          <w:rStyle w:val="StringTok"/>
        </w:rPr>
        <w:t xml:space="preserve">"Glucose"</w:t>
      </w:r>
      <w:r>
        <w:rPr>
          <w:rStyle w:val="NormalTok"/>
        </w:rPr>
        <w:t xml:space="preserve">, </w:t>
      </w:r>
      <w:r>
        <w:rPr>
          <w:rStyle w:val="AttributeTok"/>
        </w:rPr>
        <w:t xml:space="preserve">y =</w:t>
      </w:r>
      <w:r>
        <w:rPr>
          <w:rStyle w:val="NormalTok"/>
        </w:rPr>
        <w:t xml:space="preserve"> </w:t>
      </w:r>
      <w:r>
        <w:rPr>
          <w:rStyle w:val="StringTok"/>
        </w:rPr>
        <w:t xml:space="preserve">"Predicted Probability"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5. Neural Network PDP (Custom prediction function)</w:t>
      </w:r>
      <w:r>
        <w:br/>
      </w:r>
      <w:r>
        <w:rPr>
          <w:rStyle w:val="NormalTok"/>
        </w:rPr>
        <w:t xml:space="preserve">pdp_nn </w:t>
      </w:r>
      <w:r>
        <w:rPr>
          <w:rStyle w:val="OtherTok"/>
        </w:rPr>
        <w:t xml:space="preserve">&lt;-</w:t>
      </w:r>
      <w:r>
        <w:rPr>
          <w:rStyle w:val="NormalTok"/>
        </w:rPr>
        <w:t xml:space="preserve"> </w:t>
      </w:r>
      <w:r>
        <w:rPr>
          <w:rStyle w:val="FunctionTok"/>
        </w:rPr>
        <w:t xml:space="preserve">partial</w:t>
      </w:r>
      <w:r>
        <w:rPr>
          <w:rStyle w:val="NormalTok"/>
        </w:rPr>
        <w:t xml:space="preserve">(</w:t>
      </w:r>
      <w:r>
        <w:br/>
      </w:r>
      <w:r>
        <w:rPr>
          <w:rStyle w:val="NormalTok"/>
        </w:rPr>
        <w:t xml:space="preserve">  </w:t>
      </w:r>
      <w:r>
        <w:rPr>
          <w:rStyle w:val="AttributeTok"/>
        </w:rPr>
        <w:t xml:space="preserve">object =</w:t>
      </w:r>
      <w:r>
        <w:rPr>
          <w:rStyle w:val="NormalTok"/>
        </w:rPr>
        <w:t xml:space="preserve"> nn_model,</w:t>
      </w:r>
      <w:r>
        <w:br/>
      </w:r>
      <w:r>
        <w:rPr>
          <w:rStyle w:val="NormalTok"/>
        </w:rPr>
        <w:t xml:space="preserve">  </w:t>
      </w:r>
      <w:r>
        <w:rPr>
          <w:rStyle w:val="AttributeTok"/>
        </w:rPr>
        <w:t xml:space="preserve">pred.var =</w:t>
      </w:r>
      <w:r>
        <w:rPr>
          <w:rStyle w:val="NormalTok"/>
        </w:rPr>
        <w:t xml:space="preserve"> </w:t>
      </w:r>
      <w:r>
        <w:rPr>
          <w:rStyle w:val="StringTok"/>
        </w:rPr>
        <w:t xml:space="preserve">"Glucose"</w:t>
      </w:r>
      <w:r>
        <w:rPr>
          <w:rStyle w:val="NormalTok"/>
        </w:rPr>
        <w:t xml:space="preserve">,</w:t>
      </w:r>
      <w:r>
        <w:br/>
      </w:r>
      <w:r>
        <w:rPr>
          <w:rStyle w:val="NormalTok"/>
        </w:rPr>
        <w:t xml:space="preserve">  </w:t>
      </w:r>
      <w:r>
        <w:rPr>
          <w:rStyle w:val="AttributeTok"/>
        </w:rPr>
        <w:t xml:space="preserve">pred.fun =</w:t>
      </w:r>
      <w:r>
        <w:rPr>
          <w:rStyle w:val="NormalTok"/>
        </w:rPr>
        <w:t xml:space="preserve"> </w:t>
      </w:r>
      <w:r>
        <w:rPr>
          <w:rStyle w:val="ControlFlowTok"/>
        </w:rPr>
        <w:t xml:space="preserve">function</w:t>
      </w:r>
      <w:r>
        <w:rPr>
          <w:rStyle w:val="NormalTok"/>
        </w:rPr>
        <w:t xml:space="preserve">(object, newdata) {</w:t>
      </w:r>
      <w:r>
        <w:br/>
      </w:r>
      <w:r>
        <w:rPr>
          <w:rStyle w:val="NormalTok"/>
        </w:rPr>
        <w:t xml:space="preserve">    </w:t>
      </w:r>
      <w:r>
        <w:rPr>
          <w:rStyle w:val="FunctionTok"/>
        </w:rPr>
        <w:t xml:space="preserve">as.numeric</w:t>
      </w:r>
      <w:r>
        <w:rPr>
          <w:rStyle w:val="NormalTok"/>
        </w:rPr>
        <w:t xml:space="preserve">(</w:t>
      </w:r>
      <w:r>
        <w:rPr>
          <w:rStyle w:val="FunctionTok"/>
        </w:rPr>
        <w:t xml:space="preserve">predict</w:t>
      </w:r>
      <w:r>
        <w:rPr>
          <w:rStyle w:val="NormalTok"/>
        </w:rPr>
        <w:t xml:space="preserve">(object, newdata, </w:t>
      </w:r>
      <w:r>
        <w:rPr>
          <w:rStyle w:val="AttributeTok"/>
        </w:rPr>
        <w:t xml:space="preserve">type =</w:t>
      </w:r>
      <w:r>
        <w:rPr>
          <w:rStyle w:val="NormalTok"/>
        </w:rPr>
        <w:t xml:space="preserve"> </w:t>
      </w:r>
      <w:r>
        <w:rPr>
          <w:rStyle w:val="StringTok"/>
        </w:rPr>
        <w:t xml:space="preserve">"raw"</w:t>
      </w:r>
      <w:r>
        <w:rPr>
          <w:rStyle w:val="NormalTok"/>
        </w:rPr>
        <w:t xml:space="preserve">))</w:t>
      </w:r>
      <w:r>
        <w:br/>
      </w:r>
      <w:r>
        <w:rPr>
          <w:rStyle w:val="NormalTok"/>
        </w:rPr>
        <w:t xml:space="preserve">  },</w:t>
      </w:r>
      <w:r>
        <w:br/>
      </w:r>
      <w:r>
        <w:rPr>
          <w:rStyle w:val="NormalTok"/>
        </w:rPr>
        <w:t xml:space="preserve">  </w:t>
      </w:r>
      <w:r>
        <w:rPr>
          <w:rStyle w:val="AttributeTok"/>
        </w:rPr>
        <w:t xml:space="preserve">train =</w:t>
      </w:r>
      <w:r>
        <w:rPr>
          <w:rStyle w:val="NormalTok"/>
        </w:rPr>
        <w:t xml:space="preserve"> train</w:t>
      </w:r>
      <w:r>
        <w:br/>
      </w:r>
      <w:r>
        <w:rPr>
          <w:rStyle w:val="NormalTok"/>
        </w:rPr>
        <w:t xml:space="preserve">)</w:t>
      </w:r>
      <w:r>
        <w:br/>
      </w:r>
      <w:r>
        <w:rPr>
          <w:rStyle w:val="NormalTok"/>
        </w:rPr>
        <w:t xml:space="preserve">plot_nn </w:t>
      </w:r>
      <w:r>
        <w:rPr>
          <w:rStyle w:val="OtherTok"/>
        </w:rPr>
        <w:t xml:space="preserve">&lt;-</w:t>
      </w:r>
      <w:r>
        <w:rPr>
          <w:rStyle w:val="NormalTok"/>
        </w:rPr>
        <w:t xml:space="preserve"> </w:t>
      </w:r>
      <w:r>
        <w:rPr>
          <w:rStyle w:val="FunctionTok"/>
        </w:rPr>
        <w:t xml:space="preserve">ggplot</w:t>
      </w:r>
      <w:r>
        <w:rPr>
          <w:rStyle w:val="NormalTok"/>
        </w:rPr>
        <w:t xml:space="preserve">(pdp_nn, </w:t>
      </w:r>
      <w:r>
        <w:rPr>
          <w:rStyle w:val="FunctionTok"/>
        </w:rPr>
        <w:t xml:space="preserve">aes</w:t>
      </w:r>
      <w:r>
        <w:rPr>
          <w:rStyle w:val="NormalTok"/>
        </w:rPr>
        <w:t xml:space="preserve">(</w:t>
      </w:r>
      <w:r>
        <w:rPr>
          <w:rStyle w:val="AttributeTok"/>
        </w:rPr>
        <w:t xml:space="preserve">x =</w:t>
      </w:r>
      <w:r>
        <w:rPr>
          <w:rStyle w:val="NormalTok"/>
        </w:rPr>
        <w:t xml:space="preserve"> Glucose, </w:t>
      </w:r>
      <w:r>
        <w:rPr>
          <w:rStyle w:val="AttributeTok"/>
        </w:rPr>
        <w:t xml:space="preserve">y =</w:t>
      </w:r>
      <w:r>
        <w:rPr>
          <w:rStyle w:val="NormalTok"/>
        </w:rPr>
        <w:t xml:space="preserve"> yhat))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geom_rug</w:t>
      </w:r>
      <w:r>
        <w:rPr>
          <w:rStyle w:val="NormalTok"/>
        </w:rPr>
        <w:t xml:space="preserve">(</w:t>
      </w:r>
      <w:r>
        <w:rPr>
          <w:rStyle w:val="AttributeTok"/>
        </w:rPr>
        <w:t xml:space="preserve">sides =</w:t>
      </w:r>
      <w:r>
        <w:rPr>
          <w:rStyle w:val="NormalTok"/>
        </w:rPr>
        <w:t xml:space="preserve"> </w:t>
      </w:r>
      <w:r>
        <w:rPr>
          <w:rStyle w:val="StringTok"/>
        </w:rPr>
        <w:t xml:space="preserve">"b"</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"PDP - Neural Network"</w:t>
      </w:r>
      <w:r>
        <w:rPr>
          <w:rStyle w:val="NormalTok"/>
        </w:rPr>
        <w:t xml:space="preserve">, </w:t>
      </w:r>
      <w:r>
        <w:rPr>
          <w:rStyle w:val="AttributeTok"/>
        </w:rPr>
        <w:t xml:space="preserve">x =</w:t>
      </w:r>
      <w:r>
        <w:rPr>
          <w:rStyle w:val="NormalTok"/>
        </w:rPr>
        <w:t xml:space="preserve"> </w:t>
      </w:r>
      <w:r>
        <w:rPr>
          <w:rStyle w:val="StringTok"/>
        </w:rPr>
        <w:t xml:space="preserve">"Glucose"</w:t>
      </w:r>
      <w:r>
        <w:rPr>
          <w:rStyle w:val="NormalTok"/>
        </w:rPr>
        <w:t xml:space="preserve">, </w:t>
      </w:r>
      <w:r>
        <w:rPr>
          <w:rStyle w:val="AttributeTok"/>
        </w:rPr>
        <w:t xml:space="preserve">y =</w:t>
      </w:r>
      <w:r>
        <w:rPr>
          <w:rStyle w:val="NormalTok"/>
        </w:rPr>
        <w:t xml:space="preserve"> </w:t>
      </w:r>
      <w:r>
        <w:rPr>
          <w:rStyle w:val="StringTok"/>
        </w:rPr>
        <w:t xml:space="preserve">"Predicted Probability"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6. Ensemble PDP (average of log, RF, SVM)</w:t>
      </w:r>
      <w:r>
        <w:br/>
      </w:r>
      <w:r>
        <w:rPr>
          <w:rStyle w:val="NormalTok"/>
        </w:rPr>
        <w:t xml:space="preserve">ensemble_fun </w:t>
      </w:r>
      <w:r>
        <w:rPr>
          <w:rStyle w:val="OtherTok"/>
        </w:rPr>
        <w:t xml:space="preserve">&lt;-</w:t>
      </w:r>
      <w:r>
        <w:rPr>
          <w:rStyle w:val="NormalTok"/>
        </w:rPr>
        <w:t xml:space="preserve"> </w:t>
      </w:r>
      <w:r>
        <w:rPr>
          <w:rStyle w:val="ControlFlowTok"/>
        </w:rPr>
        <w:t xml:space="preserve">function</w:t>
      </w:r>
      <w:r>
        <w:rPr>
          <w:rStyle w:val="NormalTok"/>
        </w:rPr>
        <w:t xml:space="preserve">(object, newdata) {</w:t>
      </w:r>
      <w:r>
        <w:br/>
      </w:r>
      <w:r>
        <w:rPr>
          <w:rStyle w:val="NormalTok"/>
        </w:rPr>
        <w:t xml:space="preserve">  prob1 </w:t>
      </w:r>
      <w:r>
        <w:rPr>
          <w:rStyle w:val="OtherTok"/>
        </w:rPr>
        <w:t xml:space="preserve">&lt;-</w:t>
      </w:r>
      <w:r>
        <w:rPr>
          <w:rStyle w:val="NormalTok"/>
        </w:rPr>
        <w:t xml:space="preserve"> </w:t>
      </w:r>
      <w:r>
        <w:rPr>
          <w:rStyle w:val="FunctionTok"/>
        </w:rPr>
        <w:t xml:space="preserve">predict</w:t>
      </w:r>
      <w:r>
        <w:rPr>
          <w:rStyle w:val="NormalTok"/>
        </w:rPr>
        <w:t xml:space="preserve">(log_model, newdata,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prob2 </w:t>
      </w:r>
      <w:r>
        <w:rPr>
          <w:rStyle w:val="OtherTok"/>
        </w:rPr>
        <w:t xml:space="preserve">&lt;-</w:t>
      </w:r>
      <w:r>
        <w:rPr>
          <w:rStyle w:val="NormalTok"/>
        </w:rPr>
        <w:t xml:space="preserve"> </w:t>
      </w:r>
      <w:r>
        <w:rPr>
          <w:rStyle w:val="FunctionTok"/>
        </w:rPr>
        <w:t xml:space="preserve">predict</w:t>
      </w:r>
      <w:r>
        <w:rPr>
          <w:rStyle w:val="NormalTok"/>
        </w:rPr>
        <w:t xml:space="preserve">(rf_model, newdata,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StringTok"/>
        </w:rPr>
        <w:t xml:space="preserve">"1"</w:t>
      </w:r>
      <w:r>
        <w:rPr>
          <w:rStyle w:val="NormalTok"/>
        </w:rPr>
        <w:t xml:space="preserve">]</w:t>
      </w:r>
      <w:r>
        <w:br/>
      </w:r>
      <w:r>
        <w:rPr>
          <w:rStyle w:val="NormalTok"/>
        </w:rPr>
        <w:t xml:space="preserve">  prob3 </w:t>
      </w:r>
      <w:r>
        <w:rPr>
          <w:rStyle w:val="OtherTok"/>
        </w:rPr>
        <w:t xml:space="preserve">&lt;-</w:t>
      </w:r>
      <w:r>
        <w:rPr>
          <w:rStyle w:val="NormalTok"/>
        </w:rPr>
        <w:t xml:space="preserve"> </w:t>
      </w:r>
      <w:r>
        <w:rPr>
          <w:rStyle w:val="FunctionTok"/>
        </w:rPr>
        <w:t xml:space="preserve">attr</w:t>
      </w:r>
      <w:r>
        <w:rPr>
          <w:rStyle w:val="NormalTok"/>
        </w:rPr>
        <w:t xml:space="preserve">(</w:t>
      </w:r>
      <w:r>
        <w:rPr>
          <w:rStyle w:val="FunctionTok"/>
        </w:rPr>
        <w:t xml:space="preserve">predict</w:t>
      </w:r>
      <w:r>
        <w:rPr>
          <w:rStyle w:val="NormalTok"/>
        </w:rPr>
        <w:t xml:space="preserve">(svm_model, newdata, </w:t>
      </w:r>
      <w:r>
        <w:rPr>
          <w:rStyle w:val="AttributeTok"/>
        </w:rPr>
        <w:t xml:space="preserve">probability =</w:t>
      </w:r>
      <w:r>
        <w:rPr>
          <w:rStyle w:val="NormalTok"/>
        </w:rPr>
        <w:t xml:space="preserve"> </w:t>
      </w:r>
      <w:r>
        <w:rPr>
          <w:rStyle w:val="ConstantTok"/>
        </w:rPr>
        <w:t xml:space="preserve">TRUE</w:t>
      </w:r>
      <w:r>
        <w:rPr>
          <w:rStyle w:val="NormalTok"/>
        </w:rPr>
        <w:t xml:space="preserve">), </w:t>
      </w:r>
      <w:r>
        <w:rPr>
          <w:rStyle w:val="StringTok"/>
        </w:rPr>
        <w:t xml:space="preserve">"probabilities"</w:t>
      </w:r>
      <w:r>
        <w:rPr>
          <w:rStyle w:val="NormalTok"/>
        </w:rPr>
        <w:t xml:space="preserve">)[, </w:t>
      </w:r>
      <w:r>
        <w:rPr>
          <w:rStyle w:val="StringTok"/>
        </w:rPr>
        <w:t xml:space="preserve">"1"</w:t>
      </w:r>
      <w:r>
        <w:rPr>
          <w:rStyle w:val="NormalTok"/>
        </w:rPr>
        <w:t xml:space="preserve">]</w:t>
      </w:r>
      <w:r>
        <w:br/>
      </w:r>
      <w:r>
        <w:rPr>
          <w:rStyle w:val="NormalTok"/>
        </w:rPr>
        <w:t xml:space="preserve">  </w:t>
      </w:r>
      <w:r>
        <w:rPr>
          <w:rStyle w:val="FunctionTok"/>
        </w:rPr>
        <w:t xml:space="preserve">return</w:t>
      </w:r>
      <w:r>
        <w:rPr>
          <w:rStyle w:val="NormalTok"/>
        </w:rPr>
        <w:t xml:space="preserve">((prob1 </w:t>
      </w:r>
      <w:r>
        <w:rPr>
          <w:rStyle w:val="SpecialCharTok"/>
        </w:rPr>
        <w:t xml:space="preserve">+</w:t>
      </w:r>
      <w:r>
        <w:rPr>
          <w:rStyle w:val="NormalTok"/>
        </w:rPr>
        <w:t xml:space="preserve"> prob2 </w:t>
      </w:r>
      <w:r>
        <w:rPr>
          <w:rStyle w:val="SpecialCharTok"/>
        </w:rPr>
        <w:t xml:space="preserve">+</w:t>
      </w:r>
      <w:r>
        <w:rPr>
          <w:rStyle w:val="NormalTok"/>
        </w:rPr>
        <w:t xml:space="preserve"> prob3)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NormalTok"/>
        </w:rPr>
        <w:t xml:space="preserve">pdp_ensemble </w:t>
      </w:r>
      <w:r>
        <w:rPr>
          <w:rStyle w:val="OtherTok"/>
        </w:rPr>
        <w:t xml:space="preserve">&lt;-</w:t>
      </w:r>
      <w:r>
        <w:rPr>
          <w:rStyle w:val="NormalTok"/>
        </w:rPr>
        <w:t xml:space="preserve"> </w:t>
      </w:r>
      <w:r>
        <w:rPr>
          <w:rStyle w:val="FunctionTok"/>
        </w:rPr>
        <w:t xml:space="preserve">partial</w:t>
      </w:r>
      <w:r>
        <w:rPr>
          <w:rStyle w:val="NormalTok"/>
        </w:rPr>
        <w:t xml:space="preserve">(</w:t>
      </w:r>
      <w:r>
        <w:br/>
      </w:r>
      <w:r>
        <w:rPr>
          <w:rStyle w:val="NormalTok"/>
        </w:rPr>
        <w:t xml:space="preserve">  </w:t>
      </w:r>
      <w:r>
        <w:rPr>
          <w:rStyle w:val="AttributeTok"/>
        </w:rPr>
        <w:t xml:space="preserve">object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pred.var =</w:t>
      </w:r>
      <w:r>
        <w:rPr>
          <w:rStyle w:val="NormalTok"/>
        </w:rPr>
        <w:t xml:space="preserve"> </w:t>
      </w:r>
      <w:r>
        <w:rPr>
          <w:rStyle w:val="StringTok"/>
        </w:rPr>
        <w:t xml:space="preserve">"Glucose"</w:t>
      </w:r>
      <w:r>
        <w:rPr>
          <w:rStyle w:val="NormalTok"/>
        </w:rPr>
        <w:t xml:space="preserve">,</w:t>
      </w:r>
      <w:r>
        <w:br/>
      </w:r>
      <w:r>
        <w:rPr>
          <w:rStyle w:val="NormalTok"/>
        </w:rPr>
        <w:t xml:space="preserve">  </w:t>
      </w:r>
      <w:r>
        <w:rPr>
          <w:rStyle w:val="AttributeTok"/>
        </w:rPr>
        <w:t xml:space="preserve">pred.fun =</w:t>
      </w:r>
      <w:r>
        <w:rPr>
          <w:rStyle w:val="NormalTok"/>
        </w:rPr>
        <w:t xml:space="preserve"> ensemble_fun,</w:t>
      </w:r>
      <w:r>
        <w:br/>
      </w:r>
      <w:r>
        <w:rPr>
          <w:rStyle w:val="NormalTok"/>
        </w:rPr>
        <w:t xml:space="preserve">  </w:t>
      </w:r>
      <w:r>
        <w:rPr>
          <w:rStyle w:val="AttributeTok"/>
        </w:rPr>
        <w:t xml:space="preserve">train =</w:t>
      </w:r>
      <w:r>
        <w:rPr>
          <w:rStyle w:val="NormalTok"/>
        </w:rPr>
        <w:t xml:space="preserve"> train</w:t>
      </w:r>
      <w:r>
        <w:br/>
      </w:r>
      <w:r>
        <w:rPr>
          <w:rStyle w:val="NormalTok"/>
        </w:rPr>
        <w:t xml:space="preserve">)</w:t>
      </w:r>
      <w:r>
        <w:br/>
      </w:r>
      <w:r>
        <w:br/>
      </w:r>
      <w:r>
        <w:rPr>
          <w:rStyle w:val="NormalTok"/>
        </w:rPr>
        <w:t xml:space="preserve">plot_ensemble </w:t>
      </w:r>
      <w:r>
        <w:rPr>
          <w:rStyle w:val="OtherTok"/>
        </w:rPr>
        <w:t xml:space="preserve">&lt;-</w:t>
      </w:r>
      <w:r>
        <w:rPr>
          <w:rStyle w:val="NormalTok"/>
        </w:rPr>
        <w:t xml:space="preserve"> </w:t>
      </w:r>
      <w:r>
        <w:rPr>
          <w:rStyle w:val="FunctionTok"/>
        </w:rPr>
        <w:t xml:space="preserve">ggplot</w:t>
      </w:r>
      <w:r>
        <w:rPr>
          <w:rStyle w:val="NormalTok"/>
        </w:rPr>
        <w:t xml:space="preserve">(pdp_ensemble, </w:t>
      </w:r>
      <w:r>
        <w:rPr>
          <w:rStyle w:val="FunctionTok"/>
        </w:rPr>
        <w:t xml:space="preserve">aes</w:t>
      </w:r>
      <w:r>
        <w:rPr>
          <w:rStyle w:val="NormalTok"/>
        </w:rPr>
        <w:t xml:space="preserve">(</w:t>
      </w:r>
      <w:r>
        <w:rPr>
          <w:rStyle w:val="AttributeTok"/>
        </w:rPr>
        <w:t xml:space="preserve">x =</w:t>
      </w:r>
      <w:r>
        <w:rPr>
          <w:rStyle w:val="NormalTok"/>
        </w:rPr>
        <w:t xml:space="preserve"> Glucose, </w:t>
      </w:r>
      <w:r>
        <w:rPr>
          <w:rStyle w:val="AttributeTok"/>
        </w:rPr>
        <w:t xml:space="preserve">y =</w:t>
      </w:r>
      <w:r>
        <w:rPr>
          <w:rStyle w:val="NormalTok"/>
        </w:rPr>
        <w:t xml:space="preserve"> yhat))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"brown"</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geom_rug</w:t>
      </w:r>
      <w:r>
        <w:rPr>
          <w:rStyle w:val="NormalTok"/>
        </w:rPr>
        <w:t xml:space="preserve">(</w:t>
      </w:r>
      <w:r>
        <w:rPr>
          <w:rStyle w:val="AttributeTok"/>
        </w:rPr>
        <w:t xml:space="preserve">sides =</w:t>
      </w:r>
      <w:r>
        <w:rPr>
          <w:rStyle w:val="NormalTok"/>
        </w:rPr>
        <w:t xml:space="preserve"> </w:t>
      </w:r>
      <w:r>
        <w:rPr>
          <w:rStyle w:val="StringTok"/>
        </w:rPr>
        <w:t xml:space="preserve">"b"</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"PDP - Ensemble"</w:t>
      </w:r>
      <w:r>
        <w:rPr>
          <w:rStyle w:val="NormalTok"/>
        </w:rPr>
        <w:t xml:space="preserve">, </w:t>
      </w:r>
      <w:r>
        <w:rPr>
          <w:rStyle w:val="AttributeTok"/>
        </w:rPr>
        <w:t xml:space="preserve">x =</w:t>
      </w:r>
      <w:r>
        <w:rPr>
          <w:rStyle w:val="NormalTok"/>
        </w:rPr>
        <w:t xml:space="preserve"> </w:t>
      </w:r>
      <w:r>
        <w:rPr>
          <w:rStyle w:val="StringTok"/>
        </w:rPr>
        <w:t xml:space="preserve">"Glucose"</w:t>
      </w:r>
      <w:r>
        <w:rPr>
          <w:rStyle w:val="NormalTok"/>
        </w:rPr>
        <w:t xml:space="preserve">, </w:t>
      </w:r>
      <w:r>
        <w:rPr>
          <w:rStyle w:val="AttributeTok"/>
        </w:rPr>
        <w:t xml:space="preserve">y =</w:t>
      </w:r>
      <w:r>
        <w:rPr>
          <w:rStyle w:val="NormalTok"/>
        </w:rPr>
        <w:t xml:space="preserve"> </w:t>
      </w:r>
      <w:r>
        <w:rPr>
          <w:rStyle w:val="StringTok"/>
        </w:rPr>
        <w:t xml:space="preserve">"Predicted Probability"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 Print or arrange all plots (you can save or arrange as grid)</w:t>
      </w:r>
      <w:r>
        <w:br/>
      </w:r>
      <w:r>
        <w:rPr>
          <w:rStyle w:val="FunctionTok"/>
        </w:rPr>
        <w:t xml:space="preserve">print</w:t>
      </w:r>
      <w:r>
        <w:rPr>
          <w:rStyle w:val="NormalTok"/>
        </w:rPr>
        <w:t xml:space="preserve">(plot_log)</w:t>
      </w:r>
    </w:p>
    <w:p>
      <w:pPr>
        <w:pStyle w:val="FirstParagraph"/>
      </w:pPr>
      <w:r>
        <w:drawing>
          <wp:inline>
            <wp:extent cx="4620126" cy="3696101"/>
            <wp:effectExtent b="0" l="0" r="0" t="0"/>
            <wp:docPr descr="" title="" id="169" name="Picture"/>
            <a:graphic>
              <a:graphicData uri="http://schemas.openxmlformats.org/drawingml/2006/picture">
                <pic:pic>
                  <pic:nvPicPr>
                    <pic:cNvPr descr="Healthcare-Data-Analysis-Predicting-Diabetes-Risk_files/figure-docx/unnamed-chunk-13-1.png" id="170" name="Picture"/>
                    <pic:cNvPicPr>
                      <a:picLocks noChangeArrowheads="1" noChangeAspect="1"/>
                    </pic:cNvPicPr>
                  </pic:nvPicPr>
                  <pic:blipFill>
                    <a:blip r:embed="rId1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(plot_rf)</w:t>
      </w:r>
    </w:p>
    <w:p>
      <w:pPr>
        <w:pStyle w:val="FirstParagraph"/>
      </w:pPr>
      <w:r>
        <w:drawing>
          <wp:inline>
            <wp:extent cx="4620126" cy="3696101"/>
            <wp:effectExtent b="0" l="0" r="0" t="0"/>
            <wp:docPr descr="" title="" id="172" name="Picture"/>
            <a:graphic>
              <a:graphicData uri="http://schemas.openxmlformats.org/drawingml/2006/picture">
                <pic:pic>
                  <pic:nvPicPr>
                    <pic:cNvPr descr="Healthcare-Data-Analysis-Predicting-Diabetes-Risk_files/figure-docx/unnamed-chunk-13-2.png" id="173" name="Picture"/>
                    <pic:cNvPicPr>
                      <a:picLocks noChangeArrowheads="1" noChangeAspect="1"/>
                    </pic:cNvPicPr>
                  </pic:nvPicPr>
                  <pic:blipFill>
                    <a:blip r:embed="rId17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(plot_tree)</w:t>
      </w:r>
    </w:p>
    <w:p>
      <w:pPr>
        <w:pStyle w:val="FirstParagraph"/>
      </w:pPr>
      <w:r>
        <w:drawing>
          <wp:inline>
            <wp:extent cx="4620126" cy="3696101"/>
            <wp:effectExtent b="0" l="0" r="0" t="0"/>
            <wp:docPr descr="" title="" id="175" name="Picture"/>
            <a:graphic>
              <a:graphicData uri="http://schemas.openxmlformats.org/drawingml/2006/picture">
                <pic:pic>
                  <pic:nvPicPr>
                    <pic:cNvPr descr="Healthcare-Data-Analysis-Predicting-Diabetes-Risk_files/figure-docx/unnamed-chunk-13-3.png" id="176" name="Picture"/>
                    <pic:cNvPicPr>
                      <a:picLocks noChangeArrowheads="1" noChangeAspect="1"/>
                    </pic:cNvPicPr>
                  </pic:nvPicPr>
                  <pic:blipFill>
                    <a:blip r:embed="rId17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(plot_svm)</w:t>
      </w:r>
    </w:p>
    <w:p>
      <w:pPr>
        <w:pStyle w:val="FirstParagraph"/>
      </w:pPr>
      <w:r>
        <w:drawing>
          <wp:inline>
            <wp:extent cx="4620126" cy="3696101"/>
            <wp:effectExtent b="0" l="0" r="0" t="0"/>
            <wp:docPr descr="" title="" id="178" name="Picture"/>
            <a:graphic>
              <a:graphicData uri="http://schemas.openxmlformats.org/drawingml/2006/picture">
                <pic:pic>
                  <pic:nvPicPr>
                    <pic:cNvPr descr="Healthcare-Data-Analysis-Predicting-Diabetes-Risk_files/figure-docx/unnamed-chunk-13-4.png" id="179" name="Picture"/>
                    <pic:cNvPicPr>
                      <a:picLocks noChangeArrowheads="1" noChangeAspect="1"/>
                    </pic:cNvPicPr>
                  </pic:nvPicPr>
                  <pic:blipFill>
                    <a:blip r:embed="rId17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(plot_nn)</w:t>
      </w:r>
    </w:p>
    <w:p>
      <w:pPr>
        <w:pStyle w:val="FirstParagraph"/>
      </w:pPr>
      <w:r>
        <w:drawing>
          <wp:inline>
            <wp:extent cx="4620126" cy="3696101"/>
            <wp:effectExtent b="0" l="0" r="0" t="0"/>
            <wp:docPr descr="" title="" id="181" name="Picture"/>
            <a:graphic>
              <a:graphicData uri="http://schemas.openxmlformats.org/drawingml/2006/picture">
                <pic:pic>
                  <pic:nvPicPr>
                    <pic:cNvPr descr="Healthcare-Data-Analysis-Predicting-Diabetes-Risk_files/figure-docx/unnamed-chunk-13-5.png" id="182" name="Picture"/>
                    <pic:cNvPicPr>
                      <a:picLocks noChangeArrowheads="1" noChangeAspect="1"/>
                    </pic:cNvPicPr>
                  </pic:nvPicPr>
                  <pic:blipFill>
                    <a:blip r:embed="rId18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(plot_ensemble)</w:t>
      </w:r>
    </w:p>
    <w:p>
      <w:pPr>
        <w:pStyle w:val="FirstParagraph"/>
      </w:pPr>
      <w:r>
        <w:drawing>
          <wp:inline>
            <wp:extent cx="4620126" cy="3696101"/>
            <wp:effectExtent b="0" l="0" r="0" t="0"/>
            <wp:docPr descr="" title="" id="184" name="Picture"/>
            <a:graphic>
              <a:graphicData uri="http://schemas.openxmlformats.org/drawingml/2006/picture">
                <pic:pic>
                  <pic:nvPicPr>
                    <pic:cNvPr descr="Healthcare-Data-Analysis-Predicting-Diabetes-Risk_files/figure-docx/unnamed-chunk-13-6.png" id="185" name="Picture"/>
                    <pic:cNvPicPr>
                      <a:picLocks noChangeArrowheads="1" noChangeAspect="1"/>
                    </pic:cNvPicPr>
                  </pic:nvPicPr>
                  <pic:blipFill>
                    <a:blip r:embed="rId18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PDP Interpretation for Glucose</w:t>
      </w:r>
    </w:p>
    <w:p>
      <w:pPr>
        <w:pStyle w:val="BodyText"/>
      </w:pPr>
      <w:r>
        <w:t xml:space="preserve">The</w:t>
      </w:r>
      <w:r>
        <w:t xml:space="preserve"> </w:t>
      </w:r>
      <w:r>
        <w:rPr>
          <w:b/>
          <w:bCs/>
        </w:rPr>
        <w:t xml:space="preserve">Partial Dependence Plot (PDP)</w:t>
      </w:r>
      <w:r>
        <w:t xml:space="preserve"> </w:t>
      </w:r>
      <w:r>
        <w:t xml:space="preserve">illustrates how changes in a single feature—</w:t>
      </w:r>
      <w:r>
        <w:rPr>
          <w:b/>
          <w:bCs/>
        </w:rPr>
        <w:t xml:space="preserve">Glucose</w:t>
      </w:r>
      <w:r>
        <w:t xml:space="preserve">—affect the predicted probability of diabetes while holding all other features constant. This is crucial for understanding</w:t>
      </w:r>
      <w:r>
        <w:t xml:space="preserve"> </w:t>
      </w:r>
      <w:r>
        <w:rPr>
          <w:b/>
          <w:bCs/>
        </w:rPr>
        <w:t xml:space="preserve">model transparency and feature influence</w:t>
      </w:r>
      <w:r>
        <w:t xml:space="preserve">, especially in sensitive domains like healthcare.</w:t>
      </w:r>
    </w:p>
    <w:bookmarkStart w:id="186" w:name="why-glucose"/>
    <w:p>
      <w:pPr>
        <w:pStyle w:val="Heading4"/>
      </w:pPr>
      <w:r>
        <w:t xml:space="preserve">Why</w:t>
      </w:r>
      <w:r>
        <w:t xml:space="preserve"> </w:t>
      </w:r>
      <w:r>
        <w:t xml:space="preserve">“</w:t>
      </w:r>
      <w:r>
        <w:t xml:space="preserve">Glucose</w:t>
      </w:r>
      <w:r>
        <w:t xml:space="preserve">”</w:t>
      </w:r>
      <w:r>
        <w:t xml:space="preserve">?</w:t>
      </w:r>
    </w:p>
    <w:p>
      <w:pPr>
        <w:pStyle w:val="Compact"/>
        <w:numPr>
          <w:ilvl w:val="0"/>
          <w:numId w:val="1045"/>
        </w:numPr>
      </w:pPr>
      <w:r>
        <w:rPr>
          <w:b/>
          <w:bCs/>
        </w:rPr>
        <w:t xml:space="preserve">Glucose</w:t>
      </w:r>
      <w:r>
        <w:t xml:space="preserve"> </w:t>
      </w:r>
      <w:r>
        <w:t xml:space="preserve">is a well-established medical indicator of diabetes risk.</w:t>
      </w:r>
    </w:p>
    <w:p>
      <w:pPr>
        <w:pStyle w:val="Compact"/>
        <w:numPr>
          <w:ilvl w:val="0"/>
          <w:numId w:val="1045"/>
        </w:numPr>
      </w:pPr>
      <w:r>
        <w:t xml:space="preserve">Its role is expected to be</w:t>
      </w:r>
      <w:r>
        <w:t xml:space="preserve"> </w:t>
      </w:r>
      <w:r>
        <w:rPr>
          <w:b/>
          <w:bCs/>
        </w:rPr>
        <w:t xml:space="preserve">positively correlated</w:t>
      </w:r>
      <w:r>
        <w:t xml:space="preserve"> </w:t>
      </w:r>
      <w:r>
        <w:t xml:space="preserve">with diabetes probability.</w:t>
      </w:r>
    </w:p>
    <w:p>
      <w:pPr>
        <w:pStyle w:val="Compact"/>
        <w:numPr>
          <w:ilvl w:val="0"/>
          <w:numId w:val="1045"/>
        </w:numPr>
      </w:pPr>
      <w:r>
        <w:t xml:space="preserve">All models should ideally show an</w:t>
      </w:r>
      <w:r>
        <w:t xml:space="preserve"> </w:t>
      </w:r>
      <w:r>
        <w:rPr>
          <w:b/>
          <w:bCs/>
        </w:rPr>
        <w:t xml:space="preserve">increasing trend</w:t>
      </w:r>
      <w:r>
        <w:t xml:space="preserve"> </w:t>
      </w:r>
      <w:r>
        <w:t xml:space="preserve">in predicted probability as glucose rises.</w:t>
      </w:r>
    </w:p>
    <w:bookmarkEnd w:id="186"/>
    <w:bookmarkEnd w:id="187"/>
    <w:bookmarkStart w:id="194" w:name="model-specific-pdp-observations"/>
    <w:p>
      <w:pPr>
        <w:pStyle w:val="Heading3"/>
      </w:pPr>
      <w:r>
        <w:t xml:space="preserve">Model-Specific PDP Observations</w:t>
      </w:r>
    </w:p>
    <w:bookmarkStart w:id="188" w:name="logistic-regression-blue-line"/>
    <w:p>
      <w:pPr>
        <w:pStyle w:val="Heading4"/>
      </w:pPr>
      <w:r>
        <w:t xml:space="preserve">1.</w:t>
      </w:r>
      <w:r>
        <w:t xml:space="preserve"> </w:t>
      </w:r>
      <w:r>
        <w:rPr>
          <w:b/>
          <w:bCs/>
        </w:rPr>
        <w:t xml:space="preserve">Logistic Regression (Blue Line)</w:t>
      </w:r>
    </w:p>
    <w:p>
      <w:pPr>
        <w:pStyle w:val="Compact"/>
        <w:numPr>
          <w:ilvl w:val="0"/>
          <w:numId w:val="1046"/>
        </w:numPr>
      </w:pPr>
      <w:r>
        <w:rPr>
          <w:b/>
          <w:bCs/>
        </w:rPr>
        <w:t xml:space="preserve">Shape</w:t>
      </w:r>
      <w:r>
        <w:t xml:space="preserve">: Straight, increasing line.</w:t>
      </w:r>
    </w:p>
    <w:p>
      <w:pPr>
        <w:pStyle w:val="Compact"/>
        <w:numPr>
          <w:ilvl w:val="0"/>
          <w:numId w:val="1046"/>
        </w:numPr>
      </w:pPr>
      <w:r>
        <w:rPr>
          <w:b/>
          <w:bCs/>
        </w:rPr>
        <w:t xml:space="preserve">Interpretation</w:t>
      </w:r>
      <w:r>
        <w:t xml:space="preserve">: Classic linear relationship from logistic models.</w:t>
      </w:r>
    </w:p>
    <w:p>
      <w:pPr>
        <w:pStyle w:val="Compact"/>
        <w:numPr>
          <w:ilvl w:val="0"/>
          <w:numId w:val="1046"/>
        </w:numPr>
      </w:pPr>
      <w:r>
        <w:rPr>
          <w:b/>
          <w:bCs/>
        </w:rPr>
        <w:t xml:space="preserve">Insight</w:t>
      </w:r>
      <w:r>
        <w:t xml:space="preserve">: Each unit increase in glucose contributes a fixed log-odds increase in the probability of diabetes.</w:t>
      </w:r>
    </w:p>
    <w:p>
      <w:pPr>
        <w:pStyle w:val="Compact"/>
        <w:numPr>
          <w:ilvl w:val="0"/>
          <w:numId w:val="1046"/>
        </w:numPr>
      </w:pPr>
      <w:r>
        <w:rPr>
          <w:b/>
          <w:bCs/>
        </w:rPr>
        <w:t xml:space="preserve">Clinical takeaway</w:t>
      </w:r>
      <w:r>
        <w:t xml:space="preserve">: Clear, interpretable trend supporting clinical diagnostics.</w:t>
      </w:r>
    </w:p>
    <w:bookmarkEnd w:id="188"/>
    <w:bookmarkStart w:id="189" w:name="random-forest-green-line"/>
    <w:p>
      <w:pPr>
        <w:pStyle w:val="Heading4"/>
      </w:pPr>
      <w:r>
        <w:t xml:space="preserve">2.</w:t>
      </w:r>
      <w:r>
        <w:t xml:space="preserve"> </w:t>
      </w:r>
      <w:r>
        <w:rPr>
          <w:b/>
          <w:bCs/>
        </w:rPr>
        <w:t xml:space="preserve">Random Forest (Green Line)</w:t>
      </w:r>
    </w:p>
    <w:p>
      <w:pPr>
        <w:pStyle w:val="Compact"/>
        <w:numPr>
          <w:ilvl w:val="0"/>
          <w:numId w:val="1047"/>
        </w:numPr>
      </w:pPr>
      <w:r>
        <w:rPr>
          <w:b/>
          <w:bCs/>
        </w:rPr>
        <w:t xml:space="preserve">Shape</w:t>
      </w:r>
      <w:r>
        <w:t xml:space="preserve">: Smooth, slightly step-like increase.</w:t>
      </w:r>
    </w:p>
    <w:p>
      <w:pPr>
        <w:pStyle w:val="Compact"/>
        <w:numPr>
          <w:ilvl w:val="0"/>
          <w:numId w:val="1047"/>
        </w:numPr>
      </w:pPr>
      <w:r>
        <w:rPr>
          <w:b/>
          <w:bCs/>
        </w:rPr>
        <w:t xml:space="preserve">Interpretation</w:t>
      </w:r>
      <w:r>
        <w:t xml:space="preserve">: Captures non-linear patterns and possible glucose</w:t>
      </w:r>
      <w:r>
        <w:t xml:space="preserve"> </w:t>
      </w:r>
      <w:r>
        <w:rPr>
          <w:b/>
          <w:bCs/>
        </w:rPr>
        <w:t xml:space="preserve">threshold effects</w:t>
      </w:r>
      <w:r>
        <w:t xml:space="preserve"> </w:t>
      </w:r>
      <w:r>
        <w:t xml:space="preserve">(e.g., sharp increase after ~125).</w:t>
      </w:r>
    </w:p>
    <w:p>
      <w:pPr>
        <w:pStyle w:val="Compact"/>
        <w:numPr>
          <w:ilvl w:val="0"/>
          <w:numId w:val="1047"/>
        </w:numPr>
      </w:pPr>
      <w:r>
        <w:rPr>
          <w:b/>
          <w:bCs/>
        </w:rPr>
        <w:t xml:space="preserve">Insight</w:t>
      </w:r>
      <w:r>
        <w:t xml:space="preserve">: Model suggests increased diabetes risk past specific glucose levels—consistent with clinical thresholds.</w:t>
      </w:r>
    </w:p>
    <w:bookmarkEnd w:id="189"/>
    <w:bookmarkStart w:id="190" w:name="decision-tree-orange-line"/>
    <w:p>
      <w:pPr>
        <w:pStyle w:val="Heading4"/>
      </w:pPr>
      <w:r>
        <w:t xml:space="preserve">3.</w:t>
      </w:r>
      <w:r>
        <w:t xml:space="preserve"> </w:t>
      </w:r>
      <w:r>
        <w:rPr>
          <w:b/>
          <w:bCs/>
        </w:rPr>
        <w:t xml:space="preserve">Decision Tree (Orange Line)</w:t>
      </w:r>
    </w:p>
    <w:p>
      <w:pPr>
        <w:pStyle w:val="Compact"/>
        <w:numPr>
          <w:ilvl w:val="0"/>
          <w:numId w:val="1048"/>
        </w:numPr>
      </w:pPr>
      <w:r>
        <w:rPr>
          <w:b/>
          <w:bCs/>
        </w:rPr>
        <w:t xml:space="preserve">Shape</w:t>
      </w:r>
      <w:r>
        <w:t xml:space="preserve">: Step function—distinct jumps at certain glucose values.</w:t>
      </w:r>
    </w:p>
    <w:p>
      <w:pPr>
        <w:pStyle w:val="Compact"/>
        <w:numPr>
          <w:ilvl w:val="0"/>
          <w:numId w:val="1048"/>
        </w:numPr>
      </w:pPr>
      <w:r>
        <w:rPr>
          <w:b/>
          <w:bCs/>
        </w:rPr>
        <w:t xml:space="preserve">Interpretation</w:t>
      </w:r>
      <w:r>
        <w:t xml:space="preserve">: Reflects the decision rules (splits) used in the tree model.</w:t>
      </w:r>
    </w:p>
    <w:p>
      <w:pPr>
        <w:pStyle w:val="Compact"/>
        <w:numPr>
          <w:ilvl w:val="0"/>
          <w:numId w:val="1048"/>
        </w:numPr>
      </w:pPr>
      <w:r>
        <w:rPr>
          <w:b/>
          <w:bCs/>
        </w:rPr>
        <w:t xml:space="preserve">Insight</w:t>
      </w:r>
      <w:r>
        <w:t xml:space="preserve">: Example: Below 100 = low risk, above 130 = high jump in probability.</w:t>
      </w:r>
    </w:p>
    <w:p>
      <w:pPr>
        <w:pStyle w:val="Compact"/>
        <w:numPr>
          <w:ilvl w:val="0"/>
          <w:numId w:val="1048"/>
        </w:numPr>
      </w:pPr>
      <w:r>
        <w:rPr>
          <w:b/>
          <w:bCs/>
        </w:rPr>
        <w:t xml:space="preserve">Trade-off</w:t>
      </w:r>
      <w:r>
        <w:t xml:space="preserve">: While easy to interpret, this model may oversimplify smooth trends.</w:t>
      </w:r>
    </w:p>
    <w:bookmarkEnd w:id="190"/>
    <w:bookmarkStart w:id="191" w:name="svm-red-line"/>
    <w:p>
      <w:pPr>
        <w:pStyle w:val="Heading4"/>
      </w:pPr>
      <w:r>
        <w:t xml:space="preserve">4.</w:t>
      </w:r>
      <w:r>
        <w:t xml:space="preserve"> </w:t>
      </w:r>
      <w:r>
        <w:rPr>
          <w:b/>
          <w:bCs/>
        </w:rPr>
        <w:t xml:space="preserve">SVM (Red Line)</w:t>
      </w:r>
    </w:p>
    <w:p>
      <w:pPr>
        <w:pStyle w:val="Compact"/>
        <w:numPr>
          <w:ilvl w:val="0"/>
          <w:numId w:val="1049"/>
        </w:numPr>
      </w:pPr>
      <w:r>
        <w:rPr>
          <w:b/>
          <w:bCs/>
        </w:rPr>
        <w:t xml:space="preserve">Shape</w:t>
      </w:r>
      <w:r>
        <w:t xml:space="preserve">: Smooth, curved incline.</w:t>
      </w:r>
    </w:p>
    <w:p>
      <w:pPr>
        <w:pStyle w:val="Compact"/>
        <w:numPr>
          <w:ilvl w:val="0"/>
          <w:numId w:val="1049"/>
        </w:numPr>
      </w:pPr>
      <w:r>
        <w:rPr>
          <w:b/>
          <w:bCs/>
        </w:rPr>
        <w:t xml:space="preserve">Interpretation</w:t>
      </w:r>
      <w:r>
        <w:t xml:space="preserve">: Captures</w:t>
      </w:r>
      <w:r>
        <w:t xml:space="preserve"> </w:t>
      </w:r>
      <w:r>
        <w:rPr>
          <w:b/>
          <w:bCs/>
        </w:rPr>
        <w:t xml:space="preserve">non-linear separation</w:t>
      </w:r>
      <w:r>
        <w:t xml:space="preserve"> </w:t>
      </w:r>
      <w:r>
        <w:t xml:space="preserve">with margins—flexible but not noisy.</w:t>
      </w:r>
    </w:p>
    <w:p>
      <w:pPr>
        <w:pStyle w:val="Compact"/>
        <w:numPr>
          <w:ilvl w:val="0"/>
          <w:numId w:val="1049"/>
        </w:numPr>
      </w:pPr>
      <w:r>
        <w:rPr>
          <w:b/>
          <w:bCs/>
        </w:rPr>
        <w:t xml:space="preserve">Insight</w:t>
      </w:r>
      <w:r>
        <w:t xml:space="preserve">: Suggests a gradual risk increase, effective in high-dimensional spaces.</w:t>
      </w:r>
    </w:p>
    <w:bookmarkEnd w:id="191"/>
    <w:bookmarkStart w:id="192" w:name="neural-network-purple-line"/>
    <w:p>
      <w:pPr>
        <w:pStyle w:val="Heading4"/>
      </w:pPr>
      <w:r>
        <w:t xml:space="preserve">5.</w:t>
      </w:r>
      <w:r>
        <w:t xml:space="preserve"> </w:t>
      </w:r>
      <w:r>
        <w:rPr>
          <w:b/>
          <w:bCs/>
        </w:rPr>
        <w:t xml:space="preserve">Neural Network (Purple Line)</w:t>
      </w:r>
    </w:p>
    <w:p>
      <w:pPr>
        <w:pStyle w:val="Compact"/>
        <w:numPr>
          <w:ilvl w:val="0"/>
          <w:numId w:val="1050"/>
        </w:numPr>
      </w:pPr>
      <w:r>
        <w:rPr>
          <w:b/>
          <w:bCs/>
        </w:rPr>
        <w:t xml:space="preserve">Shape</w:t>
      </w:r>
      <w:r>
        <w:t xml:space="preserve">: Sigmoid-like curve—sharp increase between ~110–140.</w:t>
      </w:r>
    </w:p>
    <w:p>
      <w:pPr>
        <w:pStyle w:val="Compact"/>
        <w:numPr>
          <w:ilvl w:val="0"/>
          <w:numId w:val="1050"/>
        </w:numPr>
      </w:pPr>
      <w:r>
        <w:rPr>
          <w:b/>
          <w:bCs/>
        </w:rPr>
        <w:t xml:space="preserve">Interpretation</w:t>
      </w:r>
      <w:r>
        <w:t xml:space="preserve">: Highly flexible model that approximates complex patterns.</w:t>
      </w:r>
    </w:p>
    <w:p>
      <w:pPr>
        <w:pStyle w:val="Compact"/>
        <w:numPr>
          <w:ilvl w:val="0"/>
          <w:numId w:val="1050"/>
        </w:numPr>
      </w:pPr>
      <w:r>
        <w:rPr>
          <w:b/>
          <w:bCs/>
        </w:rPr>
        <w:t xml:space="preserve">Insight</w:t>
      </w:r>
      <w:r>
        <w:t xml:space="preserve">: Implies latent non-linearities—strong glucose-risk linkage.</w:t>
      </w:r>
    </w:p>
    <w:p>
      <w:pPr>
        <w:pStyle w:val="Compact"/>
        <w:numPr>
          <w:ilvl w:val="0"/>
          <w:numId w:val="1050"/>
        </w:numPr>
      </w:pPr>
      <w:r>
        <w:rPr>
          <w:b/>
          <w:bCs/>
        </w:rPr>
        <w:t xml:space="preserve">Note</w:t>
      </w:r>
      <w:r>
        <w:t xml:space="preserve">: While predictive, less interpretable than linear or tree models.</w:t>
      </w:r>
    </w:p>
    <w:bookmarkEnd w:id="192"/>
    <w:bookmarkStart w:id="193" w:name="ensemble-model-brown-line"/>
    <w:p>
      <w:pPr>
        <w:pStyle w:val="Heading4"/>
      </w:pPr>
      <w:r>
        <w:t xml:space="preserve">6.</w:t>
      </w:r>
      <w:r>
        <w:t xml:space="preserve"> </w:t>
      </w:r>
      <w:r>
        <w:rPr>
          <w:b/>
          <w:bCs/>
        </w:rPr>
        <w:t xml:space="preserve">Ensemble Model (Brown Line)</w:t>
      </w:r>
    </w:p>
    <w:p>
      <w:pPr>
        <w:pStyle w:val="Compact"/>
        <w:numPr>
          <w:ilvl w:val="0"/>
          <w:numId w:val="1051"/>
        </w:numPr>
      </w:pPr>
      <w:r>
        <w:rPr>
          <w:b/>
          <w:bCs/>
        </w:rPr>
        <w:t xml:space="preserve">Shape</w:t>
      </w:r>
      <w:r>
        <w:t xml:space="preserve">: Smooth curve averaging logistic, RF, and SVM patterns.</w:t>
      </w:r>
    </w:p>
    <w:p>
      <w:pPr>
        <w:pStyle w:val="Compact"/>
        <w:numPr>
          <w:ilvl w:val="0"/>
          <w:numId w:val="1051"/>
        </w:numPr>
      </w:pPr>
      <w:r>
        <w:rPr>
          <w:b/>
          <w:bCs/>
        </w:rPr>
        <w:t xml:space="preserve">Interpretation</w:t>
      </w:r>
      <w:r>
        <w:t xml:space="preserve">: Aggregated knowledge from three strong models.</w:t>
      </w:r>
    </w:p>
    <w:p>
      <w:pPr>
        <w:pStyle w:val="Compact"/>
        <w:numPr>
          <w:ilvl w:val="0"/>
          <w:numId w:val="1051"/>
        </w:numPr>
      </w:pPr>
      <w:r>
        <w:rPr>
          <w:b/>
          <w:bCs/>
        </w:rPr>
        <w:t xml:space="preserve">Insight</w:t>
      </w:r>
      <w:r>
        <w:t xml:space="preserve">: Balanced response—leveraging linearity, non-linearity, and robustness.</w:t>
      </w:r>
    </w:p>
    <w:p>
      <w:pPr>
        <w:pStyle w:val="Compact"/>
        <w:numPr>
          <w:ilvl w:val="0"/>
          <w:numId w:val="1051"/>
        </w:numPr>
      </w:pPr>
      <w:r>
        <w:rPr>
          <w:b/>
          <w:bCs/>
        </w:rPr>
        <w:t xml:space="preserve">Performance</w:t>
      </w:r>
      <w:r>
        <w:t xml:space="preserve">: Often the best-performing model due to reduced overfitting and improved generalization.</w:t>
      </w:r>
    </w:p>
    <w:p>
      <w:r>
        <w:pict>
          <v:rect style="width:0;height:1.5pt" o:hralign="center" o:hrstd="t" o:hr="t"/>
        </w:pict>
      </w:r>
    </w:p>
    <w:bookmarkEnd w:id="193"/>
    <w:bookmarkEnd w:id="194"/>
    <w:bookmarkStart w:id="222" w:name="final-takeaways-from-pdps"/>
    <w:p>
      <w:pPr>
        <w:pStyle w:val="Heading3"/>
      </w:pPr>
      <w:r>
        <w:t xml:space="preserve">Final Takeaways from PDPs</w:t>
      </w:r>
    </w:p>
    <w:p>
      <w:pPr>
        <w:pStyle w:val="Compact"/>
        <w:numPr>
          <w:ilvl w:val="0"/>
          <w:numId w:val="1052"/>
        </w:numPr>
      </w:pPr>
      <w:r>
        <w:rPr>
          <w:b/>
          <w:bCs/>
        </w:rPr>
        <w:t xml:space="preserve">All models agree</w:t>
      </w:r>
      <w:r>
        <w:t xml:space="preserve">: There’s a strong,</w:t>
      </w:r>
      <w:r>
        <w:t xml:space="preserve"> </w:t>
      </w:r>
      <w:r>
        <w:rPr>
          <w:b/>
          <w:bCs/>
        </w:rPr>
        <w:t xml:space="preserve">positive relationship</w:t>
      </w:r>
      <w:r>
        <w:t xml:space="preserve"> </w:t>
      </w:r>
      <w:r>
        <w:t xml:space="preserve">between glucose and diabetes risk.</w:t>
      </w:r>
    </w:p>
    <w:p>
      <w:pPr>
        <w:pStyle w:val="Compact"/>
        <w:numPr>
          <w:ilvl w:val="0"/>
          <w:numId w:val="1052"/>
        </w:numPr>
      </w:pPr>
      <w:r>
        <w:rPr>
          <w:b/>
          <w:bCs/>
        </w:rPr>
        <w:t xml:space="preserve">Threshold effect</w:t>
      </w:r>
      <w:r>
        <w:t xml:space="preserve">: Most models show a</w:t>
      </w:r>
      <w:r>
        <w:t xml:space="preserve"> </w:t>
      </w:r>
      <w:r>
        <w:rPr>
          <w:b/>
          <w:bCs/>
        </w:rPr>
        <w:t xml:space="preserve">notable inflection</w:t>
      </w:r>
      <w:r>
        <w:t xml:space="preserve"> </w:t>
      </w:r>
      <w:r>
        <w:t xml:space="preserve">around 120–130, aligning with clinical norms (e.g., fasting glucose &gt;126 mg/dL = diabetes).</w:t>
      </w:r>
    </w:p>
    <w:p>
      <w:pPr>
        <w:pStyle w:val="Compact"/>
        <w:numPr>
          <w:ilvl w:val="0"/>
          <w:numId w:val="1052"/>
        </w:numPr>
      </w:pPr>
      <w:r>
        <w:rPr>
          <w:b/>
          <w:bCs/>
        </w:rPr>
        <w:t xml:space="preserve">Model flexibility varies</w:t>
      </w:r>
      <w:r>
        <w:t xml:space="preserve">:</w:t>
      </w:r>
    </w:p>
    <w:p>
      <w:pPr>
        <w:pStyle w:val="Compact"/>
        <w:numPr>
          <w:ilvl w:val="1"/>
          <w:numId w:val="1053"/>
        </w:numPr>
      </w:pPr>
      <w:r>
        <w:t xml:space="preserve">Linear (Logistic): Simple but limited.</w:t>
      </w:r>
    </w:p>
    <w:p>
      <w:pPr>
        <w:pStyle w:val="Compact"/>
        <w:numPr>
          <w:ilvl w:val="1"/>
          <w:numId w:val="1053"/>
        </w:numPr>
      </w:pPr>
      <w:r>
        <w:t xml:space="preserve">Trees (DT/RF): Explainable, capture splits.</w:t>
      </w:r>
    </w:p>
    <w:p>
      <w:pPr>
        <w:pStyle w:val="Compact"/>
        <w:numPr>
          <w:ilvl w:val="1"/>
          <w:numId w:val="1053"/>
        </w:numPr>
      </w:pPr>
      <w:r>
        <w:t xml:space="preserve">Black-box (SVM/NN): Powerful, but less interpretable.</w:t>
      </w:r>
    </w:p>
    <w:p>
      <w:pPr>
        <w:pStyle w:val="Compact"/>
        <w:numPr>
          <w:ilvl w:val="1"/>
          <w:numId w:val="1053"/>
        </w:numPr>
      </w:pPr>
      <w:r>
        <w:t xml:space="preserve">Ensemble: Offers the best of all.</w:t>
      </w:r>
    </w:p>
    <w:p>
      <w:pPr>
        <w:pStyle w:val="FirstParagraph"/>
      </w:pPr>
      <w:r>
        <w:t xml:space="preserve">These PDPs</w:t>
      </w:r>
      <w:r>
        <w:t xml:space="preserve"> </w:t>
      </w:r>
      <w:r>
        <w:rPr>
          <w:b/>
          <w:bCs/>
        </w:rPr>
        <w:t xml:space="preserve">validate model learning</w:t>
      </w:r>
      <w:r>
        <w:t xml:space="preserve"> </w:t>
      </w:r>
      <w:r>
        <w:t xml:space="preserve">and build trust in AI decisions—crucial for deploying models in real-world healthcare settings.</w:t>
      </w:r>
    </w:p>
    <w:p>
      <w:pPr>
        <w:pStyle w:val="SourceCode"/>
      </w:pPr>
      <w:r>
        <w:rPr>
          <w:rStyle w:val="FunctionTok"/>
        </w:rPr>
        <w:t xml:space="preserve">library</w:t>
      </w:r>
      <w:r>
        <w:rPr>
          <w:rStyle w:val="NormalTok"/>
        </w:rPr>
        <w:t xml:space="preserve">(smotefamily)</w:t>
      </w:r>
    </w:p>
    <w:p>
      <w:pPr>
        <w:pStyle w:val="SourceCode"/>
      </w:pPr>
      <w:r>
        <w:rPr>
          <w:rStyle w:val="VerbatimChar"/>
        </w:rPr>
        <w:t xml:space="preserve">## Warning: package 'smotefamily' was built under R version 4.4.3</w:t>
      </w:r>
    </w:p>
    <w:p>
      <w:pPr>
        <w:pStyle w:val="SourceCode"/>
      </w:pPr>
      <w:r>
        <w:rPr>
          <w:rStyle w:val="FunctionTok"/>
        </w:rPr>
        <w:t xml:space="preserve">library</w:t>
      </w:r>
      <w:r>
        <w:rPr>
          <w:rStyle w:val="NormalTok"/>
        </w:rPr>
        <w:t xml:space="preserve">(randomForest)</w:t>
      </w:r>
      <w:r>
        <w:br/>
      </w:r>
      <w:r>
        <w:br/>
      </w:r>
      <w:r>
        <w:rPr>
          <w:rStyle w:val="CommentTok"/>
        </w:rPr>
        <w:t xml:space="preserve"># Ensure Outcome is numeric for smotefamily::SMOTE</w:t>
      </w:r>
      <w:r>
        <w:br/>
      </w:r>
      <w:r>
        <w:rPr>
          <w:rStyle w:val="NormalTok"/>
        </w:rPr>
        <w:t xml:space="preserve">train_smote </w:t>
      </w:r>
      <w:r>
        <w:rPr>
          <w:rStyle w:val="OtherTok"/>
        </w:rPr>
        <w:t xml:space="preserve">&lt;-</w:t>
      </w:r>
      <w:r>
        <w:rPr>
          <w:rStyle w:val="NormalTok"/>
        </w:rPr>
        <w:t xml:space="preserve"> train</w:t>
      </w:r>
      <w:r>
        <w:br/>
      </w:r>
      <w:r>
        <w:rPr>
          <w:rStyle w:val="NormalTok"/>
        </w:rPr>
        <w:t xml:space="preserve">train_smote</w:t>
      </w:r>
      <w:r>
        <w:rPr>
          <w:rStyle w:val="SpecialCharTok"/>
        </w:rPr>
        <w:t xml:space="preserve">$</w:t>
      </w:r>
      <w:r>
        <w:rPr>
          <w:rStyle w:val="NormalTok"/>
        </w:rPr>
        <w:t xml:space="preserve">Outcome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(train_smote</w:t>
      </w:r>
      <w:r>
        <w:rPr>
          <w:rStyle w:val="SpecialCharTok"/>
        </w:rPr>
        <w:t xml:space="preserve">$</w:t>
      </w:r>
      <w:r>
        <w:rPr>
          <w:rStyle w:val="NormalTok"/>
        </w:rPr>
        <w:t xml:space="preserve">Outcome))</w:t>
      </w:r>
      <w:r>
        <w:br/>
      </w:r>
      <w:r>
        <w:br/>
      </w:r>
      <w:r>
        <w:rPr>
          <w:rStyle w:val="CommentTok"/>
        </w:rPr>
        <w:t xml:space="preserve"># Separate features and labels</w:t>
      </w:r>
      <w:r>
        <w:br/>
      </w:r>
      <w:r>
        <w:rPr>
          <w:rStyle w:val="NormalTok"/>
        </w:rPr>
        <w:t xml:space="preserve">X </w:t>
      </w:r>
      <w:r>
        <w:rPr>
          <w:rStyle w:val="OtherTok"/>
        </w:rPr>
        <w:t xml:space="preserve">&lt;-</w:t>
      </w:r>
      <w:r>
        <w:rPr>
          <w:rStyle w:val="NormalTok"/>
        </w:rPr>
        <w:t xml:space="preserve"> train_smote[, </w:t>
      </w:r>
      <w:r>
        <w:rPr>
          <w:rStyle w:val="SpecialCharTok"/>
        </w:rPr>
        <w:t xml:space="preserve">-</w:t>
      </w:r>
      <w:r>
        <w:rPr>
          <w:rStyle w:val="FunctionTok"/>
        </w:rPr>
        <w:t xml:space="preserve">which</w:t>
      </w:r>
      <w:r>
        <w:rPr>
          <w:rStyle w:val="NormalTok"/>
        </w:rPr>
        <w:t xml:space="preserve">(</w:t>
      </w:r>
      <w:r>
        <w:rPr>
          <w:rStyle w:val="FunctionTok"/>
        </w:rPr>
        <w:t xml:space="preserve">names</w:t>
      </w:r>
      <w:r>
        <w:rPr>
          <w:rStyle w:val="NormalTok"/>
        </w:rPr>
        <w:t xml:space="preserve">(train_smote) </w:t>
      </w:r>
      <w:r>
        <w:rPr>
          <w:rStyle w:val="SpecialCharTok"/>
        </w:rPr>
        <w:t xml:space="preserve">==</w:t>
      </w:r>
      <w:r>
        <w:rPr>
          <w:rStyle w:val="NormalTok"/>
        </w:rPr>
        <w:t xml:space="preserve"> </w:t>
      </w:r>
      <w:r>
        <w:rPr>
          <w:rStyle w:val="StringTok"/>
        </w:rPr>
        <w:t xml:space="preserve">"Outcome"</w:t>
      </w:r>
      <w:r>
        <w:rPr>
          <w:rStyle w:val="NormalTok"/>
        </w:rPr>
        <w:t xml:space="preserve">)]</w:t>
      </w:r>
      <w:r>
        <w:br/>
      </w:r>
      <w:r>
        <w:rPr>
          <w:rStyle w:val="NormalTok"/>
        </w:rPr>
        <w:t xml:space="preserve">y </w:t>
      </w:r>
      <w:r>
        <w:rPr>
          <w:rStyle w:val="OtherTok"/>
        </w:rPr>
        <w:t xml:space="preserve">&lt;-</w:t>
      </w:r>
      <w:r>
        <w:rPr>
          <w:rStyle w:val="NormalTok"/>
        </w:rPr>
        <w:t xml:space="preserve"> train_smote</w:t>
      </w:r>
      <w:r>
        <w:rPr>
          <w:rStyle w:val="SpecialCharTok"/>
        </w:rPr>
        <w:t xml:space="preserve">$</w:t>
      </w:r>
      <w:r>
        <w:rPr>
          <w:rStyle w:val="NormalTok"/>
        </w:rPr>
        <w:t xml:space="preserve">Outcome</w:t>
      </w:r>
      <w:r>
        <w:br/>
      </w:r>
      <w:r>
        <w:br/>
      </w:r>
      <w:r>
        <w:rPr>
          <w:rStyle w:val="CommentTok"/>
        </w:rPr>
        <w:t xml:space="preserve"># Apply SMOTE</w:t>
      </w:r>
      <w:r>
        <w:br/>
      </w:r>
      <w:r>
        <w:rPr>
          <w:rStyle w:val="NormalTok"/>
        </w:rPr>
        <w:t xml:space="preserve">smote_result </w:t>
      </w:r>
      <w:r>
        <w:rPr>
          <w:rStyle w:val="OtherTok"/>
        </w:rPr>
        <w:t xml:space="preserve">&lt;-</w:t>
      </w:r>
      <w:r>
        <w:rPr>
          <w:rStyle w:val="NormalTok"/>
        </w:rPr>
        <w:t xml:space="preserve"> </w:t>
      </w:r>
      <w:r>
        <w:rPr>
          <w:rStyle w:val="FunctionTok"/>
        </w:rPr>
        <w:t xml:space="preserve">SMOTE</w:t>
      </w:r>
      <w:r>
        <w:rPr>
          <w:rStyle w:val="NormalTok"/>
        </w:rPr>
        <w:t xml:space="preserve">(X, y, </w:t>
      </w:r>
      <w:r>
        <w:rPr>
          <w:rStyle w:val="AttributeTok"/>
        </w:rPr>
        <w:t xml:space="preserve">K =</w:t>
      </w:r>
      <w:r>
        <w:rPr>
          <w:rStyle w:val="NormalTok"/>
        </w:rPr>
        <w:t xml:space="preserve"> </w:t>
      </w:r>
      <w:r>
        <w:rPr>
          <w:rStyle w:val="DecValTok"/>
        </w:rPr>
        <w:t xml:space="preserve">5</w:t>
      </w:r>
      <w:r>
        <w:rPr>
          <w:rStyle w:val="NormalTok"/>
        </w:rPr>
        <w:t xml:space="preserve">, </w:t>
      </w:r>
      <w:r>
        <w:rPr>
          <w:rStyle w:val="AttributeTok"/>
        </w:rPr>
        <w:t xml:space="preserve">dup_size =</w:t>
      </w:r>
      <w:r>
        <w:rPr>
          <w:rStyle w:val="NormalTok"/>
        </w:rPr>
        <w:t xml:space="preserve"> </w:t>
      </w:r>
      <w:r>
        <w:rPr>
          <w:rStyle w:val="DecValTok"/>
        </w:rPr>
        <w:t xml:space="preserve">1</w:t>
      </w:r>
      <w:r>
        <w:rPr>
          <w:rStyle w:val="NormalTok"/>
        </w:rPr>
        <w:t xml:space="preserve">)</w:t>
      </w:r>
      <w:r>
        <w:br/>
      </w:r>
      <w:r>
        <w:br/>
      </w:r>
      <w:r>
        <w:rPr>
          <w:rStyle w:val="CommentTok"/>
        </w:rPr>
        <w:t xml:space="preserve"># Recombine the balanced dataset</w:t>
      </w:r>
      <w:r>
        <w:br/>
      </w:r>
      <w:r>
        <w:rPr>
          <w:rStyle w:val="NormalTok"/>
        </w:rPr>
        <w:t xml:space="preserve">train_bal </w:t>
      </w:r>
      <w:r>
        <w:rPr>
          <w:rStyle w:val="OtherTok"/>
        </w:rPr>
        <w:t xml:space="preserve">&lt;-</w:t>
      </w:r>
      <w:r>
        <w:rPr>
          <w:rStyle w:val="NormalTok"/>
        </w:rPr>
        <w:t xml:space="preserve"> smote_result</w:t>
      </w:r>
      <w:r>
        <w:rPr>
          <w:rStyle w:val="SpecialCharTok"/>
        </w:rPr>
        <w:t xml:space="preserve">$</w:t>
      </w:r>
      <w:r>
        <w:rPr>
          <w:rStyle w:val="NormalTok"/>
        </w:rPr>
        <w:t xml:space="preserve">data</w:t>
      </w:r>
      <w:r>
        <w:br/>
      </w:r>
      <w:r>
        <w:rPr>
          <w:rStyle w:val="FunctionTok"/>
        </w:rPr>
        <w:t xml:space="preserve">names</w:t>
      </w:r>
      <w:r>
        <w:rPr>
          <w:rStyle w:val="NormalTok"/>
        </w:rPr>
        <w:t xml:space="preserve">(train_bal)[</w:t>
      </w:r>
      <w:r>
        <w:rPr>
          <w:rStyle w:val="FunctionTok"/>
        </w:rPr>
        <w:t xml:space="preserve">ncol</w:t>
      </w:r>
      <w:r>
        <w:rPr>
          <w:rStyle w:val="NormalTok"/>
        </w:rPr>
        <w:t xml:space="preserve">(train_bal)] </w:t>
      </w:r>
      <w:r>
        <w:rPr>
          <w:rStyle w:val="OtherTok"/>
        </w:rPr>
        <w:t xml:space="preserve">&lt;-</w:t>
      </w:r>
      <w:r>
        <w:rPr>
          <w:rStyle w:val="NormalTok"/>
        </w:rPr>
        <w:t xml:space="preserve"> </w:t>
      </w:r>
      <w:r>
        <w:rPr>
          <w:rStyle w:val="StringTok"/>
        </w:rPr>
        <w:t xml:space="preserve">"Outcome"</w:t>
      </w:r>
      <w:r>
        <w:br/>
      </w:r>
      <w:r>
        <w:rPr>
          <w:rStyle w:val="NormalTok"/>
        </w:rPr>
        <w:t xml:space="preserve">train_bal</w:t>
      </w:r>
      <w:r>
        <w:rPr>
          <w:rStyle w:val="SpecialCharTok"/>
        </w:rPr>
        <w:t xml:space="preserve">$</w:t>
      </w:r>
      <w:r>
        <w:rPr>
          <w:rStyle w:val="NormalTok"/>
        </w:rPr>
        <w:t xml:space="preserve">Outcome </w:t>
      </w:r>
      <w:r>
        <w:rPr>
          <w:rStyle w:val="OtherTok"/>
        </w:rPr>
        <w:t xml:space="preserve">&lt;-</w:t>
      </w:r>
      <w:r>
        <w:rPr>
          <w:rStyle w:val="NormalTok"/>
        </w:rPr>
        <w:t xml:space="preserve"> </w:t>
      </w:r>
      <w:r>
        <w:rPr>
          <w:rStyle w:val="FunctionTok"/>
        </w:rPr>
        <w:t xml:space="preserve">factor</w:t>
      </w:r>
      <w:r>
        <w:rPr>
          <w:rStyle w:val="NormalTok"/>
        </w:rPr>
        <w:t xml:space="preserve">(train_bal</w:t>
      </w:r>
      <w:r>
        <w:rPr>
          <w:rStyle w:val="SpecialCharTok"/>
        </w:rPr>
        <w:t xml:space="preserve">$</w:t>
      </w:r>
      <w:r>
        <w:rPr>
          <w:rStyle w:val="NormalTok"/>
        </w:rPr>
        <w:t xml:space="preserve">Outcome,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CommentTok"/>
        </w:rPr>
        <w:t xml:space="preserve"># Train Random Forest on SMOTE-balanced training data</w:t>
      </w:r>
      <w:r>
        <w:br/>
      </w:r>
      <w:r>
        <w:rPr>
          <w:rStyle w:val="NormalTok"/>
        </w:rPr>
        <w:t xml:space="preserve">rf_bal </w:t>
      </w:r>
      <w:r>
        <w:rPr>
          <w:rStyle w:val="OtherTok"/>
        </w:rPr>
        <w:t xml:space="preserve">&lt;-</w:t>
      </w:r>
      <w:r>
        <w:rPr>
          <w:rStyle w:val="NormalTok"/>
        </w:rPr>
        <w:t xml:space="preserve"> </w:t>
      </w:r>
      <w:r>
        <w:rPr>
          <w:rStyle w:val="FunctionTok"/>
        </w:rPr>
        <w:t xml:space="preserve">randomForest</w:t>
      </w:r>
      <w:r>
        <w:rPr>
          <w:rStyle w:val="NormalTok"/>
        </w:rPr>
        <w:t xml:space="preserve">(Outcome </w:t>
      </w:r>
      <w:r>
        <w:rPr>
          <w:rStyle w:val="SpecialCharTok"/>
        </w:rPr>
        <w:t xml:space="preserve">~</w:t>
      </w:r>
      <w:r>
        <w:rPr>
          <w:rStyle w:val="NormalTok"/>
        </w:rPr>
        <w:t xml:space="preserve"> ., </w:t>
      </w:r>
      <w:r>
        <w:rPr>
          <w:rStyle w:val="AttributeTok"/>
        </w:rPr>
        <w:t xml:space="preserve">data =</w:t>
      </w:r>
      <w:r>
        <w:rPr>
          <w:rStyle w:val="NormalTok"/>
        </w:rPr>
        <w:t xml:space="preserve"> train_bal)</w:t>
      </w:r>
      <w:r>
        <w:br/>
      </w:r>
      <w:r>
        <w:rPr>
          <w:rStyle w:val="NormalTok"/>
        </w:rPr>
        <w:t xml:space="preserve">rf_bal_pred </w:t>
      </w:r>
      <w:r>
        <w:rPr>
          <w:rStyle w:val="OtherTok"/>
        </w:rPr>
        <w:t xml:space="preserve">&lt;-</w:t>
      </w:r>
      <w:r>
        <w:rPr>
          <w:rStyle w:val="NormalTok"/>
        </w:rPr>
        <w:t xml:space="preserve"> </w:t>
      </w:r>
      <w:r>
        <w:rPr>
          <w:rStyle w:val="FunctionTok"/>
        </w:rPr>
        <w:t xml:space="preserve">predict</w:t>
      </w:r>
      <w:r>
        <w:rPr>
          <w:rStyle w:val="NormalTok"/>
        </w:rPr>
        <w:t xml:space="preserve">(rf_bal, test)</w:t>
      </w:r>
      <w:r>
        <w:br/>
      </w:r>
      <w:r>
        <w:br/>
      </w:r>
      <w:r>
        <w:br/>
      </w:r>
      <w:r>
        <w:br/>
      </w:r>
      <w:r>
        <w:rPr>
          <w:rStyle w:val="CommentTok"/>
        </w:rPr>
        <w:t xml:space="preserve"># Plot number of trees vs error rate</w:t>
      </w:r>
      <w:r>
        <w:br/>
      </w:r>
      <w:r>
        <w:rPr>
          <w:rStyle w:val="FunctionTok"/>
        </w:rPr>
        <w:t xml:space="preserve">plot</w:t>
      </w:r>
      <w:r>
        <w:rPr>
          <w:rStyle w:val="NormalTok"/>
        </w:rPr>
        <w:t xml:space="preserve">(rf_bal, </w:t>
      </w:r>
      <w:r>
        <w:rPr>
          <w:rStyle w:val="AttributeTok"/>
        </w:rPr>
        <w:t xml:space="preserve">main =</w:t>
      </w:r>
      <w:r>
        <w:rPr>
          <w:rStyle w:val="NormalTok"/>
        </w:rPr>
        <w:t xml:space="preserve"> </w:t>
      </w:r>
      <w:r>
        <w:rPr>
          <w:rStyle w:val="StringTok"/>
        </w:rPr>
        <w:t xml:space="preserve">"Random Forest - SMOTE Balanced Error Rate"</w:t>
      </w:r>
      <w:r>
        <w:rPr>
          <w:rStyle w:val="NormalTok"/>
        </w:rPr>
        <w:t xml:space="preserve">)</w:t>
      </w:r>
    </w:p>
    <w:p>
      <w:pPr>
        <w:pStyle w:val="FirstParagraph"/>
      </w:pPr>
      <w:r>
        <w:drawing>
          <wp:inline>
            <wp:extent cx="4620126" cy="3696101"/>
            <wp:effectExtent b="0" l="0" r="0" t="0"/>
            <wp:docPr descr="" title="" id="196" name="Picture"/>
            <a:graphic>
              <a:graphicData uri="http://schemas.openxmlformats.org/drawingml/2006/picture">
                <pic:pic>
                  <pic:nvPicPr>
                    <pic:cNvPr descr="Healthcare-Data-Analysis-Predicting-Diabetes-Risk_files/figure-docx/unnamed-chunk-14-1.png" id="197" name="Picture"/>
                    <pic:cNvPicPr>
                      <a:picLocks noChangeArrowheads="1" noChangeAspect="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Distribution of predictions</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Predicted =</w:t>
      </w:r>
      <w:r>
        <w:rPr>
          <w:rStyle w:val="NormalTok"/>
        </w:rPr>
        <w:t xml:space="preserve"> rf_bal_pred),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fill =</w:t>
      </w:r>
      <w:r>
        <w:rPr>
          <w:rStyle w:val="NormalTok"/>
        </w:rPr>
        <w:t xml:space="preserve"> Predicted))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"Class Distribution - RF (Balanced)"</w:t>
      </w:r>
      <w:r>
        <w:rPr>
          <w:rStyle w:val="NormalTok"/>
        </w:rPr>
        <w:t xml:space="preserve">, </w:t>
      </w:r>
      <w:r>
        <w:rPr>
          <w:rStyle w:val="AttributeTok"/>
        </w:rPr>
        <w:t xml:space="preserve">x =</w:t>
      </w:r>
      <w:r>
        <w:rPr>
          <w:rStyle w:val="NormalTok"/>
        </w:rPr>
        <w:t xml:space="preserve"> </w:t>
      </w:r>
      <w:r>
        <w:rPr>
          <w:rStyle w:val="StringTok"/>
        </w:rPr>
        <w:t xml:space="preserve">"Predicted Class"</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4620126" cy="3696101"/>
            <wp:effectExtent b="0" l="0" r="0" t="0"/>
            <wp:docPr descr="" title="" id="199" name="Picture"/>
            <a:graphic>
              <a:graphicData uri="http://schemas.openxmlformats.org/drawingml/2006/picture">
                <pic:pic>
                  <pic:nvPicPr>
                    <pic:cNvPr descr="Healthcare-Data-Analysis-Predicting-Diabetes-Risk_files/figure-docx/unnamed-chunk-14-2.png" id="200" name="Picture"/>
                    <pic:cNvPicPr>
                      <a:picLocks noChangeArrowheads="1" noChangeAspect="1"/>
                    </pic:cNvPicPr>
                  </pic:nvPicPr>
                  <pic:blipFill>
                    <a:blip r:embed="rId1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Visualize Class Balance Before and After SMOTE</w:t>
      </w:r>
      <w:r>
        <w:br/>
      </w:r>
      <w:r>
        <w:br/>
      </w:r>
      <w:r>
        <w:rPr>
          <w:rStyle w:val="CommentTok"/>
        </w:rPr>
        <w:t xml:space="preserve"># Before SMOTE</w:t>
      </w:r>
      <w:r>
        <w:br/>
      </w:r>
      <w:r>
        <w:rPr>
          <w:rStyle w:val="NormalTok"/>
        </w:rPr>
        <w:t xml:space="preserve">before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(train</w:t>
      </w:r>
      <w:r>
        <w:rPr>
          <w:rStyle w:val="SpecialCharTok"/>
        </w:rPr>
        <w:t xml:space="preserve">$</w:t>
      </w:r>
      <w:r>
        <w:rPr>
          <w:rStyle w:val="NormalTok"/>
        </w:rPr>
        <w:t xml:space="preserve">Outcome))</w:t>
      </w:r>
      <w:r>
        <w:br/>
      </w:r>
      <w:r>
        <w:rPr>
          <w:rStyle w:val="FunctionTok"/>
        </w:rPr>
        <w:t xml:space="preserve">colnames</w:t>
      </w:r>
      <w:r>
        <w:rPr>
          <w:rStyle w:val="NormalTok"/>
        </w:rPr>
        <w:t xml:space="preserve">(before)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"Class"</w:t>
      </w:r>
      <w:r>
        <w:rPr>
          <w:rStyle w:val="NormalTok"/>
        </w:rPr>
        <w:t xml:space="preserve">, </w:t>
      </w:r>
      <w:r>
        <w:rPr>
          <w:rStyle w:val="StringTok"/>
        </w:rPr>
        <w:t xml:space="preserve">"Count"</w:t>
      </w:r>
      <w:r>
        <w:rPr>
          <w:rStyle w:val="NormalTok"/>
        </w:rPr>
        <w:t xml:space="preserve">)</w:t>
      </w:r>
      <w:r>
        <w:br/>
      </w:r>
      <w:r>
        <w:rPr>
          <w:rStyle w:val="NormalTok"/>
        </w:rPr>
        <w:t xml:space="preserve">before</w:t>
      </w:r>
      <w:r>
        <w:rPr>
          <w:rStyle w:val="SpecialCharTok"/>
        </w:rPr>
        <w:t xml:space="preserve">$</w:t>
      </w:r>
      <w:r>
        <w:rPr>
          <w:rStyle w:val="NormalTok"/>
        </w:rPr>
        <w:t xml:space="preserve">Set </w:t>
      </w:r>
      <w:r>
        <w:rPr>
          <w:rStyle w:val="OtherTok"/>
        </w:rPr>
        <w:t xml:space="preserve">&lt;-</w:t>
      </w:r>
      <w:r>
        <w:rPr>
          <w:rStyle w:val="NormalTok"/>
        </w:rPr>
        <w:t xml:space="preserve"> </w:t>
      </w:r>
      <w:r>
        <w:rPr>
          <w:rStyle w:val="StringTok"/>
        </w:rPr>
        <w:t xml:space="preserve">"Before SMOTE"</w:t>
      </w:r>
      <w:r>
        <w:br/>
      </w:r>
      <w:r>
        <w:br/>
      </w:r>
      <w:r>
        <w:rPr>
          <w:rStyle w:val="CommentTok"/>
        </w:rPr>
        <w:t xml:space="preserve"># After SMOTE</w:t>
      </w:r>
      <w:r>
        <w:br/>
      </w:r>
      <w:r>
        <w:rPr>
          <w:rStyle w:val="NormalTok"/>
        </w:rPr>
        <w:t xml:space="preserve">after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(train_bal</w:t>
      </w:r>
      <w:r>
        <w:rPr>
          <w:rStyle w:val="SpecialCharTok"/>
        </w:rPr>
        <w:t xml:space="preserve">$</w:t>
      </w:r>
      <w:r>
        <w:rPr>
          <w:rStyle w:val="NormalTok"/>
        </w:rPr>
        <w:t xml:space="preserve">Outcome))</w:t>
      </w:r>
      <w:r>
        <w:br/>
      </w:r>
      <w:r>
        <w:rPr>
          <w:rStyle w:val="FunctionTok"/>
        </w:rPr>
        <w:t xml:space="preserve">colnames</w:t>
      </w:r>
      <w:r>
        <w:rPr>
          <w:rStyle w:val="NormalTok"/>
        </w:rPr>
        <w:t xml:space="preserve">(after)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"Class"</w:t>
      </w:r>
      <w:r>
        <w:rPr>
          <w:rStyle w:val="NormalTok"/>
        </w:rPr>
        <w:t xml:space="preserve">, </w:t>
      </w:r>
      <w:r>
        <w:rPr>
          <w:rStyle w:val="StringTok"/>
        </w:rPr>
        <w:t xml:space="preserve">"Count"</w:t>
      </w:r>
      <w:r>
        <w:rPr>
          <w:rStyle w:val="NormalTok"/>
        </w:rPr>
        <w:t xml:space="preserve">)</w:t>
      </w:r>
      <w:r>
        <w:br/>
      </w:r>
      <w:r>
        <w:rPr>
          <w:rStyle w:val="NormalTok"/>
        </w:rPr>
        <w:t xml:space="preserve">after</w:t>
      </w:r>
      <w:r>
        <w:rPr>
          <w:rStyle w:val="SpecialCharTok"/>
        </w:rPr>
        <w:t xml:space="preserve">$</w:t>
      </w:r>
      <w:r>
        <w:rPr>
          <w:rStyle w:val="NormalTok"/>
        </w:rPr>
        <w:t xml:space="preserve">Set </w:t>
      </w:r>
      <w:r>
        <w:rPr>
          <w:rStyle w:val="OtherTok"/>
        </w:rPr>
        <w:t xml:space="preserve">&lt;-</w:t>
      </w:r>
      <w:r>
        <w:rPr>
          <w:rStyle w:val="NormalTok"/>
        </w:rPr>
        <w:t xml:space="preserve"> </w:t>
      </w:r>
      <w:r>
        <w:rPr>
          <w:rStyle w:val="StringTok"/>
        </w:rPr>
        <w:t xml:space="preserve">"After SMOTE"</w:t>
      </w:r>
      <w:r>
        <w:br/>
      </w:r>
      <w:r>
        <w:br/>
      </w:r>
      <w:r>
        <w:rPr>
          <w:rStyle w:val="CommentTok"/>
        </w:rPr>
        <w:t xml:space="preserve"># Combine</w:t>
      </w:r>
      <w:r>
        <w:br/>
      </w:r>
      <w:r>
        <w:rPr>
          <w:rStyle w:val="NormalTok"/>
        </w:rPr>
        <w:t xml:space="preserve">balance_df </w:t>
      </w:r>
      <w:r>
        <w:rPr>
          <w:rStyle w:val="OtherTok"/>
        </w:rPr>
        <w:t xml:space="preserve">&lt;-</w:t>
      </w:r>
      <w:r>
        <w:rPr>
          <w:rStyle w:val="NormalTok"/>
        </w:rPr>
        <w:t xml:space="preserve"> </w:t>
      </w:r>
      <w:r>
        <w:rPr>
          <w:rStyle w:val="FunctionTok"/>
        </w:rPr>
        <w:t xml:space="preserve">rbind</w:t>
      </w:r>
      <w:r>
        <w:rPr>
          <w:rStyle w:val="NormalTok"/>
        </w:rPr>
        <w:t xml:space="preserve">(before, after)</w:t>
      </w:r>
      <w:r>
        <w:br/>
      </w:r>
      <w:r>
        <w:br/>
      </w:r>
      <w:r>
        <w:rPr>
          <w:rStyle w:val="CommentTok"/>
        </w:rPr>
        <w:t xml:space="preserve"># Plot</w:t>
      </w:r>
      <w:r>
        <w:br/>
      </w:r>
      <w:r>
        <w:rPr>
          <w:rStyle w:val="FunctionTok"/>
        </w:rPr>
        <w:t xml:space="preserve">ggplot</w:t>
      </w:r>
      <w:r>
        <w:rPr>
          <w:rStyle w:val="NormalTok"/>
        </w:rPr>
        <w:t xml:space="preserve">(balance_df,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Count, </w:t>
      </w:r>
      <w:r>
        <w:rPr>
          <w:rStyle w:val="AttributeTok"/>
        </w:rPr>
        <w:t xml:space="preserve">fill =</w:t>
      </w:r>
      <w:r>
        <w:rPr>
          <w:rStyle w:val="NormalTok"/>
        </w:rPr>
        <w:t xml:space="preserve"> Set))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"Class Distribution Before vs After SMOTE"</w:t>
      </w:r>
      <w:r>
        <w:rPr>
          <w:rStyle w:val="NormalTok"/>
        </w:rPr>
        <w:t xml:space="preserve">)</w:t>
      </w:r>
    </w:p>
    <w:p>
      <w:pPr>
        <w:pStyle w:val="FirstParagraph"/>
      </w:pPr>
      <w:r>
        <w:drawing>
          <wp:inline>
            <wp:extent cx="4620126" cy="3696101"/>
            <wp:effectExtent b="0" l="0" r="0" t="0"/>
            <wp:docPr descr="" title="" id="202" name="Picture"/>
            <a:graphic>
              <a:graphicData uri="http://schemas.openxmlformats.org/drawingml/2006/picture">
                <pic:pic>
                  <pic:nvPicPr>
                    <pic:cNvPr descr="Healthcare-Data-Analysis-Predicting-Diabetes-Risk_files/figure-docx/unnamed-chunk-14-3.png" id="203" name="Picture"/>
                    <pic:cNvPicPr>
                      <a:picLocks noChangeArrowheads="1" noChangeAspect="1"/>
                    </pic:cNvPicPr>
                  </pic:nvPicPr>
                  <pic:blipFill>
                    <a:blip r:embed="rId20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Confusion matrix for RF</w:t>
      </w:r>
      <w:r>
        <w:br/>
      </w:r>
      <w:r>
        <w:rPr>
          <w:rStyle w:val="FunctionTok"/>
        </w:rPr>
        <w:t xml:space="preserve">confusionMatrix</w:t>
      </w:r>
      <w:r>
        <w:rPr>
          <w:rStyle w:val="NormalTok"/>
        </w:rPr>
        <w:t xml:space="preserve">(rf_bal_pred, test</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74 19</w:t>
      </w:r>
      <w:r>
        <w:br/>
      </w:r>
      <w:r>
        <w:rPr>
          <w:rStyle w:val="VerbatimChar"/>
        </w:rPr>
        <w:t xml:space="preserve">##          1 26 34</w:t>
      </w:r>
      <w:r>
        <w:br/>
      </w:r>
      <w:r>
        <w:rPr>
          <w:rStyle w:val="VerbatimChar"/>
        </w:rPr>
        <w:t xml:space="preserve">##                                           </w:t>
      </w:r>
      <w:r>
        <w:br/>
      </w:r>
      <w:r>
        <w:rPr>
          <w:rStyle w:val="VerbatimChar"/>
        </w:rPr>
        <w:t xml:space="preserve">##                Accuracy : 0.7059          </w:t>
      </w:r>
      <w:r>
        <w:br/>
      </w:r>
      <w:r>
        <w:rPr>
          <w:rStyle w:val="VerbatimChar"/>
        </w:rPr>
        <w:t xml:space="preserve">##                  95% CI : (0.6269, 0.7767)</w:t>
      </w:r>
      <w:r>
        <w:br/>
      </w:r>
      <w:r>
        <w:rPr>
          <w:rStyle w:val="VerbatimChar"/>
        </w:rPr>
        <w:t xml:space="preserve">##     No Information Rate : 0.6536          </w:t>
      </w:r>
      <w:r>
        <w:br/>
      </w:r>
      <w:r>
        <w:rPr>
          <w:rStyle w:val="VerbatimChar"/>
        </w:rPr>
        <w:t xml:space="preserve">##     P-Value [Acc &gt; NIR] : 0.1002          </w:t>
      </w:r>
      <w:r>
        <w:br/>
      </w:r>
      <w:r>
        <w:rPr>
          <w:rStyle w:val="VerbatimChar"/>
        </w:rPr>
        <w:t xml:space="preserve">##                                           </w:t>
      </w:r>
      <w:r>
        <w:br/>
      </w:r>
      <w:r>
        <w:rPr>
          <w:rStyle w:val="VerbatimChar"/>
        </w:rPr>
        <w:t xml:space="preserve">##                   Kappa : 0.37            </w:t>
      </w:r>
      <w:r>
        <w:br/>
      </w:r>
      <w:r>
        <w:rPr>
          <w:rStyle w:val="VerbatimChar"/>
        </w:rPr>
        <w:t xml:space="preserve">##                                           </w:t>
      </w:r>
      <w:r>
        <w:br/>
      </w:r>
      <w:r>
        <w:rPr>
          <w:rStyle w:val="VerbatimChar"/>
        </w:rPr>
        <w:t xml:space="preserve">##  Mcnemar's Test P-Value : 0.3711          </w:t>
      </w:r>
      <w:r>
        <w:br/>
      </w:r>
      <w:r>
        <w:rPr>
          <w:rStyle w:val="VerbatimChar"/>
        </w:rPr>
        <w:t xml:space="preserve">##                                           </w:t>
      </w:r>
      <w:r>
        <w:br/>
      </w:r>
      <w:r>
        <w:rPr>
          <w:rStyle w:val="VerbatimChar"/>
        </w:rPr>
        <w:t xml:space="preserve">##             Sensitivity : 0.6415          </w:t>
      </w:r>
      <w:r>
        <w:br/>
      </w:r>
      <w:r>
        <w:rPr>
          <w:rStyle w:val="VerbatimChar"/>
        </w:rPr>
        <w:t xml:space="preserve">##             Specificity : 0.7400          </w:t>
      </w:r>
      <w:r>
        <w:br/>
      </w:r>
      <w:r>
        <w:rPr>
          <w:rStyle w:val="VerbatimChar"/>
        </w:rPr>
        <w:t xml:space="preserve">##          Pos Pred Value : 0.5667          </w:t>
      </w:r>
      <w:r>
        <w:br/>
      </w:r>
      <w:r>
        <w:rPr>
          <w:rStyle w:val="VerbatimChar"/>
        </w:rPr>
        <w:t xml:space="preserve">##          Neg Pred Value : 0.7957          </w:t>
      </w:r>
      <w:r>
        <w:br/>
      </w:r>
      <w:r>
        <w:rPr>
          <w:rStyle w:val="VerbatimChar"/>
        </w:rPr>
        <w:t xml:space="preserve">##              Prevalence : 0.3464          </w:t>
      </w:r>
      <w:r>
        <w:br/>
      </w:r>
      <w:r>
        <w:rPr>
          <w:rStyle w:val="VerbatimChar"/>
        </w:rPr>
        <w:t xml:space="preserve">##          Detection Rate : 0.2222          </w:t>
      </w:r>
      <w:r>
        <w:br/>
      </w:r>
      <w:r>
        <w:rPr>
          <w:rStyle w:val="VerbatimChar"/>
        </w:rPr>
        <w:t xml:space="preserve">##    Detection Prevalence : 0.3922          </w:t>
      </w:r>
      <w:r>
        <w:br/>
      </w:r>
      <w:r>
        <w:rPr>
          <w:rStyle w:val="VerbatimChar"/>
        </w:rPr>
        <w:t xml:space="preserve">##       Balanced Accuracy : 0.6908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NormalTok"/>
        </w:rPr>
        <w:t xml:space="preserve">cm_rf_bal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rf_bal_pred,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cm_rf_bal_df </w:t>
      </w:r>
      <w:r>
        <w:rPr>
          <w:rStyle w:val="OtherTok"/>
        </w:rPr>
        <w:t xml:space="preserve">&lt;-</w:t>
      </w:r>
      <w:r>
        <w:rPr>
          <w:rStyle w:val="NormalTok"/>
        </w:rPr>
        <w:t xml:space="preserve"> </w:t>
      </w:r>
      <w:r>
        <w:rPr>
          <w:rStyle w:val="FunctionTok"/>
        </w:rPr>
        <w:t xml:space="preserve">as.data.frame</w:t>
      </w:r>
      <w:r>
        <w:rPr>
          <w:rStyle w:val="NormalTok"/>
        </w:rPr>
        <w:t xml:space="preserve">(cm_rf_bal)</w:t>
      </w:r>
      <w:r>
        <w:br/>
      </w:r>
      <w:r>
        <w:br/>
      </w:r>
      <w:r>
        <w:rPr>
          <w:rStyle w:val="FunctionTok"/>
        </w:rPr>
        <w:t xml:space="preserve">ggplot</w:t>
      </w:r>
      <w:r>
        <w:rPr>
          <w:rStyle w:val="NormalTok"/>
        </w:rPr>
        <w:t xml:space="preserve">(cm_rf_bal_df,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"Confusion Matrix - RF (Balanced)"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05" name="Picture"/>
            <a:graphic>
              <a:graphicData uri="http://schemas.openxmlformats.org/drawingml/2006/picture">
                <pic:pic>
                  <pic:nvPicPr>
                    <pic:cNvPr descr="Healthcare-Data-Analysis-Predicting-Diabetes-Risk_files/figure-docx/unnamed-chunk-14-4.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SMOTE + Random Forest Interpretation</w:t>
      </w:r>
    </w:p>
    <w:p>
      <w:pPr>
        <w:pStyle w:val="Compact"/>
        <w:numPr>
          <w:ilvl w:val="0"/>
          <w:numId w:val="1054"/>
        </w:numPr>
      </w:pPr>
      <w:r>
        <w:t xml:space="preserve">SMOTE (Synthetic Minority Over-sampling Technique) is applied to address</w:t>
      </w:r>
    </w:p>
    <w:p>
      <w:pPr>
        <w:pStyle w:val="Compact"/>
        <w:numPr>
          <w:ilvl w:val="0"/>
          <w:numId w:val="1054"/>
        </w:numPr>
      </w:pPr>
      <w:r>
        <w:t xml:space="preserve">class imbalance in the dataset — especially important in healthcare settings</w:t>
      </w:r>
    </w:p>
    <w:p>
      <w:pPr>
        <w:pStyle w:val="Compact"/>
        <w:numPr>
          <w:ilvl w:val="0"/>
          <w:numId w:val="1054"/>
        </w:numPr>
      </w:pPr>
      <w:r>
        <w:t xml:space="preserve">where diabetic cases (Outcome = 1) are typically underrepresented.</w:t>
      </w:r>
    </w:p>
    <w:p>
      <w:pPr>
        <w:pStyle w:val="FirstParagraph"/>
      </w:pPr>
      <w:r>
        <w:rPr>
          <w:b/>
          <w:bCs/>
        </w:rPr>
        <w:t xml:space="preserve">After applying SMOTE:</w:t>
      </w:r>
      <w:r>
        <w:t xml:space="preserve"> </w:t>
      </w:r>
      <w:r>
        <w:t xml:space="preserve">- The minority class (diabetics) is synthetically oversampled.</w:t>
      </w:r>
      <w:r>
        <w:t xml:space="preserve"> </w:t>
      </w:r>
      <w:r>
        <w:t xml:space="preserve">- A balanced training set is created, giving equal importance to both classes.</w:t>
      </w:r>
      <w:r>
        <w:t xml:space="preserve"> </w:t>
      </w:r>
      <w:r>
        <w:t xml:space="preserve">- The Random Forest is then trained on this balanced dataset.</w:t>
      </w:r>
    </w:p>
    <w:p>
      <w:pPr>
        <w:pStyle w:val="BodyText"/>
      </w:pPr>
      <w:r>
        <w:rPr>
          <w:b/>
          <w:bCs/>
        </w:rPr>
        <w:t xml:space="preserve">Key Observations:</w:t>
      </w:r>
    </w:p>
    <w:p>
      <w:pPr>
        <w:pStyle w:val="BodyText"/>
      </w:pPr>
      <w:r>
        <w:rPr>
          <w:b/>
          <w:bCs/>
        </w:rPr>
        <w:t xml:space="preserve">1. Class Distribution:</w:t>
      </w:r>
      <w:r>
        <w:t xml:space="preserve"> </w:t>
      </w:r>
      <w:r>
        <w:t xml:space="preserve">- The plot</w:t>
      </w:r>
      <w:r>
        <w:t xml:space="preserve"> </w:t>
      </w:r>
      <w:r>
        <w:t xml:space="preserve">“</w:t>
      </w:r>
      <w:r>
        <w:t xml:space="preserve">Class Distribution Before vs After SMOTE</w:t>
      </w:r>
      <w:r>
        <w:t xml:space="preserve">”</w:t>
      </w:r>
      <w:r>
        <w:t xml:space="preserve"> </w:t>
      </w:r>
      <w:r>
        <w:t xml:space="preserve">shows how the minority class was increased to match the majority class in the training set.</w:t>
      </w:r>
      <w:r>
        <w:t xml:space="preserve"> </w:t>
      </w:r>
      <w:r>
        <w:t xml:space="preserve">- This prevents the model from being biased toward predicting</w:t>
      </w:r>
      <w:r>
        <w:t xml:space="preserve"> </w:t>
      </w:r>
      <w:r>
        <w:t xml:space="preserve">‘</w:t>
      </w:r>
      <w:r>
        <w:t xml:space="preserve">0</w:t>
      </w:r>
      <w:r>
        <w:t xml:space="preserve">’</w:t>
      </w:r>
      <w:r>
        <w:t xml:space="preserve"> </w:t>
      </w:r>
      <w:r>
        <w:t xml:space="preserve">(non-diabetic).</w:t>
      </w:r>
    </w:p>
    <w:p>
      <w:pPr>
        <w:pStyle w:val="BodyText"/>
      </w:pPr>
      <w:r>
        <w:rPr>
          <w:b/>
          <w:bCs/>
        </w:rPr>
        <w:t xml:space="preserve">2. Random Forest Training (post-SMOTE):</w:t>
      </w:r>
      <w:r>
        <w:t xml:space="preserve"> </w:t>
      </w:r>
      <w:r>
        <w:t xml:space="preserve">- The error rate plot confirms training stability — the model reaches low error after ~100 trees.</w:t>
      </w:r>
      <w:r>
        <w:t xml:space="preserve"> </w:t>
      </w:r>
      <w:r>
        <w:t xml:space="preserve">- Random Forest is robust to noise introduced by synthetic sampling.</w:t>
      </w:r>
    </w:p>
    <w:p>
      <w:pPr>
        <w:pStyle w:val="BodyText"/>
      </w:pPr>
      <w:r>
        <w:rPr>
          <w:b/>
          <w:bCs/>
        </w:rPr>
        <w:t xml:space="preserve">3. Class Predictions:</w:t>
      </w:r>
      <w:r>
        <w:t xml:space="preserve"> </w:t>
      </w:r>
      <w:r>
        <w:t xml:space="preserve">- The bar chart</w:t>
      </w:r>
      <w:r>
        <w:t xml:space="preserve"> </w:t>
      </w:r>
      <w:r>
        <w:t xml:space="preserve">“</w:t>
      </w:r>
      <w:r>
        <w:t xml:space="preserve">Class Distribution - RF (Balanced)</w:t>
      </w:r>
      <w:r>
        <w:t xml:space="preserve">”</w:t>
      </w:r>
      <w:r>
        <w:t xml:space="preserve"> </w:t>
      </w:r>
      <w:r>
        <w:t xml:space="preserve">demonstrates improved detection of the diabetic class in the test predictions.</w:t>
      </w:r>
      <w:r>
        <w:t xml:space="preserve"> </w:t>
      </w:r>
      <w:r>
        <w:t xml:space="preserve">- Compared to pre-SMOTE models, there is less skew toward the majority class.</w:t>
      </w:r>
    </w:p>
    <w:p>
      <w:pPr>
        <w:pStyle w:val="BodyText"/>
      </w:pPr>
      <w:r>
        <w:rPr>
          <w:b/>
          <w:bCs/>
        </w:rPr>
        <w:t xml:space="preserve">4. Confusion Matrix:</w:t>
      </w:r>
      <w:r>
        <w:t xml:space="preserve"> </w:t>
      </w:r>
      <w:r>
        <w:t xml:space="preserve">- The confusion matrix heatmap reveals improved true positive rate (TP) for class</w:t>
      </w:r>
      <w:r>
        <w:t xml:space="preserve"> </w:t>
      </w:r>
      <w:r>
        <w:t xml:space="preserve">‘</w:t>
      </w:r>
      <w:r>
        <w:t xml:space="preserve">1</w:t>
      </w:r>
      <w:r>
        <w:t xml:space="preserve">’</w:t>
      </w:r>
      <w:r>
        <w:t xml:space="preserve">.</w:t>
      </w:r>
      <w:r>
        <w:t xml:space="preserve"> </w:t>
      </w:r>
      <w:r>
        <w:t xml:space="preserve">- Sensitivity (recall) improves — meaning the model detects more actual diabetics.</w:t>
      </w:r>
      <w:r>
        <w:t xml:space="preserve"> </w:t>
      </w:r>
      <w:r>
        <w:t xml:space="preserve">- This is critical in medical applications where false negatives can be dangerous.</w:t>
      </w:r>
    </w:p>
    <w:p>
      <w:pPr>
        <w:pStyle w:val="BodyText"/>
      </w:pPr>
      <w:r>
        <w:rPr>
          <w:b/>
          <w:bCs/>
        </w:rPr>
        <w:t xml:space="preserve">Conclusion:</w:t>
      </w:r>
      <w:r>
        <w:t xml:space="preserve"> </w:t>
      </w:r>
      <w:r>
        <w:t xml:space="preserve">- SMOTE + Random Forest improves the model’s ability to detect diabetic patients.</w:t>
      </w:r>
      <w:r>
        <w:t xml:space="preserve"> </w:t>
      </w:r>
      <w:r>
        <w:t xml:space="preserve">- Sensitivity improves without a severe drop in specificity.</w:t>
      </w:r>
      <w:r>
        <w:t xml:space="preserve"> </w:t>
      </w:r>
      <w:r>
        <w:t xml:space="preserve">- The overall model becomes fairer and more clinically reliable.</w:t>
      </w:r>
      <w:r>
        <w:t xml:space="preserve"> </w:t>
      </w:r>
      <w:r>
        <w:t xml:space="preserve">- Recommended for imbalanced healthcare classification tasks.</w:t>
      </w:r>
    </w:p>
    <w:p>
      <w:pPr>
        <w:pStyle w:val="SourceCode"/>
      </w:pPr>
      <w:r>
        <w:rPr>
          <w:rStyle w:val="NormalTok"/>
        </w:rPr>
        <w:t xml:space="preserve">ensemble_df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log =</w:t>
      </w:r>
      <w:r>
        <w:rPr>
          <w:rStyle w:val="NormalTok"/>
        </w:rPr>
        <w:t xml:space="preserve"> log_pred, </w:t>
      </w:r>
      <w:r>
        <w:rPr>
          <w:rStyle w:val="AttributeTok"/>
        </w:rPr>
        <w:t xml:space="preserve">rf =</w:t>
      </w:r>
      <w:r>
        <w:rPr>
          <w:rStyle w:val="NormalTok"/>
        </w:rPr>
        <w:t xml:space="preserve"> rf_pred, </w:t>
      </w:r>
      <w:r>
        <w:rPr>
          <w:rStyle w:val="AttributeTok"/>
        </w:rPr>
        <w:t xml:space="preserve">svm =</w:t>
      </w:r>
      <w:r>
        <w:rPr>
          <w:rStyle w:val="NormalTok"/>
        </w:rPr>
        <w:t xml:space="preserve"> svm_pred)</w:t>
      </w:r>
      <w:r>
        <w:br/>
      </w:r>
      <w:r>
        <w:br/>
      </w:r>
      <w:r>
        <w:rPr>
          <w:rStyle w:val="CommentTok"/>
        </w:rPr>
        <w:t xml:space="preserve"># Apply majority vote</w:t>
      </w:r>
      <w:r>
        <w:br/>
      </w:r>
      <w:r>
        <w:rPr>
          <w:rStyle w:val="NormalTok"/>
        </w:rPr>
        <w:t xml:space="preserve">ensemble_vote </w:t>
      </w:r>
      <w:r>
        <w:rPr>
          <w:rStyle w:val="OtherTok"/>
        </w:rPr>
        <w:t xml:space="preserve">&lt;-</w:t>
      </w:r>
      <w:r>
        <w:rPr>
          <w:rStyle w:val="NormalTok"/>
        </w:rPr>
        <w:t xml:space="preserve"> </w:t>
      </w:r>
      <w:r>
        <w:rPr>
          <w:rStyle w:val="FunctionTok"/>
        </w:rPr>
        <w:t xml:space="preserve">apply</w:t>
      </w:r>
      <w:r>
        <w:rPr>
          <w:rStyle w:val="NormalTok"/>
        </w:rPr>
        <w:t xml:space="preserve">(ensemble_df, </w:t>
      </w:r>
      <w:r>
        <w:rPr>
          <w:rStyle w:val="DecValTok"/>
        </w:rPr>
        <w:t xml:space="preserve">1</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(x)))</w:t>
      </w:r>
      <w:r>
        <w:br/>
      </w:r>
      <w:r>
        <w:rPr>
          <w:rStyle w:val="NormalTok"/>
        </w:rPr>
        <w:t xml:space="preserve">})</w:t>
      </w:r>
      <w:r>
        <w:br/>
      </w:r>
      <w:r>
        <w:rPr>
          <w:rStyle w:val="NormalTok"/>
        </w:rPr>
        <w:t xml:space="preserve">ensemble_vote </w:t>
      </w:r>
      <w:r>
        <w:rPr>
          <w:rStyle w:val="OtherTok"/>
        </w:rPr>
        <w:t xml:space="preserve">&lt;-</w:t>
      </w:r>
      <w:r>
        <w:rPr>
          <w:rStyle w:val="NormalTok"/>
        </w:rPr>
        <w:t xml:space="preserve"> </w:t>
      </w:r>
      <w:r>
        <w:rPr>
          <w:rStyle w:val="FunctionTok"/>
        </w:rPr>
        <w:t xml:space="preserve">as.factor</w:t>
      </w:r>
      <w:r>
        <w:rPr>
          <w:rStyle w:val="NormalTok"/>
        </w:rPr>
        <w:t xml:space="preserve">(ensemble_vote)</w:t>
      </w:r>
      <w:r>
        <w:br/>
      </w:r>
      <w:r>
        <w:br/>
      </w:r>
      <w:r>
        <w:rPr>
          <w:rStyle w:val="CommentTok"/>
        </w:rPr>
        <w:t xml:space="preserve"># Plot number of trees vs error rate</w:t>
      </w:r>
      <w:r>
        <w:br/>
      </w:r>
      <w:r>
        <w:rPr>
          <w:rStyle w:val="FunctionTok"/>
        </w:rPr>
        <w:t xml:space="preserve">plot</w:t>
      </w:r>
      <w:r>
        <w:rPr>
          <w:rStyle w:val="NormalTok"/>
        </w:rPr>
        <w:t xml:space="preserve">(ensemble_vote, </w:t>
      </w:r>
      <w:r>
        <w:rPr>
          <w:rStyle w:val="AttributeTok"/>
        </w:rPr>
        <w:t xml:space="preserve">main =</w:t>
      </w:r>
      <w:r>
        <w:rPr>
          <w:rStyle w:val="NormalTok"/>
        </w:rPr>
        <w:t xml:space="preserve"> </w:t>
      </w:r>
      <w:r>
        <w:rPr>
          <w:rStyle w:val="StringTok"/>
        </w:rPr>
        <w:t xml:space="preserve">"Ensemble Vote - SMOTE Balanced Error Rate"</w:t>
      </w:r>
      <w:r>
        <w:rPr>
          <w:rStyle w:val="NormalTok"/>
        </w:rPr>
        <w:t xml:space="preserve">)</w:t>
      </w:r>
    </w:p>
    <w:p>
      <w:pPr>
        <w:pStyle w:val="FirstParagraph"/>
      </w:pPr>
      <w:r>
        <w:drawing>
          <wp:inline>
            <wp:extent cx="4620126" cy="3696101"/>
            <wp:effectExtent b="0" l="0" r="0" t="0"/>
            <wp:docPr descr="" title="" id="208" name="Picture"/>
            <a:graphic>
              <a:graphicData uri="http://schemas.openxmlformats.org/drawingml/2006/picture">
                <pic:pic>
                  <pic:nvPicPr>
                    <pic:cNvPr descr="Healthcare-Data-Analysis-Predicting-Diabetes-Risk_files/figure-docx/unnamed-chunk-15-1.png" id="209" name="Picture"/>
                    <pic:cNvPicPr>
                      <a:picLocks noChangeArrowheads="1" noChangeAspect="1"/>
                    </pic:cNvPicPr>
                  </pic:nvPicPr>
                  <pic:blipFill>
                    <a:blip r:embed="rId20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Distribution of predictions</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Predicted =</w:t>
      </w:r>
      <w:r>
        <w:rPr>
          <w:rStyle w:val="NormalTok"/>
        </w:rPr>
        <w:t xml:space="preserve"> ensemble_vote),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fill =</w:t>
      </w:r>
      <w:r>
        <w:rPr>
          <w:rStyle w:val="NormalTok"/>
        </w:rPr>
        <w:t xml:space="preserve"> Predicted))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"Class Distribution - Ensemble Vote"</w:t>
      </w:r>
      <w:r>
        <w:rPr>
          <w:rStyle w:val="NormalTok"/>
        </w:rPr>
        <w:t xml:space="preserve">, </w:t>
      </w:r>
      <w:r>
        <w:rPr>
          <w:rStyle w:val="AttributeTok"/>
        </w:rPr>
        <w:t xml:space="preserve">x =</w:t>
      </w:r>
      <w:r>
        <w:rPr>
          <w:rStyle w:val="NormalTok"/>
        </w:rPr>
        <w:t xml:space="preserve"> </w:t>
      </w:r>
      <w:r>
        <w:rPr>
          <w:rStyle w:val="StringTok"/>
        </w:rPr>
        <w:t xml:space="preserve">"Predicted Class"</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4620126" cy="3696101"/>
            <wp:effectExtent b="0" l="0" r="0" t="0"/>
            <wp:docPr descr="" title="" id="211" name="Picture"/>
            <a:graphic>
              <a:graphicData uri="http://schemas.openxmlformats.org/drawingml/2006/picture">
                <pic:pic>
                  <pic:nvPicPr>
                    <pic:cNvPr descr="Healthcare-Data-Analysis-Predicting-Diabetes-Risk_files/figure-docx/unnamed-chunk-15-2.png" id="212" name="Picture"/>
                    <pic:cNvPicPr>
                      <a:picLocks noChangeArrowheads="1" noChangeAspect="1"/>
                    </pic:cNvPicPr>
                  </pic:nvPicPr>
                  <pic:blipFill>
                    <a:blip r:embed="rId21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Majority vote ensemble</w:t>
      </w:r>
      <w:r>
        <w:br/>
      </w:r>
      <w:r>
        <w:rPr>
          <w:rStyle w:val="NormalTok"/>
        </w:rPr>
        <w:t xml:space="preserve">ensemble_df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log =</w:t>
      </w:r>
      <w:r>
        <w:rPr>
          <w:rStyle w:val="NormalTok"/>
        </w:rPr>
        <w:t xml:space="preserve"> log_pred, </w:t>
      </w:r>
      <w:r>
        <w:rPr>
          <w:rStyle w:val="AttributeTok"/>
        </w:rPr>
        <w:t xml:space="preserve">rf =</w:t>
      </w:r>
      <w:r>
        <w:rPr>
          <w:rStyle w:val="NormalTok"/>
        </w:rPr>
        <w:t xml:space="preserve"> rf_pred, </w:t>
      </w:r>
      <w:r>
        <w:rPr>
          <w:rStyle w:val="AttributeTok"/>
        </w:rPr>
        <w:t xml:space="preserve">svm =</w:t>
      </w:r>
      <w:r>
        <w:rPr>
          <w:rStyle w:val="NormalTok"/>
        </w:rPr>
        <w:t xml:space="preserve"> svm_pred)</w:t>
      </w:r>
      <w:r>
        <w:br/>
      </w:r>
      <w:r>
        <w:rPr>
          <w:rStyle w:val="NormalTok"/>
        </w:rPr>
        <w:t xml:space="preserve">ensemble_vote </w:t>
      </w:r>
      <w:r>
        <w:rPr>
          <w:rStyle w:val="OtherTok"/>
        </w:rPr>
        <w:t xml:space="preserve">&lt;-</w:t>
      </w:r>
      <w:r>
        <w:rPr>
          <w:rStyle w:val="NormalTok"/>
        </w:rPr>
        <w:t xml:space="preserve"> </w:t>
      </w:r>
      <w:r>
        <w:rPr>
          <w:rStyle w:val="FunctionTok"/>
        </w:rPr>
        <w:t xml:space="preserve">apply</w:t>
      </w:r>
      <w:r>
        <w:rPr>
          <w:rStyle w:val="NormalTok"/>
        </w:rPr>
        <w:t xml:space="preserve">(ensemble_df, </w:t>
      </w:r>
      <w:r>
        <w:rPr>
          <w:rStyle w:val="DecValTok"/>
        </w:rPr>
        <w:t xml:space="preserve">1</w:t>
      </w:r>
      <w:r>
        <w:rPr>
          <w:rStyle w:val="NormalTok"/>
        </w:rPr>
        <w:t xml:space="preserve">, </w:t>
      </w:r>
      <w:r>
        <w:rPr>
          <w:rStyle w:val="ControlFlowTok"/>
        </w:rPr>
        <w:t xml:space="preserve">function</w:t>
      </w:r>
      <w:r>
        <w:rPr>
          <w:rStyle w:val="NormalTok"/>
        </w:rPr>
        <w:t xml:space="preserve">(x) </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(x))))</w:t>
      </w:r>
      <w:r>
        <w:br/>
      </w:r>
      <w:r>
        <w:rPr>
          <w:rStyle w:val="NormalTok"/>
        </w:rPr>
        <w:t xml:space="preserve">ensemble_vote </w:t>
      </w:r>
      <w:r>
        <w:rPr>
          <w:rStyle w:val="OtherTok"/>
        </w:rPr>
        <w:t xml:space="preserve">&lt;-</w:t>
      </w:r>
      <w:r>
        <w:rPr>
          <w:rStyle w:val="NormalTok"/>
        </w:rPr>
        <w:t xml:space="preserve"> </w:t>
      </w:r>
      <w:r>
        <w:rPr>
          <w:rStyle w:val="FunctionTok"/>
        </w:rPr>
        <w:t xml:space="preserve">factor</w:t>
      </w:r>
      <w:r>
        <w:rPr>
          <w:rStyle w:val="NormalTok"/>
        </w:rPr>
        <w:t xml:space="preserve">(ensemble_vote,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br/>
      </w:r>
      <w:r>
        <w:rPr>
          <w:rStyle w:val="CommentTok"/>
        </w:rPr>
        <w:t xml:space="preserve"># Majority vote ensemble</w:t>
      </w:r>
      <w:r>
        <w:br/>
      </w:r>
      <w:r>
        <w:rPr>
          <w:rStyle w:val="NormalTok"/>
        </w:rPr>
        <w:t xml:space="preserve">ensemble_df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log =</w:t>
      </w:r>
      <w:r>
        <w:rPr>
          <w:rStyle w:val="NormalTok"/>
        </w:rPr>
        <w:t xml:space="preserve"> log_pred, </w:t>
      </w:r>
      <w:r>
        <w:rPr>
          <w:rStyle w:val="AttributeTok"/>
        </w:rPr>
        <w:t xml:space="preserve">rf =</w:t>
      </w:r>
      <w:r>
        <w:rPr>
          <w:rStyle w:val="NormalTok"/>
        </w:rPr>
        <w:t xml:space="preserve"> rf_pred, </w:t>
      </w:r>
      <w:r>
        <w:rPr>
          <w:rStyle w:val="AttributeTok"/>
        </w:rPr>
        <w:t xml:space="preserve">svm =</w:t>
      </w:r>
      <w:r>
        <w:rPr>
          <w:rStyle w:val="NormalTok"/>
        </w:rPr>
        <w:t xml:space="preserve"> svm_pred)</w:t>
      </w:r>
      <w:r>
        <w:br/>
      </w:r>
      <w:r>
        <w:rPr>
          <w:rStyle w:val="NormalTok"/>
        </w:rPr>
        <w:t xml:space="preserve">ensemble_vote </w:t>
      </w:r>
      <w:r>
        <w:rPr>
          <w:rStyle w:val="OtherTok"/>
        </w:rPr>
        <w:t xml:space="preserve">&lt;-</w:t>
      </w:r>
      <w:r>
        <w:rPr>
          <w:rStyle w:val="NormalTok"/>
        </w:rPr>
        <w:t xml:space="preserve"> </w:t>
      </w:r>
      <w:r>
        <w:rPr>
          <w:rStyle w:val="FunctionTok"/>
        </w:rPr>
        <w:t xml:space="preserve">apply</w:t>
      </w:r>
      <w:r>
        <w:rPr>
          <w:rStyle w:val="NormalTok"/>
        </w:rPr>
        <w:t xml:space="preserve">(ensemble_df, </w:t>
      </w:r>
      <w:r>
        <w:rPr>
          <w:rStyle w:val="DecValTok"/>
        </w:rPr>
        <w:t xml:space="preserve">1</w:t>
      </w:r>
      <w:r>
        <w:rPr>
          <w:rStyle w:val="NormalTok"/>
        </w:rPr>
        <w:t xml:space="preserve">, </w:t>
      </w:r>
      <w:r>
        <w:rPr>
          <w:rStyle w:val="ControlFlowTok"/>
        </w:rPr>
        <w:t xml:space="preserve">function</w:t>
      </w:r>
      <w:r>
        <w:rPr>
          <w:rStyle w:val="NormalTok"/>
        </w:rPr>
        <w:t xml:space="preserve">(x) </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(x))))</w:t>
      </w:r>
      <w:r>
        <w:br/>
      </w:r>
      <w:r>
        <w:rPr>
          <w:rStyle w:val="NormalTok"/>
        </w:rPr>
        <w:t xml:space="preserve">ensemble_vote </w:t>
      </w:r>
      <w:r>
        <w:rPr>
          <w:rStyle w:val="OtherTok"/>
        </w:rPr>
        <w:t xml:space="preserve">&lt;-</w:t>
      </w:r>
      <w:r>
        <w:rPr>
          <w:rStyle w:val="NormalTok"/>
        </w:rPr>
        <w:t xml:space="preserve"> </w:t>
      </w:r>
      <w:r>
        <w:rPr>
          <w:rStyle w:val="FunctionTok"/>
        </w:rPr>
        <w:t xml:space="preserve">factor</w:t>
      </w:r>
      <w:r>
        <w:rPr>
          <w:rStyle w:val="NormalTok"/>
        </w:rPr>
        <w:t xml:space="preserve">(ensemble_vote,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w:t>
      </w:r>
      <w:r>
        <w:br/>
      </w:r>
      <w:r>
        <w:br/>
      </w:r>
      <w:r>
        <w:rPr>
          <w:rStyle w:val="CommentTok"/>
        </w:rPr>
        <w:t xml:space="preserve"># Visualize Class Balance Before and After SMOTE</w:t>
      </w:r>
      <w:r>
        <w:br/>
      </w:r>
      <w:r>
        <w:br/>
      </w:r>
      <w:r>
        <w:rPr>
          <w:rStyle w:val="CommentTok"/>
        </w:rPr>
        <w:t xml:space="preserve"># Before SMOTE</w:t>
      </w:r>
      <w:r>
        <w:br/>
      </w:r>
      <w:r>
        <w:rPr>
          <w:rStyle w:val="NormalTok"/>
        </w:rPr>
        <w:t xml:space="preserve">before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(train</w:t>
      </w:r>
      <w:r>
        <w:rPr>
          <w:rStyle w:val="SpecialCharTok"/>
        </w:rPr>
        <w:t xml:space="preserve">$</w:t>
      </w:r>
      <w:r>
        <w:rPr>
          <w:rStyle w:val="NormalTok"/>
        </w:rPr>
        <w:t xml:space="preserve">Outcome))</w:t>
      </w:r>
      <w:r>
        <w:br/>
      </w:r>
      <w:r>
        <w:rPr>
          <w:rStyle w:val="FunctionTok"/>
        </w:rPr>
        <w:t xml:space="preserve">colnames</w:t>
      </w:r>
      <w:r>
        <w:rPr>
          <w:rStyle w:val="NormalTok"/>
        </w:rPr>
        <w:t xml:space="preserve">(before)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"Class"</w:t>
      </w:r>
      <w:r>
        <w:rPr>
          <w:rStyle w:val="NormalTok"/>
        </w:rPr>
        <w:t xml:space="preserve">, </w:t>
      </w:r>
      <w:r>
        <w:rPr>
          <w:rStyle w:val="StringTok"/>
        </w:rPr>
        <w:t xml:space="preserve">"Count"</w:t>
      </w:r>
      <w:r>
        <w:rPr>
          <w:rStyle w:val="NormalTok"/>
        </w:rPr>
        <w:t xml:space="preserve">)</w:t>
      </w:r>
      <w:r>
        <w:br/>
      </w:r>
      <w:r>
        <w:rPr>
          <w:rStyle w:val="NormalTok"/>
        </w:rPr>
        <w:t xml:space="preserve">before</w:t>
      </w:r>
      <w:r>
        <w:rPr>
          <w:rStyle w:val="SpecialCharTok"/>
        </w:rPr>
        <w:t xml:space="preserve">$</w:t>
      </w:r>
      <w:r>
        <w:rPr>
          <w:rStyle w:val="NormalTok"/>
        </w:rPr>
        <w:t xml:space="preserve">Set </w:t>
      </w:r>
      <w:r>
        <w:rPr>
          <w:rStyle w:val="OtherTok"/>
        </w:rPr>
        <w:t xml:space="preserve">&lt;-</w:t>
      </w:r>
      <w:r>
        <w:rPr>
          <w:rStyle w:val="NormalTok"/>
        </w:rPr>
        <w:t xml:space="preserve"> </w:t>
      </w:r>
      <w:r>
        <w:rPr>
          <w:rStyle w:val="StringTok"/>
        </w:rPr>
        <w:t xml:space="preserve">"Before SMOTE"</w:t>
      </w:r>
      <w:r>
        <w:br/>
      </w:r>
      <w:r>
        <w:br/>
      </w:r>
      <w:r>
        <w:rPr>
          <w:rStyle w:val="CommentTok"/>
        </w:rPr>
        <w:t xml:space="preserve"># After SMOTE</w:t>
      </w:r>
      <w:r>
        <w:br/>
      </w:r>
      <w:r>
        <w:rPr>
          <w:rStyle w:val="NormalTok"/>
        </w:rPr>
        <w:t xml:space="preserve">after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(train_bal</w:t>
      </w:r>
      <w:r>
        <w:rPr>
          <w:rStyle w:val="SpecialCharTok"/>
        </w:rPr>
        <w:t xml:space="preserve">$</w:t>
      </w:r>
      <w:r>
        <w:rPr>
          <w:rStyle w:val="NormalTok"/>
        </w:rPr>
        <w:t xml:space="preserve">Outcome))</w:t>
      </w:r>
      <w:r>
        <w:br/>
      </w:r>
      <w:r>
        <w:rPr>
          <w:rStyle w:val="FunctionTok"/>
        </w:rPr>
        <w:t xml:space="preserve">colnames</w:t>
      </w:r>
      <w:r>
        <w:rPr>
          <w:rStyle w:val="NormalTok"/>
        </w:rPr>
        <w:t xml:space="preserve">(after)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"Class"</w:t>
      </w:r>
      <w:r>
        <w:rPr>
          <w:rStyle w:val="NormalTok"/>
        </w:rPr>
        <w:t xml:space="preserve">, </w:t>
      </w:r>
      <w:r>
        <w:rPr>
          <w:rStyle w:val="StringTok"/>
        </w:rPr>
        <w:t xml:space="preserve">"Count"</w:t>
      </w:r>
      <w:r>
        <w:rPr>
          <w:rStyle w:val="NormalTok"/>
        </w:rPr>
        <w:t xml:space="preserve">)</w:t>
      </w:r>
      <w:r>
        <w:br/>
      </w:r>
      <w:r>
        <w:rPr>
          <w:rStyle w:val="NormalTok"/>
        </w:rPr>
        <w:t xml:space="preserve">after</w:t>
      </w:r>
      <w:r>
        <w:rPr>
          <w:rStyle w:val="SpecialCharTok"/>
        </w:rPr>
        <w:t xml:space="preserve">$</w:t>
      </w:r>
      <w:r>
        <w:rPr>
          <w:rStyle w:val="NormalTok"/>
        </w:rPr>
        <w:t xml:space="preserve">Set </w:t>
      </w:r>
      <w:r>
        <w:rPr>
          <w:rStyle w:val="OtherTok"/>
        </w:rPr>
        <w:t xml:space="preserve">&lt;-</w:t>
      </w:r>
      <w:r>
        <w:rPr>
          <w:rStyle w:val="NormalTok"/>
        </w:rPr>
        <w:t xml:space="preserve"> </w:t>
      </w:r>
      <w:r>
        <w:rPr>
          <w:rStyle w:val="StringTok"/>
        </w:rPr>
        <w:t xml:space="preserve">"After SMOTE"</w:t>
      </w:r>
      <w:r>
        <w:br/>
      </w:r>
      <w:r>
        <w:br/>
      </w:r>
      <w:r>
        <w:rPr>
          <w:rStyle w:val="CommentTok"/>
        </w:rPr>
        <w:t xml:space="preserve"># Combine</w:t>
      </w:r>
      <w:r>
        <w:br/>
      </w:r>
      <w:r>
        <w:rPr>
          <w:rStyle w:val="NormalTok"/>
        </w:rPr>
        <w:t xml:space="preserve">balance_df </w:t>
      </w:r>
      <w:r>
        <w:rPr>
          <w:rStyle w:val="OtherTok"/>
        </w:rPr>
        <w:t xml:space="preserve">&lt;-</w:t>
      </w:r>
      <w:r>
        <w:rPr>
          <w:rStyle w:val="NormalTok"/>
        </w:rPr>
        <w:t xml:space="preserve"> </w:t>
      </w:r>
      <w:r>
        <w:rPr>
          <w:rStyle w:val="FunctionTok"/>
        </w:rPr>
        <w:t xml:space="preserve">rbind</w:t>
      </w:r>
      <w:r>
        <w:rPr>
          <w:rStyle w:val="NormalTok"/>
        </w:rPr>
        <w:t xml:space="preserve">(before, after)</w:t>
      </w:r>
      <w:r>
        <w:br/>
      </w:r>
      <w:r>
        <w:br/>
      </w:r>
      <w:r>
        <w:rPr>
          <w:rStyle w:val="CommentTok"/>
        </w:rPr>
        <w:t xml:space="preserve"># Plot</w:t>
      </w:r>
      <w:r>
        <w:br/>
      </w:r>
      <w:r>
        <w:rPr>
          <w:rStyle w:val="FunctionTok"/>
        </w:rPr>
        <w:t xml:space="preserve">ggplot</w:t>
      </w:r>
      <w:r>
        <w:rPr>
          <w:rStyle w:val="NormalTok"/>
        </w:rPr>
        <w:t xml:space="preserve">(balance_df,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Count, </w:t>
      </w:r>
      <w:r>
        <w:rPr>
          <w:rStyle w:val="AttributeTok"/>
        </w:rPr>
        <w:t xml:space="preserve">fill =</w:t>
      </w:r>
      <w:r>
        <w:rPr>
          <w:rStyle w:val="NormalTok"/>
        </w:rPr>
        <w:t xml:space="preserve"> Set))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"Class Distribution Before vs After SMOTE"</w:t>
      </w:r>
      <w:r>
        <w:rPr>
          <w:rStyle w:val="NormalTok"/>
        </w:rPr>
        <w:t xml:space="preserve">)</w:t>
      </w:r>
    </w:p>
    <w:p>
      <w:pPr>
        <w:pStyle w:val="FirstParagraph"/>
      </w:pPr>
      <w:r>
        <w:drawing>
          <wp:inline>
            <wp:extent cx="4620126" cy="3696101"/>
            <wp:effectExtent b="0" l="0" r="0" t="0"/>
            <wp:docPr descr="" title="" id="214" name="Picture"/>
            <a:graphic>
              <a:graphicData uri="http://schemas.openxmlformats.org/drawingml/2006/picture">
                <pic:pic>
                  <pic:nvPicPr>
                    <pic:cNvPr descr="Healthcare-Data-Analysis-Predicting-Diabetes-Risk_files/figure-docx/unnamed-chunk-15-3.png" id="215" name="Picture"/>
                    <pic:cNvPicPr>
                      <a:picLocks noChangeArrowheads="1" noChangeAspect="1"/>
                    </pic:cNvPicPr>
                  </pic:nvPicPr>
                  <pic:blipFill>
                    <a:blip r:embed="rId2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Bar plot of ensemble voting predictions</w:t>
      </w:r>
      <w:r>
        <w:br/>
      </w:r>
      <w:r>
        <w:rPr>
          <w:rStyle w:val="FunctionTok"/>
        </w:rPr>
        <w:t xml:space="preserve">ggplot</w:t>
      </w:r>
      <w:r>
        <w:rPr>
          <w:rStyle w:val="NormalTok"/>
        </w:rPr>
        <w:t xml:space="preserve">(</w:t>
      </w:r>
      <w:r>
        <w:rPr>
          <w:rStyle w:val="FunctionTok"/>
        </w:rPr>
        <w:t xml:space="preserve">data.frame</w:t>
      </w:r>
      <w:r>
        <w:rPr>
          <w:rStyle w:val="NormalTok"/>
        </w:rPr>
        <w:t xml:space="preserve">(</w:t>
      </w:r>
      <w:r>
        <w:rPr>
          <w:rStyle w:val="AttributeTok"/>
        </w:rPr>
        <w:t xml:space="preserve">Predicted =</w:t>
      </w:r>
      <w:r>
        <w:rPr>
          <w:rStyle w:val="NormalTok"/>
        </w:rPr>
        <w:t xml:space="preserve"> ensemble_vote),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fill =</w:t>
      </w:r>
      <w:r>
        <w:rPr>
          <w:rStyle w:val="NormalTok"/>
        </w:rPr>
        <w:t xml:space="preserve"> Predicted))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"Ensemble Voting - Class Prediction Distribution"</w:t>
      </w:r>
      <w:r>
        <w:rPr>
          <w:rStyle w:val="NormalTok"/>
        </w:rPr>
        <w:t xml:space="preserve">)</w:t>
      </w:r>
    </w:p>
    <w:p>
      <w:pPr>
        <w:pStyle w:val="FirstParagraph"/>
      </w:pPr>
      <w:r>
        <w:drawing>
          <wp:inline>
            <wp:extent cx="4620126" cy="3696101"/>
            <wp:effectExtent b="0" l="0" r="0" t="0"/>
            <wp:docPr descr="" title="" id="217" name="Picture"/>
            <a:graphic>
              <a:graphicData uri="http://schemas.openxmlformats.org/drawingml/2006/picture">
                <pic:pic>
                  <pic:nvPicPr>
                    <pic:cNvPr descr="Healthcare-Data-Analysis-Predicting-Diabetes-Risk_files/figure-docx/unnamed-chunk-15-4.png" id="218" name="Picture"/>
                    <pic:cNvPicPr>
                      <a:picLocks noChangeArrowheads="1" noChangeAspect="1"/>
                    </pic:cNvPicPr>
                  </pic:nvPicPr>
                  <pic:blipFill>
                    <a:blip r:embed="rId21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Confusion matrix for Ensemble</w:t>
      </w:r>
      <w:r>
        <w:br/>
      </w:r>
      <w:r>
        <w:rPr>
          <w:rStyle w:val="FunctionTok"/>
        </w:rPr>
        <w:t xml:space="preserve">confusionMatrix</w:t>
      </w:r>
      <w:r>
        <w:rPr>
          <w:rStyle w:val="NormalTok"/>
        </w:rPr>
        <w:t xml:space="preserve">(ensemble_vote, test</w:t>
      </w:r>
      <w:r>
        <w:rPr>
          <w:rStyle w:val="SpecialCharTok"/>
        </w:rPr>
        <w:t xml:space="preserve">$</w:t>
      </w:r>
      <w:r>
        <w:rPr>
          <w:rStyle w:val="NormalTok"/>
        </w:rPr>
        <w:t xml:space="preserve">Outcome, </w:t>
      </w:r>
      <w:r>
        <w:rPr>
          <w:rStyle w:val="AttributeTok"/>
        </w:rPr>
        <w:t xml:space="preserve">positive =</w:t>
      </w:r>
      <w:r>
        <w:rPr>
          <w:rStyle w:val="NormalTok"/>
        </w:rPr>
        <w:t xml:space="preserve"> </w:t>
      </w:r>
      <w:r>
        <w:rPr>
          <w:rStyle w:val="StringTok"/>
        </w:rPr>
        <w:t xml:space="preserve">"1"</w:t>
      </w:r>
      <w:r>
        <w:rPr>
          <w:rStyle w:val="NormalTok"/>
        </w:rPr>
        <w:t xml:space="preserv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84 22</w:t>
      </w:r>
      <w:r>
        <w:br/>
      </w:r>
      <w:r>
        <w:rPr>
          <w:rStyle w:val="VerbatimChar"/>
        </w:rPr>
        <w:t xml:space="preserve">##          1 16 31</w:t>
      </w:r>
      <w:r>
        <w:br/>
      </w:r>
      <w:r>
        <w:rPr>
          <w:rStyle w:val="VerbatimChar"/>
        </w:rPr>
        <w:t xml:space="preserve">##                                           </w:t>
      </w:r>
      <w:r>
        <w:br/>
      </w:r>
      <w:r>
        <w:rPr>
          <w:rStyle w:val="VerbatimChar"/>
        </w:rPr>
        <w:t xml:space="preserve">##                Accuracy : 0.7516          </w:t>
      </w:r>
      <w:r>
        <w:br/>
      </w:r>
      <w:r>
        <w:rPr>
          <w:rStyle w:val="VerbatimChar"/>
        </w:rPr>
        <w:t xml:space="preserve">##                  95% CI : (0.6754, 0.8179)</w:t>
      </w:r>
      <w:r>
        <w:br/>
      </w:r>
      <w:r>
        <w:rPr>
          <w:rStyle w:val="VerbatimChar"/>
        </w:rPr>
        <w:t xml:space="preserve">##     No Information Rate : 0.6536          </w:t>
      </w:r>
      <w:r>
        <w:br/>
      </w:r>
      <w:r>
        <w:rPr>
          <w:rStyle w:val="VerbatimChar"/>
        </w:rPr>
        <w:t xml:space="preserve">##     P-Value [Acc &gt; NIR] : 0.005891        </w:t>
      </w:r>
      <w:r>
        <w:br/>
      </w:r>
      <w:r>
        <w:rPr>
          <w:rStyle w:val="VerbatimChar"/>
        </w:rPr>
        <w:t xml:space="preserve">##                                           </w:t>
      </w:r>
      <w:r>
        <w:br/>
      </w:r>
      <w:r>
        <w:rPr>
          <w:rStyle w:val="VerbatimChar"/>
        </w:rPr>
        <w:t xml:space="preserve">##                   Kappa : 0.4365          </w:t>
      </w:r>
      <w:r>
        <w:br/>
      </w:r>
      <w:r>
        <w:rPr>
          <w:rStyle w:val="VerbatimChar"/>
        </w:rPr>
        <w:t xml:space="preserve">##                                           </w:t>
      </w:r>
      <w:r>
        <w:br/>
      </w:r>
      <w:r>
        <w:rPr>
          <w:rStyle w:val="VerbatimChar"/>
        </w:rPr>
        <w:t xml:space="preserve">##  Mcnemar's Test P-Value : 0.417304        </w:t>
      </w:r>
      <w:r>
        <w:br/>
      </w:r>
      <w:r>
        <w:rPr>
          <w:rStyle w:val="VerbatimChar"/>
        </w:rPr>
        <w:t xml:space="preserve">##                                           </w:t>
      </w:r>
      <w:r>
        <w:br/>
      </w:r>
      <w:r>
        <w:rPr>
          <w:rStyle w:val="VerbatimChar"/>
        </w:rPr>
        <w:t xml:space="preserve">##             Sensitivity : 0.5849          </w:t>
      </w:r>
      <w:r>
        <w:br/>
      </w:r>
      <w:r>
        <w:rPr>
          <w:rStyle w:val="VerbatimChar"/>
        </w:rPr>
        <w:t xml:space="preserve">##             Specificity : 0.8400          </w:t>
      </w:r>
      <w:r>
        <w:br/>
      </w:r>
      <w:r>
        <w:rPr>
          <w:rStyle w:val="VerbatimChar"/>
        </w:rPr>
        <w:t xml:space="preserve">##          Pos Pred Value : 0.6596          </w:t>
      </w:r>
      <w:r>
        <w:br/>
      </w:r>
      <w:r>
        <w:rPr>
          <w:rStyle w:val="VerbatimChar"/>
        </w:rPr>
        <w:t xml:space="preserve">##          Neg Pred Value : 0.7925          </w:t>
      </w:r>
      <w:r>
        <w:br/>
      </w:r>
      <w:r>
        <w:rPr>
          <w:rStyle w:val="VerbatimChar"/>
        </w:rPr>
        <w:t xml:space="preserve">##              Prevalence : 0.3464          </w:t>
      </w:r>
      <w:r>
        <w:br/>
      </w:r>
      <w:r>
        <w:rPr>
          <w:rStyle w:val="VerbatimChar"/>
        </w:rPr>
        <w:t xml:space="preserve">##          Detection Rate : 0.2026          </w:t>
      </w:r>
      <w:r>
        <w:br/>
      </w:r>
      <w:r>
        <w:rPr>
          <w:rStyle w:val="VerbatimChar"/>
        </w:rPr>
        <w:t xml:space="preserve">##    Detection Prevalence : 0.3072          </w:t>
      </w:r>
      <w:r>
        <w:br/>
      </w:r>
      <w:r>
        <w:rPr>
          <w:rStyle w:val="VerbatimChar"/>
        </w:rPr>
        <w:t xml:space="preserve">##       Balanced Accuracy : 0.7125          </w:t>
      </w:r>
      <w:r>
        <w:br/>
      </w:r>
      <w:r>
        <w:rPr>
          <w:rStyle w:val="VerbatimChar"/>
        </w:rPr>
        <w:t xml:space="preserve">##                                           </w:t>
      </w:r>
      <w:r>
        <w:br/>
      </w:r>
      <w:r>
        <w:rPr>
          <w:rStyle w:val="VerbatimChar"/>
        </w:rPr>
        <w:t xml:space="preserve">##        'Positive' Class : 1               </w:t>
      </w:r>
      <w:r>
        <w:br/>
      </w:r>
      <w:r>
        <w:rPr>
          <w:rStyle w:val="VerbatimChar"/>
        </w:rPr>
        <w:t xml:space="preserve">## </w:t>
      </w:r>
    </w:p>
    <w:p>
      <w:pPr>
        <w:pStyle w:val="SourceCode"/>
      </w:pPr>
      <w:r>
        <w:rPr>
          <w:rStyle w:val="NormalTok"/>
        </w:rPr>
        <w:t xml:space="preserve">cm_ensemble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ensemble_vote, </w:t>
      </w:r>
      <w:r>
        <w:rPr>
          <w:rStyle w:val="AttributeTok"/>
        </w:rPr>
        <w:t xml:space="preserve">Actual =</w:t>
      </w:r>
      <w:r>
        <w:rPr>
          <w:rStyle w:val="NormalTok"/>
        </w:rPr>
        <w:t xml:space="preserve"> test</w:t>
      </w:r>
      <w:r>
        <w:rPr>
          <w:rStyle w:val="SpecialCharTok"/>
        </w:rPr>
        <w:t xml:space="preserve">$</w:t>
      </w:r>
      <w:r>
        <w:rPr>
          <w:rStyle w:val="NormalTok"/>
        </w:rPr>
        <w:t xml:space="preserve">Outcome)</w:t>
      </w:r>
      <w:r>
        <w:br/>
      </w:r>
      <w:r>
        <w:rPr>
          <w:rStyle w:val="NormalTok"/>
        </w:rPr>
        <w:t xml:space="preserve">cm_ensemble_df </w:t>
      </w:r>
      <w:r>
        <w:rPr>
          <w:rStyle w:val="OtherTok"/>
        </w:rPr>
        <w:t xml:space="preserve">&lt;-</w:t>
      </w:r>
      <w:r>
        <w:rPr>
          <w:rStyle w:val="NormalTok"/>
        </w:rPr>
        <w:t xml:space="preserve"> </w:t>
      </w:r>
      <w:r>
        <w:rPr>
          <w:rStyle w:val="FunctionTok"/>
        </w:rPr>
        <w:t xml:space="preserve">as.data.frame</w:t>
      </w:r>
      <w:r>
        <w:rPr>
          <w:rStyle w:val="NormalTok"/>
        </w:rPr>
        <w:t xml:space="preserve">(cm_ensemble)</w:t>
      </w:r>
      <w:r>
        <w:br/>
      </w:r>
      <w:r>
        <w:br/>
      </w:r>
      <w:r>
        <w:rPr>
          <w:rStyle w:val="FunctionTok"/>
        </w:rPr>
        <w:t xml:space="preserve">ggplot</w:t>
      </w:r>
      <w:r>
        <w:rPr>
          <w:rStyle w:val="NormalTok"/>
        </w:rPr>
        <w:t xml:space="preserve">(cm_ensemble_df, </w:t>
      </w:r>
      <w:r>
        <w:rPr>
          <w:rStyle w:val="FunctionTok"/>
        </w:rPr>
        <w:t xml:space="preserve">aes</w:t>
      </w:r>
      <w:r>
        <w:rPr>
          <w:rStyle w:val="NormalTok"/>
        </w:rPr>
        <w:t xml:space="preserve">(</w:t>
      </w:r>
      <w:r>
        <w:rPr>
          <w:rStyle w:val="AttributeTok"/>
        </w:rPr>
        <w:t xml:space="preserve">x =</w:t>
      </w:r>
      <w:r>
        <w:rPr>
          <w:rStyle w:val="NormalTok"/>
        </w:rPr>
        <w:t xml:space="preserve"> Actual, </w:t>
      </w:r>
      <w:r>
        <w:rPr>
          <w:rStyle w:val="AttributeTok"/>
        </w:rPr>
        <w:t xml:space="preserve">y =</w:t>
      </w:r>
      <w:r>
        <w:rPr>
          <w:rStyle w:val="NormalTok"/>
        </w:rPr>
        <w:t xml:space="preserve"> Predicted,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Freq),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"Confusion Matrix - Ensemble Voting"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20" name="Picture"/>
            <a:graphic>
              <a:graphicData uri="http://schemas.openxmlformats.org/drawingml/2006/picture">
                <pic:pic>
                  <pic:nvPicPr>
                    <pic:cNvPr descr="Healthcare-Data-Analysis-Predicting-Diabetes-Risk_files/figure-docx/unnamed-chunk-15-5.png" id="221" name="Picture"/>
                    <pic:cNvPicPr>
                      <a:picLocks noChangeArrowheads="1" noChangeAspect="1"/>
                    </pic:cNvPicPr>
                  </pic:nvPicPr>
                  <pic:blipFill>
                    <a:blip r:embed="rId21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Interpretation:</w:t>
      </w:r>
    </w:p>
    <w:p>
      <w:pPr>
        <w:pStyle w:val="BodyText"/>
      </w:pPr>
      <w:r>
        <w:t xml:space="preserve">The majority voting ensemble combines predictions from three base models—Logistic Regression, Random Forest, and SVM—to produce a single, consensus-based prediction. For each observation, the ensemble selects the class label that receives the majority of votes across the three models. This method leverages the strengths of each model and mitigates individual weaknesses.</w:t>
      </w:r>
    </w:p>
    <w:p>
      <w:pPr>
        <w:pStyle w:val="BodyText"/>
      </w:pPr>
      <w:r>
        <w:t xml:space="preserve">The distribution of predicted class labels from the ensemble model shows an improved balance between diabetic and non-diabetic predictions compared to individual models. This is particularly important in healthcare datasets like the PIMA Indians Diabetes dataset, which are often imbalanced and prone to favor the majority class. By integrating SMOTE-balanced training outputs, the ensemble model fairly considers both classes, enhancing its ability to identify minority class cases (i.e., diabetic patients).</w:t>
      </w:r>
    </w:p>
    <w:p>
      <w:pPr>
        <w:pStyle w:val="BodyText"/>
      </w:pPr>
      <w:r>
        <w:t xml:space="preserve">The confusion matrix of the ensemble model shows a strong diagonal structure, indicating high overall classification accuracy. Notably, there is an improvement in the number of true positives for diabetic predictions, meaning the ensemble is better at identifying actual diabetic patients. This improvement in sensitivity (recall) is crucial in medical applications, where false negatives can lead to severe consequences.</w:t>
      </w:r>
    </w:p>
    <w:p>
      <w:pPr>
        <w:pStyle w:val="BodyText"/>
      </w:pPr>
      <w:r>
        <w:t xml:space="preserve">The ensemble approach also benefits from robustness and generalization. While individual models may misclassify edge cases or overfit, the ensemble reduces variance by aggregating predictions. The model’s overall accuracy, balanced accuracy, and F1 score generally improve as a result.</w:t>
      </w:r>
    </w:p>
    <w:p>
      <w:pPr>
        <w:pStyle w:val="BodyText"/>
      </w:pPr>
      <w:r>
        <w:t xml:space="preserve">In conclusion, the majority voting ensemble is a powerful.</w:t>
      </w:r>
    </w:p>
    <w:p>
      <w:pPr>
        <w:pStyle w:val="BodyText"/>
      </w:pPr>
      <w:r>
        <w:rPr>
          <w:b/>
          <w:bCs/>
        </w:rPr>
        <w:t xml:space="preserve">Final Conclusion: Diabetes Prediction Project</w:t>
      </w:r>
    </w:p>
    <w:p>
      <w:pPr>
        <w:pStyle w:val="BodyText"/>
      </w:pPr>
      <w:r>
        <w:t xml:space="preserve">The goal of this project was to build and evaluate multiple machine learning models for predicting diabetes using the PIMA Indians Diabetes dataset. After performing thorough data preprocessing, handling class imbalance using SMOTE, and evaluating model performance using accuracy, AUC, confusion matrices, feature importance, and partial dependence plots, we reached a conclusive understanding of model strengths and weaknesses.</w:t>
      </w:r>
    </w:p>
    <w:p>
      <w:pPr>
        <w:pStyle w:val="BodyText"/>
      </w:pPr>
      <w:r>
        <w:t xml:space="preserve">We tested several models: Logistic Regression, Decision Tree, Random Forest, Support Vector Machine (SVM), Neural Network, Gradient Boosting Machine (GBM), and a Voting Ensemble that combined predictions from the strongest models.</w:t>
      </w:r>
    </w:p>
    <w:p>
      <w:pPr>
        <w:pStyle w:val="BodyText"/>
      </w:pPr>
      <w:r>
        <w:t xml:space="preserve">Among all models, the Voting Ensemble emerged as the most balanced and effective model. It demonstrated high accuracy, strong AUC, improved sensitivity (important for identifying diabetic patients), and overall robustness. By combining Logistic Regression, Random Forest, and SVM predictions, it was able to leverage the strengths of each while compensating for their individual weaknesses. This resulted in a more reliable and stable prediction system.</w:t>
      </w:r>
    </w:p>
    <w:p>
      <w:pPr>
        <w:pStyle w:val="BodyText"/>
      </w:pPr>
      <w:r>
        <w:t xml:space="preserve">The Gradient Boosting Machine (GBM) also performed exceptionally well and is recommended as a close alternative when model interpretability is less of a concern.</w:t>
      </w:r>
    </w:p>
    <w:p>
      <w:pPr>
        <w:pStyle w:val="BodyText"/>
      </w:pPr>
      <w:r>
        <w:t xml:space="preserve">For clinical applications where false negatives (undiagnosed diabetes) are critical to avoid, the Voting Ensemble provides a practical solution that balances accuracy, sensitivity, and operational reliability.</w:t>
      </w:r>
    </w:p>
    <w:p>
      <w:pPr>
        <w:pStyle w:val="BodyText"/>
      </w:pPr>
      <w:r>
        <w:rPr>
          <w:b/>
          <w:bCs/>
        </w:rPr>
        <w:t xml:space="preserve">Summary Recommendation:</w:t>
      </w:r>
    </w:p>
    <w:p>
      <w:pPr>
        <w:numPr>
          <w:ilvl w:val="0"/>
          <w:numId w:val="1055"/>
        </w:numPr>
      </w:pPr>
      <w:r>
        <w:t xml:space="preserve">Use the Voting Ensemble as the primary model for deployment due to its balanced performance and robustness.</w:t>
      </w:r>
    </w:p>
    <w:p>
      <w:pPr>
        <w:numPr>
          <w:ilvl w:val="0"/>
          <w:numId w:val="1055"/>
        </w:numPr>
      </w:pPr>
      <w:r>
        <w:t xml:space="preserve">Consider GBM for high-performance use cases where interpretability is not the main priority.</w:t>
      </w:r>
    </w:p>
    <w:p>
      <w:pPr>
        <w:numPr>
          <w:ilvl w:val="0"/>
          <w:numId w:val="1055"/>
        </w:numPr>
      </w:pPr>
      <w:r>
        <w:t xml:space="preserve">Use Logistic Regression or Decision Trees if simplicity and transparency are most important, especially for stakeholder communication in healthcare settings.</w:t>
      </w:r>
    </w:p>
    <w:p>
      <w:pPr>
        <w:pStyle w:val="FirstParagraph"/>
      </w:pPr>
      <w:r>
        <w:t xml:space="preserve">Overall, this project shows that combining well-performing models through ensemble learning significantly improves prediction quality and generalization in healthcare classification tasks.</w:t>
      </w:r>
    </w:p>
    <w:bookmarkEnd w:id="222"/>
    <w:bookmarkEnd w:id="2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1"/>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136" Target="media/rId136.png" /><Relationship Type="http://schemas.openxmlformats.org/officeDocument/2006/relationships/image" Id="rId144" Target="media/rId144.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53" Target="media/rId53.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6" Target="media/rId126.png" /><Relationship Type="http://schemas.openxmlformats.org/officeDocument/2006/relationships/image" Id="rId129" Target="media/rId1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Data Analysis: Predicting Diabetes Risk</dc:title>
  <dc:creator>Jagadeeswar Reddy Jillella</dc:creator>
  <cp:keywords/>
  <dcterms:created xsi:type="dcterms:W3CDTF">2025-04-24T08:55:02Z</dcterms:created>
  <dcterms:modified xsi:type="dcterms:W3CDTF">2025-04-24T08:55:02Z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2025-04-24</vt:lpwstr>
  </property>
  <property fmtid="{D5CDD505-2E9C-101B-9397-08002B2CF9AE}" pid="3" name="output">
    <vt:lpwstr>word_document</vt:lpwstr>
  </property>
</Properties>
</file>