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627" w:rsidRPr="007F0C3C" w:rsidRDefault="00223627" w:rsidP="00223627">
      <w:pPr>
        <w:jc w:val="center"/>
        <w:rPr>
          <w:sz w:val="28"/>
          <w:szCs w:val="28"/>
        </w:rPr>
      </w:pPr>
      <w:r w:rsidRPr="007F0C3C">
        <w:rPr>
          <w:sz w:val="28"/>
          <w:szCs w:val="28"/>
        </w:rPr>
        <w:t>Tallinn University of Technology</w:t>
      </w:r>
    </w:p>
    <w:p w:rsidR="00223627" w:rsidRPr="007F0C3C" w:rsidRDefault="00223627" w:rsidP="00223627">
      <w:pPr>
        <w:jc w:val="center"/>
        <w:rPr>
          <w:sz w:val="28"/>
          <w:szCs w:val="28"/>
        </w:rPr>
      </w:pPr>
      <w:r w:rsidRPr="007F0C3C">
        <w:rPr>
          <w:sz w:val="28"/>
          <w:szCs w:val="28"/>
        </w:rPr>
        <w:t>Department of Informatics</w:t>
      </w:r>
    </w:p>
    <w:p w:rsidR="00E800C0" w:rsidRPr="007F0C3C" w:rsidRDefault="00223627" w:rsidP="00223627">
      <w:pPr>
        <w:jc w:val="center"/>
        <w:rPr>
          <w:sz w:val="28"/>
          <w:szCs w:val="28"/>
        </w:rPr>
      </w:pPr>
      <w:r w:rsidRPr="007F0C3C">
        <w:rPr>
          <w:sz w:val="28"/>
          <w:szCs w:val="28"/>
        </w:rPr>
        <w:t>Chair of Software Engineering</w:t>
      </w:r>
    </w:p>
    <w:p w:rsidR="00E800C0" w:rsidRPr="007F0C3C" w:rsidRDefault="00E800C0" w:rsidP="00467BC3">
      <w:pPr>
        <w:jc w:val="center"/>
        <w:rPr>
          <w:sz w:val="28"/>
          <w:szCs w:val="28"/>
        </w:rPr>
      </w:pPr>
    </w:p>
    <w:p w:rsidR="00E800C0" w:rsidRPr="007F0C3C" w:rsidRDefault="00E800C0" w:rsidP="00467BC3">
      <w:pPr>
        <w:jc w:val="center"/>
        <w:rPr>
          <w:sz w:val="28"/>
          <w:szCs w:val="28"/>
        </w:rPr>
      </w:pPr>
    </w:p>
    <w:p w:rsidR="00E800C0" w:rsidRPr="007F0C3C" w:rsidRDefault="00E800C0" w:rsidP="00467BC3">
      <w:pPr>
        <w:jc w:val="center"/>
        <w:rPr>
          <w:sz w:val="28"/>
          <w:szCs w:val="28"/>
        </w:rPr>
      </w:pPr>
    </w:p>
    <w:p w:rsidR="00E800C0" w:rsidRPr="007F0C3C" w:rsidRDefault="00E800C0" w:rsidP="00467BC3">
      <w:pPr>
        <w:jc w:val="center"/>
        <w:rPr>
          <w:sz w:val="28"/>
          <w:szCs w:val="28"/>
        </w:rPr>
      </w:pPr>
    </w:p>
    <w:p w:rsidR="00E800C0" w:rsidRPr="007F0C3C" w:rsidRDefault="00E800C0" w:rsidP="00467BC3">
      <w:pPr>
        <w:jc w:val="center"/>
        <w:rPr>
          <w:sz w:val="28"/>
          <w:szCs w:val="28"/>
        </w:rPr>
      </w:pPr>
    </w:p>
    <w:p w:rsidR="00E800C0" w:rsidRPr="007F0C3C" w:rsidRDefault="00223627" w:rsidP="00467BC3">
      <w:pPr>
        <w:jc w:val="center"/>
        <w:rPr>
          <w:sz w:val="44"/>
          <w:szCs w:val="44"/>
        </w:rPr>
      </w:pPr>
      <w:proofErr w:type="spellStart"/>
      <w:r w:rsidRPr="007F0C3C">
        <w:rPr>
          <w:sz w:val="44"/>
          <w:szCs w:val="44"/>
        </w:rPr>
        <w:t>Agnent</w:t>
      </w:r>
      <w:proofErr w:type="spellEnd"/>
      <w:r w:rsidRPr="007F0C3C">
        <w:rPr>
          <w:sz w:val="44"/>
          <w:szCs w:val="44"/>
        </w:rPr>
        <w:t xml:space="preserve"> based hardware </w:t>
      </w:r>
      <w:r w:rsidR="00C53F11">
        <w:rPr>
          <w:sz w:val="44"/>
          <w:szCs w:val="44"/>
        </w:rPr>
        <w:t xml:space="preserve">design </w:t>
      </w:r>
      <w:r w:rsidRPr="007F0C3C">
        <w:rPr>
          <w:sz w:val="44"/>
          <w:szCs w:val="44"/>
        </w:rPr>
        <w:t>testing framework</w:t>
      </w:r>
    </w:p>
    <w:p w:rsidR="00E800C0" w:rsidRPr="007F0C3C" w:rsidRDefault="00E800C0" w:rsidP="00467BC3">
      <w:pPr>
        <w:jc w:val="center"/>
        <w:rPr>
          <w:sz w:val="28"/>
          <w:szCs w:val="28"/>
        </w:rPr>
      </w:pPr>
    </w:p>
    <w:p w:rsidR="00E800C0" w:rsidRPr="007F0C3C" w:rsidRDefault="00E800C0" w:rsidP="00467BC3">
      <w:pPr>
        <w:jc w:val="center"/>
        <w:rPr>
          <w:sz w:val="28"/>
          <w:szCs w:val="28"/>
        </w:rPr>
      </w:pPr>
    </w:p>
    <w:p w:rsidR="00E800C0" w:rsidRPr="007F0C3C" w:rsidRDefault="00E800C0" w:rsidP="00467BC3">
      <w:pPr>
        <w:jc w:val="center"/>
        <w:rPr>
          <w:sz w:val="28"/>
          <w:szCs w:val="28"/>
        </w:rPr>
      </w:pPr>
    </w:p>
    <w:p w:rsidR="00E800C0" w:rsidRPr="007F0C3C" w:rsidRDefault="00E800C0" w:rsidP="00467BC3">
      <w:pPr>
        <w:jc w:val="center"/>
        <w:rPr>
          <w:sz w:val="28"/>
          <w:szCs w:val="28"/>
        </w:rPr>
      </w:pPr>
    </w:p>
    <w:p w:rsidR="00E800C0" w:rsidRPr="007F0C3C" w:rsidRDefault="00E800C0" w:rsidP="00467BC3">
      <w:pPr>
        <w:jc w:val="center"/>
        <w:rPr>
          <w:sz w:val="28"/>
          <w:szCs w:val="28"/>
        </w:rPr>
      </w:pPr>
    </w:p>
    <w:p w:rsidR="00E800C0" w:rsidRPr="007F0C3C" w:rsidRDefault="00E800C0" w:rsidP="00467BC3">
      <w:pPr>
        <w:jc w:val="center"/>
        <w:rPr>
          <w:sz w:val="28"/>
          <w:szCs w:val="28"/>
        </w:rPr>
      </w:pPr>
    </w:p>
    <w:p w:rsidR="00E800C0" w:rsidRPr="007F0C3C" w:rsidRDefault="00E800C0" w:rsidP="00467BC3">
      <w:pPr>
        <w:jc w:val="center"/>
        <w:rPr>
          <w:sz w:val="28"/>
          <w:szCs w:val="28"/>
        </w:rPr>
      </w:pPr>
    </w:p>
    <w:p w:rsidR="00E800C0" w:rsidRPr="007F0C3C" w:rsidRDefault="00E800C0" w:rsidP="00467BC3">
      <w:pPr>
        <w:jc w:val="center"/>
        <w:rPr>
          <w:sz w:val="28"/>
          <w:szCs w:val="28"/>
        </w:rPr>
      </w:pPr>
    </w:p>
    <w:p w:rsidR="00E800C0" w:rsidRPr="007F0C3C" w:rsidRDefault="00E800C0" w:rsidP="00E800C0">
      <w:pPr>
        <w:jc w:val="right"/>
        <w:rPr>
          <w:sz w:val="28"/>
          <w:szCs w:val="28"/>
        </w:rPr>
      </w:pPr>
      <w:r w:rsidRPr="007F0C3C">
        <w:rPr>
          <w:sz w:val="28"/>
          <w:szCs w:val="28"/>
        </w:rPr>
        <w:t>Aut</w:t>
      </w:r>
      <w:r w:rsidR="00223627" w:rsidRPr="007F0C3C">
        <w:rPr>
          <w:sz w:val="28"/>
          <w:szCs w:val="28"/>
        </w:rPr>
        <w:t>h</w:t>
      </w:r>
      <w:r w:rsidRPr="007F0C3C">
        <w:rPr>
          <w:sz w:val="28"/>
          <w:szCs w:val="28"/>
        </w:rPr>
        <w:t>or: Jaak Kõusaar</w:t>
      </w:r>
    </w:p>
    <w:p w:rsidR="00E800C0" w:rsidRPr="007F0C3C" w:rsidRDefault="00223627" w:rsidP="00E800C0">
      <w:pPr>
        <w:jc w:val="right"/>
        <w:rPr>
          <w:sz w:val="28"/>
          <w:szCs w:val="28"/>
        </w:rPr>
      </w:pPr>
      <w:r w:rsidRPr="007F0C3C">
        <w:rPr>
          <w:sz w:val="28"/>
          <w:szCs w:val="28"/>
        </w:rPr>
        <w:t>Supervisor</w:t>
      </w:r>
      <w:r w:rsidR="00E800C0" w:rsidRPr="007F0C3C">
        <w:rPr>
          <w:sz w:val="28"/>
          <w:szCs w:val="28"/>
        </w:rPr>
        <w:t xml:space="preserve">: </w:t>
      </w:r>
      <w:proofErr w:type="spellStart"/>
      <w:r w:rsidR="00E800C0" w:rsidRPr="007F0C3C">
        <w:rPr>
          <w:sz w:val="28"/>
          <w:szCs w:val="28"/>
        </w:rPr>
        <w:t>Kuldar</w:t>
      </w:r>
      <w:proofErr w:type="spellEnd"/>
      <w:r w:rsidR="00E800C0" w:rsidRPr="007F0C3C">
        <w:rPr>
          <w:sz w:val="28"/>
          <w:szCs w:val="28"/>
        </w:rPr>
        <w:t xml:space="preserve"> </w:t>
      </w:r>
      <w:proofErr w:type="spellStart"/>
      <w:r w:rsidR="00E800C0" w:rsidRPr="007F0C3C">
        <w:rPr>
          <w:sz w:val="28"/>
          <w:szCs w:val="28"/>
        </w:rPr>
        <w:t>Taveter</w:t>
      </w:r>
      <w:proofErr w:type="spellEnd"/>
    </w:p>
    <w:p w:rsidR="00E800C0" w:rsidRPr="007F0C3C" w:rsidRDefault="00E800C0" w:rsidP="00E800C0">
      <w:pPr>
        <w:jc w:val="right"/>
        <w:rPr>
          <w:sz w:val="28"/>
          <w:szCs w:val="28"/>
        </w:rPr>
      </w:pPr>
    </w:p>
    <w:p w:rsidR="00E800C0" w:rsidRPr="007F0C3C" w:rsidRDefault="00E800C0" w:rsidP="00E800C0">
      <w:pPr>
        <w:jc w:val="right"/>
        <w:rPr>
          <w:sz w:val="28"/>
          <w:szCs w:val="28"/>
        </w:rPr>
      </w:pPr>
    </w:p>
    <w:p w:rsidR="00E800C0" w:rsidRPr="007F0C3C" w:rsidRDefault="00E800C0" w:rsidP="00E800C0">
      <w:pPr>
        <w:jc w:val="center"/>
        <w:rPr>
          <w:sz w:val="28"/>
          <w:szCs w:val="28"/>
        </w:rPr>
      </w:pPr>
      <w:r w:rsidRPr="007F0C3C">
        <w:rPr>
          <w:sz w:val="28"/>
          <w:szCs w:val="28"/>
        </w:rPr>
        <w:t>Tallinn 2014</w:t>
      </w:r>
    </w:p>
    <w:p w:rsidR="00E800C0" w:rsidRPr="007F0C3C" w:rsidRDefault="00223627" w:rsidP="00B51CC4">
      <w:pPr>
        <w:pStyle w:val="Heading1"/>
        <w:numPr>
          <w:ilvl w:val="0"/>
          <w:numId w:val="1"/>
        </w:numPr>
      </w:pPr>
      <w:r w:rsidRPr="007F0C3C">
        <w:lastRenderedPageBreak/>
        <w:t>Introduction</w:t>
      </w:r>
    </w:p>
    <w:p w:rsidR="00223627" w:rsidRPr="007F0C3C" w:rsidRDefault="00223627" w:rsidP="00223627"/>
    <w:p w:rsidR="00223627" w:rsidRDefault="006060C0" w:rsidP="00E703AF">
      <w:pPr>
        <w:jc w:val="both"/>
      </w:pPr>
      <w:r w:rsidRPr="007F0C3C">
        <w:t xml:space="preserve">This project presents an agent based framework that can be used to </w:t>
      </w:r>
      <w:r w:rsidR="002613FD" w:rsidRPr="007F0C3C">
        <w:t xml:space="preserve">test </w:t>
      </w:r>
      <w:r w:rsidR="00E703AF" w:rsidRPr="007F0C3C">
        <w:t xml:space="preserve">system-on-chip </w:t>
      </w:r>
      <w:r w:rsidR="00851346" w:rsidRPr="007F0C3C">
        <w:t xml:space="preserve">(SOC) </w:t>
      </w:r>
      <w:r w:rsidR="00E703AF" w:rsidRPr="007F0C3C">
        <w:t xml:space="preserve">design’s durability to arbitrary faults, inserted into the design in a statistical manner. </w:t>
      </w:r>
      <w:r w:rsidR="00851346" w:rsidRPr="007F0C3C">
        <w:t>The SOC under test is considered to have a built in self-test (BIST) capability. This</w:t>
      </w:r>
      <w:r w:rsidR="00E703AF" w:rsidRPr="007F0C3C">
        <w:t xml:space="preserve"> project does not include a human </w:t>
      </w:r>
      <w:r w:rsidR="00851346" w:rsidRPr="007F0C3C">
        <w:t xml:space="preserve">factor, all the artificial faults are created randomly, taken into account a </w:t>
      </w:r>
      <w:r w:rsidR="00885FAF" w:rsidRPr="007F0C3C">
        <w:t>predefined variable</w:t>
      </w:r>
      <w:r w:rsidR="00851346" w:rsidRPr="007F0C3C">
        <w:t>, which is a combination of faults density and their severity level.</w:t>
      </w:r>
      <w:r w:rsidR="00885FAF" w:rsidRPr="007F0C3C">
        <w:t xml:space="preserve"> The decision whether SOC under test passes the test, is made upon the SOC’s ability to carry out its tasks in a certain period of time, despite the erroneous system. These tasks always require</w:t>
      </w:r>
      <w:r w:rsidR="007F0C3C">
        <w:t xml:space="preserve"> an</w:t>
      </w:r>
      <w:r w:rsidR="00885FAF" w:rsidRPr="007F0C3C">
        <w:t xml:space="preserve"> involvement of more tha</w:t>
      </w:r>
      <w:r w:rsidR="007F0C3C">
        <w:t>n one system component.</w:t>
      </w:r>
    </w:p>
    <w:p w:rsidR="00CA5786" w:rsidRDefault="00CA5786" w:rsidP="00E703AF">
      <w:pPr>
        <w:jc w:val="both"/>
      </w:pPr>
    </w:p>
    <w:p w:rsidR="00CA5786" w:rsidRDefault="00CA5786">
      <w:r>
        <w:br w:type="page"/>
      </w:r>
    </w:p>
    <w:p w:rsidR="00CA5786" w:rsidRDefault="00CA5786" w:rsidP="00CA5786">
      <w:pPr>
        <w:pStyle w:val="Heading1"/>
        <w:numPr>
          <w:ilvl w:val="0"/>
          <w:numId w:val="1"/>
        </w:numPr>
      </w:pPr>
      <w:r>
        <w:lastRenderedPageBreak/>
        <w:t>Motivational layer</w:t>
      </w:r>
    </w:p>
    <w:p w:rsidR="002B5006" w:rsidRPr="002B5006" w:rsidRDefault="002B5006" w:rsidP="002B5006">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365F91" w:themeColor="accent1" w:themeShade="BF"/>
          <w:sz w:val="26"/>
          <w:szCs w:val="26"/>
        </w:rPr>
      </w:pPr>
    </w:p>
    <w:p w:rsidR="002B5006" w:rsidRPr="002B5006" w:rsidRDefault="002B5006" w:rsidP="002B5006">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365F91" w:themeColor="accent1" w:themeShade="BF"/>
          <w:sz w:val="26"/>
          <w:szCs w:val="26"/>
        </w:rPr>
      </w:pPr>
    </w:p>
    <w:p w:rsidR="002B2605" w:rsidRPr="002B2605" w:rsidRDefault="00C53F11" w:rsidP="002B5006">
      <w:pPr>
        <w:pStyle w:val="Heading2"/>
        <w:numPr>
          <w:ilvl w:val="1"/>
          <w:numId w:val="3"/>
        </w:numPr>
      </w:pPr>
      <w:r>
        <w:t>Goal model</w:t>
      </w:r>
    </w:p>
    <w:p w:rsidR="00C53F11" w:rsidRDefault="00C53F11" w:rsidP="00CA5786"/>
    <w:p w:rsidR="00C53F11" w:rsidRDefault="00C53F11" w:rsidP="00C53F11">
      <w:pPr>
        <w:jc w:val="both"/>
      </w:pPr>
      <w:r>
        <w:t xml:space="preserve">Goal model of hardware design testing framework is given in figure 1. The main goal of described system, is to keep always performing defined tasks. </w:t>
      </w:r>
      <w:r w:rsidR="00F24DB2">
        <w:t>The tasks are defined by the design under test that represents a piece of hardware</w:t>
      </w:r>
      <w:r w:rsidR="00326AF0">
        <w:t xml:space="preserve"> that is composed of partially autonomous nodes</w:t>
      </w:r>
      <w:r w:rsidR="00F24DB2">
        <w:t>.</w:t>
      </w:r>
      <w:r w:rsidR="00326AF0">
        <w:t xml:space="preserve"> To keep the performing tasks, system has to test itself starting from the startup moment and carrying on testing activities periodically on every node. Every node has to project its tests, based on previous state. This goal </w:t>
      </w:r>
      <w:r w:rsidR="00344220">
        <w:t>is assigned to role tester. After tests are finished, given results must be analyzed and interpreted by the role reporter, whose goal is to properly present test results as structured information. These test results are shared between nodes when asked or forwarded to neighboring nodes whenever new test results are available. This is a task of a role information exchanger.</w:t>
      </w:r>
      <w:r w:rsidR="00712D4F">
        <w:t xml:space="preserve"> Systems main goal, performing defined tasks, can be divided to separate processes that in turn can be mapped to different nodes. This mapping is done by the role planner, based on available information on the nodes states whenever an input signals are given.</w:t>
      </w:r>
    </w:p>
    <w:p w:rsidR="002B2605" w:rsidRDefault="002B2605" w:rsidP="00C53F11">
      <w:pPr>
        <w:jc w:val="both"/>
      </w:pPr>
    </w:p>
    <w:p w:rsidR="002B2605" w:rsidRDefault="002B2605" w:rsidP="00C53F11">
      <w:pPr>
        <w:jc w:val="both"/>
      </w:pPr>
      <w:r>
        <w:object w:dxaOrig="15210" w:dyaOrig="10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25.5pt" o:ole="">
            <v:imagedata r:id="rId6" o:title=""/>
          </v:shape>
          <o:OLEObject Type="Embed" ProgID="Visio.Drawing.15" ShapeID="_x0000_i1025" DrawAspect="Content" ObjectID="_1455650800" r:id="rId7"/>
        </w:object>
      </w:r>
    </w:p>
    <w:p w:rsidR="002B2605" w:rsidRDefault="002B2605" w:rsidP="00C53F11">
      <w:pPr>
        <w:jc w:val="both"/>
      </w:pPr>
      <w:r>
        <w:t>Figure 1. Goal model</w:t>
      </w:r>
    </w:p>
    <w:p w:rsidR="002B2605" w:rsidRDefault="002B2605" w:rsidP="00C53F11">
      <w:pPr>
        <w:jc w:val="both"/>
      </w:pPr>
    </w:p>
    <w:p w:rsidR="002B2605" w:rsidRDefault="002B2605" w:rsidP="00C53F11">
      <w:pPr>
        <w:jc w:val="both"/>
      </w:pPr>
    </w:p>
    <w:p w:rsidR="002B2605" w:rsidRDefault="002B2605" w:rsidP="002B2605">
      <w:pPr>
        <w:pStyle w:val="Heading2"/>
        <w:numPr>
          <w:ilvl w:val="1"/>
          <w:numId w:val="1"/>
        </w:numPr>
      </w:pPr>
      <w:r>
        <w:lastRenderedPageBreak/>
        <w:t>Role models</w:t>
      </w:r>
    </w:p>
    <w:p w:rsidR="002B2605" w:rsidRDefault="002B2605" w:rsidP="002B2605"/>
    <w:p w:rsidR="002B5006" w:rsidRDefault="00CE06C3" w:rsidP="002B2605">
      <w:r>
        <w:t>5 roles presented in the system</w:t>
      </w:r>
      <w:r w:rsidR="001E0160">
        <w:t>,</w:t>
      </w:r>
      <w:r>
        <w:t xml:space="preserve"> are in more detail described below</w:t>
      </w:r>
    </w:p>
    <w:tbl>
      <w:tblPr>
        <w:tblStyle w:val="TableGrid"/>
        <w:tblW w:w="0" w:type="auto"/>
        <w:tblLook w:val="04A0" w:firstRow="1" w:lastRow="0" w:firstColumn="1" w:lastColumn="0" w:noHBand="0" w:noVBand="1"/>
      </w:tblPr>
      <w:tblGrid>
        <w:gridCol w:w="2093"/>
        <w:gridCol w:w="7119"/>
      </w:tblGrid>
      <w:tr w:rsidR="00312C34" w:rsidTr="00312C34">
        <w:tc>
          <w:tcPr>
            <w:tcW w:w="2093" w:type="dxa"/>
          </w:tcPr>
          <w:p w:rsidR="00312C34" w:rsidRDefault="00312C34" w:rsidP="002B2605">
            <w:r>
              <w:t>Role name</w:t>
            </w:r>
          </w:p>
        </w:tc>
        <w:tc>
          <w:tcPr>
            <w:tcW w:w="7119" w:type="dxa"/>
          </w:tcPr>
          <w:p w:rsidR="00312C34" w:rsidRDefault="008129AF" w:rsidP="002B2605">
            <w:r>
              <w:t>System</w:t>
            </w:r>
          </w:p>
        </w:tc>
      </w:tr>
      <w:tr w:rsidR="00312C34" w:rsidTr="00312C34">
        <w:tc>
          <w:tcPr>
            <w:tcW w:w="2093" w:type="dxa"/>
          </w:tcPr>
          <w:p w:rsidR="00312C34" w:rsidRDefault="00312C34" w:rsidP="002B2605">
            <w:r>
              <w:t>Description</w:t>
            </w:r>
          </w:p>
        </w:tc>
        <w:tc>
          <w:tcPr>
            <w:tcW w:w="7119" w:type="dxa"/>
          </w:tcPr>
          <w:p w:rsidR="00312C34" w:rsidRDefault="001E0160" w:rsidP="001E0160">
            <w:r>
              <w:t>Main role -</w:t>
            </w:r>
            <w:r w:rsidR="008129AF">
              <w:t xml:space="preserve"> </w:t>
            </w:r>
            <w:r w:rsidR="008361F5">
              <w:t>a core of framework</w:t>
            </w:r>
          </w:p>
        </w:tc>
      </w:tr>
      <w:tr w:rsidR="00312C34" w:rsidTr="00312C34">
        <w:tc>
          <w:tcPr>
            <w:tcW w:w="2093" w:type="dxa"/>
          </w:tcPr>
          <w:p w:rsidR="00312C34" w:rsidRDefault="00312C34" w:rsidP="002B2605">
            <w:r>
              <w:t>Responsibilities</w:t>
            </w:r>
          </w:p>
        </w:tc>
        <w:tc>
          <w:tcPr>
            <w:tcW w:w="7119" w:type="dxa"/>
          </w:tcPr>
          <w:p w:rsidR="00312C34" w:rsidRDefault="008361F5" w:rsidP="002B2605">
            <w:r>
              <w:t>Carry out hardware design tasks i.e. take inputs and produce output</w:t>
            </w:r>
          </w:p>
        </w:tc>
      </w:tr>
      <w:tr w:rsidR="00312C34" w:rsidTr="00312C34">
        <w:tc>
          <w:tcPr>
            <w:tcW w:w="2093" w:type="dxa"/>
          </w:tcPr>
          <w:p w:rsidR="00312C34" w:rsidRDefault="00312C34" w:rsidP="002B2605">
            <w:r>
              <w:t>Constraints</w:t>
            </w:r>
          </w:p>
        </w:tc>
        <w:tc>
          <w:tcPr>
            <w:tcW w:w="7119" w:type="dxa"/>
          </w:tcPr>
          <w:p w:rsidR="00312C34" w:rsidRDefault="001E0160" w:rsidP="002B2605">
            <w:r>
              <w:t>Must always perform defined tasks</w:t>
            </w:r>
          </w:p>
          <w:p w:rsidR="001E0160" w:rsidRDefault="001E0160" w:rsidP="002B2605">
            <w:r>
              <w:t>Must periodically perform tests</w:t>
            </w:r>
          </w:p>
          <w:p w:rsidR="001E0160" w:rsidRDefault="001E0160" w:rsidP="001E0160">
            <w:r>
              <w:t xml:space="preserve">Processes must be performed regardless of current state </w:t>
            </w:r>
          </w:p>
        </w:tc>
      </w:tr>
    </w:tbl>
    <w:p w:rsidR="00CE06C3" w:rsidRDefault="00CE06C3" w:rsidP="002B2605"/>
    <w:tbl>
      <w:tblPr>
        <w:tblStyle w:val="TableGrid"/>
        <w:tblW w:w="0" w:type="auto"/>
        <w:tblLook w:val="04A0" w:firstRow="1" w:lastRow="0" w:firstColumn="1" w:lastColumn="0" w:noHBand="0" w:noVBand="1"/>
      </w:tblPr>
      <w:tblGrid>
        <w:gridCol w:w="2093"/>
        <w:gridCol w:w="7119"/>
      </w:tblGrid>
      <w:tr w:rsidR="00312C34" w:rsidTr="00793635">
        <w:tc>
          <w:tcPr>
            <w:tcW w:w="2093" w:type="dxa"/>
          </w:tcPr>
          <w:p w:rsidR="00312C34" w:rsidRDefault="00312C34" w:rsidP="00793635">
            <w:r>
              <w:t>Role name</w:t>
            </w:r>
          </w:p>
        </w:tc>
        <w:tc>
          <w:tcPr>
            <w:tcW w:w="7119" w:type="dxa"/>
          </w:tcPr>
          <w:p w:rsidR="00312C34" w:rsidRDefault="001E0160" w:rsidP="00793635">
            <w:r>
              <w:t>Tester</w:t>
            </w:r>
          </w:p>
        </w:tc>
      </w:tr>
      <w:tr w:rsidR="00312C34" w:rsidTr="00793635">
        <w:tc>
          <w:tcPr>
            <w:tcW w:w="2093" w:type="dxa"/>
          </w:tcPr>
          <w:p w:rsidR="00312C34" w:rsidRDefault="00312C34" w:rsidP="00793635">
            <w:r>
              <w:t>Description</w:t>
            </w:r>
          </w:p>
        </w:tc>
        <w:tc>
          <w:tcPr>
            <w:tcW w:w="7119" w:type="dxa"/>
          </w:tcPr>
          <w:p w:rsidR="00312C34" w:rsidRDefault="001E0160" w:rsidP="00793635">
            <w:r>
              <w:t>Component that creates test packets for the node it represents</w:t>
            </w:r>
          </w:p>
        </w:tc>
      </w:tr>
      <w:tr w:rsidR="00312C34" w:rsidTr="00793635">
        <w:tc>
          <w:tcPr>
            <w:tcW w:w="2093" w:type="dxa"/>
          </w:tcPr>
          <w:p w:rsidR="00312C34" w:rsidRDefault="00312C34" w:rsidP="00793635">
            <w:r>
              <w:t>Responsibilities</w:t>
            </w:r>
          </w:p>
        </w:tc>
        <w:tc>
          <w:tcPr>
            <w:tcW w:w="7119" w:type="dxa"/>
          </w:tcPr>
          <w:p w:rsidR="00312C34" w:rsidRDefault="001E0160" w:rsidP="00F75E9A">
            <w:r>
              <w:t>Test projection</w:t>
            </w:r>
          </w:p>
        </w:tc>
      </w:tr>
      <w:tr w:rsidR="00312C34" w:rsidTr="00793635">
        <w:tc>
          <w:tcPr>
            <w:tcW w:w="2093" w:type="dxa"/>
          </w:tcPr>
          <w:p w:rsidR="00312C34" w:rsidRDefault="00312C34" w:rsidP="00793635">
            <w:r>
              <w:t>Constraints</w:t>
            </w:r>
          </w:p>
        </w:tc>
        <w:tc>
          <w:tcPr>
            <w:tcW w:w="7119" w:type="dxa"/>
          </w:tcPr>
          <w:p w:rsidR="00312C34" w:rsidRDefault="00F75E9A" w:rsidP="00793635">
            <w:r>
              <w:t>Projected tests must be based on previous test results</w:t>
            </w:r>
          </w:p>
        </w:tc>
      </w:tr>
    </w:tbl>
    <w:p w:rsidR="00312C34" w:rsidRDefault="00312C34" w:rsidP="002B2605"/>
    <w:tbl>
      <w:tblPr>
        <w:tblStyle w:val="TableGrid"/>
        <w:tblW w:w="0" w:type="auto"/>
        <w:tblLook w:val="04A0" w:firstRow="1" w:lastRow="0" w:firstColumn="1" w:lastColumn="0" w:noHBand="0" w:noVBand="1"/>
      </w:tblPr>
      <w:tblGrid>
        <w:gridCol w:w="2093"/>
        <w:gridCol w:w="7119"/>
      </w:tblGrid>
      <w:tr w:rsidR="00312C34" w:rsidTr="00793635">
        <w:tc>
          <w:tcPr>
            <w:tcW w:w="2093" w:type="dxa"/>
          </w:tcPr>
          <w:p w:rsidR="00312C34" w:rsidRDefault="00312C34" w:rsidP="00793635">
            <w:r>
              <w:t>Role name</w:t>
            </w:r>
          </w:p>
        </w:tc>
        <w:tc>
          <w:tcPr>
            <w:tcW w:w="7119" w:type="dxa"/>
          </w:tcPr>
          <w:p w:rsidR="00312C34" w:rsidRDefault="00F75E9A" w:rsidP="00793635">
            <w:r>
              <w:t>Reporter</w:t>
            </w:r>
          </w:p>
        </w:tc>
      </w:tr>
      <w:tr w:rsidR="00312C34" w:rsidTr="00793635">
        <w:tc>
          <w:tcPr>
            <w:tcW w:w="2093" w:type="dxa"/>
          </w:tcPr>
          <w:p w:rsidR="00312C34" w:rsidRDefault="00312C34" w:rsidP="00793635">
            <w:r>
              <w:t>Description</w:t>
            </w:r>
          </w:p>
        </w:tc>
        <w:tc>
          <w:tcPr>
            <w:tcW w:w="7119" w:type="dxa"/>
          </w:tcPr>
          <w:p w:rsidR="00312C34" w:rsidRDefault="00F75E9A" w:rsidP="00793635">
            <w:r>
              <w:t xml:space="preserve">Component that takes test results and interprets them in usable way </w:t>
            </w:r>
          </w:p>
        </w:tc>
      </w:tr>
      <w:tr w:rsidR="00312C34" w:rsidTr="00793635">
        <w:tc>
          <w:tcPr>
            <w:tcW w:w="2093" w:type="dxa"/>
          </w:tcPr>
          <w:p w:rsidR="00312C34" w:rsidRDefault="00312C34" w:rsidP="00793635">
            <w:r>
              <w:t>Responsibilities</w:t>
            </w:r>
          </w:p>
        </w:tc>
        <w:tc>
          <w:tcPr>
            <w:tcW w:w="7119" w:type="dxa"/>
          </w:tcPr>
          <w:p w:rsidR="00312C34" w:rsidRDefault="00F75E9A" w:rsidP="00793635">
            <w:r>
              <w:t>Present test results</w:t>
            </w:r>
          </w:p>
        </w:tc>
      </w:tr>
      <w:tr w:rsidR="00312C34" w:rsidTr="00793635">
        <w:tc>
          <w:tcPr>
            <w:tcW w:w="2093" w:type="dxa"/>
          </w:tcPr>
          <w:p w:rsidR="00312C34" w:rsidRDefault="00312C34" w:rsidP="00793635">
            <w:r>
              <w:t>Constraints</w:t>
            </w:r>
          </w:p>
        </w:tc>
        <w:tc>
          <w:tcPr>
            <w:tcW w:w="7119" w:type="dxa"/>
          </w:tcPr>
          <w:p w:rsidR="00312C34" w:rsidRDefault="00F75E9A" w:rsidP="00793635">
            <w:r>
              <w:t>Presented test results must be analyzed and composed in structured way</w:t>
            </w:r>
          </w:p>
        </w:tc>
      </w:tr>
    </w:tbl>
    <w:p w:rsidR="00312C34" w:rsidRDefault="00312C34" w:rsidP="002B2605"/>
    <w:tbl>
      <w:tblPr>
        <w:tblStyle w:val="TableGrid"/>
        <w:tblW w:w="0" w:type="auto"/>
        <w:tblLook w:val="04A0" w:firstRow="1" w:lastRow="0" w:firstColumn="1" w:lastColumn="0" w:noHBand="0" w:noVBand="1"/>
      </w:tblPr>
      <w:tblGrid>
        <w:gridCol w:w="2093"/>
        <w:gridCol w:w="7119"/>
      </w:tblGrid>
      <w:tr w:rsidR="00312C34" w:rsidTr="00793635">
        <w:tc>
          <w:tcPr>
            <w:tcW w:w="2093" w:type="dxa"/>
          </w:tcPr>
          <w:p w:rsidR="00312C34" w:rsidRDefault="00312C34" w:rsidP="00793635">
            <w:r>
              <w:t>Role name</w:t>
            </w:r>
          </w:p>
        </w:tc>
        <w:tc>
          <w:tcPr>
            <w:tcW w:w="7119" w:type="dxa"/>
          </w:tcPr>
          <w:p w:rsidR="00312C34" w:rsidRDefault="00F75E9A" w:rsidP="00793635">
            <w:r>
              <w:t>Planner</w:t>
            </w:r>
          </w:p>
        </w:tc>
      </w:tr>
      <w:tr w:rsidR="00312C34" w:rsidTr="00793635">
        <w:tc>
          <w:tcPr>
            <w:tcW w:w="2093" w:type="dxa"/>
          </w:tcPr>
          <w:p w:rsidR="00312C34" w:rsidRDefault="00312C34" w:rsidP="00793635">
            <w:r>
              <w:t>Description</w:t>
            </w:r>
          </w:p>
        </w:tc>
        <w:tc>
          <w:tcPr>
            <w:tcW w:w="7119" w:type="dxa"/>
          </w:tcPr>
          <w:p w:rsidR="00312C34" w:rsidRDefault="00F75E9A" w:rsidP="00F75E9A">
            <w:r>
              <w:t>Component that takes well-formed test results and makes process mapping for the node it repr</w:t>
            </w:r>
            <w:r w:rsidR="00047FAC">
              <w:t>esents, based on those results</w:t>
            </w:r>
          </w:p>
        </w:tc>
      </w:tr>
      <w:tr w:rsidR="00312C34" w:rsidTr="00793635">
        <w:tc>
          <w:tcPr>
            <w:tcW w:w="2093" w:type="dxa"/>
          </w:tcPr>
          <w:p w:rsidR="00312C34" w:rsidRDefault="00312C34" w:rsidP="00793635">
            <w:r>
              <w:t>Responsibilities</w:t>
            </w:r>
          </w:p>
        </w:tc>
        <w:tc>
          <w:tcPr>
            <w:tcW w:w="7119" w:type="dxa"/>
          </w:tcPr>
          <w:p w:rsidR="00312C34" w:rsidRDefault="00F75E9A" w:rsidP="00793635">
            <w:r>
              <w:t>Map processes</w:t>
            </w:r>
          </w:p>
        </w:tc>
      </w:tr>
      <w:tr w:rsidR="00312C34" w:rsidTr="00793635">
        <w:tc>
          <w:tcPr>
            <w:tcW w:w="2093" w:type="dxa"/>
          </w:tcPr>
          <w:p w:rsidR="00312C34" w:rsidRDefault="00312C34" w:rsidP="00793635">
            <w:r>
              <w:t>Constraints</w:t>
            </w:r>
          </w:p>
        </w:tc>
        <w:tc>
          <w:tcPr>
            <w:tcW w:w="7119" w:type="dxa"/>
          </w:tcPr>
          <w:p w:rsidR="00312C34" w:rsidRDefault="00F75E9A" w:rsidP="00793635">
            <w:r>
              <w:t>Mapping is done only when according input is given</w:t>
            </w:r>
          </w:p>
          <w:p w:rsidR="00F75E9A" w:rsidRDefault="00F75E9A" w:rsidP="00793635">
            <w:r>
              <w:t>Mapping task is done, based on the test information of that node</w:t>
            </w:r>
          </w:p>
        </w:tc>
      </w:tr>
    </w:tbl>
    <w:p w:rsidR="00312C34" w:rsidRDefault="00312C34" w:rsidP="002B2605"/>
    <w:tbl>
      <w:tblPr>
        <w:tblStyle w:val="TableGrid"/>
        <w:tblW w:w="0" w:type="auto"/>
        <w:tblLook w:val="04A0" w:firstRow="1" w:lastRow="0" w:firstColumn="1" w:lastColumn="0" w:noHBand="0" w:noVBand="1"/>
      </w:tblPr>
      <w:tblGrid>
        <w:gridCol w:w="2093"/>
        <w:gridCol w:w="7119"/>
      </w:tblGrid>
      <w:tr w:rsidR="00312C34" w:rsidTr="00793635">
        <w:tc>
          <w:tcPr>
            <w:tcW w:w="2093" w:type="dxa"/>
          </w:tcPr>
          <w:p w:rsidR="00312C34" w:rsidRDefault="00312C34" w:rsidP="00793635">
            <w:r>
              <w:t>Role name</w:t>
            </w:r>
          </w:p>
        </w:tc>
        <w:tc>
          <w:tcPr>
            <w:tcW w:w="7119" w:type="dxa"/>
          </w:tcPr>
          <w:p w:rsidR="00312C34" w:rsidRDefault="00F75E9A" w:rsidP="00793635">
            <w:r>
              <w:t>Information exchanger</w:t>
            </w:r>
          </w:p>
        </w:tc>
      </w:tr>
      <w:tr w:rsidR="00312C34" w:rsidTr="00793635">
        <w:tc>
          <w:tcPr>
            <w:tcW w:w="2093" w:type="dxa"/>
          </w:tcPr>
          <w:p w:rsidR="00312C34" w:rsidRDefault="00312C34" w:rsidP="00793635">
            <w:r>
              <w:t>Description</w:t>
            </w:r>
          </w:p>
        </w:tc>
        <w:tc>
          <w:tcPr>
            <w:tcW w:w="7119" w:type="dxa"/>
          </w:tcPr>
          <w:p w:rsidR="00312C34" w:rsidRDefault="00047FAC" w:rsidP="00047FAC">
            <w:r>
              <w:t>Gives information about the health state of the node it represents or passes  information of acquired from its neighboring nodes</w:t>
            </w:r>
          </w:p>
        </w:tc>
      </w:tr>
      <w:tr w:rsidR="00312C34" w:rsidTr="00793635">
        <w:tc>
          <w:tcPr>
            <w:tcW w:w="2093" w:type="dxa"/>
          </w:tcPr>
          <w:p w:rsidR="00312C34" w:rsidRDefault="00312C34" w:rsidP="00793635">
            <w:r>
              <w:t>Responsibilities</w:t>
            </w:r>
          </w:p>
        </w:tc>
        <w:tc>
          <w:tcPr>
            <w:tcW w:w="7119" w:type="dxa"/>
          </w:tcPr>
          <w:p w:rsidR="00312C34" w:rsidRDefault="00047FAC" w:rsidP="00793635">
            <w:r>
              <w:t>Transmit information</w:t>
            </w:r>
          </w:p>
        </w:tc>
      </w:tr>
      <w:tr w:rsidR="00312C34" w:rsidTr="00793635">
        <w:tc>
          <w:tcPr>
            <w:tcW w:w="2093" w:type="dxa"/>
          </w:tcPr>
          <w:p w:rsidR="00312C34" w:rsidRDefault="00312C34" w:rsidP="00793635">
            <w:r>
              <w:t>Constraints</w:t>
            </w:r>
          </w:p>
        </w:tc>
        <w:tc>
          <w:tcPr>
            <w:tcW w:w="7119" w:type="dxa"/>
          </w:tcPr>
          <w:p w:rsidR="00312C34" w:rsidRDefault="00047FAC" w:rsidP="00793635">
            <w:r>
              <w:t>Information is given if it is asked</w:t>
            </w:r>
          </w:p>
          <w:p w:rsidR="00047FAC" w:rsidRDefault="00047FAC" w:rsidP="00793635">
            <w:r>
              <w:t>Information is given to neighboring nodes, whenever new test information is available</w:t>
            </w:r>
          </w:p>
        </w:tc>
      </w:tr>
    </w:tbl>
    <w:p w:rsidR="00312C34" w:rsidRPr="002B2605" w:rsidRDefault="00312C34" w:rsidP="002B2605"/>
    <w:p w:rsidR="009B742C" w:rsidRDefault="009B742C">
      <w:r>
        <w:br w:type="page"/>
      </w:r>
    </w:p>
    <w:p w:rsidR="00B51CC4" w:rsidRDefault="009B742C" w:rsidP="009B742C">
      <w:pPr>
        <w:pStyle w:val="Heading2"/>
        <w:numPr>
          <w:ilvl w:val="1"/>
          <w:numId w:val="1"/>
        </w:numPr>
      </w:pPr>
      <w:r>
        <w:lastRenderedPageBreak/>
        <w:t>Organization model</w:t>
      </w:r>
    </w:p>
    <w:p w:rsidR="009B742C" w:rsidRDefault="009B742C" w:rsidP="009B742C"/>
    <w:p w:rsidR="009B742C" w:rsidRPr="009B742C" w:rsidRDefault="00D6750B" w:rsidP="00841617">
      <w:pPr>
        <w:jc w:val="both"/>
      </w:pPr>
      <w:r>
        <w:t xml:space="preserve">Organizational model, showing relationships between the roles, is presented in figure 2. </w:t>
      </w:r>
      <w:r w:rsidR="00841617">
        <w:t xml:space="preserve">System controls Tester, giving to Tester an order to test the node. </w:t>
      </w:r>
      <w:r w:rsidR="00561EDD">
        <w:t xml:space="preserve">System also controls Planner, forwarding processes as an input. </w:t>
      </w:r>
      <w:r w:rsidR="00841617">
        <w:t>Tester</w:t>
      </w:r>
      <w:r w:rsidR="00561EDD">
        <w:t xml:space="preserve"> interacts with Reporter, passing last test information. Reporter on the other hand, can provide Tester with earlier test results as basis for next tests. Reporter can also initiate testing process, by passing to Tester according request. Reporter interacts with Information exchanger, by providing latter with analyzed and properly structured test results. Information exchanger can also request these results from Reporter. Planner interacts with Information exchanger, asking for available data on </w:t>
      </w:r>
      <w:r w:rsidR="008025DB">
        <w:t>host node or its neighboring nodes. Planner can also ask Information exchanger to pass data for processing to neighboring nodes.</w:t>
      </w:r>
    </w:p>
    <w:p w:rsidR="00B51CC4" w:rsidRDefault="00B51CC4" w:rsidP="00B51CC4"/>
    <w:p w:rsidR="00841617" w:rsidRDefault="00841617" w:rsidP="00B51CC4"/>
    <w:p w:rsidR="00841617" w:rsidRDefault="00841617" w:rsidP="00B51CC4"/>
    <w:p w:rsidR="00841617" w:rsidRDefault="00841617" w:rsidP="00841617">
      <w:pPr>
        <w:jc w:val="center"/>
      </w:pPr>
      <w:r>
        <w:object w:dxaOrig="6570" w:dyaOrig="5850">
          <v:shape id="_x0000_i1026" type="#_x0000_t75" style="width:328.5pt;height:292.5pt" o:ole="">
            <v:imagedata r:id="rId8" o:title=""/>
          </v:shape>
          <o:OLEObject Type="Embed" ProgID="Visio.Drawing.15" ShapeID="_x0000_i1026" DrawAspect="Content" ObjectID="_1455650801" r:id="rId9"/>
        </w:object>
      </w:r>
    </w:p>
    <w:p w:rsidR="008025DB" w:rsidRDefault="008025DB" w:rsidP="00841617">
      <w:pPr>
        <w:jc w:val="center"/>
      </w:pPr>
    </w:p>
    <w:p w:rsidR="008025DB" w:rsidRDefault="008025DB" w:rsidP="00841617">
      <w:pPr>
        <w:jc w:val="center"/>
      </w:pPr>
    </w:p>
    <w:p w:rsidR="008025DB" w:rsidRDefault="008025DB">
      <w:r>
        <w:br w:type="page"/>
      </w:r>
    </w:p>
    <w:p w:rsidR="008025DB" w:rsidRDefault="008025DB" w:rsidP="008025DB">
      <w:pPr>
        <w:pStyle w:val="Heading2"/>
        <w:numPr>
          <w:ilvl w:val="1"/>
          <w:numId w:val="1"/>
        </w:numPr>
      </w:pPr>
      <w:r>
        <w:lastRenderedPageBreak/>
        <w:t>Domain model</w:t>
      </w:r>
    </w:p>
    <w:p w:rsidR="008025DB" w:rsidRDefault="008025DB" w:rsidP="008025DB"/>
    <w:p w:rsidR="008025DB" w:rsidRDefault="00B04D85" w:rsidP="008025DB">
      <w:r>
        <w:t>Resources are divided into following entities:</w:t>
      </w:r>
    </w:p>
    <w:p w:rsidR="00B04D85" w:rsidRDefault="00EC29B9" w:rsidP="00EC29B9">
      <w:pPr>
        <w:pStyle w:val="ListParagraph"/>
        <w:numPr>
          <w:ilvl w:val="0"/>
          <w:numId w:val="4"/>
        </w:numPr>
      </w:pPr>
      <w:r>
        <w:t xml:space="preserve">List of all nodes </w:t>
      </w:r>
    </w:p>
    <w:p w:rsidR="00EC29B9" w:rsidRDefault="00EC29B9" w:rsidP="00EC29B9">
      <w:pPr>
        <w:pStyle w:val="ListParagraph"/>
        <w:numPr>
          <w:ilvl w:val="0"/>
          <w:numId w:val="4"/>
        </w:numPr>
      </w:pPr>
      <w:r>
        <w:t>List of neighboring nodes</w:t>
      </w:r>
    </w:p>
    <w:p w:rsidR="00EC29B9" w:rsidRDefault="00EC29B9" w:rsidP="00EC29B9">
      <w:pPr>
        <w:pStyle w:val="ListParagraph"/>
        <w:numPr>
          <w:ilvl w:val="0"/>
          <w:numId w:val="4"/>
        </w:numPr>
      </w:pPr>
      <w:r>
        <w:t>Task</w:t>
      </w:r>
    </w:p>
    <w:p w:rsidR="00EC29B9" w:rsidRDefault="00EC29B9" w:rsidP="00EC29B9">
      <w:pPr>
        <w:pStyle w:val="ListParagraph"/>
        <w:numPr>
          <w:ilvl w:val="0"/>
          <w:numId w:val="4"/>
        </w:numPr>
      </w:pPr>
      <w:r>
        <w:t>Test results</w:t>
      </w:r>
    </w:p>
    <w:p w:rsidR="00EC29B9" w:rsidRDefault="00EC29B9" w:rsidP="00EC29B9">
      <w:pPr>
        <w:pStyle w:val="ListParagraph"/>
        <w:numPr>
          <w:ilvl w:val="0"/>
          <w:numId w:val="4"/>
        </w:numPr>
      </w:pPr>
      <w:r>
        <w:t>Test</w:t>
      </w:r>
    </w:p>
    <w:p w:rsidR="00EC29B9" w:rsidRDefault="00EC29B9" w:rsidP="00EC29B9"/>
    <w:p w:rsidR="00EC29B9" w:rsidRPr="008025DB" w:rsidRDefault="00EC29B9" w:rsidP="00EC29B9">
      <w:r>
        <w:object w:dxaOrig="13695" w:dyaOrig="9390">
          <v:shape id="_x0000_i1027" type="#_x0000_t75" style="width:453pt;height:310.5pt" o:ole="">
            <v:imagedata r:id="rId10" o:title=""/>
          </v:shape>
          <o:OLEObject Type="Embed" ProgID="Visio.Drawing.15" ShapeID="_x0000_i1027" DrawAspect="Content" ObjectID="_1455650802" r:id="rId11"/>
        </w:object>
      </w:r>
      <w:bookmarkStart w:id="0" w:name="_GoBack"/>
      <w:bookmarkEnd w:id="0"/>
    </w:p>
    <w:sectPr w:rsidR="00EC29B9" w:rsidRPr="008025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028DA"/>
    <w:multiLevelType w:val="multilevel"/>
    <w:tmpl w:val="09AC45FE"/>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5D7C23CD"/>
    <w:multiLevelType w:val="hybridMultilevel"/>
    <w:tmpl w:val="33EAF19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5EF233C2"/>
    <w:multiLevelType w:val="hybridMultilevel"/>
    <w:tmpl w:val="8DDC940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nsid w:val="73BF26B4"/>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57E"/>
    <w:rsid w:val="00047FAC"/>
    <w:rsid w:val="00162763"/>
    <w:rsid w:val="001E0160"/>
    <w:rsid w:val="00223627"/>
    <w:rsid w:val="002613FD"/>
    <w:rsid w:val="002B2605"/>
    <w:rsid w:val="002B5006"/>
    <w:rsid w:val="00312C34"/>
    <w:rsid w:val="00326AF0"/>
    <w:rsid w:val="00344220"/>
    <w:rsid w:val="00467BC3"/>
    <w:rsid w:val="00561EDD"/>
    <w:rsid w:val="006060C0"/>
    <w:rsid w:val="00712D4F"/>
    <w:rsid w:val="007250B8"/>
    <w:rsid w:val="007F0C3C"/>
    <w:rsid w:val="008025DB"/>
    <w:rsid w:val="008129AF"/>
    <w:rsid w:val="008361F5"/>
    <w:rsid w:val="00841617"/>
    <w:rsid w:val="00851346"/>
    <w:rsid w:val="00885FAF"/>
    <w:rsid w:val="00972A74"/>
    <w:rsid w:val="009B742C"/>
    <w:rsid w:val="00A8323F"/>
    <w:rsid w:val="00B04D85"/>
    <w:rsid w:val="00B51CC4"/>
    <w:rsid w:val="00C53F11"/>
    <w:rsid w:val="00C7057E"/>
    <w:rsid w:val="00CA5786"/>
    <w:rsid w:val="00CE06C3"/>
    <w:rsid w:val="00D6750B"/>
    <w:rsid w:val="00E703AF"/>
    <w:rsid w:val="00E800C0"/>
    <w:rsid w:val="00EB5A76"/>
    <w:rsid w:val="00EC29B9"/>
    <w:rsid w:val="00F24DB2"/>
    <w:rsid w:val="00F45753"/>
    <w:rsid w:val="00F75E9A"/>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99E6BD-DB73-4B85-876F-EFCF9176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B51C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53F1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CC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53F11"/>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2B2605"/>
    <w:pPr>
      <w:ind w:left="720"/>
      <w:contextualSpacing/>
    </w:pPr>
  </w:style>
  <w:style w:type="character" w:styleId="CommentReference">
    <w:name w:val="annotation reference"/>
    <w:basedOn w:val="DefaultParagraphFont"/>
    <w:uiPriority w:val="99"/>
    <w:semiHidden/>
    <w:unhideWhenUsed/>
    <w:rsid w:val="002B2605"/>
    <w:rPr>
      <w:sz w:val="16"/>
      <w:szCs w:val="16"/>
    </w:rPr>
  </w:style>
  <w:style w:type="paragraph" w:styleId="CommentText">
    <w:name w:val="annotation text"/>
    <w:basedOn w:val="Normal"/>
    <w:link w:val="CommentTextChar"/>
    <w:uiPriority w:val="99"/>
    <w:semiHidden/>
    <w:unhideWhenUsed/>
    <w:rsid w:val="002B2605"/>
    <w:pPr>
      <w:spacing w:line="240" w:lineRule="auto"/>
    </w:pPr>
    <w:rPr>
      <w:sz w:val="20"/>
      <w:szCs w:val="20"/>
    </w:rPr>
  </w:style>
  <w:style w:type="character" w:customStyle="1" w:styleId="CommentTextChar">
    <w:name w:val="Comment Text Char"/>
    <w:basedOn w:val="DefaultParagraphFont"/>
    <w:link w:val="CommentText"/>
    <w:uiPriority w:val="99"/>
    <w:semiHidden/>
    <w:rsid w:val="002B2605"/>
    <w:rPr>
      <w:sz w:val="20"/>
      <w:szCs w:val="20"/>
      <w:lang w:val="en-US"/>
    </w:rPr>
  </w:style>
  <w:style w:type="paragraph" w:styleId="CommentSubject">
    <w:name w:val="annotation subject"/>
    <w:basedOn w:val="CommentText"/>
    <w:next w:val="CommentText"/>
    <w:link w:val="CommentSubjectChar"/>
    <w:uiPriority w:val="99"/>
    <w:semiHidden/>
    <w:unhideWhenUsed/>
    <w:rsid w:val="002B2605"/>
    <w:rPr>
      <w:b/>
      <w:bCs/>
    </w:rPr>
  </w:style>
  <w:style w:type="character" w:customStyle="1" w:styleId="CommentSubjectChar">
    <w:name w:val="Comment Subject Char"/>
    <w:basedOn w:val="CommentTextChar"/>
    <w:link w:val="CommentSubject"/>
    <w:uiPriority w:val="99"/>
    <w:semiHidden/>
    <w:rsid w:val="002B2605"/>
    <w:rPr>
      <w:b/>
      <w:bCs/>
      <w:sz w:val="20"/>
      <w:szCs w:val="20"/>
      <w:lang w:val="en-US"/>
    </w:rPr>
  </w:style>
  <w:style w:type="paragraph" w:styleId="BalloonText">
    <w:name w:val="Balloon Text"/>
    <w:basedOn w:val="Normal"/>
    <w:link w:val="BalloonTextChar"/>
    <w:uiPriority w:val="99"/>
    <w:semiHidden/>
    <w:unhideWhenUsed/>
    <w:rsid w:val="002B26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605"/>
    <w:rPr>
      <w:rFonts w:ascii="Segoe UI" w:hAnsi="Segoe UI" w:cs="Segoe UI"/>
      <w:sz w:val="18"/>
      <w:szCs w:val="18"/>
      <w:lang w:val="en-US"/>
    </w:rPr>
  </w:style>
  <w:style w:type="table" w:styleId="TableGrid">
    <w:name w:val="Table Grid"/>
    <w:basedOn w:val="TableNormal"/>
    <w:uiPriority w:val="59"/>
    <w:rsid w:val="00312C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5E9A5-1ABD-4301-AA81-B54B1D5EF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6700</TotalTime>
  <Pages>6</Pages>
  <Words>690</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TTÜ</Company>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Jaak Kõusaar</dc:creator>
  <cp:lastModifiedBy>Jaak Kõusaar</cp:lastModifiedBy>
  <cp:revision>17</cp:revision>
  <dcterms:created xsi:type="dcterms:W3CDTF">2014-02-23T20:31:00Z</dcterms:created>
  <dcterms:modified xsi:type="dcterms:W3CDTF">2014-03-06T20:40:00Z</dcterms:modified>
</cp:coreProperties>
</file>