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COLLEGE CODE: 1133</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COLLEGE NAME: VELAMMAL INSTITUTE OF TECHNOLOGY</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DEPARTMENT: AI&amp;DS</w:t>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STUDENT NM-ID: aut113323aib17</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ROLL NO: 113323243105</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DATE: 04-05-2025</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TECHNOLOGY-PROJECT NAME: COST ESTIMATION AND BUDGET ANALYSIS</w:t>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1.JANANI.J,</w:t>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2.SRIMATHI.T,</w:t>
      </w:r>
    </w:p>
    <w:p w:rsidR="00000000" w:rsidDel="00000000" w:rsidP="00000000" w:rsidRDefault="00000000" w:rsidRPr="00000000" w14:paraId="0000000C">
      <w:pPr>
        <w:rPr>
          <w:b w:val="1"/>
          <w:sz w:val="32"/>
          <w:szCs w:val="32"/>
        </w:rPr>
      </w:pPr>
      <w:bookmarkStart w:colFirst="0" w:colLast="0" w:name="_heading=h.qb7tlxwwk4pf" w:id="0"/>
      <w:bookmarkEnd w:id="0"/>
      <w:r w:rsidDel="00000000" w:rsidR="00000000" w:rsidRPr="00000000">
        <w:rPr>
          <w:b w:val="1"/>
          <w:sz w:val="32"/>
          <w:szCs w:val="32"/>
          <w:rtl w:val="0"/>
        </w:rPr>
        <w:t xml:space="preserve">3.TINCKY PRIYA.J</w:t>
      </w:r>
      <w:r w:rsidDel="00000000" w:rsidR="00000000" w:rsidRPr="00000000">
        <w:br w:type="page"/>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Title: Smart Cost Estimation and Budget Analysis System</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Smart Cost Estimation and Budget Analysis project aims to transform financial planning by applying intelligent algorithms to accurately forecast costs and analyze budgets. This system integrates historical data modeling, real-time expense tracking, and report generation to aid decision-makers in achieving financial efficiency. This final documentation details the system’s development, performance, and demonstration. Features such as dynamic cost prediction, variance analysis, risk management, and integration with ERP/Accounting tools are also highlighted. Supporting visuals like workflow diagrams, interface snapshots, and code snippets will provide a complete understanding of the system architecture.</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1. Project Demonstration</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demonstration showcases the system’s ability to analyze financial data, generate cost projections, and recommend budget optimizations. Key focus areas include real-time tracking, predictive analysis, and financial report generation.</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Demonstration Details:</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System Walkthrough:</w:t>
      </w:r>
      <w:r w:rsidDel="00000000" w:rsidR="00000000" w:rsidRPr="00000000">
        <w:rPr>
          <w:sz w:val="24"/>
          <w:szCs w:val="24"/>
          <w:rtl w:val="0"/>
        </w:rPr>
        <w:t xml:space="preserve"> Real-time demonstration from data input to cost prediction output, showing user interaction with the system’s dashboard.</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Dynamic Estimation:</w:t>
      </w:r>
      <w:r w:rsidDel="00000000" w:rsidR="00000000" w:rsidRPr="00000000">
        <w:rPr>
          <w:sz w:val="24"/>
          <w:szCs w:val="24"/>
          <w:rtl w:val="0"/>
        </w:rPr>
        <w:t xml:space="preserve"> Presentation of the algorithm’s response to various budget scenarios and real-time cost recalculations.</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Data Integration:</w:t>
      </w:r>
      <w:r w:rsidDel="00000000" w:rsidR="00000000" w:rsidRPr="00000000">
        <w:rPr>
          <w:sz w:val="24"/>
          <w:szCs w:val="24"/>
          <w:rtl w:val="0"/>
        </w:rPr>
        <w:t xml:space="preserve"> Illustration of how the system fetches data from external sources such as spreadsheets or ERP systems.</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Performance Metrics:</w:t>
      </w:r>
      <w:r w:rsidDel="00000000" w:rsidR="00000000" w:rsidRPr="00000000">
        <w:rPr>
          <w:sz w:val="24"/>
          <w:szCs w:val="24"/>
          <w:rtl w:val="0"/>
        </w:rPr>
        <w:t xml:space="preserve"> Highlights include processing speed, accuracy of projections, and ability to handle large datasets.</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Security &amp; Compliance:</w:t>
      </w:r>
      <w:r w:rsidDel="00000000" w:rsidR="00000000" w:rsidRPr="00000000">
        <w:rPr>
          <w:sz w:val="24"/>
          <w:szCs w:val="24"/>
          <w:rtl w:val="0"/>
        </w:rPr>
        <w:t xml:space="preserve"> Demonstration of user data protection measures, including encryption and financial compliance standards.</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Outcome:</w:t>
      </w:r>
    </w:p>
    <w:p w:rsidR="00000000" w:rsidDel="00000000" w:rsidP="00000000" w:rsidRDefault="00000000" w:rsidRPr="00000000" w14:paraId="0000001A">
      <w:pPr>
        <w:rPr>
          <w:sz w:val="24"/>
          <w:szCs w:val="24"/>
        </w:rPr>
      </w:pPr>
      <w:r w:rsidDel="00000000" w:rsidR="00000000" w:rsidRPr="00000000">
        <w:rPr>
          <w:sz w:val="24"/>
          <w:szCs w:val="24"/>
          <w:rtl w:val="0"/>
        </w:rPr>
        <w:t xml:space="preserve">Stakeholders will gain confidence in the system’s capabilities to provide accurate and scalable financial insights in real-world applications.</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2. Project Documentation</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1D">
      <w:pPr>
        <w:rPr>
          <w:sz w:val="24"/>
          <w:szCs w:val="24"/>
        </w:rPr>
      </w:pPr>
      <w:r w:rsidDel="00000000" w:rsidR="00000000" w:rsidRPr="00000000">
        <w:rPr>
          <w:sz w:val="24"/>
          <w:szCs w:val="24"/>
          <w:rtl w:val="0"/>
        </w:rPr>
        <w:t xml:space="preserve">This section includes all supporting documents, from system architecture to user manuals and performance reports.</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Documentation Sections:</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System Architecture:</w:t>
      </w:r>
      <w:r w:rsidDel="00000000" w:rsidR="00000000" w:rsidRPr="00000000">
        <w:rPr>
          <w:sz w:val="24"/>
          <w:szCs w:val="24"/>
          <w:rtl w:val="0"/>
        </w:rPr>
        <w:t xml:space="preserve"> Diagrams showing cost estimation modules, reporting flows, and data pipelines.</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Code Documentation:</w:t>
      </w:r>
      <w:r w:rsidDel="00000000" w:rsidR="00000000" w:rsidRPr="00000000">
        <w:rPr>
          <w:sz w:val="24"/>
          <w:szCs w:val="24"/>
          <w:rtl w:val="0"/>
        </w:rPr>
        <w:t xml:space="preserve"> Explanation of major modules like cost forecasting models, budgeting logic, and input validation.</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User Guide:</w:t>
      </w:r>
      <w:r w:rsidDel="00000000" w:rsidR="00000000" w:rsidRPr="00000000">
        <w:rPr>
          <w:sz w:val="24"/>
          <w:szCs w:val="24"/>
          <w:rtl w:val="0"/>
        </w:rPr>
        <w:t xml:space="preserve"> Step-by-step instructions for finance teams to use the dashboard, import data, and review financial reports.</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Administrator Guide:</w:t>
      </w:r>
      <w:r w:rsidDel="00000000" w:rsidR="00000000" w:rsidRPr="00000000">
        <w:rPr>
          <w:sz w:val="24"/>
          <w:szCs w:val="24"/>
          <w:rtl w:val="0"/>
        </w:rPr>
        <w:t xml:space="preserve"> Covers system setup, maintenance, error handling, and performance tuning.</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Testing Reports:</w:t>
      </w:r>
      <w:r w:rsidDel="00000000" w:rsidR="00000000" w:rsidRPr="00000000">
        <w:rPr>
          <w:sz w:val="24"/>
          <w:szCs w:val="24"/>
          <w:rtl w:val="0"/>
        </w:rPr>
        <w:t xml:space="preserve"> Results from unit testing, performance testing under different financial scenarios, and error handling accuracy.</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3. Feedback and Final Adjustments</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26">
      <w:pPr>
        <w:rPr>
          <w:sz w:val="24"/>
          <w:szCs w:val="24"/>
        </w:rPr>
      </w:pPr>
      <w:r w:rsidDel="00000000" w:rsidR="00000000" w:rsidRPr="00000000">
        <w:rPr>
          <w:sz w:val="24"/>
          <w:szCs w:val="24"/>
          <w:rtl w:val="0"/>
        </w:rPr>
        <w:t xml:space="preserve">User and stakeholder feedback is collected after the demonstration for further improvements.</w:t>
      </w:r>
    </w:p>
    <w:p w:rsidR="00000000" w:rsidDel="00000000" w:rsidP="00000000" w:rsidRDefault="00000000" w:rsidRPr="00000000" w14:paraId="00000027">
      <w:pPr>
        <w:rPr>
          <w:sz w:val="24"/>
          <w:szCs w:val="24"/>
        </w:rPr>
      </w:pPr>
      <w:r w:rsidDel="00000000" w:rsidR="00000000" w:rsidRPr="00000000">
        <w:rPr>
          <w:sz w:val="24"/>
          <w:szCs w:val="24"/>
          <w:rtl w:val="0"/>
        </w:rPr>
        <w:t xml:space="preserve">Steps:</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Feedback Collection:</w:t>
      </w:r>
      <w:r w:rsidDel="00000000" w:rsidR="00000000" w:rsidRPr="00000000">
        <w:rPr>
          <w:sz w:val="24"/>
          <w:szCs w:val="24"/>
          <w:rtl w:val="0"/>
        </w:rPr>
        <w:t xml:space="preserve"> Responses via surveys and live testing sessions with stakeholders.</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Refinement:</w:t>
      </w:r>
      <w:r w:rsidDel="00000000" w:rsidR="00000000" w:rsidRPr="00000000">
        <w:rPr>
          <w:sz w:val="24"/>
          <w:szCs w:val="24"/>
          <w:rtl w:val="0"/>
        </w:rPr>
        <w:t xml:space="preserve"> Enhancements based on issues like inaccurate forecasts or UI/UX inconsistencies.</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Final Testing:</w:t>
      </w:r>
      <w:r w:rsidDel="00000000" w:rsidR="00000000" w:rsidRPr="00000000">
        <w:rPr>
          <w:sz w:val="24"/>
          <w:szCs w:val="24"/>
          <w:rtl w:val="0"/>
        </w:rPr>
        <w:t xml:space="preserve"> A complete system test post-adjustments to validate readiness for deployment.</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Outcome:</w:t>
      </w:r>
    </w:p>
    <w:p w:rsidR="00000000" w:rsidDel="00000000" w:rsidP="00000000" w:rsidRDefault="00000000" w:rsidRPr="00000000" w14:paraId="0000002C">
      <w:pPr>
        <w:rPr>
          <w:sz w:val="24"/>
          <w:szCs w:val="24"/>
        </w:rPr>
      </w:pPr>
      <w:r w:rsidDel="00000000" w:rsidR="00000000" w:rsidRPr="00000000">
        <w:rPr>
          <w:sz w:val="24"/>
          <w:szCs w:val="24"/>
          <w:rtl w:val="0"/>
        </w:rPr>
        <w:t xml:space="preserve">Final version of the tool is optimized for business use, with improved usability and reliable forecasting output.</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4. Final Project Report Submission</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final report captures all aspects of the project, including methodology, testing, results, and lessons learned.</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Report Sections:</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Executive Summary:</w:t>
      </w:r>
      <w:r w:rsidDel="00000000" w:rsidR="00000000" w:rsidRPr="00000000">
        <w:rPr>
          <w:sz w:val="24"/>
          <w:szCs w:val="24"/>
          <w:rtl w:val="0"/>
        </w:rPr>
        <w:t xml:space="preserve"> Key goals, achievements, and financial impact.</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Phase Breakdown:</w:t>
      </w:r>
      <w:r w:rsidDel="00000000" w:rsidR="00000000" w:rsidRPr="00000000">
        <w:rPr>
          <w:sz w:val="24"/>
          <w:szCs w:val="24"/>
          <w:rtl w:val="0"/>
        </w:rPr>
        <w:t xml:space="preserve"> Overview of each project phase, including system design, data modeling, and integration.</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Challenges &amp; Solutions:</w:t>
      </w:r>
      <w:r w:rsidDel="00000000" w:rsidR="00000000" w:rsidRPr="00000000">
        <w:rPr>
          <w:sz w:val="24"/>
          <w:szCs w:val="24"/>
          <w:rtl w:val="0"/>
        </w:rPr>
        <w:t xml:space="preserve"> Discussion of major challenges like inconsistent data, estimation errors, and system lag.</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Outcomes:</w:t>
      </w:r>
    </w:p>
    <w:p w:rsidR="00000000" w:rsidDel="00000000" w:rsidP="00000000" w:rsidRDefault="00000000" w:rsidRPr="00000000" w14:paraId="00000035">
      <w:pPr>
        <w:rPr>
          <w:sz w:val="24"/>
          <w:szCs w:val="24"/>
        </w:rPr>
      </w:pPr>
      <w:r w:rsidDel="00000000" w:rsidR="00000000" w:rsidRPr="00000000">
        <w:rPr>
          <w:sz w:val="24"/>
          <w:szCs w:val="24"/>
          <w:rtl w:val="0"/>
        </w:rPr>
        <w:t xml:space="preserve"> Description of the final system, user adoption feedback, and performance highlights. Outcome:</w:t>
      </w:r>
    </w:p>
    <w:p w:rsidR="00000000" w:rsidDel="00000000" w:rsidP="00000000" w:rsidRDefault="00000000" w:rsidRPr="00000000" w14:paraId="00000036">
      <w:pPr>
        <w:rPr>
          <w:sz w:val="24"/>
          <w:szCs w:val="24"/>
        </w:rPr>
      </w:pPr>
      <w:r w:rsidDel="00000000" w:rsidR="00000000" w:rsidRPr="00000000">
        <w:rPr>
          <w:sz w:val="24"/>
          <w:szCs w:val="24"/>
          <w:rtl w:val="0"/>
        </w:rPr>
        <w:t xml:space="preserve">A detailed, professional project report ready for evaluation and future reference.</w:t>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5. Project Handover and Future Works</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39">
      <w:pPr>
        <w:rPr>
          <w:sz w:val="24"/>
          <w:szCs w:val="24"/>
        </w:rPr>
      </w:pPr>
      <w:r w:rsidDel="00000000" w:rsidR="00000000" w:rsidRPr="00000000">
        <w:rPr>
          <w:sz w:val="24"/>
          <w:szCs w:val="24"/>
          <w:rtl w:val="0"/>
        </w:rPr>
        <w:t xml:space="preserve">Recommendations for future system improvements and scalability.</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Handover Details:</w:t>
      </w:r>
    </w:p>
    <w:p w:rsidR="00000000" w:rsidDel="00000000" w:rsidP="00000000" w:rsidRDefault="00000000" w:rsidRPr="00000000" w14:paraId="0000003B">
      <w:pPr>
        <w:rPr>
          <w:sz w:val="24"/>
          <w:szCs w:val="24"/>
        </w:rPr>
      </w:pPr>
      <w:r w:rsidDel="00000000" w:rsidR="00000000" w:rsidRPr="00000000">
        <w:rPr>
          <w:sz w:val="24"/>
          <w:szCs w:val="24"/>
          <w:rtl w:val="0"/>
        </w:rPr>
        <w:t xml:space="preserve">Next Steps: Suggestions include integration with AI-based market analysis, support for multi-currency budgeting, and mobile platform expansion.</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Outcome:</w:t>
      </w:r>
    </w:p>
    <w:p w:rsidR="00000000" w:rsidDel="00000000" w:rsidP="00000000" w:rsidRDefault="00000000" w:rsidRPr="00000000" w14:paraId="0000003D">
      <w:pPr>
        <w:rPr>
          <w:sz w:val="24"/>
          <w:szCs w:val="24"/>
        </w:rPr>
      </w:pPr>
      <w:r w:rsidDel="00000000" w:rsidR="00000000" w:rsidRPr="00000000">
        <w:rPr>
          <w:sz w:val="24"/>
          <w:szCs w:val="24"/>
          <w:rtl w:val="0"/>
        </w:rPr>
        <w:t xml:space="preserve">Project handover is formalized with all necessary documentation and roadmap for future enhancements.</w:t>
      </w:r>
    </w:p>
    <w:p w:rsidR="00000000" w:rsidDel="00000000" w:rsidP="00000000" w:rsidRDefault="00000000" w:rsidRPr="00000000" w14:paraId="0000003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Pr>
        <w:drawing>
          <wp:inline distB="0" distT="0" distL="0" distR="0">
            <wp:extent cx="5943600" cy="8813145"/>
            <wp:effectExtent b="0" l="0" r="0" t="0"/>
            <wp:docPr descr="C:\Users\User\AppData\Local\Packages\5319275A.51895FA4EA97F_cv1g1gvanyjgm\TempState\0B5E29AA1ACF8BDC5D8935D7036FA4F5\WhatsApp Image 2025-05-04 at 18.27.04_59cec1a0.jpg" id="5" name="image3.jpg"/>
            <a:graphic>
              <a:graphicData uri="http://schemas.openxmlformats.org/drawingml/2006/picture">
                <pic:pic>
                  <pic:nvPicPr>
                    <pic:cNvPr descr="C:\Users\User\AppData\Local\Packages\5319275A.51895FA4EA97F_cv1g1gvanyjgm\TempState\0B5E29AA1ACF8BDC5D8935D7036FA4F5\WhatsApp Image 2025-05-04 at 18.27.04_59cec1a0.jpg" id="0" name="image3.jpg"/>
                    <pic:cNvPicPr preferRelativeResize="0"/>
                  </pic:nvPicPr>
                  <pic:blipFill>
                    <a:blip r:embed="rId7"/>
                    <a:srcRect b="0" l="0" r="0" t="0"/>
                    <a:stretch>
                      <a:fillRect/>
                    </a:stretch>
                  </pic:blipFill>
                  <pic:spPr>
                    <a:xfrm>
                      <a:off x="0" y="0"/>
                      <a:ext cx="5943600" cy="881314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Pr>
        <w:drawing>
          <wp:inline distB="0" distT="0" distL="0" distR="0">
            <wp:extent cx="6257925" cy="4829175"/>
            <wp:effectExtent b="0" l="0" r="0" t="0"/>
            <wp:docPr descr="C:\Users\User\AppData\Local\Packages\5319275A.51895FA4EA97F_cv1g1gvanyjgm\TempState\043AB21FC5A1607B381AC3896176DAC6\WhatsApp Image 2025-05-04 at 18.27.05_10cfbaff.jpg" id="7" name="image1.jpg"/>
            <a:graphic>
              <a:graphicData uri="http://schemas.openxmlformats.org/drawingml/2006/picture">
                <pic:pic>
                  <pic:nvPicPr>
                    <pic:cNvPr descr="C:\Users\User\AppData\Local\Packages\5319275A.51895FA4EA97F_cv1g1gvanyjgm\TempState\043AB21FC5A1607B381AC3896176DAC6\WhatsApp Image 2025-05-04 at 18.27.05_10cfbaff.jpg" id="0" name="image1.jpg"/>
                    <pic:cNvPicPr preferRelativeResize="0"/>
                  </pic:nvPicPr>
                  <pic:blipFill>
                    <a:blip r:embed="rId8"/>
                    <a:srcRect b="0" l="0" r="0" t="0"/>
                    <a:stretch>
                      <a:fillRect/>
                    </a:stretch>
                  </pic:blipFill>
                  <pic:spPr>
                    <a:xfrm>
                      <a:off x="0" y="0"/>
                      <a:ext cx="6257925"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tabs>
          <w:tab w:val="left" w:leader="none" w:pos="5850"/>
        </w:tabs>
        <w:rPr>
          <w:sz w:val="24"/>
          <w:szCs w:val="24"/>
        </w:rPr>
      </w:pPr>
      <w:r w:rsidDel="00000000" w:rsidR="00000000" w:rsidRPr="00000000">
        <w:rPr>
          <w:sz w:val="24"/>
          <w:szCs w:val="24"/>
          <w:rtl w:val="0"/>
        </w:rPr>
        <w:tab/>
      </w:r>
    </w:p>
    <w:p w:rsidR="00000000" w:rsidDel="00000000" w:rsidP="00000000" w:rsidRDefault="00000000" w:rsidRPr="00000000" w14:paraId="0000004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tabs>
          <w:tab w:val="left" w:leader="none" w:pos="5850"/>
        </w:tabs>
        <w:rPr>
          <w:b w:val="1"/>
          <w:sz w:val="28"/>
          <w:szCs w:val="28"/>
        </w:rPr>
      </w:pPr>
      <w:r w:rsidDel="00000000" w:rsidR="00000000" w:rsidRPr="00000000">
        <w:rPr>
          <w:b w:val="1"/>
          <w:sz w:val="28"/>
          <w:szCs w:val="28"/>
          <w:rtl w:val="0"/>
        </w:rPr>
        <w:t xml:space="preserve">Outcomes</w:t>
      </w:r>
      <w:r w:rsidDel="00000000" w:rsidR="00000000" w:rsidRPr="00000000">
        <w:rPr>
          <w:b w:val="1"/>
          <w:sz w:val="28"/>
          <w:szCs w:val="28"/>
        </w:rPr>
        <w:drawing>
          <wp:inline distB="0" distT="0" distL="0" distR="0">
            <wp:extent cx="5943600" cy="4793021"/>
            <wp:effectExtent b="0" l="0" r="0" t="0"/>
            <wp:docPr descr="C:\Users\User\AppData\Local\Packages\5319275A.51895FA4EA97F_cv1g1gvanyjgm\TempState\F937C8FDDBE66AB03C563F16D5CFA50C\WhatsApp Image 2025-05-04 at 18.27.05_018c8b36.jpg" id="6" name="image2.jpg"/>
            <a:graphic>
              <a:graphicData uri="http://schemas.openxmlformats.org/drawingml/2006/picture">
                <pic:pic>
                  <pic:nvPicPr>
                    <pic:cNvPr descr="C:\Users\User\AppData\Local\Packages\5319275A.51895FA4EA97F_cv1g1gvanyjgm\TempState\F937C8FDDBE66AB03C563F16D5CFA50C\WhatsApp Image 2025-05-04 at 18.27.05_018c8b36.jpg" id="0" name="image2.jpg"/>
                    <pic:cNvPicPr preferRelativeResize="0"/>
                  </pic:nvPicPr>
                  <pic:blipFill>
                    <a:blip r:embed="rId9"/>
                    <a:srcRect b="0" l="0" r="0" t="0"/>
                    <a:stretch>
                      <a:fillRect/>
                    </a:stretch>
                  </pic:blipFill>
                  <pic:spPr>
                    <a:xfrm>
                      <a:off x="0" y="0"/>
                      <a:ext cx="5943600" cy="479302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234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345D"/>
  </w:style>
  <w:style w:type="paragraph" w:styleId="Footer">
    <w:name w:val="footer"/>
    <w:basedOn w:val="Normal"/>
    <w:link w:val="FooterChar"/>
    <w:uiPriority w:val="99"/>
    <w:unhideWhenUsed w:val="1"/>
    <w:rsid w:val="009234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345D"/>
  </w:style>
  <w:style w:type="paragraph" w:styleId="BalloonText">
    <w:name w:val="Balloon Text"/>
    <w:basedOn w:val="Normal"/>
    <w:link w:val="BalloonTextChar"/>
    <w:uiPriority w:val="99"/>
    <w:semiHidden w:val="1"/>
    <w:unhideWhenUsed w:val="1"/>
    <w:rsid w:val="006019F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019FC"/>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8dz0vSoPovjd1/1h6G+czN9N2A==">CgMxLjAyDmgucWI3dGx4d3drNHBmOAByITFYUjQzT2tjajJCS0p4SlJYQWR3cEhfNEYyNUJkcjVSQg==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2025-05-04T13:04:00Z</dcterms:created>
  <dc:creator>User</dc:creator>
</cp:coreProperties>
</file>