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Alec Day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My style:</w:t>
      </w:r>
    </w:p>
    <w:p w:rsidR="00000000" w:rsidDel="00000000" w:rsidP="00000000" w:rsidRDefault="00000000" w:rsidRPr="00000000" w14:paraId="00000004">
      <w:pPr>
        <w:rPr/>
      </w:pPr>
      <w:r w:rsidDel="00000000" w:rsidR="00000000" w:rsidRPr="00000000">
        <w:rPr>
          <w:rtl w:val="0"/>
        </w:rPr>
        <w:t xml:space="preserve">I would say that my style is hard-working and team-oriented. I am a hard worker when it comes to anything that I involve myself in. I always try my best to do things with 100% effort and do them the right way as well. If a project is not done a specific way, I will keep working until it is the way I like the way it turns out. This also applies to my group mentality. I work best when I am in a team, and most often I assume a leadership role within that group when there is not a designated leader present. I can also work well in a group as a team member and will follow directions from the group and the leader to the best of my ability.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What I value:</w:t>
      </w:r>
    </w:p>
    <w:p w:rsidR="00000000" w:rsidDel="00000000" w:rsidP="00000000" w:rsidRDefault="00000000" w:rsidRPr="00000000" w14:paraId="00000007">
      <w:pPr>
        <w:rPr/>
      </w:pPr>
      <w:r w:rsidDel="00000000" w:rsidR="00000000" w:rsidRPr="00000000">
        <w:rPr>
          <w:rtl w:val="0"/>
        </w:rPr>
        <w:t xml:space="preserve">I value a hard work ethic, as well as, people who have goals. Without a goal in mind, we usually have no purpose in our work. This ultimately leads to being lax and idle in our projects. When we do have a goal in mind and are actively working to achieve that goal, we have a purpose. This is easy to see in someone because it is reflected in their work ethic. If they’re lax, they probably don’t have any goals or are not putting effort towards them. Likewise, if they’re hardworking, they have a goal.</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What I don't have patience for:</w:t>
      </w:r>
    </w:p>
    <w:p w:rsidR="00000000" w:rsidDel="00000000" w:rsidP="00000000" w:rsidRDefault="00000000" w:rsidRPr="00000000" w14:paraId="0000000A">
      <w:pPr>
        <w:rPr/>
      </w:pPr>
      <w:r w:rsidDel="00000000" w:rsidR="00000000" w:rsidRPr="00000000">
        <w:rPr>
          <w:rtl w:val="0"/>
        </w:rPr>
        <w:t xml:space="preserve">I don’t have patience for procrastinators or people with low work ethics. If it wasn’t already obvious, I like people that work hard. I can’t understand why some people go half way on anything.</w:t>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How best to communicate with me:</w:t>
      </w:r>
    </w:p>
    <w:p w:rsidR="00000000" w:rsidDel="00000000" w:rsidP="00000000" w:rsidRDefault="00000000" w:rsidRPr="00000000" w14:paraId="0000000D">
      <w:pPr>
        <w:rPr/>
      </w:pPr>
      <w:r w:rsidDel="00000000" w:rsidR="00000000" w:rsidRPr="00000000">
        <w:rPr>
          <w:rtl w:val="0"/>
        </w:rPr>
        <w:t xml:space="preserve">Be direct with me and do not sugar coat anything. If there’s something that’s needed to be said, say it. Don’t worry about “hurting my feelings”, I will understand and change to whatever is needed of me.</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How to help me:</w:t>
      </w:r>
    </w:p>
    <w:p w:rsidR="00000000" w:rsidDel="00000000" w:rsidP="00000000" w:rsidRDefault="00000000" w:rsidRPr="00000000" w14:paraId="00000010">
      <w:pPr>
        <w:rPr/>
      </w:pPr>
      <w:r w:rsidDel="00000000" w:rsidR="00000000" w:rsidRPr="00000000">
        <w:rPr>
          <w:rtl w:val="0"/>
        </w:rPr>
        <w:t xml:space="preserve">Reach out to me and ask me for updates on what I have been doing. This will help me evaluate what I have been doing and what I have accomplished. It will also help me understand what I still need to do.</w:t>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What people misunderstand about me:</w:t>
      </w:r>
    </w:p>
    <w:p w:rsidR="00000000" w:rsidDel="00000000" w:rsidP="00000000" w:rsidRDefault="00000000" w:rsidRPr="00000000" w14:paraId="00000013">
      <w:pPr>
        <w:rPr/>
      </w:pPr>
      <w:r w:rsidDel="00000000" w:rsidR="00000000" w:rsidRPr="00000000">
        <w:rPr>
          <w:rtl w:val="0"/>
        </w:rPr>
        <w:t xml:space="preserve">A lot of people see me and think I am not as smart as I actually am. I’m not trying to be arrogant, I think a lot of people see me and don’t think I would be a software engineer based on my appearance, and then infer I am some dumb muscle head. I feel like I embody a lot of the skills that are needed to become a successful engineer. Those skills are hard-working, goal-oriented, and the desire to learn new things.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