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9C8D" w14:textId="77777777" w:rsidR="002200C2" w:rsidRPr="002200C2" w:rsidRDefault="002200C2" w:rsidP="002200C2">
      <w:pPr>
        <w:rPr>
          <w:b/>
          <w:bCs/>
        </w:rPr>
      </w:pPr>
      <w:r w:rsidRPr="002200C2">
        <w:rPr>
          <w:b/>
          <w:bCs/>
        </w:rPr>
        <w:t>REFLO HUB — BUSINESS REGISTRATION CONSENT FORM</w:t>
      </w:r>
    </w:p>
    <w:p w14:paraId="36F48BCA" w14:textId="77777777" w:rsidR="002200C2" w:rsidRPr="002200C2" w:rsidRDefault="002200C2" w:rsidP="002200C2">
      <w:r w:rsidRPr="002200C2">
        <w:rPr>
          <w:b/>
          <w:bCs/>
        </w:rPr>
        <w:t>Company:</w:t>
      </w:r>
      <w:r w:rsidRPr="002200C2">
        <w:t xml:space="preserve"> Reflo Hub FZ LLC</w:t>
      </w:r>
      <w:r w:rsidRPr="002200C2">
        <w:br/>
      </w:r>
      <w:r w:rsidRPr="002200C2">
        <w:rPr>
          <w:b/>
          <w:bCs/>
        </w:rPr>
        <w:t>Address:</w:t>
      </w:r>
      <w:r w:rsidRPr="002200C2">
        <w:t xml:space="preserve"> IFZA Business Park (DDP), PO Box 342001, Dubai, United Arab Emirates</w:t>
      </w:r>
      <w:r w:rsidRPr="002200C2">
        <w:br/>
      </w:r>
      <w:r w:rsidRPr="002200C2">
        <w:rPr>
          <w:b/>
          <w:bCs/>
        </w:rPr>
        <w:t>Email:</w:t>
      </w:r>
      <w:r w:rsidRPr="002200C2">
        <w:t xml:space="preserve"> support@reflohub.com | privacy@reflohub.com</w:t>
      </w:r>
      <w:r w:rsidRPr="002200C2">
        <w:br/>
      </w:r>
      <w:r w:rsidRPr="002200C2">
        <w:rPr>
          <w:b/>
          <w:bCs/>
        </w:rPr>
        <w:t>Tel:</w:t>
      </w:r>
      <w:r w:rsidRPr="002200C2">
        <w:t xml:space="preserve"> 1-855-220-0505</w:t>
      </w:r>
    </w:p>
    <w:p w14:paraId="5EA3918F" w14:textId="77777777" w:rsidR="002200C2" w:rsidRPr="002200C2" w:rsidRDefault="002200C2" w:rsidP="002200C2">
      <w:r w:rsidRPr="002200C2">
        <w:t>By proceeding with Business registration on Reflo Hub, you (“Business”, “you”, “your”) confirm that you are authorized to act on behalf of your business entity and agree to be legally bound by this Consent Form.</w:t>
      </w:r>
    </w:p>
    <w:p w14:paraId="4413F83C" w14:textId="77777777" w:rsidR="002200C2" w:rsidRPr="002200C2" w:rsidRDefault="002200C2" w:rsidP="002200C2">
      <w:r w:rsidRPr="002200C2">
        <w:pict w14:anchorId="6F581455">
          <v:rect id="_x0000_i1157" style="width:0;height:1.5pt" o:hralign="center" o:hrstd="t" o:hr="t" fillcolor="#a0a0a0" stroked="f"/>
        </w:pict>
      </w:r>
    </w:p>
    <w:p w14:paraId="4D26F51B" w14:textId="77777777" w:rsidR="002200C2" w:rsidRPr="002200C2" w:rsidRDefault="002200C2" w:rsidP="002200C2">
      <w:pPr>
        <w:rPr>
          <w:b/>
          <w:bCs/>
        </w:rPr>
      </w:pPr>
      <w:r w:rsidRPr="002200C2">
        <w:rPr>
          <w:b/>
          <w:bCs/>
        </w:rPr>
        <w:t>1) Agreement to Terms</w:t>
      </w:r>
    </w:p>
    <w:p w14:paraId="6A95E872" w14:textId="77777777" w:rsidR="002200C2" w:rsidRPr="002200C2" w:rsidRDefault="002200C2" w:rsidP="002200C2">
      <w:r w:rsidRPr="002200C2">
        <w:t>By completing registration, you agree to be bound by:</w:t>
      </w:r>
    </w:p>
    <w:p w14:paraId="14033CE0" w14:textId="77777777" w:rsidR="002200C2" w:rsidRPr="002200C2" w:rsidRDefault="002200C2" w:rsidP="002200C2">
      <w:pPr>
        <w:numPr>
          <w:ilvl w:val="0"/>
          <w:numId w:val="1"/>
        </w:numPr>
      </w:pPr>
      <w:r w:rsidRPr="002200C2">
        <w:rPr>
          <w:b/>
          <w:bCs/>
        </w:rPr>
        <w:t>Reflo Hub Terms &amp; Conditions</w:t>
      </w:r>
    </w:p>
    <w:p w14:paraId="5B432096" w14:textId="77777777" w:rsidR="002200C2" w:rsidRPr="002200C2" w:rsidRDefault="002200C2" w:rsidP="002200C2">
      <w:pPr>
        <w:numPr>
          <w:ilvl w:val="0"/>
          <w:numId w:val="1"/>
        </w:numPr>
      </w:pPr>
      <w:r w:rsidRPr="002200C2">
        <w:rPr>
          <w:b/>
          <w:bCs/>
        </w:rPr>
        <w:t>Privacy Policy</w:t>
      </w:r>
    </w:p>
    <w:p w14:paraId="3945F1B6" w14:textId="77777777" w:rsidR="002200C2" w:rsidRPr="002200C2" w:rsidRDefault="002200C2" w:rsidP="002200C2">
      <w:pPr>
        <w:numPr>
          <w:ilvl w:val="0"/>
          <w:numId w:val="1"/>
        </w:numPr>
      </w:pPr>
      <w:r w:rsidRPr="002200C2">
        <w:rPr>
          <w:b/>
          <w:bCs/>
        </w:rPr>
        <w:t>This Business Registration Consent Form</w:t>
      </w:r>
    </w:p>
    <w:p w14:paraId="4B569714" w14:textId="77777777" w:rsidR="002200C2" w:rsidRPr="002200C2" w:rsidRDefault="002200C2" w:rsidP="002200C2">
      <w:r w:rsidRPr="002200C2">
        <w:t>You confirm that all information you provide is accurate, complete, and not misleading.</w:t>
      </w:r>
    </w:p>
    <w:p w14:paraId="53EEAA70" w14:textId="77777777" w:rsidR="002200C2" w:rsidRPr="002200C2" w:rsidRDefault="002200C2" w:rsidP="002200C2">
      <w:r w:rsidRPr="002200C2">
        <w:pict w14:anchorId="2110F2B2">
          <v:rect id="_x0000_i1158" style="width:0;height:1.5pt" o:hralign="center" o:hrstd="t" o:hr="t" fillcolor="#a0a0a0" stroked="f"/>
        </w:pict>
      </w:r>
    </w:p>
    <w:p w14:paraId="060D722B" w14:textId="77777777" w:rsidR="002200C2" w:rsidRPr="002200C2" w:rsidRDefault="002200C2" w:rsidP="002200C2">
      <w:pPr>
        <w:rPr>
          <w:b/>
          <w:bCs/>
        </w:rPr>
      </w:pPr>
      <w:r w:rsidRPr="002200C2">
        <w:rPr>
          <w:b/>
          <w:bCs/>
        </w:rPr>
        <w:t>2) Subscription &amp; Fee Structure (Pricing Confirmed)</w:t>
      </w:r>
    </w:p>
    <w:p w14:paraId="4CE1892D" w14:textId="77777777" w:rsidR="002200C2" w:rsidRPr="002200C2" w:rsidRDefault="002200C2" w:rsidP="002200C2">
      <w:pPr>
        <w:rPr>
          <w:b/>
          <w:bCs/>
        </w:rPr>
      </w:pPr>
      <w:r w:rsidRPr="002200C2">
        <w:rPr>
          <w:rFonts w:ascii="Segoe UI Emoji" w:hAnsi="Segoe UI Emoji" w:cs="Segoe UI Emoji"/>
          <w:b/>
          <w:bCs/>
        </w:rPr>
        <w:t>⚠️</w:t>
      </w:r>
      <w:r w:rsidRPr="002200C2">
        <w:rPr>
          <w:b/>
          <w:bCs/>
        </w:rPr>
        <w:t xml:space="preserve"> Pricing Currency Note</w:t>
      </w:r>
    </w:p>
    <w:p w14:paraId="03586DFA" w14:textId="77777777" w:rsidR="002200C2" w:rsidRPr="002200C2" w:rsidRDefault="002200C2" w:rsidP="002200C2">
      <w:r w:rsidRPr="002200C2">
        <w:rPr>
          <w:b/>
          <w:bCs/>
        </w:rPr>
        <w:t>INR pricing is only available for Indian users. USD pricing applies to all global users outside of India.</w:t>
      </w:r>
    </w:p>
    <w:p w14:paraId="727FAF23" w14:textId="77777777" w:rsidR="002200C2" w:rsidRPr="002200C2" w:rsidRDefault="002200C2" w:rsidP="002200C2">
      <w:pPr>
        <w:rPr>
          <w:b/>
          <w:bCs/>
        </w:rPr>
      </w:pPr>
      <w:r w:rsidRPr="002200C2">
        <w:rPr>
          <w:b/>
          <w:bCs/>
        </w:rPr>
        <w:t>2.1 One-Time Setup Fee (Paid at Registration)</w:t>
      </w:r>
    </w:p>
    <w:p w14:paraId="276ECF12" w14:textId="77777777" w:rsidR="002200C2" w:rsidRPr="002200C2" w:rsidRDefault="002200C2" w:rsidP="002200C2">
      <w:r w:rsidRPr="002200C2">
        <w:t>You agree to pay the one-time setup fee based on your selected plan:</w:t>
      </w:r>
    </w:p>
    <w:p w14:paraId="610ABB08" w14:textId="77777777" w:rsidR="002200C2" w:rsidRPr="002200C2" w:rsidRDefault="002200C2" w:rsidP="002200C2">
      <w:pPr>
        <w:numPr>
          <w:ilvl w:val="0"/>
          <w:numId w:val="2"/>
        </w:numPr>
      </w:pPr>
      <w:r w:rsidRPr="002200C2">
        <w:rPr>
          <w:b/>
          <w:bCs/>
        </w:rPr>
        <w:t>Global (USD):</w:t>
      </w:r>
      <w:r w:rsidRPr="002200C2">
        <w:t xml:space="preserve"> Basic $79 | Standard $149 | Premium $399</w:t>
      </w:r>
    </w:p>
    <w:p w14:paraId="73B60568" w14:textId="77777777" w:rsidR="002200C2" w:rsidRPr="002200C2" w:rsidRDefault="002200C2" w:rsidP="002200C2">
      <w:pPr>
        <w:numPr>
          <w:ilvl w:val="0"/>
          <w:numId w:val="2"/>
        </w:numPr>
      </w:pPr>
      <w:r w:rsidRPr="002200C2">
        <w:rPr>
          <w:b/>
          <w:bCs/>
        </w:rPr>
        <w:t>India (INR):</w:t>
      </w:r>
      <w:r w:rsidRPr="002200C2">
        <w:t xml:space="preserve"> Basic ₹2,999 | Standard ₹3,999 | Premium ₹9,999</w:t>
      </w:r>
    </w:p>
    <w:p w14:paraId="28FA6F61" w14:textId="77777777" w:rsidR="002200C2" w:rsidRPr="002200C2" w:rsidRDefault="002200C2" w:rsidP="002200C2">
      <w:r w:rsidRPr="002200C2">
        <w:t xml:space="preserve">Setup fees are </w:t>
      </w:r>
      <w:r w:rsidRPr="002200C2">
        <w:rPr>
          <w:b/>
          <w:bCs/>
        </w:rPr>
        <w:t>non-refundable</w:t>
      </w:r>
      <w:r w:rsidRPr="002200C2">
        <w:t>, except as required by law.</w:t>
      </w:r>
    </w:p>
    <w:p w14:paraId="2A8F94D0" w14:textId="77777777" w:rsidR="002200C2" w:rsidRPr="002200C2" w:rsidRDefault="002200C2" w:rsidP="002200C2">
      <w:r w:rsidRPr="002200C2">
        <w:pict w14:anchorId="223B6D35">
          <v:rect id="_x0000_i1159" style="width:0;height:1.5pt" o:hralign="center" o:hrstd="t" o:hr="t" fillcolor="#a0a0a0" stroked="f"/>
        </w:pict>
      </w:r>
    </w:p>
    <w:p w14:paraId="614CA85B" w14:textId="77777777" w:rsidR="002200C2" w:rsidRPr="002200C2" w:rsidRDefault="002200C2" w:rsidP="002200C2">
      <w:pPr>
        <w:rPr>
          <w:b/>
          <w:bCs/>
        </w:rPr>
      </w:pPr>
      <w:r w:rsidRPr="002200C2">
        <w:rPr>
          <w:b/>
          <w:bCs/>
        </w:rPr>
        <w:t>2.2 Launch Offer — 12 Months FREE</w:t>
      </w:r>
    </w:p>
    <w:p w14:paraId="54E39F1F" w14:textId="77777777" w:rsidR="002200C2" w:rsidRPr="002200C2" w:rsidRDefault="002200C2" w:rsidP="002200C2">
      <w:r w:rsidRPr="002200C2">
        <w:lastRenderedPageBreak/>
        <w:t xml:space="preserve">After paying the setup fee, you receive </w:t>
      </w:r>
      <w:r w:rsidRPr="002200C2">
        <w:rPr>
          <w:b/>
          <w:bCs/>
        </w:rPr>
        <w:t>12 months of subscription free</w:t>
      </w:r>
      <w:r w:rsidRPr="002200C2">
        <w:t xml:space="preserve"> (“Free Period”). During this Free Period, you have access to features included in your selected plan, subject to platform rules and safety controls (including lead visibility restrictions under the Security Wallet system described below).</w:t>
      </w:r>
    </w:p>
    <w:p w14:paraId="3B5C4FF7" w14:textId="77777777" w:rsidR="002200C2" w:rsidRPr="002200C2" w:rsidRDefault="002200C2" w:rsidP="002200C2">
      <w:r w:rsidRPr="002200C2">
        <w:pict w14:anchorId="5CD95C39">
          <v:rect id="_x0000_i1160" style="width:0;height:1.5pt" o:hralign="center" o:hrstd="t" o:hr="t" fillcolor="#a0a0a0" stroked="f"/>
        </w:pict>
      </w:r>
    </w:p>
    <w:p w14:paraId="5F747931" w14:textId="77777777" w:rsidR="002200C2" w:rsidRPr="002200C2" w:rsidRDefault="002200C2" w:rsidP="002200C2">
      <w:pPr>
        <w:rPr>
          <w:b/>
          <w:bCs/>
        </w:rPr>
      </w:pPr>
      <w:r w:rsidRPr="002200C2">
        <w:rPr>
          <w:b/>
          <w:bCs/>
        </w:rPr>
        <w:t>2.3 Monthly Subscription Fee (After First Year)</w:t>
      </w:r>
    </w:p>
    <w:p w14:paraId="125A2B10" w14:textId="77777777" w:rsidR="002200C2" w:rsidRPr="002200C2" w:rsidRDefault="002200C2" w:rsidP="002200C2">
      <w:r w:rsidRPr="002200C2">
        <w:t>After the Free Period ends, you agree to pay the monthly subscription fee:</w:t>
      </w:r>
    </w:p>
    <w:p w14:paraId="2832CB9F" w14:textId="77777777" w:rsidR="002200C2" w:rsidRPr="002200C2" w:rsidRDefault="002200C2" w:rsidP="002200C2">
      <w:pPr>
        <w:numPr>
          <w:ilvl w:val="0"/>
          <w:numId w:val="3"/>
        </w:numPr>
      </w:pPr>
      <w:r w:rsidRPr="002200C2">
        <w:rPr>
          <w:b/>
          <w:bCs/>
        </w:rPr>
        <w:t>Global (USD):</w:t>
      </w:r>
      <w:r w:rsidRPr="002200C2">
        <w:t xml:space="preserve"> Basic $29/month | Standard $49/month | Premium $149/month</w:t>
      </w:r>
    </w:p>
    <w:p w14:paraId="3FBA5F30" w14:textId="77777777" w:rsidR="002200C2" w:rsidRPr="002200C2" w:rsidRDefault="002200C2" w:rsidP="002200C2">
      <w:pPr>
        <w:numPr>
          <w:ilvl w:val="0"/>
          <w:numId w:val="3"/>
        </w:numPr>
      </w:pPr>
      <w:r w:rsidRPr="002200C2">
        <w:rPr>
          <w:b/>
          <w:bCs/>
        </w:rPr>
        <w:t>India (INR):</w:t>
      </w:r>
      <w:r w:rsidRPr="002200C2">
        <w:t xml:space="preserve"> Basic ₹999/month | Standard ₹1,999/month | Premium ₹3,999/month</w:t>
      </w:r>
    </w:p>
    <w:p w14:paraId="6BE298C4" w14:textId="77777777" w:rsidR="002200C2" w:rsidRPr="002200C2" w:rsidRDefault="002200C2" w:rsidP="002200C2">
      <w:r w:rsidRPr="002200C2">
        <w:t>Annual plans (if offered) may include discounts and will be displayed inside your dashboard.</w:t>
      </w:r>
    </w:p>
    <w:p w14:paraId="6F0B795B" w14:textId="77777777" w:rsidR="002200C2" w:rsidRPr="002200C2" w:rsidRDefault="002200C2" w:rsidP="002200C2">
      <w:r w:rsidRPr="002200C2">
        <w:pict w14:anchorId="19B3EBF9">
          <v:rect id="_x0000_i1161" style="width:0;height:1.5pt" o:hralign="center" o:hrstd="t" o:hr="t" fillcolor="#a0a0a0" stroked="f"/>
        </w:pict>
      </w:r>
    </w:p>
    <w:p w14:paraId="263B9677" w14:textId="77777777" w:rsidR="002200C2" w:rsidRPr="002200C2" w:rsidRDefault="002200C2" w:rsidP="002200C2">
      <w:pPr>
        <w:rPr>
          <w:b/>
          <w:bCs/>
        </w:rPr>
      </w:pPr>
      <w:r w:rsidRPr="002200C2">
        <w:rPr>
          <w:b/>
          <w:bCs/>
        </w:rPr>
        <w:t>2.4 Advertising Access Timeline</w:t>
      </w:r>
    </w:p>
    <w:p w14:paraId="57081730" w14:textId="77777777" w:rsidR="002200C2" w:rsidRPr="002200C2" w:rsidRDefault="002200C2" w:rsidP="002200C2">
      <w:r w:rsidRPr="002200C2">
        <w:t>Advertising features (if included in your plan or offered as add-ons) may become available after a minimum onboarding period (e.g., two months) to ensure proper setup and safe platform usage.</w:t>
      </w:r>
    </w:p>
    <w:p w14:paraId="6C6E82F9" w14:textId="77777777" w:rsidR="002200C2" w:rsidRPr="002200C2" w:rsidRDefault="002200C2" w:rsidP="002200C2">
      <w:r w:rsidRPr="002200C2">
        <w:pict w14:anchorId="26706D33">
          <v:rect id="_x0000_i1162" style="width:0;height:1.5pt" o:hralign="center" o:hrstd="t" o:hr="t" fillcolor="#a0a0a0" stroked="f"/>
        </w:pict>
      </w:r>
    </w:p>
    <w:p w14:paraId="66A371EE" w14:textId="77777777" w:rsidR="002200C2" w:rsidRPr="002200C2" w:rsidRDefault="002200C2" w:rsidP="002200C2">
      <w:pPr>
        <w:rPr>
          <w:b/>
          <w:bCs/>
        </w:rPr>
      </w:pPr>
      <w:r w:rsidRPr="002200C2">
        <w:rPr>
          <w:b/>
          <w:bCs/>
        </w:rPr>
        <w:t>2.5 Fee Updates</w:t>
      </w:r>
    </w:p>
    <w:p w14:paraId="2756B1D2" w14:textId="77777777" w:rsidR="002200C2" w:rsidRPr="002200C2" w:rsidRDefault="002200C2" w:rsidP="002200C2">
      <w:r w:rsidRPr="002200C2">
        <w:t xml:space="preserve">Reflo Hub may revise fees in the future. Material fee updates will be communicated via email and/or in-app notification at least </w:t>
      </w:r>
      <w:r w:rsidRPr="002200C2">
        <w:rPr>
          <w:b/>
          <w:bCs/>
        </w:rPr>
        <w:t>15 days</w:t>
      </w:r>
      <w:r w:rsidRPr="002200C2">
        <w:t xml:space="preserve"> in advance. Continued use after changes constitutes acceptance.</w:t>
      </w:r>
    </w:p>
    <w:p w14:paraId="43F09084" w14:textId="77777777" w:rsidR="002200C2" w:rsidRPr="002200C2" w:rsidRDefault="002200C2" w:rsidP="002200C2">
      <w:r w:rsidRPr="002200C2">
        <w:pict w14:anchorId="421A0AC7">
          <v:rect id="_x0000_i1163" style="width:0;height:1.5pt" o:hralign="center" o:hrstd="t" o:hr="t" fillcolor="#a0a0a0" stroked="f"/>
        </w:pict>
      </w:r>
    </w:p>
    <w:p w14:paraId="7EE4FFE0" w14:textId="77777777" w:rsidR="002200C2" w:rsidRPr="002200C2" w:rsidRDefault="002200C2" w:rsidP="002200C2">
      <w:pPr>
        <w:rPr>
          <w:b/>
          <w:bCs/>
        </w:rPr>
      </w:pPr>
      <w:r w:rsidRPr="002200C2">
        <w:rPr>
          <w:b/>
          <w:bCs/>
        </w:rPr>
        <w:t>3) Platform Model &amp; Direct Dealings</w:t>
      </w:r>
    </w:p>
    <w:p w14:paraId="3239321B" w14:textId="77777777" w:rsidR="002200C2" w:rsidRPr="002200C2" w:rsidRDefault="002200C2" w:rsidP="002200C2">
      <w:r w:rsidRPr="002200C2">
        <w:t>Reflo Hub is a SaaS platform connecting Businesses with Freelancers who submit leads from their social and professional networks.</w:t>
      </w:r>
    </w:p>
    <w:p w14:paraId="574407DB" w14:textId="77777777" w:rsidR="002200C2" w:rsidRPr="002200C2" w:rsidRDefault="002200C2" w:rsidP="002200C2">
      <w:r w:rsidRPr="002200C2">
        <w:t>You agree that:</w:t>
      </w:r>
    </w:p>
    <w:p w14:paraId="67EE326D" w14:textId="77777777" w:rsidR="002200C2" w:rsidRPr="002200C2" w:rsidRDefault="002200C2" w:rsidP="002200C2">
      <w:pPr>
        <w:numPr>
          <w:ilvl w:val="0"/>
          <w:numId w:val="4"/>
        </w:numPr>
      </w:pPr>
      <w:r w:rsidRPr="002200C2">
        <w:t>You will engage professionally with all leads.</w:t>
      </w:r>
    </w:p>
    <w:p w14:paraId="38115F95" w14:textId="77777777" w:rsidR="002200C2" w:rsidRPr="002200C2" w:rsidRDefault="002200C2" w:rsidP="002200C2">
      <w:pPr>
        <w:numPr>
          <w:ilvl w:val="0"/>
          <w:numId w:val="4"/>
        </w:numPr>
      </w:pPr>
      <w:r w:rsidRPr="002200C2">
        <w:t>You will deal ethically with clients and freelancers.</w:t>
      </w:r>
    </w:p>
    <w:p w14:paraId="0D8CA4C2" w14:textId="77777777" w:rsidR="002200C2" w:rsidRPr="002200C2" w:rsidRDefault="002200C2" w:rsidP="002200C2">
      <w:pPr>
        <w:numPr>
          <w:ilvl w:val="0"/>
          <w:numId w:val="4"/>
        </w:numPr>
      </w:pPr>
      <w:r w:rsidRPr="002200C2">
        <w:rPr>
          <w:b/>
          <w:bCs/>
        </w:rPr>
        <w:t>You will pay freelancers directly</w:t>
      </w:r>
      <w:r w:rsidRPr="002200C2">
        <w:t xml:space="preserve"> for successful conversions based on the agreed referral fee.</w:t>
      </w:r>
    </w:p>
    <w:p w14:paraId="679960D8" w14:textId="77777777" w:rsidR="002200C2" w:rsidRPr="002200C2" w:rsidRDefault="002200C2" w:rsidP="002200C2">
      <w:pPr>
        <w:numPr>
          <w:ilvl w:val="0"/>
          <w:numId w:val="4"/>
        </w:numPr>
      </w:pPr>
      <w:r w:rsidRPr="002200C2">
        <w:t>Reflo Hub does not guarantee conversions, revenue, or lead volume.</w:t>
      </w:r>
    </w:p>
    <w:p w14:paraId="02252B6B" w14:textId="77777777" w:rsidR="002200C2" w:rsidRPr="002200C2" w:rsidRDefault="002200C2" w:rsidP="002200C2">
      <w:r w:rsidRPr="002200C2">
        <w:pict w14:anchorId="7C1C588B">
          <v:rect id="_x0000_i1164" style="width:0;height:1.5pt" o:hralign="center" o:hrstd="t" o:hr="t" fillcolor="#a0a0a0" stroked="f"/>
        </w:pict>
      </w:r>
    </w:p>
    <w:p w14:paraId="66FF5F64" w14:textId="77777777" w:rsidR="002200C2" w:rsidRPr="002200C2" w:rsidRDefault="002200C2" w:rsidP="002200C2">
      <w:pPr>
        <w:rPr>
          <w:b/>
          <w:bCs/>
        </w:rPr>
      </w:pPr>
      <w:r w:rsidRPr="002200C2">
        <w:rPr>
          <w:b/>
          <w:bCs/>
        </w:rPr>
        <w:t>4) Freelancer Commission Payment (Mandatory Timeline)</w:t>
      </w:r>
    </w:p>
    <w:p w14:paraId="6DFB7005" w14:textId="77777777" w:rsidR="002200C2" w:rsidRPr="002200C2" w:rsidRDefault="002200C2" w:rsidP="002200C2">
      <w:r w:rsidRPr="002200C2">
        <w:t>By registering, you acknowledge and agree:</w:t>
      </w:r>
    </w:p>
    <w:p w14:paraId="620567DA" w14:textId="77777777" w:rsidR="002200C2" w:rsidRPr="002200C2" w:rsidRDefault="002200C2" w:rsidP="002200C2">
      <w:r w:rsidRPr="002200C2">
        <w:t xml:space="preserve">You must release the agreed referral commission to the Freelancer within </w:t>
      </w:r>
      <w:r w:rsidRPr="002200C2">
        <w:rPr>
          <w:b/>
          <w:bCs/>
        </w:rPr>
        <w:t>fifteen (15) days</w:t>
      </w:r>
      <w:r w:rsidRPr="002200C2">
        <w:t xml:space="preserve"> after:</w:t>
      </w:r>
    </w:p>
    <w:p w14:paraId="046DEFBD" w14:textId="77777777" w:rsidR="002200C2" w:rsidRPr="002200C2" w:rsidRDefault="002200C2" w:rsidP="002200C2">
      <w:pPr>
        <w:numPr>
          <w:ilvl w:val="0"/>
          <w:numId w:val="5"/>
        </w:numPr>
      </w:pPr>
      <w:r w:rsidRPr="002200C2">
        <w:t>the referred deal is successfully closed, and</w:t>
      </w:r>
    </w:p>
    <w:p w14:paraId="0892DB76" w14:textId="77777777" w:rsidR="002200C2" w:rsidRPr="002200C2" w:rsidRDefault="002200C2" w:rsidP="002200C2">
      <w:pPr>
        <w:numPr>
          <w:ilvl w:val="0"/>
          <w:numId w:val="5"/>
        </w:numPr>
      </w:pPr>
      <w:r w:rsidRPr="002200C2">
        <w:t>you receive payment from the client.</w:t>
      </w:r>
    </w:p>
    <w:p w14:paraId="04FA0162" w14:textId="77777777" w:rsidR="002200C2" w:rsidRPr="002200C2" w:rsidRDefault="002200C2" w:rsidP="002200C2">
      <w:r w:rsidRPr="002200C2">
        <w:t>Failure to pay within this timeframe may result in:</w:t>
      </w:r>
    </w:p>
    <w:p w14:paraId="0613B2F8" w14:textId="77777777" w:rsidR="002200C2" w:rsidRPr="002200C2" w:rsidRDefault="002200C2" w:rsidP="002200C2">
      <w:pPr>
        <w:numPr>
          <w:ilvl w:val="0"/>
          <w:numId w:val="6"/>
        </w:numPr>
      </w:pPr>
      <w:r w:rsidRPr="002200C2">
        <w:t>restricted access to new leads</w:t>
      </w:r>
    </w:p>
    <w:p w14:paraId="3CC58792" w14:textId="77777777" w:rsidR="002200C2" w:rsidRPr="002200C2" w:rsidRDefault="002200C2" w:rsidP="002200C2">
      <w:pPr>
        <w:numPr>
          <w:ilvl w:val="0"/>
          <w:numId w:val="6"/>
        </w:numPr>
      </w:pPr>
      <w:r w:rsidRPr="002200C2">
        <w:t>account suspension</w:t>
      </w:r>
    </w:p>
    <w:p w14:paraId="00EEBDB7" w14:textId="77777777" w:rsidR="002200C2" w:rsidRPr="002200C2" w:rsidRDefault="002200C2" w:rsidP="002200C2">
      <w:pPr>
        <w:numPr>
          <w:ilvl w:val="0"/>
          <w:numId w:val="6"/>
        </w:numPr>
      </w:pPr>
      <w:r w:rsidRPr="002200C2">
        <w:rPr>
          <w:b/>
          <w:bCs/>
        </w:rPr>
        <w:t>permanent ban</w:t>
      </w:r>
    </w:p>
    <w:p w14:paraId="61F0C881" w14:textId="77777777" w:rsidR="002200C2" w:rsidRPr="002200C2" w:rsidRDefault="002200C2" w:rsidP="002200C2">
      <w:pPr>
        <w:numPr>
          <w:ilvl w:val="0"/>
          <w:numId w:val="6"/>
        </w:numPr>
      </w:pPr>
      <w:r w:rsidRPr="002200C2">
        <w:t>additional enforcement actions under Reflo Hub’s policies</w:t>
      </w:r>
    </w:p>
    <w:p w14:paraId="6D48F173" w14:textId="77777777" w:rsidR="002200C2" w:rsidRPr="002200C2" w:rsidRDefault="002200C2" w:rsidP="002200C2">
      <w:r w:rsidRPr="002200C2">
        <w:pict w14:anchorId="667DCE0C">
          <v:rect id="_x0000_i1165" style="width:0;height:1.5pt" o:hralign="center" o:hrstd="t" o:hr="t" fillcolor="#a0a0a0" stroked="f"/>
        </w:pict>
      </w:r>
    </w:p>
    <w:p w14:paraId="2263C65C" w14:textId="77777777" w:rsidR="002200C2" w:rsidRPr="002200C2" w:rsidRDefault="002200C2" w:rsidP="002200C2">
      <w:pPr>
        <w:rPr>
          <w:b/>
          <w:bCs/>
        </w:rPr>
      </w:pPr>
      <w:r w:rsidRPr="002200C2">
        <w:rPr>
          <w:b/>
          <w:bCs/>
        </w:rPr>
        <w:t>5) Rating System &amp; Risk Analysis (Mutual Accountability)</w:t>
      </w:r>
    </w:p>
    <w:p w14:paraId="68BD7B61" w14:textId="77777777" w:rsidR="002200C2" w:rsidRPr="002200C2" w:rsidRDefault="002200C2" w:rsidP="002200C2">
      <w:r w:rsidRPr="002200C2">
        <w:t>You acknowledge and agree that Reflo Hub uses a two-way rating and flag system for safety and quality control:</w:t>
      </w:r>
    </w:p>
    <w:p w14:paraId="48332EC6" w14:textId="77777777" w:rsidR="002200C2" w:rsidRPr="002200C2" w:rsidRDefault="002200C2" w:rsidP="002200C2">
      <w:pPr>
        <w:rPr>
          <w:b/>
          <w:bCs/>
        </w:rPr>
      </w:pPr>
      <w:r w:rsidRPr="002200C2">
        <w:rPr>
          <w:b/>
          <w:bCs/>
        </w:rPr>
        <w:t>5.1 Business Rates Freelancer (Lead Quality)</w:t>
      </w:r>
    </w:p>
    <w:p w14:paraId="6E964967" w14:textId="77777777" w:rsidR="002200C2" w:rsidRPr="002200C2" w:rsidRDefault="002200C2" w:rsidP="002200C2">
      <w:r w:rsidRPr="002200C2">
        <w:t>You may rate freelancers on the quality of submitted leads, including whether a lead is:</w:t>
      </w:r>
    </w:p>
    <w:p w14:paraId="168AEEB4" w14:textId="77777777" w:rsidR="002200C2" w:rsidRPr="002200C2" w:rsidRDefault="002200C2" w:rsidP="002200C2">
      <w:pPr>
        <w:numPr>
          <w:ilvl w:val="0"/>
          <w:numId w:val="7"/>
        </w:numPr>
      </w:pPr>
      <w:r w:rsidRPr="002200C2">
        <w:t>ready-to-buy / high intent</w:t>
      </w:r>
    </w:p>
    <w:p w14:paraId="6AF433A6" w14:textId="77777777" w:rsidR="002200C2" w:rsidRPr="002200C2" w:rsidRDefault="002200C2" w:rsidP="002200C2">
      <w:pPr>
        <w:numPr>
          <w:ilvl w:val="0"/>
          <w:numId w:val="7"/>
        </w:numPr>
      </w:pPr>
      <w:r w:rsidRPr="002200C2">
        <w:t>medium intent</w:t>
      </w:r>
    </w:p>
    <w:p w14:paraId="356E535A" w14:textId="77777777" w:rsidR="002200C2" w:rsidRPr="002200C2" w:rsidRDefault="002200C2" w:rsidP="002200C2">
      <w:pPr>
        <w:numPr>
          <w:ilvl w:val="0"/>
          <w:numId w:val="7"/>
        </w:numPr>
      </w:pPr>
      <w:r w:rsidRPr="002200C2">
        <w:t>low quality / irrelevant / suspected spam</w:t>
      </w:r>
    </w:p>
    <w:p w14:paraId="64807AD6" w14:textId="77777777" w:rsidR="002200C2" w:rsidRPr="002200C2" w:rsidRDefault="002200C2" w:rsidP="002200C2">
      <w:r w:rsidRPr="002200C2">
        <w:t>These ratings affect a Freelancer’s platform standing, limits, and risk score.</w:t>
      </w:r>
    </w:p>
    <w:p w14:paraId="2FF54719" w14:textId="77777777" w:rsidR="002200C2" w:rsidRPr="002200C2" w:rsidRDefault="002200C2" w:rsidP="002200C2">
      <w:pPr>
        <w:rPr>
          <w:b/>
          <w:bCs/>
        </w:rPr>
      </w:pPr>
      <w:r w:rsidRPr="002200C2">
        <w:rPr>
          <w:b/>
          <w:bCs/>
        </w:rPr>
        <w:t>5.2 Freelancer Rates Business (Payment &amp; Conduct)</w:t>
      </w:r>
    </w:p>
    <w:p w14:paraId="6FB55E60" w14:textId="77777777" w:rsidR="002200C2" w:rsidRPr="002200C2" w:rsidRDefault="002200C2" w:rsidP="002200C2">
      <w:r w:rsidRPr="002200C2">
        <w:t>Freelancers may rate and flag your business based on:</w:t>
      </w:r>
    </w:p>
    <w:p w14:paraId="1BF26FFB" w14:textId="77777777" w:rsidR="002200C2" w:rsidRPr="002200C2" w:rsidRDefault="002200C2" w:rsidP="002200C2">
      <w:pPr>
        <w:numPr>
          <w:ilvl w:val="0"/>
          <w:numId w:val="8"/>
        </w:numPr>
      </w:pPr>
      <w:r w:rsidRPr="002200C2">
        <w:t>payment delays</w:t>
      </w:r>
    </w:p>
    <w:p w14:paraId="3EBEA143" w14:textId="77777777" w:rsidR="002200C2" w:rsidRPr="002200C2" w:rsidRDefault="002200C2" w:rsidP="002200C2">
      <w:pPr>
        <w:numPr>
          <w:ilvl w:val="0"/>
          <w:numId w:val="8"/>
        </w:numPr>
      </w:pPr>
      <w:r w:rsidRPr="002200C2">
        <w:t>refusal to pay</w:t>
      </w:r>
    </w:p>
    <w:p w14:paraId="323D6035" w14:textId="77777777" w:rsidR="002200C2" w:rsidRPr="002200C2" w:rsidRDefault="002200C2" w:rsidP="002200C2">
      <w:pPr>
        <w:numPr>
          <w:ilvl w:val="0"/>
          <w:numId w:val="8"/>
        </w:numPr>
      </w:pPr>
      <w:r w:rsidRPr="002200C2">
        <w:t>poor conduct</w:t>
      </w:r>
    </w:p>
    <w:p w14:paraId="77A09510" w14:textId="77777777" w:rsidR="002200C2" w:rsidRPr="002200C2" w:rsidRDefault="002200C2" w:rsidP="002200C2">
      <w:pPr>
        <w:numPr>
          <w:ilvl w:val="0"/>
          <w:numId w:val="8"/>
        </w:numPr>
      </w:pPr>
      <w:r w:rsidRPr="002200C2">
        <w:t>lack of seriousness toward conversions</w:t>
      </w:r>
    </w:p>
    <w:p w14:paraId="66836F69" w14:textId="77777777" w:rsidR="002200C2" w:rsidRPr="002200C2" w:rsidRDefault="002200C2" w:rsidP="002200C2">
      <w:pPr>
        <w:numPr>
          <w:ilvl w:val="0"/>
          <w:numId w:val="8"/>
        </w:numPr>
      </w:pPr>
      <w:r w:rsidRPr="002200C2">
        <w:t>attitude toward clients</w:t>
      </w:r>
    </w:p>
    <w:p w14:paraId="5B55FEDC" w14:textId="77777777" w:rsidR="002200C2" w:rsidRPr="002200C2" w:rsidRDefault="002200C2" w:rsidP="002200C2">
      <w:r w:rsidRPr="002200C2">
        <w:t>These ratings and flags affect your Business Risk Score and may increase lead restrictions and Security Wallet requirements.</w:t>
      </w:r>
    </w:p>
    <w:p w14:paraId="0D1F3776" w14:textId="77777777" w:rsidR="002200C2" w:rsidRPr="002200C2" w:rsidRDefault="002200C2" w:rsidP="002200C2">
      <w:r w:rsidRPr="002200C2">
        <w:t>You agree not to submit retaliatory or false ratings. Abusive rating behavior may result in enforcement action.</w:t>
      </w:r>
    </w:p>
    <w:p w14:paraId="019F4ED0" w14:textId="77777777" w:rsidR="002200C2" w:rsidRPr="002200C2" w:rsidRDefault="002200C2" w:rsidP="002200C2">
      <w:r w:rsidRPr="002200C2">
        <w:pict w14:anchorId="03567E73">
          <v:rect id="_x0000_i1166" style="width:0;height:1.5pt" o:hralign="center" o:hrstd="t" o:hr="t" fillcolor="#a0a0a0" stroked="f"/>
        </w:pict>
      </w:r>
    </w:p>
    <w:p w14:paraId="579F23BB" w14:textId="77777777" w:rsidR="002200C2" w:rsidRPr="002200C2" w:rsidRDefault="002200C2" w:rsidP="002200C2">
      <w:pPr>
        <w:rPr>
          <w:b/>
          <w:bCs/>
        </w:rPr>
      </w:pPr>
      <w:r w:rsidRPr="002200C2">
        <w:rPr>
          <w:b/>
          <w:bCs/>
        </w:rPr>
        <w:t>6) Security Wallet System (Payment Safety Feature)</w:t>
      </w:r>
    </w:p>
    <w:p w14:paraId="0F2A902F" w14:textId="77777777" w:rsidR="002200C2" w:rsidRPr="002200C2" w:rsidRDefault="002200C2" w:rsidP="002200C2">
      <w:r w:rsidRPr="002200C2">
        <w:t xml:space="preserve">To protect freelancer earnings and platform integrity, Reflo Hub uses a </w:t>
      </w:r>
      <w:r w:rsidRPr="002200C2">
        <w:rPr>
          <w:b/>
          <w:bCs/>
        </w:rPr>
        <w:t>Business Security Wallet</w:t>
      </w:r>
      <w:r w:rsidRPr="002200C2">
        <w:t>.</w:t>
      </w:r>
    </w:p>
    <w:p w14:paraId="6EEA1272" w14:textId="77777777" w:rsidR="002200C2" w:rsidRPr="002200C2" w:rsidRDefault="002200C2" w:rsidP="002200C2">
      <w:pPr>
        <w:rPr>
          <w:b/>
          <w:bCs/>
        </w:rPr>
      </w:pPr>
      <w:r w:rsidRPr="002200C2">
        <w:rPr>
          <w:b/>
          <w:bCs/>
        </w:rPr>
        <w:t>6.1 Wallet Activation Rule (IMPORTANT)</w:t>
      </w:r>
    </w:p>
    <w:p w14:paraId="24D2822C" w14:textId="77777777" w:rsidR="002200C2" w:rsidRPr="002200C2" w:rsidRDefault="002200C2" w:rsidP="002200C2">
      <w:r w:rsidRPr="002200C2">
        <w:t xml:space="preserve">You are </w:t>
      </w:r>
      <w:r w:rsidRPr="002200C2">
        <w:rPr>
          <w:b/>
          <w:bCs/>
        </w:rPr>
        <w:t>not required</w:t>
      </w:r>
      <w:r w:rsidRPr="002200C2">
        <w:t xml:space="preserve"> to maintain a Security Wallet balance until ALL of the following occurs:</w:t>
      </w:r>
    </w:p>
    <w:p w14:paraId="3AD8950C" w14:textId="77777777" w:rsidR="002200C2" w:rsidRPr="002200C2" w:rsidRDefault="002200C2" w:rsidP="002200C2">
      <w:pPr>
        <w:numPr>
          <w:ilvl w:val="0"/>
          <w:numId w:val="9"/>
        </w:numPr>
      </w:pPr>
      <w:r w:rsidRPr="002200C2">
        <w:t xml:space="preserve">you have received at least </w:t>
      </w:r>
      <w:r w:rsidRPr="002200C2">
        <w:rPr>
          <w:b/>
          <w:bCs/>
        </w:rPr>
        <w:t>two (2) leads</w:t>
      </w:r>
      <w:r w:rsidRPr="002200C2">
        <w:t xml:space="preserve">, </w:t>
      </w:r>
      <w:r w:rsidRPr="002200C2">
        <w:rPr>
          <w:b/>
          <w:bCs/>
        </w:rPr>
        <w:t>and</w:t>
      </w:r>
    </w:p>
    <w:p w14:paraId="21DAB6A4" w14:textId="77777777" w:rsidR="002200C2" w:rsidRPr="002200C2" w:rsidRDefault="002200C2" w:rsidP="002200C2">
      <w:pPr>
        <w:numPr>
          <w:ilvl w:val="0"/>
          <w:numId w:val="9"/>
        </w:numPr>
      </w:pPr>
      <w:r w:rsidRPr="002200C2">
        <w:t xml:space="preserve">you have converted at least </w:t>
      </w:r>
      <w:r w:rsidRPr="002200C2">
        <w:rPr>
          <w:b/>
          <w:bCs/>
        </w:rPr>
        <w:t>one (1) lead into a paid client</w:t>
      </w:r>
    </w:p>
    <w:p w14:paraId="5E9D7DC7" w14:textId="77777777" w:rsidR="002200C2" w:rsidRPr="002200C2" w:rsidRDefault="002200C2" w:rsidP="002200C2">
      <w:r w:rsidRPr="002200C2">
        <w:t>After you meet both conditions, the Security Wallet becomes active and mandatory.</w:t>
      </w:r>
    </w:p>
    <w:p w14:paraId="5AEF3114" w14:textId="77777777" w:rsidR="002200C2" w:rsidRPr="002200C2" w:rsidRDefault="002200C2" w:rsidP="002200C2">
      <w:r w:rsidRPr="002200C2">
        <w:pict w14:anchorId="283DBE52">
          <v:rect id="_x0000_i1167" style="width:0;height:1.5pt" o:hralign="center" o:hrstd="t" o:hr="t" fillcolor="#a0a0a0" stroked="f"/>
        </w:pict>
      </w:r>
    </w:p>
    <w:p w14:paraId="253ABAC9" w14:textId="77777777" w:rsidR="002200C2" w:rsidRPr="002200C2" w:rsidRDefault="002200C2" w:rsidP="002200C2">
      <w:pPr>
        <w:rPr>
          <w:b/>
          <w:bCs/>
        </w:rPr>
      </w:pPr>
      <w:r w:rsidRPr="002200C2">
        <w:rPr>
          <w:b/>
          <w:bCs/>
        </w:rPr>
        <w:t>6.2 Dynamic Wallet Requirement (AI Risk Based)</w:t>
      </w:r>
    </w:p>
    <w:p w14:paraId="591C87C9" w14:textId="77777777" w:rsidR="002200C2" w:rsidRPr="002200C2" w:rsidRDefault="002200C2" w:rsidP="002200C2">
      <w:r w:rsidRPr="002200C2">
        <w:t>Once activated, Reflo Hub’s risk system may require you to maintain a minimum wallet balance. The minimum may increase or decrease based on factors such as:</w:t>
      </w:r>
    </w:p>
    <w:p w14:paraId="369210E6" w14:textId="77777777" w:rsidR="002200C2" w:rsidRPr="002200C2" w:rsidRDefault="002200C2" w:rsidP="002200C2">
      <w:pPr>
        <w:numPr>
          <w:ilvl w:val="0"/>
          <w:numId w:val="10"/>
        </w:numPr>
      </w:pPr>
      <w:r w:rsidRPr="002200C2">
        <w:t>number of active leads</w:t>
      </w:r>
    </w:p>
    <w:p w14:paraId="1C9F0A18" w14:textId="77777777" w:rsidR="002200C2" w:rsidRPr="002200C2" w:rsidRDefault="002200C2" w:rsidP="002200C2">
      <w:pPr>
        <w:numPr>
          <w:ilvl w:val="0"/>
          <w:numId w:val="10"/>
        </w:numPr>
      </w:pPr>
      <w:r w:rsidRPr="002200C2">
        <w:t>conversion volume</w:t>
      </w:r>
    </w:p>
    <w:p w14:paraId="1C52F996" w14:textId="77777777" w:rsidR="002200C2" w:rsidRPr="002200C2" w:rsidRDefault="002200C2" w:rsidP="002200C2">
      <w:pPr>
        <w:numPr>
          <w:ilvl w:val="0"/>
          <w:numId w:val="10"/>
        </w:numPr>
      </w:pPr>
      <w:r w:rsidRPr="002200C2">
        <w:t>average referral commission exposure</w:t>
      </w:r>
    </w:p>
    <w:p w14:paraId="363DB22E" w14:textId="77777777" w:rsidR="002200C2" w:rsidRPr="002200C2" w:rsidRDefault="002200C2" w:rsidP="002200C2">
      <w:pPr>
        <w:numPr>
          <w:ilvl w:val="0"/>
          <w:numId w:val="10"/>
        </w:numPr>
      </w:pPr>
      <w:r w:rsidRPr="002200C2">
        <w:t>dispute history</w:t>
      </w:r>
    </w:p>
    <w:p w14:paraId="77E95B82" w14:textId="77777777" w:rsidR="002200C2" w:rsidRPr="002200C2" w:rsidRDefault="002200C2" w:rsidP="002200C2">
      <w:pPr>
        <w:numPr>
          <w:ilvl w:val="0"/>
          <w:numId w:val="10"/>
        </w:numPr>
      </w:pPr>
      <w:r w:rsidRPr="002200C2">
        <w:t>freelancer ratings/flags</w:t>
      </w:r>
    </w:p>
    <w:p w14:paraId="4E689166" w14:textId="77777777" w:rsidR="002200C2" w:rsidRPr="002200C2" w:rsidRDefault="002200C2" w:rsidP="002200C2">
      <w:pPr>
        <w:numPr>
          <w:ilvl w:val="0"/>
          <w:numId w:val="10"/>
        </w:numPr>
      </w:pPr>
      <w:r w:rsidRPr="002200C2">
        <w:t>fraud signals</w:t>
      </w:r>
    </w:p>
    <w:p w14:paraId="1C9EC39C" w14:textId="77777777" w:rsidR="002200C2" w:rsidRPr="002200C2" w:rsidRDefault="002200C2" w:rsidP="002200C2">
      <w:r w:rsidRPr="002200C2">
        <w:t>You acknowledge that the wallet minimum is dynamic and may be updated periodically.</w:t>
      </w:r>
    </w:p>
    <w:p w14:paraId="11C2EB13" w14:textId="77777777" w:rsidR="002200C2" w:rsidRPr="002200C2" w:rsidRDefault="002200C2" w:rsidP="002200C2">
      <w:r w:rsidRPr="002200C2">
        <w:pict w14:anchorId="63BB20A3">
          <v:rect id="_x0000_i1168" style="width:0;height:1.5pt" o:hralign="center" o:hrstd="t" o:hr="t" fillcolor="#a0a0a0" stroked="f"/>
        </w:pict>
      </w:r>
    </w:p>
    <w:p w14:paraId="7DC1029A" w14:textId="77777777" w:rsidR="002200C2" w:rsidRPr="002200C2" w:rsidRDefault="002200C2" w:rsidP="002200C2">
      <w:pPr>
        <w:rPr>
          <w:b/>
          <w:bCs/>
        </w:rPr>
      </w:pPr>
      <w:r w:rsidRPr="002200C2">
        <w:rPr>
          <w:b/>
          <w:bCs/>
        </w:rPr>
        <w:t>6.3 Minimum Wallet Baseline (After Activation)</w:t>
      </w:r>
    </w:p>
    <w:p w14:paraId="708DD1D1" w14:textId="77777777" w:rsidR="002200C2" w:rsidRPr="002200C2" w:rsidRDefault="002200C2" w:rsidP="002200C2">
      <w:r w:rsidRPr="002200C2">
        <w:t>After activation, minimum wallet ranges typically start at:</w:t>
      </w:r>
    </w:p>
    <w:p w14:paraId="0BB73325" w14:textId="77777777" w:rsidR="002200C2" w:rsidRPr="002200C2" w:rsidRDefault="002200C2" w:rsidP="002200C2">
      <w:pPr>
        <w:numPr>
          <w:ilvl w:val="0"/>
          <w:numId w:val="11"/>
        </w:numPr>
      </w:pPr>
      <w:r w:rsidRPr="002200C2">
        <w:rPr>
          <w:b/>
          <w:bCs/>
        </w:rPr>
        <w:t>India:</w:t>
      </w:r>
      <w:r w:rsidRPr="002200C2">
        <w:t xml:space="preserve"> ₹2,500 to ₹10,000 (risk-based)</w:t>
      </w:r>
    </w:p>
    <w:p w14:paraId="0E31BB6E" w14:textId="77777777" w:rsidR="002200C2" w:rsidRPr="002200C2" w:rsidRDefault="002200C2" w:rsidP="002200C2">
      <w:pPr>
        <w:numPr>
          <w:ilvl w:val="0"/>
          <w:numId w:val="11"/>
        </w:numPr>
      </w:pPr>
      <w:r w:rsidRPr="002200C2">
        <w:rPr>
          <w:b/>
          <w:bCs/>
        </w:rPr>
        <w:t>Global:</w:t>
      </w:r>
      <w:r w:rsidRPr="002200C2">
        <w:t xml:space="preserve"> $100 to $200 (risk-based)</w:t>
      </w:r>
    </w:p>
    <w:p w14:paraId="24F02C27" w14:textId="77777777" w:rsidR="002200C2" w:rsidRPr="002200C2" w:rsidRDefault="002200C2" w:rsidP="002200C2">
      <w:r w:rsidRPr="002200C2">
        <w:t>The required minimum may rise with increased lead activity and/or higher risk classification.</w:t>
      </w:r>
    </w:p>
    <w:p w14:paraId="2CDA88B2" w14:textId="77777777" w:rsidR="002200C2" w:rsidRPr="002200C2" w:rsidRDefault="002200C2" w:rsidP="002200C2">
      <w:r w:rsidRPr="002200C2">
        <w:pict w14:anchorId="1CDFE6AF">
          <v:rect id="_x0000_i1169" style="width:0;height:1.5pt" o:hralign="center" o:hrstd="t" o:hr="t" fillcolor="#a0a0a0" stroked="f"/>
        </w:pict>
      </w:r>
    </w:p>
    <w:p w14:paraId="56BAD4CD" w14:textId="77777777" w:rsidR="002200C2" w:rsidRPr="002200C2" w:rsidRDefault="002200C2" w:rsidP="002200C2">
      <w:pPr>
        <w:rPr>
          <w:b/>
          <w:bCs/>
        </w:rPr>
      </w:pPr>
      <w:r w:rsidRPr="002200C2">
        <w:rPr>
          <w:b/>
          <w:bCs/>
        </w:rPr>
        <w:t>7) Blurred/Restricted Lead Access (Unlock Rules)</w:t>
      </w:r>
    </w:p>
    <w:p w14:paraId="5882A8E5" w14:textId="77777777" w:rsidR="002200C2" w:rsidRPr="002200C2" w:rsidRDefault="002200C2" w:rsidP="002200C2">
      <w:r w:rsidRPr="002200C2">
        <w:t>You acknowledge that Reflo Hub may restrict or blur lead details for safety reasons.</w:t>
      </w:r>
    </w:p>
    <w:p w14:paraId="27962CAA" w14:textId="77777777" w:rsidR="002200C2" w:rsidRPr="002200C2" w:rsidRDefault="002200C2" w:rsidP="002200C2">
      <w:r w:rsidRPr="002200C2">
        <w:t>If your account is flagged as higher risk, under review, or has outstanding payment issues, Reflo Hub may:</w:t>
      </w:r>
    </w:p>
    <w:p w14:paraId="473C3692" w14:textId="77777777" w:rsidR="002200C2" w:rsidRPr="002200C2" w:rsidRDefault="002200C2" w:rsidP="002200C2">
      <w:pPr>
        <w:numPr>
          <w:ilvl w:val="0"/>
          <w:numId w:val="12"/>
        </w:numPr>
      </w:pPr>
      <w:r w:rsidRPr="002200C2">
        <w:t>blur customer contact details, and/or</w:t>
      </w:r>
    </w:p>
    <w:p w14:paraId="6C065D72" w14:textId="77777777" w:rsidR="002200C2" w:rsidRPr="002200C2" w:rsidRDefault="002200C2" w:rsidP="002200C2">
      <w:pPr>
        <w:numPr>
          <w:ilvl w:val="0"/>
          <w:numId w:val="12"/>
        </w:numPr>
      </w:pPr>
      <w:r w:rsidRPr="002200C2">
        <w:t>restrict new lead access</w:t>
      </w:r>
    </w:p>
    <w:p w14:paraId="4B3BD985" w14:textId="77777777" w:rsidR="002200C2" w:rsidRPr="002200C2" w:rsidRDefault="002200C2" w:rsidP="002200C2">
      <w:r w:rsidRPr="002200C2">
        <w:t>To unlock new leads, you may be required to do one or both of the following:</w:t>
      </w:r>
    </w:p>
    <w:p w14:paraId="5214ADF0" w14:textId="77777777" w:rsidR="002200C2" w:rsidRPr="002200C2" w:rsidRDefault="002200C2" w:rsidP="002200C2">
      <w:r w:rsidRPr="002200C2">
        <w:rPr>
          <w:b/>
          <w:bCs/>
        </w:rPr>
        <w:t>Option A — Clear Previous Payments</w:t>
      </w:r>
      <w:r w:rsidRPr="002200C2">
        <w:br/>
        <w:t>Upload proof that you have paid outstanding freelancer commissions.</w:t>
      </w:r>
    </w:p>
    <w:p w14:paraId="7E61BC3B" w14:textId="77777777" w:rsidR="002200C2" w:rsidRPr="002200C2" w:rsidRDefault="002200C2" w:rsidP="002200C2">
      <w:r w:rsidRPr="002200C2">
        <w:rPr>
          <w:b/>
          <w:bCs/>
        </w:rPr>
        <w:t>Option B — Top Up Security Wallet</w:t>
      </w:r>
      <w:r w:rsidRPr="002200C2">
        <w:br/>
        <w:t>Deposit enough funds to meet your required wallet minimum.</w:t>
      </w:r>
    </w:p>
    <w:p w14:paraId="067F20CB" w14:textId="77777777" w:rsidR="002200C2" w:rsidRPr="002200C2" w:rsidRDefault="002200C2" w:rsidP="002200C2">
      <w:r w:rsidRPr="002200C2">
        <w:t>Reflo Hub may verify proof before releasing lead details.</w:t>
      </w:r>
    </w:p>
    <w:p w14:paraId="5619BAE0" w14:textId="77777777" w:rsidR="002200C2" w:rsidRPr="002200C2" w:rsidRDefault="002200C2" w:rsidP="002200C2">
      <w:r w:rsidRPr="002200C2">
        <w:pict w14:anchorId="54A17667">
          <v:rect id="_x0000_i1170" style="width:0;height:1.5pt" o:hralign="center" o:hrstd="t" o:hr="t" fillcolor="#a0a0a0" stroked="f"/>
        </w:pict>
      </w:r>
    </w:p>
    <w:p w14:paraId="342306E1" w14:textId="77777777" w:rsidR="002200C2" w:rsidRPr="002200C2" w:rsidRDefault="002200C2" w:rsidP="002200C2">
      <w:pPr>
        <w:rPr>
          <w:b/>
          <w:bCs/>
        </w:rPr>
      </w:pPr>
      <w:r w:rsidRPr="002200C2">
        <w:rPr>
          <w:b/>
          <w:bCs/>
        </w:rPr>
        <w:t>8) Anti-Circumvention (Zero Tolerance)</w:t>
      </w:r>
    </w:p>
    <w:p w14:paraId="3ECBC7F8" w14:textId="77777777" w:rsidR="002200C2" w:rsidRPr="002200C2" w:rsidRDefault="002200C2" w:rsidP="002200C2">
      <w:r w:rsidRPr="002200C2">
        <w:t>You agree that you will not bypass Reflo Hub to:</w:t>
      </w:r>
    </w:p>
    <w:p w14:paraId="2AC353F4" w14:textId="77777777" w:rsidR="002200C2" w:rsidRPr="002200C2" w:rsidRDefault="002200C2" w:rsidP="002200C2">
      <w:pPr>
        <w:numPr>
          <w:ilvl w:val="0"/>
          <w:numId w:val="13"/>
        </w:numPr>
      </w:pPr>
      <w:r w:rsidRPr="002200C2">
        <w:t>avoid subscription obligations</w:t>
      </w:r>
    </w:p>
    <w:p w14:paraId="22788FD5" w14:textId="77777777" w:rsidR="002200C2" w:rsidRPr="002200C2" w:rsidRDefault="002200C2" w:rsidP="002200C2">
      <w:pPr>
        <w:numPr>
          <w:ilvl w:val="0"/>
          <w:numId w:val="13"/>
        </w:numPr>
      </w:pPr>
      <w:r w:rsidRPr="002200C2">
        <w:t>avoid wallet safety controls</w:t>
      </w:r>
    </w:p>
    <w:p w14:paraId="0632B034" w14:textId="77777777" w:rsidR="002200C2" w:rsidRPr="002200C2" w:rsidRDefault="002200C2" w:rsidP="002200C2">
      <w:pPr>
        <w:numPr>
          <w:ilvl w:val="0"/>
          <w:numId w:val="13"/>
        </w:numPr>
      </w:pPr>
      <w:r w:rsidRPr="002200C2">
        <w:t>evade commission payments</w:t>
      </w:r>
    </w:p>
    <w:p w14:paraId="619E7BDA" w14:textId="77777777" w:rsidR="002200C2" w:rsidRPr="002200C2" w:rsidRDefault="002200C2" w:rsidP="002200C2">
      <w:pPr>
        <w:numPr>
          <w:ilvl w:val="0"/>
          <w:numId w:val="13"/>
        </w:numPr>
      </w:pPr>
      <w:r w:rsidRPr="002200C2">
        <w:t>hide conversions</w:t>
      </w:r>
    </w:p>
    <w:p w14:paraId="1802468B" w14:textId="77777777" w:rsidR="002200C2" w:rsidRPr="002200C2" w:rsidRDefault="002200C2" w:rsidP="002200C2">
      <w:r w:rsidRPr="002200C2">
        <w:t>Examples of prohibited conduct include:</w:t>
      </w:r>
    </w:p>
    <w:p w14:paraId="2A590F00" w14:textId="77777777" w:rsidR="002200C2" w:rsidRPr="002200C2" w:rsidRDefault="002200C2" w:rsidP="002200C2">
      <w:pPr>
        <w:numPr>
          <w:ilvl w:val="0"/>
          <w:numId w:val="14"/>
        </w:numPr>
      </w:pPr>
      <w:r w:rsidRPr="002200C2">
        <w:t>contacting freelancers outside the platform to avoid logging outcomes</w:t>
      </w:r>
    </w:p>
    <w:p w14:paraId="35A137EF" w14:textId="77777777" w:rsidR="002200C2" w:rsidRPr="002200C2" w:rsidRDefault="002200C2" w:rsidP="002200C2">
      <w:pPr>
        <w:numPr>
          <w:ilvl w:val="0"/>
          <w:numId w:val="14"/>
        </w:numPr>
      </w:pPr>
      <w:r w:rsidRPr="002200C2">
        <w:t>settling commissions privately while hiding deal conversion status</w:t>
      </w:r>
    </w:p>
    <w:p w14:paraId="04EBA9DD" w14:textId="77777777" w:rsidR="002200C2" w:rsidRPr="002200C2" w:rsidRDefault="002200C2" w:rsidP="002200C2">
      <w:pPr>
        <w:numPr>
          <w:ilvl w:val="0"/>
          <w:numId w:val="14"/>
        </w:numPr>
      </w:pPr>
      <w:r w:rsidRPr="002200C2">
        <w:t>attempting to obtain lead details through manipulation or deception</w:t>
      </w:r>
    </w:p>
    <w:p w14:paraId="5FE03530" w14:textId="77777777" w:rsidR="002200C2" w:rsidRPr="002200C2" w:rsidRDefault="002200C2" w:rsidP="002200C2">
      <w:r w:rsidRPr="002200C2">
        <w:t>Violation of this clause may result in:</w:t>
      </w:r>
    </w:p>
    <w:p w14:paraId="37654B3A" w14:textId="77777777" w:rsidR="002200C2" w:rsidRPr="002200C2" w:rsidRDefault="002200C2" w:rsidP="002200C2">
      <w:pPr>
        <w:numPr>
          <w:ilvl w:val="0"/>
          <w:numId w:val="15"/>
        </w:numPr>
      </w:pPr>
      <w:r w:rsidRPr="002200C2">
        <w:rPr>
          <w:b/>
          <w:bCs/>
        </w:rPr>
        <w:t>immediate permanent ban without refund</w:t>
      </w:r>
    </w:p>
    <w:p w14:paraId="4403D347" w14:textId="77777777" w:rsidR="002200C2" w:rsidRPr="002200C2" w:rsidRDefault="002200C2" w:rsidP="002200C2">
      <w:pPr>
        <w:numPr>
          <w:ilvl w:val="0"/>
          <w:numId w:val="15"/>
        </w:numPr>
      </w:pPr>
      <w:r w:rsidRPr="002200C2">
        <w:t>blacklisting from future participation</w:t>
      </w:r>
    </w:p>
    <w:p w14:paraId="61CD1126" w14:textId="77777777" w:rsidR="002200C2" w:rsidRPr="002200C2" w:rsidRDefault="002200C2" w:rsidP="002200C2">
      <w:pPr>
        <w:numPr>
          <w:ilvl w:val="0"/>
          <w:numId w:val="15"/>
        </w:numPr>
      </w:pPr>
      <w:r w:rsidRPr="002200C2">
        <w:t>possible legal action where applicable</w:t>
      </w:r>
    </w:p>
    <w:p w14:paraId="1317CE27" w14:textId="77777777" w:rsidR="002200C2" w:rsidRPr="002200C2" w:rsidRDefault="002200C2" w:rsidP="002200C2">
      <w:r w:rsidRPr="002200C2">
        <w:t>This policy applies equally to freelancers found guilty of similar conduct.</w:t>
      </w:r>
    </w:p>
    <w:p w14:paraId="134C5E80" w14:textId="77777777" w:rsidR="002200C2" w:rsidRPr="002200C2" w:rsidRDefault="002200C2" w:rsidP="002200C2">
      <w:r w:rsidRPr="002200C2">
        <w:pict w14:anchorId="51483B69">
          <v:rect id="_x0000_i1171" style="width:0;height:1.5pt" o:hralign="center" o:hrstd="t" o:hr="t" fillcolor="#a0a0a0" stroked="f"/>
        </w:pict>
      </w:r>
    </w:p>
    <w:p w14:paraId="73D20E0B" w14:textId="77777777" w:rsidR="002200C2" w:rsidRPr="002200C2" w:rsidRDefault="002200C2" w:rsidP="002200C2">
      <w:pPr>
        <w:rPr>
          <w:b/>
          <w:bCs/>
        </w:rPr>
      </w:pPr>
      <w:r w:rsidRPr="002200C2">
        <w:rPr>
          <w:b/>
          <w:bCs/>
        </w:rPr>
        <w:t>9) Fraud Policy (Immediate Lifetime Ban)</w:t>
      </w:r>
    </w:p>
    <w:p w14:paraId="5C71A904" w14:textId="77777777" w:rsidR="002200C2" w:rsidRPr="002200C2" w:rsidRDefault="002200C2" w:rsidP="002200C2">
      <w:r w:rsidRPr="002200C2">
        <w:t>Reflo Hub applies a strict fraud policy.</w:t>
      </w:r>
    </w:p>
    <w:p w14:paraId="0F6DE363" w14:textId="77777777" w:rsidR="002200C2" w:rsidRPr="002200C2" w:rsidRDefault="002200C2" w:rsidP="002200C2">
      <w:r w:rsidRPr="002200C2">
        <w:t>If Reflo Hub determines that you committed fraud (even on a first incident), your account may be permanently banned. Fraud includes, without limitation:</w:t>
      </w:r>
    </w:p>
    <w:p w14:paraId="05B8F3C8" w14:textId="77777777" w:rsidR="002200C2" w:rsidRPr="002200C2" w:rsidRDefault="002200C2" w:rsidP="002200C2">
      <w:pPr>
        <w:numPr>
          <w:ilvl w:val="0"/>
          <w:numId w:val="16"/>
        </w:numPr>
      </w:pPr>
      <w:r w:rsidRPr="002200C2">
        <w:t>fake payment proof</w:t>
      </w:r>
    </w:p>
    <w:p w14:paraId="236CF695" w14:textId="77777777" w:rsidR="002200C2" w:rsidRPr="002200C2" w:rsidRDefault="002200C2" w:rsidP="002200C2">
      <w:pPr>
        <w:numPr>
          <w:ilvl w:val="0"/>
          <w:numId w:val="16"/>
        </w:numPr>
      </w:pPr>
      <w:r w:rsidRPr="002200C2">
        <w:t>intentional withholding of commission</w:t>
      </w:r>
    </w:p>
    <w:p w14:paraId="263C6B14" w14:textId="77777777" w:rsidR="002200C2" w:rsidRPr="002200C2" w:rsidRDefault="002200C2" w:rsidP="002200C2">
      <w:pPr>
        <w:numPr>
          <w:ilvl w:val="0"/>
          <w:numId w:val="16"/>
        </w:numPr>
      </w:pPr>
      <w:r w:rsidRPr="002200C2">
        <w:t>lead theft or bypass tactics</w:t>
      </w:r>
    </w:p>
    <w:p w14:paraId="76E49389" w14:textId="77777777" w:rsidR="002200C2" w:rsidRPr="002200C2" w:rsidRDefault="002200C2" w:rsidP="002200C2">
      <w:pPr>
        <w:numPr>
          <w:ilvl w:val="0"/>
          <w:numId w:val="16"/>
        </w:numPr>
      </w:pPr>
      <w:r w:rsidRPr="002200C2">
        <w:t>manipulation of disputes</w:t>
      </w:r>
    </w:p>
    <w:p w14:paraId="39FCF498" w14:textId="77777777" w:rsidR="002200C2" w:rsidRPr="002200C2" w:rsidRDefault="002200C2" w:rsidP="002200C2">
      <w:pPr>
        <w:numPr>
          <w:ilvl w:val="0"/>
          <w:numId w:val="16"/>
        </w:numPr>
      </w:pPr>
      <w:r w:rsidRPr="002200C2">
        <w:t>abusive or deceptive behavior intended to harm freelancers or the platform</w:t>
      </w:r>
    </w:p>
    <w:p w14:paraId="38402E95" w14:textId="77777777" w:rsidR="002200C2" w:rsidRPr="002200C2" w:rsidRDefault="002200C2" w:rsidP="002200C2">
      <w:r w:rsidRPr="002200C2">
        <w:pict w14:anchorId="5B1C1DDC">
          <v:rect id="_x0000_i1172" style="width:0;height:1.5pt" o:hralign="center" o:hrstd="t" o:hr="t" fillcolor="#a0a0a0" stroked="f"/>
        </w:pict>
      </w:r>
    </w:p>
    <w:p w14:paraId="1147C8EC" w14:textId="77777777" w:rsidR="002200C2" w:rsidRPr="002200C2" w:rsidRDefault="002200C2" w:rsidP="002200C2">
      <w:pPr>
        <w:rPr>
          <w:b/>
          <w:bCs/>
        </w:rPr>
      </w:pPr>
      <w:r w:rsidRPr="002200C2">
        <w:rPr>
          <w:b/>
          <w:bCs/>
        </w:rPr>
        <w:t>10) Dispute Resolution &amp; Investigation</w:t>
      </w:r>
    </w:p>
    <w:p w14:paraId="09F3C175" w14:textId="77777777" w:rsidR="002200C2" w:rsidRPr="002200C2" w:rsidRDefault="002200C2" w:rsidP="002200C2">
      <w:r w:rsidRPr="002200C2">
        <w:t>In the event of a dispute:</w:t>
      </w:r>
    </w:p>
    <w:p w14:paraId="67515010" w14:textId="77777777" w:rsidR="002200C2" w:rsidRPr="002200C2" w:rsidRDefault="002200C2" w:rsidP="002200C2">
      <w:pPr>
        <w:numPr>
          <w:ilvl w:val="0"/>
          <w:numId w:val="17"/>
        </w:numPr>
      </w:pPr>
      <w:r w:rsidRPr="002200C2">
        <w:t>Reflo Hub will review evidence and platform logs</w:t>
      </w:r>
    </w:p>
    <w:p w14:paraId="3579563F" w14:textId="77777777" w:rsidR="002200C2" w:rsidRPr="002200C2" w:rsidRDefault="002200C2" w:rsidP="002200C2">
      <w:pPr>
        <w:numPr>
          <w:ilvl w:val="0"/>
          <w:numId w:val="17"/>
        </w:numPr>
      </w:pPr>
      <w:r w:rsidRPr="002200C2">
        <w:t>both parties may be required to provide proof within required timeframes</w:t>
      </w:r>
    </w:p>
    <w:p w14:paraId="0AEE7FF6" w14:textId="77777777" w:rsidR="002200C2" w:rsidRPr="002200C2" w:rsidRDefault="002200C2" w:rsidP="002200C2">
      <w:pPr>
        <w:numPr>
          <w:ilvl w:val="0"/>
          <w:numId w:val="17"/>
        </w:numPr>
      </w:pPr>
      <w:r w:rsidRPr="002200C2">
        <w:t>Reflo Hub’s dispute team may issue a binding decision</w:t>
      </w:r>
    </w:p>
    <w:p w14:paraId="7AAFC85F" w14:textId="77777777" w:rsidR="002200C2" w:rsidRPr="002200C2" w:rsidRDefault="002200C2" w:rsidP="002200C2">
      <w:r w:rsidRPr="002200C2">
        <w:t>If you are found guilty:</w:t>
      </w:r>
    </w:p>
    <w:p w14:paraId="44A6D3B5" w14:textId="77777777" w:rsidR="002200C2" w:rsidRPr="002200C2" w:rsidRDefault="002200C2" w:rsidP="002200C2">
      <w:pPr>
        <w:numPr>
          <w:ilvl w:val="0"/>
          <w:numId w:val="18"/>
        </w:numPr>
      </w:pPr>
      <w:r w:rsidRPr="002200C2">
        <w:t>your account may be permanently banned</w:t>
      </w:r>
    </w:p>
    <w:p w14:paraId="4F148F82" w14:textId="77777777" w:rsidR="002200C2" w:rsidRPr="002200C2" w:rsidRDefault="002200C2" w:rsidP="002200C2">
      <w:pPr>
        <w:numPr>
          <w:ilvl w:val="0"/>
          <w:numId w:val="18"/>
        </w:numPr>
      </w:pPr>
      <w:r w:rsidRPr="002200C2">
        <w:t>Reflo Hub may use wallet funds (if available) to compensate affected freelancers</w:t>
      </w:r>
    </w:p>
    <w:p w14:paraId="62D25660" w14:textId="77777777" w:rsidR="002200C2" w:rsidRPr="002200C2" w:rsidRDefault="002200C2" w:rsidP="002200C2">
      <w:r w:rsidRPr="002200C2">
        <w:pict w14:anchorId="60B25E48">
          <v:rect id="_x0000_i1173" style="width:0;height:1.5pt" o:hralign="center" o:hrstd="t" o:hr="t" fillcolor="#a0a0a0" stroked="f"/>
        </w:pict>
      </w:r>
    </w:p>
    <w:p w14:paraId="3A488D26" w14:textId="77777777" w:rsidR="002200C2" w:rsidRPr="002200C2" w:rsidRDefault="002200C2" w:rsidP="002200C2">
      <w:pPr>
        <w:rPr>
          <w:b/>
          <w:bCs/>
        </w:rPr>
      </w:pPr>
      <w:r w:rsidRPr="002200C2">
        <w:rPr>
          <w:b/>
          <w:bCs/>
        </w:rPr>
        <w:t>11) Wallet Funds Use, Penalties, and Distribution</w:t>
      </w:r>
    </w:p>
    <w:p w14:paraId="0C5BB057" w14:textId="77777777" w:rsidR="002200C2" w:rsidRPr="002200C2" w:rsidRDefault="002200C2" w:rsidP="002200C2">
      <w:r w:rsidRPr="002200C2">
        <w:t>You acknowledge and agree:</w:t>
      </w:r>
    </w:p>
    <w:p w14:paraId="3488C2A9" w14:textId="77777777" w:rsidR="002200C2" w:rsidRPr="002200C2" w:rsidRDefault="002200C2" w:rsidP="002200C2">
      <w:pPr>
        <w:rPr>
          <w:b/>
          <w:bCs/>
        </w:rPr>
      </w:pPr>
      <w:r w:rsidRPr="002200C2">
        <w:rPr>
          <w:b/>
          <w:bCs/>
        </w:rPr>
        <w:t>11.1 If Business is Found Guilty</w:t>
      </w:r>
    </w:p>
    <w:p w14:paraId="7DA0AB0D" w14:textId="77777777" w:rsidR="002200C2" w:rsidRPr="002200C2" w:rsidRDefault="002200C2" w:rsidP="002200C2">
      <w:r w:rsidRPr="002200C2">
        <w:t>If you are found guilty and funds exist in your Security Wallet:</w:t>
      </w:r>
    </w:p>
    <w:p w14:paraId="17CF13E0" w14:textId="77777777" w:rsidR="002200C2" w:rsidRPr="002200C2" w:rsidRDefault="002200C2" w:rsidP="002200C2">
      <w:pPr>
        <w:numPr>
          <w:ilvl w:val="0"/>
          <w:numId w:val="19"/>
        </w:numPr>
      </w:pPr>
      <w:r w:rsidRPr="002200C2">
        <w:t>Reflo Hub may pay affected freelancers from available wallet funds</w:t>
      </w:r>
    </w:p>
    <w:p w14:paraId="7E3A3F7A" w14:textId="77777777" w:rsidR="002200C2" w:rsidRPr="002200C2" w:rsidRDefault="002200C2" w:rsidP="002200C2">
      <w:pPr>
        <w:numPr>
          <w:ilvl w:val="0"/>
          <w:numId w:val="19"/>
        </w:numPr>
      </w:pPr>
      <w:r w:rsidRPr="002200C2">
        <w:t xml:space="preserve">Reflo Hub may retain remaining wallet funds as a </w:t>
      </w:r>
      <w:r w:rsidRPr="002200C2">
        <w:rPr>
          <w:b/>
          <w:bCs/>
        </w:rPr>
        <w:t>penalty</w:t>
      </w:r>
      <w:r w:rsidRPr="002200C2">
        <w:t xml:space="preserve"> for fraud/misconduct</w:t>
      </w:r>
    </w:p>
    <w:p w14:paraId="1BA239FC" w14:textId="77777777" w:rsidR="002200C2" w:rsidRPr="002200C2" w:rsidRDefault="002200C2" w:rsidP="002200C2">
      <w:r w:rsidRPr="002200C2">
        <w:t>Example:</w:t>
      </w:r>
      <w:r w:rsidRPr="002200C2">
        <w:br/>
        <w:t>If a freelancer is owed $200 and your wallet contains $500:</w:t>
      </w:r>
    </w:p>
    <w:p w14:paraId="39974C64" w14:textId="77777777" w:rsidR="002200C2" w:rsidRPr="002200C2" w:rsidRDefault="002200C2" w:rsidP="002200C2">
      <w:pPr>
        <w:numPr>
          <w:ilvl w:val="0"/>
          <w:numId w:val="20"/>
        </w:numPr>
      </w:pPr>
      <w:r w:rsidRPr="002200C2">
        <w:t>$200 may be paid to the freelancer</w:t>
      </w:r>
    </w:p>
    <w:p w14:paraId="7C5A7BFB" w14:textId="77777777" w:rsidR="002200C2" w:rsidRPr="002200C2" w:rsidRDefault="002200C2" w:rsidP="002200C2">
      <w:pPr>
        <w:numPr>
          <w:ilvl w:val="0"/>
          <w:numId w:val="20"/>
        </w:numPr>
      </w:pPr>
      <w:r w:rsidRPr="002200C2">
        <w:t>$300 may be retained as penalty</w:t>
      </w:r>
    </w:p>
    <w:p w14:paraId="36533C5A" w14:textId="77777777" w:rsidR="002200C2" w:rsidRPr="002200C2" w:rsidRDefault="002200C2" w:rsidP="002200C2">
      <w:pPr>
        <w:rPr>
          <w:b/>
          <w:bCs/>
        </w:rPr>
      </w:pPr>
      <w:r w:rsidRPr="002200C2">
        <w:rPr>
          <w:b/>
          <w:bCs/>
        </w:rPr>
        <w:t>11.2 If Wallet is Insufficient (Multiple Affected Freelancers)</w:t>
      </w:r>
    </w:p>
    <w:p w14:paraId="323F1F63" w14:textId="77777777" w:rsidR="002200C2" w:rsidRPr="002200C2" w:rsidRDefault="002200C2" w:rsidP="002200C2">
      <w:r w:rsidRPr="002200C2">
        <w:t xml:space="preserve">If multiple freelancers are affected and wallet funds are insufficient, Reflo Hub may distribute available funds in </w:t>
      </w:r>
      <w:r w:rsidRPr="002200C2">
        <w:rPr>
          <w:b/>
          <w:bCs/>
        </w:rPr>
        <w:t>equal portions</w:t>
      </w:r>
      <w:r w:rsidRPr="002200C2">
        <w:t xml:space="preserve"> among affected freelancers, as per platform policy.</w:t>
      </w:r>
    </w:p>
    <w:p w14:paraId="3AA3F8E0" w14:textId="77777777" w:rsidR="002200C2" w:rsidRPr="002200C2" w:rsidRDefault="002200C2" w:rsidP="002200C2">
      <w:pPr>
        <w:rPr>
          <w:b/>
          <w:bCs/>
        </w:rPr>
      </w:pPr>
      <w:r w:rsidRPr="002200C2">
        <w:rPr>
          <w:b/>
          <w:bCs/>
        </w:rPr>
        <w:t>11.3 Mutual Fault</w:t>
      </w:r>
    </w:p>
    <w:p w14:paraId="3F8F7008" w14:textId="77777777" w:rsidR="002200C2" w:rsidRPr="002200C2" w:rsidRDefault="002200C2" w:rsidP="002200C2">
      <w:r w:rsidRPr="002200C2">
        <w:t>If Reflo Hub determines both Business and Freelancer are guilty of fraud or serious misconduct, Reflo Hub may ban both accounts and may decline any payout or recovery.</w:t>
      </w:r>
    </w:p>
    <w:p w14:paraId="7CC9C7C2" w14:textId="77777777" w:rsidR="002200C2" w:rsidRPr="002200C2" w:rsidRDefault="002200C2" w:rsidP="002200C2">
      <w:r w:rsidRPr="002200C2">
        <w:pict w14:anchorId="35D7D66F">
          <v:rect id="_x0000_i1174" style="width:0;height:1.5pt" o:hralign="center" o:hrstd="t" o:hr="t" fillcolor="#a0a0a0" stroked="f"/>
        </w:pict>
      </w:r>
    </w:p>
    <w:p w14:paraId="64014A0C" w14:textId="77777777" w:rsidR="002200C2" w:rsidRPr="002200C2" w:rsidRDefault="002200C2" w:rsidP="002200C2">
      <w:pPr>
        <w:rPr>
          <w:b/>
          <w:bCs/>
        </w:rPr>
      </w:pPr>
      <w:r w:rsidRPr="002200C2">
        <w:rPr>
          <w:b/>
          <w:bCs/>
        </w:rPr>
        <w:t>12) Verification Requirement (KYC / KTB)</w:t>
      </w:r>
    </w:p>
    <w:p w14:paraId="20828FD8" w14:textId="77777777" w:rsidR="002200C2" w:rsidRPr="002200C2" w:rsidRDefault="002200C2" w:rsidP="002200C2">
      <w:r w:rsidRPr="002200C2">
        <w:t>You agree to complete verification requirements, including:</w:t>
      </w:r>
    </w:p>
    <w:p w14:paraId="4BD51102" w14:textId="77777777" w:rsidR="002200C2" w:rsidRPr="002200C2" w:rsidRDefault="002200C2" w:rsidP="002200C2">
      <w:pPr>
        <w:numPr>
          <w:ilvl w:val="0"/>
          <w:numId w:val="21"/>
        </w:numPr>
      </w:pPr>
      <w:r w:rsidRPr="002200C2">
        <w:t>valid business identity documents</w:t>
      </w:r>
    </w:p>
    <w:p w14:paraId="47FA54C4" w14:textId="77777777" w:rsidR="002200C2" w:rsidRPr="002200C2" w:rsidRDefault="002200C2" w:rsidP="002200C2">
      <w:pPr>
        <w:numPr>
          <w:ilvl w:val="0"/>
          <w:numId w:val="21"/>
        </w:numPr>
      </w:pPr>
      <w:r w:rsidRPr="002200C2">
        <w:t>live photo verification during registration</w:t>
      </w:r>
    </w:p>
    <w:p w14:paraId="6992B147" w14:textId="77777777" w:rsidR="002200C2" w:rsidRPr="002200C2" w:rsidRDefault="002200C2" w:rsidP="002200C2">
      <w:pPr>
        <w:numPr>
          <w:ilvl w:val="0"/>
          <w:numId w:val="21"/>
        </w:numPr>
      </w:pPr>
      <w:r w:rsidRPr="002200C2">
        <w:t>additional documentation if requested</w:t>
      </w:r>
    </w:p>
    <w:p w14:paraId="3BA7D4F9" w14:textId="77777777" w:rsidR="002200C2" w:rsidRPr="002200C2" w:rsidRDefault="002200C2" w:rsidP="002200C2">
      <w:r w:rsidRPr="002200C2">
        <w:t>Failure to complete verification may result in denied access or restrictions.</w:t>
      </w:r>
    </w:p>
    <w:p w14:paraId="30A228AD" w14:textId="77777777" w:rsidR="002200C2" w:rsidRPr="002200C2" w:rsidRDefault="002200C2" w:rsidP="002200C2">
      <w:r w:rsidRPr="002200C2">
        <w:pict w14:anchorId="344A37D7">
          <v:rect id="_x0000_i1175" style="width:0;height:1.5pt" o:hralign="center" o:hrstd="t" o:hr="t" fillcolor="#a0a0a0" stroked="f"/>
        </w:pict>
      </w:r>
    </w:p>
    <w:p w14:paraId="57FF54FB" w14:textId="77777777" w:rsidR="002200C2" w:rsidRPr="002200C2" w:rsidRDefault="002200C2" w:rsidP="002200C2">
      <w:pPr>
        <w:rPr>
          <w:b/>
          <w:bCs/>
        </w:rPr>
      </w:pPr>
      <w:r w:rsidRPr="002200C2">
        <w:rPr>
          <w:b/>
          <w:bCs/>
        </w:rPr>
        <w:t>13) Termination / Suspension</w:t>
      </w:r>
    </w:p>
    <w:p w14:paraId="796BFCBE" w14:textId="77777777" w:rsidR="002200C2" w:rsidRPr="002200C2" w:rsidRDefault="002200C2" w:rsidP="002200C2">
      <w:r w:rsidRPr="002200C2">
        <w:t>Reflo Hub may suspend or terminate your account for:</w:t>
      </w:r>
    </w:p>
    <w:p w14:paraId="3ECC03E1" w14:textId="77777777" w:rsidR="002200C2" w:rsidRPr="002200C2" w:rsidRDefault="002200C2" w:rsidP="002200C2">
      <w:pPr>
        <w:numPr>
          <w:ilvl w:val="0"/>
          <w:numId w:val="22"/>
        </w:numPr>
      </w:pPr>
      <w:r w:rsidRPr="002200C2">
        <w:t>violating these terms</w:t>
      </w:r>
    </w:p>
    <w:p w14:paraId="33BD9625" w14:textId="77777777" w:rsidR="002200C2" w:rsidRPr="002200C2" w:rsidRDefault="002200C2" w:rsidP="002200C2">
      <w:pPr>
        <w:numPr>
          <w:ilvl w:val="0"/>
          <w:numId w:val="22"/>
        </w:numPr>
      </w:pPr>
      <w:r w:rsidRPr="002200C2">
        <w:t>non-payment of platform fees</w:t>
      </w:r>
    </w:p>
    <w:p w14:paraId="0B35E741" w14:textId="77777777" w:rsidR="002200C2" w:rsidRPr="002200C2" w:rsidRDefault="002200C2" w:rsidP="002200C2">
      <w:pPr>
        <w:numPr>
          <w:ilvl w:val="0"/>
          <w:numId w:val="22"/>
        </w:numPr>
      </w:pPr>
      <w:r w:rsidRPr="002200C2">
        <w:t>refusing to pay freelancer commissions</w:t>
      </w:r>
    </w:p>
    <w:p w14:paraId="2DF56BFA" w14:textId="77777777" w:rsidR="002200C2" w:rsidRPr="002200C2" w:rsidRDefault="002200C2" w:rsidP="002200C2">
      <w:pPr>
        <w:numPr>
          <w:ilvl w:val="0"/>
          <w:numId w:val="22"/>
        </w:numPr>
      </w:pPr>
      <w:r w:rsidRPr="002200C2">
        <w:t>fraud, abuse, or misconduct</w:t>
      </w:r>
    </w:p>
    <w:p w14:paraId="3B3C149C" w14:textId="77777777" w:rsidR="002200C2" w:rsidRPr="002200C2" w:rsidRDefault="002200C2" w:rsidP="002200C2">
      <w:pPr>
        <w:numPr>
          <w:ilvl w:val="0"/>
          <w:numId w:val="22"/>
        </w:numPr>
      </w:pPr>
      <w:r w:rsidRPr="002200C2">
        <w:t>anti-circumvention violations</w:t>
      </w:r>
    </w:p>
    <w:p w14:paraId="0AEF86C2" w14:textId="77777777" w:rsidR="002200C2" w:rsidRPr="002200C2" w:rsidRDefault="002200C2" w:rsidP="002200C2">
      <w:pPr>
        <w:numPr>
          <w:ilvl w:val="0"/>
          <w:numId w:val="22"/>
        </w:numPr>
      </w:pPr>
      <w:r w:rsidRPr="002200C2">
        <w:t>repeated disputes or high-risk behavior</w:t>
      </w:r>
    </w:p>
    <w:p w14:paraId="22116B0A" w14:textId="77777777" w:rsidR="002200C2" w:rsidRPr="002200C2" w:rsidRDefault="002200C2" w:rsidP="002200C2">
      <w:r w:rsidRPr="002200C2">
        <w:t>Termination does not eliminate obligations for existing conversions or disputes.</w:t>
      </w:r>
    </w:p>
    <w:p w14:paraId="114418B5" w14:textId="77777777" w:rsidR="002200C2" w:rsidRPr="002200C2" w:rsidRDefault="002200C2" w:rsidP="002200C2">
      <w:r w:rsidRPr="002200C2">
        <w:pict w14:anchorId="1E4D12F1">
          <v:rect id="_x0000_i1176" style="width:0;height:1.5pt" o:hralign="center" o:hrstd="t" o:hr="t" fillcolor="#a0a0a0" stroked="f"/>
        </w:pict>
      </w:r>
    </w:p>
    <w:p w14:paraId="7C748276" w14:textId="77777777" w:rsidR="002200C2" w:rsidRPr="002200C2" w:rsidRDefault="002200C2" w:rsidP="002200C2">
      <w:pPr>
        <w:rPr>
          <w:b/>
          <w:bCs/>
        </w:rPr>
      </w:pPr>
      <w:r w:rsidRPr="002200C2">
        <w:rPr>
          <w:b/>
          <w:bCs/>
        </w:rPr>
        <w:t>14) Consent to Communication</w:t>
      </w:r>
    </w:p>
    <w:p w14:paraId="1CBDD73D" w14:textId="77777777" w:rsidR="002200C2" w:rsidRPr="002200C2" w:rsidRDefault="002200C2" w:rsidP="002200C2">
      <w:r w:rsidRPr="002200C2">
        <w:t>By registering, you consent to receive:</w:t>
      </w:r>
    </w:p>
    <w:p w14:paraId="39F70811" w14:textId="77777777" w:rsidR="002200C2" w:rsidRPr="002200C2" w:rsidRDefault="002200C2" w:rsidP="002200C2">
      <w:pPr>
        <w:numPr>
          <w:ilvl w:val="0"/>
          <w:numId w:val="23"/>
        </w:numPr>
      </w:pPr>
      <w:r w:rsidRPr="002200C2">
        <w:t>transactional emails</w:t>
      </w:r>
    </w:p>
    <w:p w14:paraId="54FD43E6" w14:textId="77777777" w:rsidR="002200C2" w:rsidRPr="002200C2" w:rsidRDefault="002200C2" w:rsidP="002200C2">
      <w:pPr>
        <w:numPr>
          <w:ilvl w:val="0"/>
          <w:numId w:val="23"/>
        </w:numPr>
      </w:pPr>
      <w:r w:rsidRPr="002200C2">
        <w:t>system alerts</w:t>
      </w:r>
    </w:p>
    <w:p w14:paraId="1322B296" w14:textId="77777777" w:rsidR="002200C2" w:rsidRPr="002200C2" w:rsidRDefault="002200C2" w:rsidP="002200C2">
      <w:pPr>
        <w:numPr>
          <w:ilvl w:val="0"/>
          <w:numId w:val="23"/>
        </w:numPr>
      </w:pPr>
      <w:r w:rsidRPr="002200C2">
        <w:t>policy updates</w:t>
      </w:r>
    </w:p>
    <w:p w14:paraId="3529EAC7" w14:textId="77777777" w:rsidR="002200C2" w:rsidRPr="002200C2" w:rsidRDefault="002200C2" w:rsidP="002200C2">
      <w:pPr>
        <w:numPr>
          <w:ilvl w:val="0"/>
          <w:numId w:val="23"/>
        </w:numPr>
      </w:pPr>
      <w:r w:rsidRPr="002200C2">
        <w:t>promotional updates (you can manage preferences in settings)</w:t>
      </w:r>
    </w:p>
    <w:p w14:paraId="2420964F" w14:textId="77777777" w:rsidR="002200C2" w:rsidRPr="002200C2" w:rsidRDefault="002200C2" w:rsidP="002200C2">
      <w:r w:rsidRPr="002200C2">
        <w:pict w14:anchorId="0DDC673E">
          <v:rect id="_x0000_i1177" style="width:0;height:1.5pt" o:hralign="center" o:hrstd="t" o:hr="t" fillcolor="#a0a0a0" stroked="f"/>
        </w:pict>
      </w:r>
    </w:p>
    <w:p w14:paraId="11330927" w14:textId="77777777" w:rsidR="002200C2" w:rsidRPr="002200C2" w:rsidRDefault="002200C2" w:rsidP="002200C2">
      <w:pPr>
        <w:rPr>
          <w:b/>
          <w:bCs/>
        </w:rPr>
      </w:pPr>
      <w:r w:rsidRPr="002200C2">
        <w:rPr>
          <w:b/>
          <w:bCs/>
        </w:rPr>
        <w:t>15) Acknowledgment &amp; Agreement</w:t>
      </w:r>
    </w:p>
    <w:p w14:paraId="6DF2D656" w14:textId="77777777" w:rsidR="002200C2" w:rsidRPr="002200C2" w:rsidRDefault="002200C2" w:rsidP="002200C2">
      <w:r w:rsidRPr="002200C2">
        <w:t>By clicking “I Agree” or completing registration, you confirm that:</w:t>
      </w:r>
    </w:p>
    <w:p w14:paraId="181591CA" w14:textId="77777777" w:rsidR="002200C2" w:rsidRPr="002200C2" w:rsidRDefault="002200C2" w:rsidP="002200C2">
      <w:pPr>
        <w:numPr>
          <w:ilvl w:val="0"/>
          <w:numId w:val="24"/>
        </w:numPr>
      </w:pPr>
      <w:r w:rsidRPr="002200C2">
        <w:t>you have read and understood this Consent Form</w:t>
      </w:r>
    </w:p>
    <w:p w14:paraId="0E869F45" w14:textId="77777777" w:rsidR="002200C2" w:rsidRPr="002200C2" w:rsidRDefault="002200C2" w:rsidP="002200C2">
      <w:pPr>
        <w:numPr>
          <w:ilvl w:val="0"/>
          <w:numId w:val="24"/>
        </w:numPr>
      </w:pPr>
      <w:r w:rsidRPr="002200C2">
        <w:t>you agree to be legally bound by it</w:t>
      </w:r>
    </w:p>
    <w:p w14:paraId="5D98C5F9" w14:textId="77777777" w:rsidR="002200C2" w:rsidRPr="002200C2" w:rsidRDefault="002200C2" w:rsidP="002200C2">
      <w:pPr>
        <w:numPr>
          <w:ilvl w:val="0"/>
          <w:numId w:val="24"/>
        </w:numPr>
      </w:pPr>
      <w:r w:rsidRPr="002200C2">
        <w:t>violations may result in immediate restrictions or permanent removal from Reflo Hub</w:t>
      </w:r>
    </w:p>
    <w:p w14:paraId="48EFCC3B" w14:textId="77777777" w:rsidR="002200C2" w:rsidRPr="002200C2" w:rsidRDefault="002200C2" w:rsidP="002200C2">
      <w:r w:rsidRPr="002200C2">
        <w:pict w14:anchorId="5B717822">
          <v:rect id="_x0000_i1178" style="width:0;height:1.5pt" o:hralign="center" o:hrstd="t" o:hr="t" fillcolor="#a0a0a0" stroked="f"/>
        </w:pict>
      </w:r>
    </w:p>
    <w:p w14:paraId="327AC70E" w14:textId="77777777" w:rsidR="002200C2" w:rsidRPr="002200C2" w:rsidRDefault="002200C2" w:rsidP="002200C2">
      <w:pPr>
        <w:rPr>
          <w:b/>
          <w:bCs/>
        </w:rPr>
      </w:pPr>
      <w:r w:rsidRPr="002200C2">
        <w:rPr>
          <w:b/>
          <w:bCs/>
        </w:rPr>
        <w:t>16) Contact</w:t>
      </w:r>
    </w:p>
    <w:p w14:paraId="2B3332D6" w14:textId="77777777" w:rsidR="002200C2" w:rsidRPr="002200C2" w:rsidRDefault="002200C2" w:rsidP="002200C2">
      <w:r w:rsidRPr="002200C2">
        <w:t>Questions about this Consent Form? Contact:</w:t>
      </w:r>
    </w:p>
    <w:p w14:paraId="663211E8" w14:textId="77777777" w:rsidR="002200C2" w:rsidRPr="002200C2" w:rsidRDefault="002200C2" w:rsidP="002200C2">
      <w:r w:rsidRPr="002200C2">
        <w:rPr>
          <w:b/>
          <w:bCs/>
        </w:rPr>
        <w:t>Reflo Hub Support</w:t>
      </w:r>
      <w:r w:rsidRPr="002200C2">
        <w:br/>
        <w:t>Email: support@reflohub.com</w:t>
      </w:r>
    </w:p>
    <w:p w14:paraId="3E013D2D" w14:textId="77777777" w:rsidR="00F30E3F" w:rsidRDefault="00F30E3F"/>
    <w:sectPr w:rsidR="00F30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46B8"/>
    <w:multiLevelType w:val="multilevel"/>
    <w:tmpl w:val="98A4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5361A"/>
    <w:multiLevelType w:val="multilevel"/>
    <w:tmpl w:val="978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B3B17"/>
    <w:multiLevelType w:val="multilevel"/>
    <w:tmpl w:val="4446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906B8"/>
    <w:multiLevelType w:val="multilevel"/>
    <w:tmpl w:val="CF0C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93B79"/>
    <w:multiLevelType w:val="multilevel"/>
    <w:tmpl w:val="ACEA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31D6E"/>
    <w:multiLevelType w:val="multilevel"/>
    <w:tmpl w:val="789C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8164F"/>
    <w:multiLevelType w:val="multilevel"/>
    <w:tmpl w:val="213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F154E"/>
    <w:multiLevelType w:val="multilevel"/>
    <w:tmpl w:val="FE56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009A4"/>
    <w:multiLevelType w:val="multilevel"/>
    <w:tmpl w:val="F18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22B2F"/>
    <w:multiLevelType w:val="multilevel"/>
    <w:tmpl w:val="A59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506F0"/>
    <w:multiLevelType w:val="multilevel"/>
    <w:tmpl w:val="C040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5F4C26"/>
    <w:multiLevelType w:val="multilevel"/>
    <w:tmpl w:val="4046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673C2"/>
    <w:multiLevelType w:val="multilevel"/>
    <w:tmpl w:val="6B2E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E247A"/>
    <w:multiLevelType w:val="multilevel"/>
    <w:tmpl w:val="11F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44892"/>
    <w:multiLevelType w:val="multilevel"/>
    <w:tmpl w:val="7B0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C2E31"/>
    <w:multiLevelType w:val="multilevel"/>
    <w:tmpl w:val="78D4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22A94"/>
    <w:multiLevelType w:val="multilevel"/>
    <w:tmpl w:val="5D6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E4725"/>
    <w:multiLevelType w:val="multilevel"/>
    <w:tmpl w:val="1282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D1C2F"/>
    <w:multiLevelType w:val="multilevel"/>
    <w:tmpl w:val="E8E0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D24CC"/>
    <w:multiLevelType w:val="multilevel"/>
    <w:tmpl w:val="CA84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55A08"/>
    <w:multiLevelType w:val="multilevel"/>
    <w:tmpl w:val="4072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C4D83"/>
    <w:multiLevelType w:val="multilevel"/>
    <w:tmpl w:val="B98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33AB3"/>
    <w:multiLevelType w:val="multilevel"/>
    <w:tmpl w:val="63EE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F6649"/>
    <w:multiLevelType w:val="multilevel"/>
    <w:tmpl w:val="A99E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630207">
    <w:abstractNumId w:val="14"/>
  </w:num>
  <w:num w:numId="2" w16cid:durableId="416903388">
    <w:abstractNumId w:val="15"/>
  </w:num>
  <w:num w:numId="3" w16cid:durableId="2105568862">
    <w:abstractNumId w:val="20"/>
  </w:num>
  <w:num w:numId="4" w16cid:durableId="1399009701">
    <w:abstractNumId w:val="18"/>
  </w:num>
  <w:num w:numId="5" w16cid:durableId="921254234">
    <w:abstractNumId w:val="10"/>
  </w:num>
  <w:num w:numId="6" w16cid:durableId="338510785">
    <w:abstractNumId w:val="19"/>
  </w:num>
  <w:num w:numId="7" w16cid:durableId="1488282686">
    <w:abstractNumId w:val="22"/>
  </w:num>
  <w:num w:numId="8" w16cid:durableId="656225243">
    <w:abstractNumId w:val="17"/>
  </w:num>
  <w:num w:numId="9" w16cid:durableId="1687245716">
    <w:abstractNumId w:val="0"/>
  </w:num>
  <w:num w:numId="10" w16cid:durableId="611745284">
    <w:abstractNumId w:val="3"/>
  </w:num>
  <w:num w:numId="11" w16cid:durableId="1398748498">
    <w:abstractNumId w:val="7"/>
  </w:num>
  <w:num w:numId="12" w16cid:durableId="1294099765">
    <w:abstractNumId w:val="13"/>
  </w:num>
  <w:num w:numId="13" w16cid:durableId="1393235118">
    <w:abstractNumId w:val="23"/>
  </w:num>
  <w:num w:numId="14" w16cid:durableId="1761414524">
    <w:abstractNumId w:val="4"/>
  </w:num>
  <w:num w:numId="15" w16cid:durableId="1802112027">
    <w:abstractNumId w:val="2"/>
  </w:num>
  <w:num w:numId="16" w16cid:durableId="1523930378">
    <w:abstractNumId w:val="8"/>
  </w:num>
  <w:num w:numId="17" w16cid:durableId="469859434">
    <w:abstractNumId w:val="12"/>
  </w:num>
  <w:num w:numId="18" w16cid:durableId="1918517562">
    <w:abstractNumId w:val="16"/>
  </w:num>
  <w:num w:numId="19" w16cid:durableId="97650695">
    <w:abstractNumId w:val="5"/>
  </w:num>
  <w:num w:numId="20" w16cid:durableId="1670791306">
    <w:abstractNumId w:val="11"/>
  </w:num>
  <w:num w:numId="21" w16cid:durableId="1368919560">
    <w:abstractNumId w:val="6"/>
  </w:num>
  <w:num w:numId="22" w16cid:durableId="381178459">
    <w:abstractNumId w:val="21"/>
  </w:num>
  <w:num w:numId="23" w16cid:durableId="638192937">
    <w:abstractNumId w:val="9"/>
  </w:num>
  <w:num w:numId="24" w16cid:durableId="931283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0C2"/>
    <w:rsid w:val="001C08A1"/>
    <w:rsid w:val="002200C2"/>
    <w:rsid w:val="00302926"/>
    <w:rsid w:val="003163A2"/>
    <w:rsid w:val="006D50C7"/>
    <w:rsid w:val="009506A1"/>
    <w:rsid w:val="00F30E3F"/>
    <w:rsid w:val="00F419AF"/>
    <w:rsid w:val="00F5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B697"/>
  <w15:chartTrackingRefBased/>
  <w15:docId w15:val="{AD7A91C4-FA24-4C17-94A4-6FDC4C7E3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0C2"/>
    <w:rPr>
      <w:rFonts w:eastAsiaTheme="majorEastAsia" w:cstheme="majorBidi"/>
      <w:color w:val="272727" w:themeColor="text1" w:themeTint="D8"/>
    </w:rPr>
  </w:style>
  <w:style w:type="paragraph" w:styleId="Title">
    <w:name w:val="Title"/>
    <w:basedOn w:val="Normal"/>
    <w:next w:val="Normal"/>
    <w:link w:val="TitleChar"/>
    <w:uiPriority w:val="10"/>
    <w:qFormat/>
    <w:rsid w:val="00220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0C2"/>
    <w:pPr>
      <w:spacing w:before="160"/>
      <w:jc w:val="center"/>
    </w:pPr>
    <w:rPr>
      <w:i/>
      <w:iCs/>
      <w:color w:val="404040" w:themeColor="text1" w:themeTint="BF"/>
    </w:rPr>
  </w:style>
  <w:style w:type="character" w:customStyle="1" w:styleId="QuoteChar">
    <w:name w:val="Quote Char"/>
    <w:basedOn w:val="DefaultParagraphFont"/>
    <w:link w:val="Quote"/>
    <w:uiPriority w:val="29"/>
    <w:rsid w:val="002200C2"/>
    <w:rPr>
      <w:i/>
      <w:iCs/>
      <w:color w:val="404040" w:themeColor="text1" w:themeTint="BF"/>
    </w:rPr>
  </w:style>
  <w:style w:type="paragraph" w:styleId="ListParagraph">
    <w:name w:val="List Paragraph"/>
    <w:basedOn w:val="Normal"/>
    <w:uiPriority w:val="34"/>
    <w:qFormat/>
    <w:rsid w:val="002200C2"/>
    <w:pPr>
      <w:ind w:left="720"/>
      <w:contextualSpacing/>
    </w:pPr>
  </w:style>
  <w:style w:type="character" w:styleId="IntenseEmphasis">
    <w:name w:val="Intense Emphasis"/>
    <w:basedOn w:val="DefaultParagraphFont"/>
    <w:uiPriority w:val="21"/>
    <w:qFormat/>
    <w:rsid w:val="002200C2"/>
    <w:rPr>
      <w:i/>
      <w:iCs/>
      <w:color w:val="0F4761" w:themeColor="accent1" w:themeShade="BF"/>
    </w:rPr>
  </w:style>
  <w:style w:type="paragraph" w:styleId="IntenseQuote">
    <w:name w:val="Intense Quote"/>
    <w:basedOn w:val="Normal"/>
    <w:next w:val="Normal"/>
    <w:link w:val="IntenseQuoteChar"/>
    <w:uiPriority w:val="30"/>
    <w:qFormat/>
    <w:rsid w:val="00220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0C2"/>
    <w:rPr>
      <w:i/>
      <w:iCs/>
      <w:color w:val="0F4761" w:themeColor="accent1" w:themeShade="BF"/>
    </w:rPr>
  </w:style>
  <w:style w:type="character" w:styleId="IntenseReference">
    <w:name w:val="Intense Reference"/>
    <w:basedOn w:val="DefaultParagraphFont"/>
    <w:uiPriority w:val="32"/>
    <w:qFormat/>
    <w:rsid w:val="00220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1411</Words>
  <Characters>8104</Characters>
  <Application>Microsoft Office Word</Application>
  <DocSecurity>0</DocSecurity>
  <Lines>245</Lines>
  <Paragraphs>194</Paragraphs>
  <ScaleCrop>false</ScaleCrop>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lovepreet singh</dc:creator>
  <cp:keywords/>
  <dc:description/>
  <cp:lastModifiedBy>lovepreet singh</cp:lastModifiedBy>
  <cp:revision>1</cp:revision>
  <dcterms:created xsi:type="dcterms:W3CDTF">2026-01-19T05:30:00Z</dcterms:created>
  <dcterms:modified xsi:type="dcterms:W3CDTF">2026-01-19T05:30:00Z</dcterms:modified>
</cp:coreProperties>
</file>