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F328" w14:textId="77777777" w:rsidR="009C1596" w:rsidRPr="009C1596" w:rsidRDefault="009C1596" w:rsidP="009C1596">
      <w:pPr>
        <w:rPr>
          <w:b/>
          <w:bCs/>
        </w:rPr>
      </w:pPr>
      <w:r w:rsidRPr="009C1596">
        <w:rPr>
          <w:rFonts w:ascii="Segoe UI Emoji" w:hAnsi="Segoe UI Emoji" w:cs="Segoe UI Emoji"/>
          <w:b/>
          <w:bCs/>
        </w:rPr>
        <w:t>✅</w:t>
      </w:r>
      <w:r w:rsidRPr="009C1596">
        <w:rPr>
          <w:b/>
          <w:bCs/>
        </w:rPr>
        <w:t xml:space="preserve"> 1) Professional Development</w:t>
      </w:r>
    </w:p>
    <w:p w14:paraId="480E3BFE" w14:textId="77777777" w:rsidR="009C1596" w:rsidRPr="009C1596" w:rsidRDefault="009C1596" w:rsidP="009C1596">
      <w:pPr>
        <w:rPr>
          <w:b/>
          <w:bCs/>
        </w:rPr>
      </w:pPr>
      <w:r w:rsidRPr="009C1596">
        <w:rPr>
          <w:rFonts w:ascii="Segoe UI Emoji" w:hAnsi="Segoe UI Emoji" w:cs="Segoe UI Emoji"/>
          <w:b/>
          <w:bCs/>
        </w:rPr>
        <w:t>🔹</w:t>
      </w:r>
      <w:r w:rsidRPr="009C1596">
        <w:rPr>
          <w:b/>
          <w:bCs/>
        </w:rPr>
        <w:t xml:space="preserve"> Theme → SMART Goal</w:t>
      </w:r>
    </w:p>
    <w:p w14:paraId="65205FC7" w14:textId="77777777" w:rsidR="009C1596" w:rsidRPr="009C1596" w:rsidRDefault="009C1596" w:rsidP="009C1596">
      <w:r w:rsidRPr="009C1596">
        <w:rPr>
          <w:b/>
          <w:bCs/>
        </w:rPr>
        <w:t>Proposed Goal:</w:t>
      </w:r>
    </w:p>
    <w:p w14:paraId="260753B3" w14:textId="77777777" w:rsidR="009C1596" w:rsidRPr="009C1596" w:rsidRDefault="009C1596" w:rsidP="009C1596">
      <w:r w:rsidRPr="009C1596">
        <w:t>By Q4 2026, complete at least two advanced Niagara/controls or data-analytics training courses (e.g., Niagara N4 Advanced or SQL analytics certification) and apply the learning by delivering one documented improvement to a live project.</w:t>
      </w:r>
    </w:p>
    <w:p w14:paraId="0222BDEB" w14:textId="77777777" w:rsidR="009C1596" w:rsidRPr="009C1596" w:rsidRDefault="009C1596" w:rsidP="009C1596">
      <w:r w:rsidRPr="009C1596">
        <w:rPr>
          <w:b/>
          <w:bCs/>
        </w:rPr>
        <w:t>Why this fits you:</w:t>
      </w:r>
      <w:r w:rsidRPr="009C1596">
        <w:br/>
        <w:t>• builds technical depth</w:t>
      </w:r>
      <w:r w:rsidRPr="009C1596">
        <w:br/>
        <w:t>• measurable (2 courses + 1 implementation)</w:t>
      </w:r>
      <w:r w:rsidRPr="009C1596">
        <w:br/>
        <w:t>• time-bound</w:t>
      </w:r>
      <w:r w:rsidRPr="009C1596">
        <w:br/>
        <w:t>• tied to project delivery</w:t>
      </w:r>
    </w:p>
    <w:p w14:paraId="09DC8337" w14:textId="77777777" w:rsidR="009C1596" w:rsidRPr="009C1596" w:rsidRDefault="009C1596" w:rsidP="009C1596">
      <w:r w:rsidRPr="009C1596">
        <w:pict w14:anchorId="0A823A3F">
          <v:rect id="_x0000_i1025" style="width:0;height:1.5pt" o:hralign="center" o:hrstd="t" o:hr="t" fillcolor="#a0a0a0" stroked="f"/>
        </w:pict>
      </w:r>
    </w:p>
    <w:p w14:paraId="6BA29A37" w14:textId="77777777" w:rsidR="009C1596" w:rsidRPr="009C1596" w:rsidRDefault="009C1596" w:rsidP="009C1596">
      <w:r w:rsidRPr="009C1596">
        <w:pict w14:anchorId="41013889">
          <v:rect id="_x0000_i1026" style="width:0;height:1.5pt" o:hralign="center" o:hrstd="t" o:hr="t" fillcolor="#a0a0a0" stroked="f"/>
        </w:pict>
      </w:r>
    </w:p>
    <w:p w14:paraId="58031A85" w14:textId="77777777" w:rsidR="009C1596" w:rsidRPr="009C1596" w:rsidRDefault="009C1596" w:rsidP="009C1596">
      <w:pPr>
        <w:rPr>
          <w:b/>
          <w:bCs/>
        </w:rPr>
      </w:pPr>
      <w:r w:rsidRPr="009C1596">
        <w:rPr>
          <w:rFonts w:ascii="Segoe UI Emoji" w:hAnsi="Segoe UI Emoji" w:cs="Segoe UI Emoji"/>
          <w:b/>
          <w:bCs/>
        </w:rPr>
        <w:t>✅</w:t>
      </w:r>
      <w:r w:rsidRPr="009C1596">
        <w:rPr>
          <w:b/>
          <w:bCs/>
        </w:rPr>
        <w:t xml:space="preserve"> 2) Promoting the Spirit at Work</w:t>
      </w:r>
    </w:p>
    <w:p w14:paraId="0A1D3643" w14:textId="77777777" w:rsidR="009C1596" w:rsidRPr="009C1596" w:rsidRDefault="009C1596" w:rsidP="009C1596">
      <w:r w:rsidRPr="009C1596">
        <w:t>This one often feels fuzzy — but you can still make it concrete.</w:t>
      </w:r>
    </w:p>
    <w:p w14:paraId="1DB768EE" w14:textId="77777777" w:rsidR="009C1596" w:rsidRPr="009C1596" w:rsidRDefault="009C1596" w:rsidP="009C1596">
      <w:r w:rsidRPr="009C1596">
        <w:rPr>
          <w:b/>
          <w:bCs/>
        </w:rPr>
        <w:t>Proposed Goal:</w:t>
      </w:r>
    </w:p>
    <w:p w14:paraId="20413BF8" w14:textId="77777777" w:rsidR="009C1596" w:rsidRPr="009C1596" w:rsidRDefault="009C1596" w:rsidP="009C1596">
      <w:r w:rsidRPr="009C1596">
        <w:t>During 2026, organize or co-host at least three team knowledge-sharing sessions or site-walkthrough debriefs and participate in one cross-team event to strengthen collaboration and morale.</w:t>
      </w:r>
    </w:p>
    <w:p w14:paraId="01A653D7" w14:textId="77777777" w:rsidR="009C1596" w:rsidRPr="009C1596" w:rsidRDefault="009C1596" w:rsidP="009C1596">
      <w:r w:rsidRPr="009C1596">
        <w:rPr>
          <w:b/>
          <w:bCs/>
        </w:rPr>
        <w:t>Why it works:</w:t>
      </w:r>
      <w:r w:rsidRPr="009C1596">
        <w:br/>
        <w:t>• countable events</w:t>
      </w:r>
      <w:r w:rsidRPr="009C1596">
        <w:br/>
        <w:t>• collaborative</w:t>
      </w:r>
      <w:r w:rsidRPr="009C1596">
        <w:br/>
        <w:t>• leadership-adjacent</w:t>
      </w:r>
      <w:r w:rsidRPr="009C1596">
        <w:br/>
        <w:t>• realistic</w:t>
      </w:r>
    </w:p>
    <w:p w14:paraId="64EB222A" w14:textId="77777777" w:rsidR="009C1596" w:rsidRPr="009C1596" w:rsidRDefault="009C1596" w:rsidP="009C1596">
      <w:r w:rsidRPr="009C1596">
        <w:pict w14:anchorId="66E2BBB4">
          <v:rect id="_x0000_i1027" style="width:0;height:1.5pt" o:hralign="center" o:hrstd="t" o:hr="t" fillcolor="#a0a0a0" stroked="f"/>
        </w:pict>
      </w:r>
    </w:p>
    <w:p w14:paraId="2B8A94E7" w14:textId="77777777" w:rsidR="009C1596" w:rsidRPr="009C1596" w:rsidRDefault="009C1596" w:rsidP="009C1596">
      <w:r w:rsidRPr="009C1596">
        <w:pict w14:anchorId="2347E3BA">
          <v:rect id="_x0000_i1028" style="width:0;height:1.5pt" o:hralign="center" o:hrstd="t" o:hr="t" fillcolor="#a0a0a0" stroked="f"/>
        </w:pict>
      </w:r>
    </w:p>
    <w:p w14:paraId="7E7F3995" w14:textId="77777777" w:rsidR="009C1596" w:rsidRPr="009C1596" w:rsidRDefault="009C1596" w:rsidP="009C1596">
      <w:pPr>
        <w:rPr>
          <w:b/>
          <w:bCs/>
        </w:rPr>
      </w:pPr>
      <w:r w:rsidRPr="009C1596">
        <w:rPr>
          <w:rFonts w:ascii="Segoe UI Emoji" w:hAnsi="Segoe UI Emoji" w:cs="Segoe UI Emoji"/>
          <w:b/>
          <w:bCs/>
        </w:rPr>
        <w:t>✅</w:t>
      </w:r>
      <w:r w:rsidRPr="009C1596">
        <w:rPr>
          <w:b/>
          <w:bCs/>
        </w:rPr>
        <w:t xml:space="preserve"> 3) Leadership &amp; Influence (Leadership Fundamentals)</w:t>
      </w:r>
    </w:p>
    <w:p w14:paraId="71D0F6E5" w14:textId="77777777" w:rsidR="009C1596" w:rsidRPr="009C1596" w:rsidRDefault="009C1596" w:rsidP="009C1596">
      <w:r w:rsidRPr="009C1596">
        <w:rPr>
          <w:b/>
          <w:bCs/>
        </w:rPr>
        <w:t>Proposed Goal:</w:t>
      </w:r>
    </w:p>
    <w:p w14:paraId="789CB370" w14:textId="77777777" w:rsidR="009C1596" w:rsidRPr="009C1596" w:rsidRDefault="009C1596" w:rsidP="009C1596">
      <w:r w:rsidRPr="009C1596">
        <w:lastRenderedPageBreak/>
        <w:t>Complete the Leadership Fundamentals series by September 2026 and apply at least two concepts by leading a project segment, mentoring a junior engineer, or facilitating a technical review meeting.</w:t>
      </w:r>
    </w:p>
    <w:p w14:paraId="2E9CC075" w14:textId="77777777" w:rsidR="009C1596" w:rsidRPr="009C1596" w:rsidRDefault="009C1596" w:rsidP="009C1596">
      <w:r w:rsidRPr="009C1596">
        <w:rPr>
          <w:b/>
          <w:bCs/>
        </w:rPr>
        <w:t>Why it fits:</w:t>
      </w:r>
      <w:r w:rsidRPr="009C1596">
        <w:br/>
        <w:t>• course completion</w:t>
      </w:r>
      <w:r w:rsidRPr="009C1596">
        <w:br/>
        <w:t>• application</w:t>
      </w:r>
      <w:r w:rsidRPr="009C1596">
        <w:br/>
        <w:t>• influence</w:t>
      </w:r>
      <w:r w:rsidRPr="009C1596">
        <w:br/>
        <w:t>• growth path</w:t>
      </w:r>
    </w:p>
    <w:p w14:paraId="4E900A37" w14:textId="77777777" w:rsidR="009C1596" w:rsidRPr="009C1596" w:rsidRDefault="009C1596" w:rsidP="009C1596">
      <w:r w:rsidRPr="009C1596">
        <w:pict w14:anchorId="17F8094D">
          <v:rect id="_x0000_i1029" style="width:0;height:1.5pt" o:hralign="center" o:hrstd="t" o:hr="t" fillcolor="#a0a0a0" stroked="f"/>
        </w:pict>
      </w:r>
    </w:p>
    <w:p w14:paraId="06E4C54A" w14:textId="77777777" w:rsidR="009C1596" w:rsidRPr="009C1596" w:rsidRDefault="009C1596" w:rsidP="009C1596">
      <w:r w:rsidRPr="009C1596">
        <w:pict w14:anchorId="21898154">
          <v:rect id="_x0000_i1030" style="width:0;height:1.5pt" o:hralign="center" o:hrstd="t" o:hr="t" fillcolor="#a0a0a0" stroked="f"/>
        </w:pict>
      </w:r>
    </w:p>
    <w:p w14:paraId="11714B2D" w14:textId="77777777" w:rsidR="009C1596" w:rsidRPr="009C1596" w:rsidRDefault="009C1596" w:rsidP="009C1596">
      <w:pPr>
        <w:rPr>
          <w:b/>
          <w:bCs/>
        </w:rPr>
      </w:pPr>
      <w:r w:rsidRPr="009C1596">
        <w:rPr>
          <w:rFonts w:ascii="Segoe UI Emoji" w:hAnsi="Segoe UI Emoji" w:cs="Segoe UI Emoji"/>
          <w:b/>
          <w:bCs/>
        </w:rPr>
        <w:t>✅</w:t>
      </w:r>
      <w:r w:rsidRPr="009C1596">
        <w:rPr>
          <w:b/>
          <w:bCs/>
        </w:rPr>
        <w:t xml:space="preserve"> 4) Innovation / Responsible AI &amp; Analytics</w:t>
      </w:r>
    </w:p>
    <w:p w14:paraId="425DC607" w14:textId="77777777" w:rsidR="009C1596" w:rsidRPr="009C1596" w:rsidRDefault="009C1596" w:rsidP="009C1596">
      <w:r w:rsidRPr="009C1596">
        <w:t xml:space="preserve">This is </w:t>
      </w:r>
      <w:r w:rsidRPr="009C1596">
        <w:rPr>
          <w:i/>
          <w:iCs/>
        </w:rPr>
        <w:t>perfect</w:t>
      </w:r>
      <w:r w:rsidRPr="009C1596">
        <w:t xml:space="preserve"> for you.</w:t>
      </w:r>
    </w:p>
    <w:p w14:paraId="2282DBBA" w14:textId="77777777" w:rsidR="009C1596" w:rsidRPr="009C1596" w:rsidRDefault="009C1596" w:rsidP="009C1596">
      <w:r w:rsidRPr="009C1596">
        <w:rPr>
          <w:b/>
          <w:bCs/>
        </w:rPr>
        <w:t>Proposed Goal:</w:t>
      </w:r>
    </w:p>
    <w:p w14:paraId="1134389A" w14:textId="77777777" w:rsidR="009C1596" w:rsidRPr="009C1596" w:rsidRDefault="009C1596" w:rsidP="009C1596">
      <w:r w:rsidRPr="009C1596">
        <w:t>By Q3 2026, design and deploy at least one analytics or automation solution using SQL/Python/JavaScript to reduce manual reporting or commissioning time by 10–20%, while documenting governance, validation steps, and data-quality controls.</w:t>
      </w:r>
    </w:p>
    <w:p w14:paraId="1B6C311B" w14:textId="77777777" w:rsidR="009C1596" w:rsidRPr="009C1596" w:rsidRDefault="009C1596" w:rsidP="009C1596">
      <w:r w:rsidRPr="009C1596">
        <w:rPr>
          <w:b/>
          <w:bCs/>
        </w:rPr>
        <w:t>Why this screams “you”:</w:t>
      </w:r>
      <w:r w:rsidRPr="009C1596">
        <w:br/>
        <w:t>• technical</w:t>
      </w:r>
      <w:r w:rsidRPr="009C1596">
        <w:br/>
        <w:t>• productivity</w:t>
      </w:r>
      <w:r w:rsidRPr="009C1596">
        <w:br/>
        <w:t>• AI + analytics</w:t>
      </w:r>
      <w:r w:rsidRPr="009C1596">
        <w:br/>
        <w:t>• responsible use</w:t>
      </w:r>
      <w:r w:rsidRPr="009C1596">
        <w:br/>
        <w:t>• measurable impact</w:t>
      </w:r>
    </w:p>
    <w:p w14:paraId="20A4A563" w14:textId="77777777" w:rsidR="009C1596" w:rsidRPr="009C1596" w:rsidRDefault="009C1596" w:rsidP="009C1596">
      <w:r w:rsidRPr="009C1596">
        <w:pict w14:anchorId="33332964">
          <v:rect id="_x0000_i1031" style="width:0;height:1.5pt" o:hralign="center" o:hrstd="t" o:hr="t" fillcolor="#a0a0a0" stroked="f"/>
        </w:pict>
      </w:r>
    </w:p>
    <w:p w14:paraId="676992DD" w14:textId="77777777" w:rsidR="009C1596" w:rsidRPr="009C1596" w:rsidRDefault="009C1596" w:rsidP="009C1596">
      <w:r w:rsidRPr="009C1596">
        <w:pict w14:anchorId="4CC7ABCE">
          <v:rect id="_x0000_i1032" style="width:0;height:1.5pt" o:hralign="center" o:hrstd="t" o:hr="t" fillcolor="#a0a0a0" stroked="f"/>
        </w:pict>
      </w:r>
    </w:p>
    <w:p w14:paraId="58342890" w14:textId="77777777" w:rsidR="009C1596" w:rsidRPr="009C1596" w:rsidRDefault="009C1596" w:rsidP="009C1596">
      <w:pPr>
        <w:rPr>
          <w:b/>
          <w:bCs/>
        </w:rPr>
      </w:pPr>
      <w:r w:rsidRPr="009C1596">
        <w:rPr>
          <w:rFonts w:ascii="Segoe UI Emoji" w:hAnsi="Segoe UI Emoji" w:cs="Segoe UI Emoji"/>
          <w:b/>
          <w:bCs/>
        </w:rPr>
        <w:t>✅</w:t>
      </w:r>
      <w:r w:rsidRPr="009C1596">
        <w:rPr>
          <w:b/>
          <w:bCs/>
        </w:rPr>
        <w:t xml:space="preserve"> 5) Retro-Commissioning</w:t>
      </w:r>
    </w:p>
    <w:p w14:paraId="6404F4F3" w14:textId="77777777" w:rsidR="009C1596" w:rsidRPr="009C1596" w:rsidRDefault="009C1596" w:rsidP="009C1596">
      <w:r w:rsidRPr="009C1596">
        <w:t>Very strong tie to controls engineering.</w:t>
      </w:r>
    </w:p>
    <w:p w14:paraId="2D3609E9" w14:textId="77777777" w:rsidR="009C1596" w:rsidRPr="009C1596" w:rsidRDefault="009C1596" w:rsidP="009C1596">
      <w:r w:rsidRPr="009C1596">
        <w:rPr>
          <w:b/>
          <w:bCs/>
        </w:rPr>
        <w:t>Proposed Goal:</w:t>
      </w:r>
    </w:p>
    <w:p w14:paraId="0D26FE3F" w14:textId="77777777" w:rsidR="009C1596" w:rsidRPr="009C1596" w:rsidRDefault="009C1596" w:rsidP="009C1596">
      <w:r w:rsidRPr="009C1596">
        <w:t>Support or lead at least two retro-commissioning efforts in 2026 by developing standardized test scripts, data-collection dashboards, or fault-detection queries that improve system performance and reduce troubleshooting time.</w:t>
      </w:r>
    </w:p>
    <w:p w14:paraId="2BF47F1F" w14:textId="77777777" w:rsidR="009C1596" w:rsidRPr="009C1596" w:rsidRDefault="009C1596" w:rsidP="009C1596">
      <w:r w:rsidRPr="009C1596">
        <w:rPr>
          <w:b/>
          <w:bCs/>
        </w:rPr>
        <w:lastRenderedPageBreak/>
        <w:t>Why it works:</w:t>
      </w:r>
      <w:r w:rsidRPr="009C1596">
        <w:br/>
        <w:t>• project count</w:t>
      </w:r>
      <w:r w:rsidRPr="009C1596">
        <w:br/>
        <w:t>• concrete outputs</w:t>
      </w:r>
      <w:r w:rsidRPr="009C1596">
        <w:br/>
        <w:t>• ties to energy savings</w:t>
      </w:r>
      <w:r w:rsidRPr="009C1596">
        <w:br/>
        <w:t>• operational value</w:t>
      </w:r>
    </w:p>
    <w:p w14:paraId="5DBD7FA2" w14:textId="77777777" w:rsidR="009C1596" w:rsidRPr="009C1596" w:rsidRDefault="009C1596" w:rsidP="009C1596">
      <w:r w:rsidRPr="009C1596">
        <w:pict w14:anchorId="2316ECCF">
          <v:rect id="_x0000_i1033" style="width:0;height:1.5pt" o:hralign="center" o:hrstd="t" o:hr="t" fillcolor="#a0a0a0" stroked="f"/>
        </w:pict>
      </w:r>
    </w:p>
    <w:p w14:paraId="49D64C9B" w14:textId="77777777" w:rsidR="009C1596" w:rsidRPr="009C1596" w:rsidRDefault="009C1596" w:rsidP="009C1596">
      <w:pPr>
        <w:rPr>
          <w:b/>
          <w:bCs/>
        </w:rPr>
      </w:pPr>
      <w:r w:rsidRPr="009C1596">
        <w:rPr>
          <w:rFonts w:ascii="Segoe UI Emoji" w:hAnsi="Segoe UI Emoji" w:cs="Segoe UI Emoji"/>
          <w:b/>
          <w:bCs/>
        </w:rPr>
        <w:t>🧠</w:t>
      </w:r>
      <w:r w:rsidRPr="009C1596">
        <w:rPr>
          <w:b/>
          <w:bCs/>
        </w:rPr>
        <w:t xml:space="preserve"> Overall Assessment</w:t>
      </w:r>
    </w:p>
    <w:p w14:paraId="3D45BF95" w14:textId="77777777" w:rsidR="009C1596" w:rsidRPr="009C1596" w:rsidRDefault="009C1596" w:rsidP="009C1596">
      <w:r w:rsidRPr="009C1596">
        <w:t xml:space="preserve">These categories are </w:t>
      </w:r>
      <w:r w:rsidRPr="009C1596">
        <w:rPr>
          <w:b/>
          <w:bCs/>
        </w:rPr>
        <w:t>well chosen</w:t>
      </w:r>
      <w:r w:rsidRPr="009C1596">
        <w:t xml:space="preserve"> for your role:</w:t>
      </w:r>
    </w:p>
    <w:p w14:paraId="37D398D6" w14:textId="77777777" w:rsidR="009C1596" w:rsidRPr="009C1596" w:rsidRDefault="009C1596" w:rsidP="009C1596">
      <w:r w:rsidRPr="009C1596">
        <w:rPr>
          <w:rFonts w:ascii="Segoe UI Symbol" w:hAnsi="Segoe UI Symbol" w:cs="Segoe UI Symbol"/>
        </w:rPr>
        <w:t>✔</w:t>
      </w:r>
      <w:r w:rsidRPr="009C1596">
        <w:t xml:space="preserve"> technically credible</w:t>
      </w:r>
      <w:r w:rsidRPr="009C1596">
        <w:br/>
      </w:r>
      <w:r w:rsidRPr="009C1596">
        <w:rPr>
          <w:rFonts w:ascii="Segoe UI Symbol" w:hAnsi="Segoe UI Symbol" w:cs="Segoe UI Symbol"/>
        </w:rPr>
        <w:t>✔</w:t>
      </w:r>
      <w:r w:rsidRPr="009C1596">
        <w:t xml:space="preserve"> aligned to department priorities</w:t>
      </w:r>
      <w:r w:rsidRPr="009C1596">
        <w:br/>
      </w:r>
      <w:r w:rsidRPr="009C1596">
        <w:rPr>
          <w:rFonts w:ascii="Segoe UI Symbol" w:hAnsi="Segoe UI Symbol" w:cs="Segoe UI Symbol"/>
        </w:rPr>
        <w:t>✔</w:t>
      </w:r>
      <w:r w:rsidRPr="009C1596">
        <w:t xml:space="preserve"> growth-oriented</w:t>
      </w:r>
      <w:r w:rsidRPr="009C1596">
        <w:br/>
      </w:r>
      <w:r w:rsidRPr="009C1596">
        <w:rPr>
          <w:rFonts w:ascii="Segoe UI Symbol" w:hAnsi="Segoe UI Symbol" w:cs="Segoe UI Symbol"/>
        </w:rPr>
        <w:t>✔</w:t>
      </w:r>
      <w:r w:rsidRPr="009C1596">
        <w:t xml:space="preserve"> leadership track friendly</w:t>
      </w:r>
      <w:r w:rsidRPr="009C1596">
        <w:br/>
      </w:r>
      <w:r w:rsidRPr="009C1596">
        <w:rPr>
          <w:rFonts w:ascii="Segoe UI Symbol" w:hAnsi="Segoe UI Symbol" w:cs="Segoe UI Symbol"/>
        </w:rPr>
        <w:t>✔</w:t>
      </w:r>
      <w:r w:rsidRPr="009C1596">
        <w:t xml:space="preserve"> innovation focused</w:t>
      </w:r>
      <w:r w:rsidRPr="009C1596">
        <w:br/>
      </w:r>
      <w:r w:rsidRPr="009C1596">
        <w:rPr>
          <w:rFonts w:ascii="Segoe UI Symbol" w:hAnsi="Segoe UI Symbol" w:cs="Segoe UI Symbol"/>
        </w:rPr>
        <w:t>✔</w:t>
      </w:r>
      <w:r w:rsidRPr="009C1596">
        <w:t xml:space="preserve"> commissioning-relevant</w:t>
      </w:r>
    </w:p>
    <w:p w14:paraId="4B9B1E30" w14:textId="77777777" w:rsidR="009C1596" w:rsidRPr="009C1596" w:rsidRDefault="009C1596" w:rsidP="009C1596">
      <w:r w:rsidRPr="009C1596">
        <w:t xml:space="preserve">You’re not trying to force anything — they reflect what you already </w:t>
      </w:r>
      <w:r w:rsidRPr="009C1596">
        <w:rPr>
          <w:i/>
          <w:iCs/>
        </w:rPr>
        <w:t>do</w:t>
      </w:r>
      <w:r w:rsidRPr="009C1596">
        <w:t xml:space="preserve"> and where you’re heading.</w:t>
      </w:r>
    </w:p>
    <w:p w14:paraId="18E1E61D" w14:textId="77777777" w:rsidR="009C1596" w:rsidRPr="009C1596" w:rsidRDefault="009C1596" w:rsidP="009C1596">
      <w:r w:rsidRPr="009C1596">
        <w:pict w14:anchorId="4187750D">
          <v:rect id="_x0000_i1034" style="width:0;height:1.5pt" o:hralign="center" o:hrstd="t" o:hr="t" fillcolor="#a0a0a0" stroked="f"/>
        </w:pict>
      </w:r>
    </w:p>
    <w:p w14:paraId="2D45B5BC" w14:textId="77777777" w:rsidR="009C1596" w:rsidRPr="009C1596" w:rsidRDefault="009C1596" w:rsidP="009C1596">
      <w:pPr>
        <w:rPr>
          <w:b/>
          <w:bCs/>
        </w:rPr>
      </w:pPr>
      <w:r w:rsidRPr="009C1596">
        <w:rPr>
          <w:rFonts w:ascii="Segoe UI Emoji" w:hAnsi="Segoe UI Emoji" w:cs="Segoe UI Emoji"/>
          <w:b/>
          <w:bCs/>
        </w:rPr>
        <w:t>⭐</w:t>
      </w:r>
      <w:r w:rsidRPr="009C1596">
        <w:rPr>
          <w:b/>
          <w:bCs/>
        </w:rPr>
        <w:t xml:space="preserve"> If I were your manager…</w:t>
      </w:r>
    </w:p>
    <w:p w14:paraId="6659C6E9" w14:textId="77777777" w:rsidR="009C1596" w:rsidRPr="009C1596" w:rsidRDefault="009C1596" w:rsidP="009C1596">
      <w:r w:rsidRPr="009C1596">
        <w:t>I’d see this as:</w:t>
      </w:r>
    </w:p>
    <w:p w14:paraId="1D30BBC7" w14:textId="77777777" w:rsidR="009C1596" w:rsidRPr="009C1596" w:rsidRDefault="009C1596" w:rsidP="009C1596">
      <w:r w:rsidRPr="009C1596">
        <w:rPr>
          <w:rFonts w:ascii="Segoe UI Emoji" w:hAnsi="Segoe UI Emoji" w:cs="Segoe UI Emoji"/>
        </w:rPr>
        <w:t>👉</w:t>
      </w:r>
      <w:r w:rsidRPr="009C1596">
        <w:t xml:space="preserve"> someone investing in technical depth</w:t>
      </w:r>
      <w:r w:rsidRPr="009C1596">
        <w:br/>
      </w:r>
      <w:r w:rsidRPr="009C1596">
        <w:rPr>
          <w:rFonts w:ascii="Segoe UI Emoji" w:hAnsi="Segoe UI Emoji" w:cs="Segoe UI Emoji"/>
        </w:rPr>
        <w:t>👉</w:t>
      </w:r>
      <w:r w:rsidRPr="009C1596">
        <w:t xml:space="preserve"> someone stepping into leadership</w:t>
      </w:r>
      <w:r w:rsidRPr="009C1596">
        <w:br/>
      </w:r>
      <w:r w:rsidRPr="009C1596">
        <w:rPr>
          <w:rFonts w:ascii="Segoe UI Emoji" w:hAnsi="Segoe UI Emoji" w:cs="Segoe UI Emoji"/>
        </w:rPr>
        <w:t>👉</w:t>
      </w:r>
      <w:r w:rsidRPr="009C1596">
        <w:t xml:space="preserve"> someone improving processes</w:t>
      </w:r>
      <w:r w:rsidRPr="009C1596">
        <w:br/>
      </w:r>
      <w:r w:rsidRPr="009C1596">
        <w:rPr>
          <w:rFonts w:ascii="Segoe UI Emoji" w:hAnsi="Segoe UI Emoji" w:cs="Segoe UI Emoji"/>
        </w:rPr>
        <w:t>👉</w:t>
      </w:r>
      <w:r w:rsidRPr="009C1596">
        <w:t xml:space="preserve"> someone driving innovation</w:t>
      </w:r>
      <w:r w:rsidRPr="009C1596">
        <w:br/>
      </w:r>
      <w:r w:rsidRPr="009C1596">
        <w:rPr>
          <w:rFonts w:ascii="Segoe UI Emoji" w:hAnsi="Segoe UI Emoji" w:cs="Segoe UI Emoji"/>
        </w:rPr>
        <w:t>👉</w:t>
      </w:r>
      <w:r w:rsidRPr="009C1596">
        <w:t xml:space="preserve"> someone strengthening culture</w:t>
      </w:r>
    </w:p>
    <w:p w14:paraId="71A080AE" w14:textId="77777777" w:rsidR="009C1596" w:rsidRPr="009C1596" w:rsidRDefault="009C1596" w:rsidP="009C1596">
      <w:r w:rsidRPr="009C1596">
        <w:t>That’s exactly what CAP goals are supposed to communicate.</w:t>
      </w:r>
    </w:p>
    <w:p w14:paraId="357586AD" w14:textId="77777777" w:rsidR="009C1596" w:rsidRPr="009C1596" w:rsidRDefault="009C1596" w:rsidP="009C1596">
      <w:r w:rsidRPr="009C1596">
        <w:pict w14:anchorId="04A241E0">
          <v:rect id="_x0000_i1035" style="width:0;height:1.5pt" o:hralign="center" o:hrstd="t" o:hr="t" fillcolor="#a0a0a0" stroked="f"/>
        </w:pict>
      </w:r>
    </w:p>
    <w:p w14:paraId="78BC713D" w14:textId="77777777" w:rsidR="009C1596" w:rsidRPr="009C1596" w:rsidRDefault="009C1596" w:rsidP="009C1596">
      <w:r w:rsidRPr="009C1596">
        <w:t xml:space="preserve">If you’d like, you can paste </w:t>
      </w:r>
      <w:r w:rsidRPr="009C1596">
        <w:rPr>
          <w:b/>
          <w:bCs/>
        </w:rPr>
        <w:t>your current drafted versions</w:t>
      </w:r>
      <w:r w:rsidRPr="009C1596">
        <w:t xml:space="preserve"> of the five goals and I’ll tighten the language to be sharper, more executive-sounding, and perfectly SMART for submission </w:t>
      </w:r>
      <w:r w:rsidRPr="009C1596">
        <w:rPr>
          <w:rFonts w:ascii="Segoe UI Emoji" w:hAnsi="Segoe UI Emoji" w:cs="Segoe UI Emoji"/>
        </w:rPr>
        <w:t>💼✨</w:t>
      </w:r>
    </w:p>
    <w:p w14:paraId="2D1287DE" w14:textId="77777777" w:rsidR="00001178" w:rsidRDefault="00001178"/>
    <w:sectPr w:rsidR="00001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96"/>
    <w:rsid w:val="00001178"/>
    <w:rsid w:val="00305002"/>
    <w:rsid w:val="00415A0C"/>
    <w:rsid w:val="005203A9"/>
    <w:rsid w:val="00532B90"/>
    <w:rsid w:val="00936F59"/>
    <w:rsid w:val="009C1596"/>
    <w:rsid w:val="009F23EB"/>
    <w:rsid w:val="00A108CA"/>
    <w:rsid w:val="00AE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8DD12"/>
  <w15:chartTrackingRefBased/>
  <w15:docId w15:val="{8E7B2095-3FD8-4F51-B149-BBB37BF9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3ef5274-90b8-4b3f-8a76-b4c36a43e904}" enabled="1" method="Standard" siteId="{61e6eeb3-5fd7-4aaa-ae3c-61e8deb09b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3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Andrew Auger</dc:creator>
  <cp:keywords/>
  <dc:description/>
  <cp:lastModifiedBy>Jason Andrew Auger</cp:lastModifiedBy>
  <cp:revision>1</cp:revision>
  <dcterms:created xsi:type="dcterms:W3CDTF">2026-01-28T00:56:00Z</dcterms:created>
  <dcterms:modified xsi:type="dcterms:W3CDTF">2026-01-30T19:25:00Z</dcterms:modified>
</cp:coreProperties>
</file>