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DF0" w:rsidRDefault="0098301B">
      <w:pPr>
        <w:jc w:val="center"/>
        <w:rPr>
          <w:rFonts w:ascii="Sylfaen" w:hAnsi="Sylfaen"/>
          <w:b/>
          <w:sz w:val="36"/>
          <w:szCs w:val="36"/>
        </w:rPr>
      </w:pPr>
      <w:r>
        <w:rPr>
          <w:rFonts w:ascii="Sylfaen" w:hAnsi="Sylfaen"/>
          <w:b/>
          <w:sz w:val="36"/>
          <w:szCs w:val="36"/>
          <w:lang w:val="ka-GE"/>
        </w:rPr>
        <w:t>განცხადება დავალიანების გადახდევინების შესახებ</w:t>
      </w:r>
      <w:bookmarkStart w:id="0" w:name="_GoBack"/>
      <w:bookmarkEnd w:id="0"/>
    </w:p>
    <w:tbl>
      <w:tblPr>
        <w:tblpPr w:leftFromText="180" w:rightFromText="180" w:horzAnchor="margin" w:tblpY="1272"/>
        <w:tblW w:w="10512" w:type="dxa"/>
        <w:tblBorders>
          <w:top w:val="thinThickSmallGap" w:sz="24" w:space="0" w:color="365F91"/>
          <w:left w:val="thinThickSmallGap" w:sz="24" w:space="0" w:color="365F91"/>
          <w:bottom w:val="double" w:sz="4" w:space="0" w:color="00000A"/>
          <w:right w:val="single" w:sz="4" w:space="0" w:color="000001"/>
          <w:insideH w:val="double" w:sz="4" w:space="0" w:color="00000A"/>
          <w:insideV w:val="single" w:sz="4" w:space="0" w:color="000001"/>
        </w:tblBorders>
        <w:tblCellMar>
          <w:left w:w="-45" w:type="dxa"/>
        </w:tblCellMar>
        <w:tblLook w:val="04A0" w:firstRow="1" w:lastRow="0" w:firstColumn="1" w:lastColumn="0" w:noHBand="0" w:noVBand="1"/>
      </w:tblPr>
      <w:tblGrid>
        <w:gridCol w:w="2124"/>
        <w:gridCol w:w="8388"/>
      </w:tblGrid>
      <w:tr w:rsidR="00675DF0">
        <w:trPr>
          <w:trHeight w:val="2203"/>
        </w:trPr>
        <w:tc>
          <w:tcPr>
            <w:tcW w:w="2124" w:type="dxa"/>
            <w:tcBorders>
              <w:top w:val="thinThickSmallGap" w:sz="24" w:space="0" w:color="365F91"/>
              <w:left w:val="thinThickSmallGap" w:sz="24" w:space="0" w:color="365F91"/>
              <w:bottom w:val="double" w:sz="4" w:space="0" w:color="00000A"/>
              <w:right w:val="single" w:sz="4" w:space="0" w:color="000001"/>
            </w:tcBorders>
            <w:shd w:val="clear" w:color="auto" w:fill="auto"/>
            <w:tcMar>
              <w:left w:w="-45" w:type="dxa"/>
            </w:tcMar>
          </w:tcPr>
          <w:p w:rsidR="00675DF0" w:rsidRDefault="0098301B">
            <w:pPr>
              <w:spacing w:after="0" w:line="240" w:lineRule="auto"/>
              <w:rPr>
                <w:rFonts w:ascii="Sylfaen" w:hAnsi="Sylfaen"/>
                <w:b/>
                <w:color w:val="943634"/>
                <w:sz w:val="28"/>
                <w:szCs w:val="28"/>
                <w:u w:val="single"/>
                <w:lang w:val="ka-GE"/>
              </w:rPr>
            </w:pPr>
            <w:r>
              <w:rPr>
                <w:rFonts w:ascii="Sylfaen" w:hAnsi="Sylfaen"/>
                <w:b/>
                <w:color w:val="943634"/>
                <w:sz w:val="28"/>
                <w:szCs w:val="28"/>
                <w:u w:val="single"/>
                <w:lang w:val="ka-GE"/>
              </w:rPr>
              <w:t>აპლიკანტი</w:t>
            </w:r>
          </w:p>
          <w:p w:rsidR="00675DF0" w:rsidRDefault="00675DF0">
            <w:pPr>
              <w:spacing w:after="0" w:line="240" w:lineRule="auto"/>
              <w:jc w:val="both"/>
              <w:rPr>
                <w:rFonts w:ascii="Sylfaen" w:hAnsi="Sylfaen"/>
                <w:lang w:val="ka-GE"/>
              </w:rPr>
            </w:pPr>
          </w:p>
          <w:p w:rsidR="00675DF0" w:rsidRDefault="0098301B">
            <w:pPr>
              <w:spacing w:after="0" w:line="240" w:lineRule="auto"/>
              <w:jc w:val="both"/>
              <w:rPr>
                <w:rFonts w:ascii="Sylfaen" w:hAnsi="Sylfaen"/>
                <w:b/>
              </w:rPr>
            </w:pPr>
            <w:r>
              <w:rPr>
                <w:rFonts w:ascii="Sylfaen" w:hAnsi="Sylfaen"/>
                <w:b/>
                <w:lang w:val="ka-GE"/>
              </w:rPr>
              <w:t xml:space="preserve">სახელი გვარი </w:t>
            </w:r>
            <w:r>
              <w:rPr>
                <w:rFonts w:ascii="Sylfaen" w:hAnsi="Sylfaen"/>
                <w:b/>
              </w:rPr>
              <w:t>/</w:t>
            </w:r>
            <w:r>
              <w:rPr>
                <w:rFonts w:ascii="Sylfaen" w:hAnsi="Sylfaen"/>
                <w:b/>
                <w:lang w:val="ka-GE"/>
              </w:rPr>
              <w:t xml:space="preserve"> ორგანიზაციის დასახელება;</w:t>
            </w:r>
          </w:p>
          <w:p w:rsidR="00675DF0" w:rsidRDefault="00675DF0">
            <w:pPr>
              <w:spacing w:after="0" w:line="240" w:lineRule="auto"/>
              <w:jc w:val="both"/>
              <w:rPr>
                <w:rFonts w:ascii="Sylfaen" w:hAnsi="Sylfaen"/>
                <w:b/>
                <w:lang w:val="ka-GE"/>
              </w:rPr>
            </w:pPr>
          </w:p>
          <w:p w:rsidR="00675DF0" w:rsidRDefault="0098301B">
            <w:pPr>
              <w:spacing w:after="0" w:line="240" w:lineRule="auto"/>
              <w:jc w:val="both"/>
              <w:rPr>
                <w:rFonts w:ascii="Sylfaen" w:hAnsi="Sylfaen"/>
                <w:b/>
                <w:lang w:val="ka-GE"/>
              </w:rPr>
            </w:pPr>
            <w:r>
              <w:rPr>
                <w:rFonts w:ascii="Sylfaen" w:hAnsi="Sylfaen"/>
                <w:b/>
                <w:lang w:val="ka-GE"/>
              </w:rPr>
              <w:t>პირადი ნომერი / საიდენტიფიკაციო ნომერი</w:t>
            </w:r>
          </w:p>
          <w:p w:rsidR="00675DF0" w:rsidRDefault="00675DF0">
            <w:pPr>
              <w:spacing w:after="0" w:line="240" w:lineRule="auto"/>
              <w:jc w:val="both"/>
              <w:rPr>
                <w:rFonts w:ascii="Sylfaen" w:hAnsi="Sylfaen"/>
                <w:lang w:val="ka-GE"/>
              </w:rPr>
            </w:pPr>
          </w:p>
        </w:tc>
        <w:tc>
          <w:tcPr>
            <w:tcW w:w="8387" w:type="dxa"/>
            <w:tcBorders>
              <w:top w:val="thinThickSmallGap" w:sz="24" w:space="0" w:color="365F91"/>
              <w:left w:val="single" w:sz="4" w:space="0" w:color="000001"/>
              <w:bottom w:val="double" w:sz="4" w:space="0" w:color="00000A"/>
              <w:right w:val="thinThickSmallGap" w:sz="24" w:space="0" w:color="365F91"/>
            </w:tcBorders>
            <w:shd w:val="clear" w:color="auto" w:fill="auto"/>
            <w:tcMar>
              <w:left w:w="-5" w:type="dxa"/>
            </w:tcMar>
          </w:tcPr>
          <w:p w:rsidR="00675DF0" w:rsidRDefault="00675DF0">
            <w:pPr>
              <w:spacing w:after="0" w:line="240" w:lineRule="auto"/>
              <w:jc w:val="both"/>
              <w:rPr>
                <w:rFonts w:ascii="Sylfaen" w:hAnsi="Sylfaen"/>
                <w:lang w:val="ka-GE"/>
              </w:rPr>
            </w:pPr>
          </w:p>
          <w:p w:rsidR="00675DF0" w:rsidRDefault="00675DF0">
            <w:pPr>
              <w:spacing w:after="0" w:line="240" w:lineRule="auto"/>
              <w:jc w:val="both"/>
              <w:rPr>
                <w:rFonts w:ascii="Sylfaen" w:hAnsi="Sylfaen"/>
                <w:lang w:val="ka-GE"/>
              </w:rPr>
            </w:pPr>
          </w:p>
          <w:p w:rsidR="00675DF0" w:rsidRDefault="0098301B">
            <w:pPr>
              <w:tabs>
                <w:tab w:val="left" w:pos="8136"/>
              </w:tabs>
              <w:spacing w:after="0" w:line="240" w:lineRule="auto"/>
              <w:jc w:val="both"/>
              <w:rPr>
                <w:rFonts w:ascii="Sylfaen" w:hAnsi="Sylfaen"/>
              </w:rPr>
            </w:pPr>
            <w:r>
              <w:rPr>
                <w:rFonts w:ascii="Sylfaen" w:hAnsi="Sylfaen"/>
                <w:lang w:val="ka-GE"/>
              </w:rPr>
              <w:t>სს ,,კრედო ბანკი“</w:t>
            </w:r>
          </w:p>
          <w:p w:rsidR="00675DF0" w:rsidRDefault="00675DF0">
            <w:pPr>
              <w:tabs>
                <w:tab w:val="left" w:pos="8136"/>
              </w:tabs>
              <w:spacing w:after="0" w:line="240" w:lineRule="auto"/>
              <w:jc w:val="both"/>
              <w:rPr>
                <w:rFonts w:ascii="Sylfaen" w:hAnsi="Sylfaen"/>
              </w:rPr>
            </w:pPr>
          </w:p>
          <w:p w:rsidR="00675DF0" w:rsidRDefault="00675DF0">
            <w:pPr>
              <w:spacing w:after="0" w:line="240" w:lineRule="auto"/>
              <w:jc w:val="both"/>
              <w:rPr>
                <w:rFonts w:ascii="Sylfaen" w:hAnsi="Sylfaen"/>
                <w:lang w:val="ka-GE"/>
              </w:rPr>
            </w:pPr>
          </w:p>
          <w:p w:rsidR="00675DF0" w:rsidRDefault="00675DF0">
            <w:pPr>
              <w:spacing w:after="0" w:line="240" w:lineRule="auto"/>
              <w:jc w:val="both"/>
              <w:rPr>
                <w:rFonts w:ascii="Sylfaen" w:hAnsi="Sylfaen"/>
                <w:lang w:val="ka-GE"/>
              </w:rPr>
            </w:pPr>
          </w:p>
          <w:tbl>
            <w:tblPr>
              <w:tblW w:w="80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A0" w:firstRow="1" w:lastRow="0" w:firstColumn="1" w:lastColumn="0" w:noHBand="0" w:noVBand="1"/>
            </w:tblPr>
            <w:tblGrid>
              <w:gridCol w:w="737"/>
              <w:gridCol w:w="737"/>
              <w:gridCol w:w="736"/>
              <w:gridCol w:w="737"/>
              <w:gridCol w:w="736"/>
              <w:gridCol w:w="737"/>
              <w:gridCol w:w="736"/>
              <w:gridCol w:w="737"/>
              <w:gridCol w:w="736"/>
              <w:gridCol w:w="730"/>
              <w:gridCol w:w="730"/>
            </w:tblGrid>
            <w:tr w:rsidR="00675DF0">
              <w:trPr>
                <w:trHeight w:val="620"/>
              </w:trPr>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2</w:t>
                  </w:r>
                </w:p>
              </w:tc>
              <w:tc>
                <w:tcPr>
                  <w:tcW w:w="73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0</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5</w:t>
                  </w:r>
                </w:p>
              </w:tc>
              <w:tc>
                <w:tcPr>
                  <w:tcW w:w="73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2</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3</w:t>
                  </w:r>
                </w:p>
              </w:tc>
              <w:tc>
                <w:tcPr>
                  <w:tcW w:w="73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2</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2</w:t>
                  </w:r>
                </w:p>
              </w:tc>
              <w:tc>
                <w:tcPr>
                  <w:tcW w:w="73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3</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8</w:t>
                  </w:r>
                </w:p>
              </w:tc>
              <w:tc>
                <w:tcPr>
                  <w:tcW w:w="7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675DF0" w:rsidP="00071176">
                  <w:pPr>
                    <w:framePr w:hSpace="180" w:wrap="around" w:hAnchor="margin" w:y="1272"/>
                    <w:spacing w:after="0" w:line="240" w:lineRule="auto"/>
                    <w:jc w:val="both"/>
                    <w:rPr>
                      <w:rFonts w:ascii="Sylfaen" w:hAnsi="Sylfaen"/>
                      <w:lang w:val="ka-GE"/>
                    </w:rPr>
                  </w:pPr>
                </w:p>
              </w:tc>
              <w:tc>
                <w:tcPr>
                  <w:tcW w:w="7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675DF0" w:rsidP="00071176">
                  <w:pPr>
                    <w:framePr w:hSpace="180" w:wrap="around" w:hAnchor="margin" w:y="1272"/>
                    <w:spacing w:after="0" w:line="240" w:lineRule="auto"/>
                    <w:jc w:val="both"/>
                    <w:rPr>
                      <w:rFonts w:ascii="Sylfaen" w:hAnsi="Sylfaen"/>
                      <w:lang w:val="ka-GE"/>
                    </w:rPr>
                  </w:pPr>
                </w:p>
              </w:tc>
            </w:tr>
          </w:tbl>
          <w:p w:rsidR="00675DF0" w:rsidRDefault="00675DF0">
            <w:pPr>
              <w:spacing w:after="0" w:line="480" w:lineRule="auto"/>
              <w:jc w:val="both"/>
              <w:rPr>
                <w:rFonts w:ascii="Sylfaen" w:hAnsi="Sylfaen"/>
              </w:rPr>
            </w:pPr>
          </w:p>
        </w:tc>
      </w:tr>
      <w:tr w:rsidR="00675DF0">
        <w:trPr>
          <w:trHeight w:val="1630"/>
        </w:trPr>
        <w:tc>
          <w:tcPr>
            <w:tcW w:w="2124" w:type="dxa"/>
            <w:tcBorders>
              <w:top w:val="double" w:sz="4" w:space="0" w:color="00000A"/>
              <w:left w:val="thinThickSmallGap" w:sz="24" w:space="0" w:color="1F497D"/>
              <w:bottom w:val="double" w:sz="4" w:space="0" w:color="00000A"/>
              <w:right w:val="single" w:sz="4" w:space="0" w:color="000001"/>
            </w:tcBorders>
            <w:shd w:val="clear" w:color="auto" w:fill="auto"/>
            <w:tcMar>
              <w:left w:w="-45" w:type="dxa"/>
            </w:tcMar>
          </w:tcPr>
          <w:p w:rsidR="00675DF0" w:rsidRDefault="0098301B">
            <w:pPr>
              <w:spacing w:after="0" w:line="240" w:lineRule="auto"/>
              <w:jc w:val="both"/>
              <w:rPr>
                <w:rFonts w:ascii="Sylfaen" w:hAnsi="Sylfaen"/>
                <w:i/>
                <w:lang w:val="ka-GE"/>
              </w:rPr>
            </w:pPr>
            <w:r>
              <w:rPr>
                <w:rFonts w:ascii="Sylfaen" w:hAnsi="Sylfaen"/>
                <w:b/>
                <w:lang w:val="ka-GE"/>
              </w:rPr>
              <w:t xml:space="preserve">მისამართი </w:t>
            </w:r>
            <w:r>
              <w:rPr>
                <w:rFonts w:ascii="Sylfaen" w:hAnsi="Sylfaen"/>
                <w:i/>
                <w:sz w:val="20"/>
                <w:lang w:val="ka-GE"/>
              </w:rPr>
              <w:t>(რეგისტრაციის; ფაქტობრივი საქმიანობის; სამსახურის)</w:t>
            </w:r>
          </w:p>
          <w:p w:rsidR="00675DF0" w:rsidRDefault="00675DF0">
            <w:pPr>
              <w:spacing w:after="0" w:line="240" w:lineRule="auto"/>
              <w:jc w:val="both"/>
              <w:rPr>
                <w:rFonts w:ascii="Sylfaen" w:hAnsi="Sylfaen"/>
                <w:b/>
                <w:sz w:val="28"/>
                <w:szCs w:val="28"/>
                <w:u w:val="single"/>
                <w:lang w:val="ka-GE"/>
              </w:rPr>
            </w:pPr>
          </w:p>
        </w:tc>
        <w:tc>
          <w:tcPr>
            <w:tcW w:w="8387" w:type="dxa"/>
            <w:tcBorders>
              <w:top w:val="double" w:sz="4" w:space="0" w:color="00000A"/>
              <w:left w:val="single" w:sz="4" w:space="0" w:color="000001"/>
              <w:bottom w:val="double" w:sz="4" w:space="0" w:color="00000A"/>
              <w:right w:val="thinThickSmallGap" w:sz="24" w:space="0" w:color="365F91"/>
            </w:tcBorders>
            <w:shd w:val="clear" w:color="auto" w:fill="auto"/>
            <w:tcMar>
              <w:left w:w="-5" w:type="dxa"/>
            </w:tcMar>
          </w:tcPr>
          <w:p w:rsidR="00675DF0" w:rsidRDefault="0098301B">
            <w:pPr>
              <w:tabs>
                <w:tab w:val="left" w:pos="8136"/>
              </w:tabs>
              <w:spacing w:before="480" w:after="0" w:line="480" w:lineRule="auto"/>
              <w:jc w:val="both"/>
              <w:rPr>
                <w:rFonts w:ascii="Sylfaen" w:hAnsi="Sylfaen"/>
              </w:rPr>
            </w:pPr>
            <w:r>
              <w:rPr>
                <w:rFonts w:ascii="Sylfaen" w:hAnsi="Sylfaen"/>
                <w:lang w:val="ka-GE"/>
              </w:rPr>
              <w:t xml:space="preserve">თბილისი, თაბუკაშვილის N 27 </w:t>
            </w:r>
          </w:p>
        </w:tc>
      </w:tr>
      <w:tr w:rsidR="00675DF0">
        <w:trPr>
          <w:trHeight w:val="1520"/>
        </w:trPr>
        <w:tc>
          <w:tcPr>
            <w:tcW w:w="2124" w:type="dxa"/>
            <w:tcBorders>
              <w:top w:val="double" w:sz="4" w:space="0" w:color="00000A"/>
              <w:left w:val="thinThickSmallGap" w:sz="24" w:space="0" w:color="1F497D"/>
              <w:bottom w:val="double" w:sz="4" w:space="0" w:color="00000A"/>
              <w:right w:val="single" w:sz="4" w:space="0" w:color="000001"/>
            </w:tcBorders>
            <w:shd w:val="clear" w:color="auto" w:fill="auto"/>
            <w:tcMar>
              <w:left w:w="-45" w:type="dxa"/>
            </w:tcMar>
          </w:tcPr>
          <w:p w:rsidR="00675DF0" w:rsidRDefault="0098301B">
            <w:pPr>
              <w:spacing w:after="0" w:line="240" w:lineRule="auto"/>
              <w:jc w:val="both"/>
              <w:rPr>
                <w:rFonts w:ascii="Sylfaen" w:hAnsi="Sylfaen"/>
                <w:i/>
                <w:lang w:val="ka-GE"/>
              </w:rPr>
            </w:pPr>
            <w:r>
              <w:rPr>
                <w:rFonts w:ascii="Sylfaen" w:hAnsi="Sylfaen"/>
                <w:b/>
                <w:lang w:val="ka-GE"/>
              </w:rPr>
              <w:t xml:space="preserve">ტელეფონი </w:t>
            </w:r>
            <w:r>
              <w:rPr>
                <w:rFonts w:ascii="Sylfaen" w:hAnsi="Sylfaen"/>
                <w:i/>
                <w:sz w:val="20"/>
                <w:lang w:val="ka-GE"/>
              </w:rPr>
              <w:t>(მობილური; სახლის; სამსახურის; ელ.ფოსტა; ფაქსი.)</w:t>
            </w:r>
          </w:p>
          <w:p w:rsidR="00675DF0" w:rsidRDefault="00675DF0">
            <w:pPr>
              <w:spacing w:after="0" w:line="240" w:lineRule="auto"/>
              <w:jc w:val="both"/>
              <w:rPr>
                <w:rFonts w:ascii="Sylfaen" w:hAnsi="Sylfaen"/>
                <w:b/>
                <w:lang w:val="ka-GE"/>
              </w:rPr>
            </w:pPr>
          </w:p>
        </w:tc>
        <w:tc>
          <w:tcPr>
            <w:tcW w:w="8387" w:type="dxa"/>
            <w:tcBorders>
              <w:top w:val="double" w:sz="4" w:space="0" w:color="00000A"/>
              <w:left w:val="single" w:sz="4" w:space="0" w:color="000001"/>
              <w:bottom w:val="double" w:sz="4" w:space="0" w:color="00000A"/>
              <w:right w:val="thinThickSmallGap" w:sz="24" w:space="0" w:color="365F91"/>
            </w:tcBorders>
            <w:shd w:val="clear" w:color="auto" w:fill="auto"/>
            <w:tcMar>
              <w:left w:w="-5" w:type="dxa"/>
            </w:tcMar>
          </w:tcPr>
          <w:p w:rsidR="00675DF0" w:rsidRDefault="0098301B">
            <w:pPr>
              <w:spacing w:before="360" w:after="0" w:line="480" w:lineRule="auto"/>
              <w:jc w:val="both"/>
              <w:rPr>
                <w:rFonts w:ascii="Sylfaen" w:hAnsi="Sylfaen"/>
              </w:rPr>
            </w:pPr>
            <w:r>
              <w:rPr>
                <w:rFonts w:ascii="Sylfaen" w:hAnsi="Sylfaen"/>
              </w:rPr>
              <w:t xml:space="preserve">0322 42 42 42 </w:t>
            </w:r>
          </w:p>
        </w:tc>
      </w:tr>
      <w:tr w:rsidR="00675DF0">
        <w:trPr>
          <w:trHeight w:val="2170"/>
        </w:trPr>
        <w:tc>
          <w:tcPr>
            <w:tcW w:w="2124" w:type="dxa"/>
            <w:tcBorders>
              <w:top w:val="double" w:sz="4" w:space="0" w:color="00000A"/>
              <w:left w:val="thinThickSmallGap" w:sz="24" w:space="0" w:color="1F497D"/>
              <w:bottom w:val="thinThickSmallGap" w:sz="24" w:space="0" w:color="1F497D"/>
              <w:right w:val="single" w:sz="4" w:space="0" w:color="000001"/>
            </w:tcBorders>
            <w:shd w:val="clear" w:color="auto" w:fill="auto"/>
            <w:tcMar>
              <w:left w:w="-45" w:type="dxa"/>
            </w:tcMar>
          </w:tcPr>
          <w:p w:rsidR="00675DF0" w:rsidRDefault="0098301B">
            <w:pPr>
              <w:spacing w:after="0" w:line="240" w:lineRule="auto"/>
              <w:jc w:val="both"/>
              <w:rPr>
                <w:rFonts w:ascii="Sylfaen" w:hAnsi="Sylfaen"/>
                <w:i/>
                <w:lang w:val="ka-GE"/>
              </w:rPr>
            </w:pPr>
            <w:r>
              <w:rPr>
                <w:rFonts w:ascii="Sylfaen" w:hAnsi="Sylfaen"/>
                <w:b/>
                <w:i/>
                <w:lang w:val="ka-GE"/>
              </w:rPr>
              <w:t>საბანკო რეკვიზიტი</w:t>
            </w:r>
            <w:r>
              <w:rPr>
                <w:rFonts w:ascii="Sylfaen" w:hAnsi="Sylfaen"/>
                <w:i/>
                <w:lang w:val="ka-GE"/>
              </w:rPr>
              <w:t xml:space="preserve"> </w:t>
            </w:r>
          </w:p>
          <w:p w:rsidR="00675DF0" w:rsidRDefault="0098301B">
            <w:pPr>
              <w:spacing w:after="0" w:line="240" w:lineRule="auto"/>
              <w:jc w:val="both"/>
              <w:rPr>
                <w:rFonts w:ascii="Sylfaen" w:hAnsi="Sylfaen"/>
                <w:i/>
                <w:sz w:val="18"/>
                <w:szCs w:val="20"/>
                <w:lang w:val="ka-GE"/>
              </w:rPr>
            </w:pPr>
            <w:r>
              <w:rPr>
                <w:rFonts w:ascii="Sylfaen" w:hAnsi="Sylfaen"/>
                <w:i/>
                <w:sz w:val="18"/>
                <w:szCs w:val="20"/>
                <w:lang w:val="ka-GE"/>
              </w:rPr>
              <w:t>(ბანკის დასახელება</w:t>
            </w:r>
          </w:p>
          <w:p w:rsidR="00675DF0" w:rsidRDefault="0098301B">
            <w:pPr>
              <w:spacing w:after="0" w:line="240" w:lineRule="auto"/>
              <w:jc w:val="both"/>
              <w:rPr>
                <w:rFonts w:ascii="Sylfaen" w:hAnsi="Sylfaen"/>
                <w:i/>
                <w:sz w:val="18"/>
                <w:szCs w:val="20"/>
                <w:lang w:val="ka-GE"/>
              </w:rPr>
            </w:pPr>
            <w:r>
              <w:rPr>
                <w:rFonts w:ascii="Sylfaen" w:hAnsi="Sylfaen"/>
                <w:i/>
                <w:sz w:val="18"/>
                <w:szCs w:val="20"/>
                <w:lang w:val="ka-GE"/>
              </w:rPr>
              <w:t>ბანკის კოდი</w:t>
            </w:r>
          </w:p>
          <w:p w:rsidR="00675DF0" w:rsidRDefault="0098301B">
            <w:pPr>
              <w:spacing w:after="0" w:line="240" w:lineRule="auto"/>
              <w:jc w:val="both"/>
              <w:rPr>
                <w:rFonts w:ascii="Sylfaen" w:hAnsi="Sylfaen"/>
                <w:i/>
                <w:sz w:val="18"/>
                <w:szCs w:val="20"/>
                <w:lang w:val="ka-GE"/>
              </w:rPr>
            </w:pPr>
            <w:r>
              <w:rPr>
                <w:rFonts w:ascii="Sylfaen" w:hAnsi="Sylfaen"/>
                <w:i/>
                <w:sz w:val="18"/>
                <w:szCs w:val="20"/>
                <w:lang w:val="ka-GE"/>
              </w:rPr>
              <w:t>ანგარიშის ნომერი)</w:t>
            </w:r>
          </w:p>
          <w:p w:rsidR="00675DF0" w:rsidRDefault="00675DF0">
            <w:pPr>
              <w:spacing w:after="0" w:line="240" w:lineRule="auto"/>
              <w:jc w:val="both"/>
              <w:rPr>
                <w:rFonts w:ascii="Sylfaen" w:hAnsi="Sylfaen"/>
                <w:b/>
                <w:lang w:val="ka-GE"/>
              </w:rPr>
            </w:pPr>
          </w:p>
        </w:tc>
        <w:tc>
          <w:tcPr>
            <w:tcW w:w="8387" w:type="dxa"/>
            <w:tcBorders>
              <w:top w:val="double" w:sz="4" w:space="0" w:color="00000A"/>
              <w:left w:val="single" w:sz="4" w:space="0" w:color="000001"/>
              <w:bottom w:val="thinThickSmallGap" w:sz="24" w:space="0" w:color="1F497D"/>
              <w:right w:val="thinThickSmallGap" w:sz="24" w:space="0" w:color="365F91"/>
            </w:tcBorders>
            <w:shd w:val="clear" w:color="auto" w:fill="auto"/>
            <w:tcMar>
              <w:left w:w="-5" w:type="dxa"/>
            </w:tcMar>
          </w:tcPr>
          <w:p w:rsidR="00675DF0" w:rsidRDefault="0098301B">
            <w:pPr>
              <w:rPr>
                <w:rFonts w:ascii="Sylfaen" w:hAnsi="Sylfaen"/>
                <w:lang w:val="ka-GE"/>
              </w:rPr>
            </w:pPr>
            <w:r>
              <w:rPr>
                <w:rFonts w:ascii="Sylfaen" w:hAnsi="Sylfaen"/>
                <w:lang w:val="ka-GE"/>
              </w:rPr>
              <w:t>სს „კრედო ბანკი“</w:t>
            </w:r>
          </w:p>
          <w:p w:rsidR="00675DF0" w:rsidRDefault="0098301B">
            <w:pPr>
              <w:rPr>
                <w:rFonts w:ascii="Sylfaen" w:hAnsi="Sylfaen"/>
              </w:rPr>
            </w:pPr>
            <w:r>
              <w:rPr>
                <w:rFonts w:ascii="Sylfaen" w:hAnsi="Sylfaen"/>
              </w:rPr>
              <w:t>JSCRGE22</w:t>
            </w:r>
          </w:p>
          <w:tbl>
            <w:tblPr>
              <w:tblW w:w="809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A0" w:firstRow="1" w:lastRow="0" w:firstColumn="1" w:lastColumn="0" w:noHBand="0" w:noVBand="1"/>
            </w:tblPr>
            <w:tblGrid>
              <w:gridCol w:w="380"/>
              <w:gridCol w:w="373"/>
              <w:gridCol w:w="366"/>
              <w:gridCol w:w="367"/>
              <w:gridCol w:w="375"/>
              <w:gridCol w:w="379"/>
              <w:gridCol w:w="367"/>
              <w:gridCol w:w="365"/>
              <w:gridCol w:w="365"/>
              <w:gridCol w:w="367"/>
              <w:gridCol w:w="365"/>
              <w:gridCol w:w="367"/>
              <w:gridCol w:w="366"/>
              <w:gridCol w:w="367"/>
              <w:gridCol w:w="367"/>
              <w:gridCol w:w="366"/>
              <w:gridCol w:w="367"/>
              <w:gridCol w:w="365"/>
              <w:gridCol w:w="367"/>
              <w:gridCol w:w="366"/>
              <w:gridCol w:w="367"/>
              <w:gridCol w:w="360"/>
            </w:tblGrid>
            <w:tr w:rsidR="00675DF0">
              <w:tc>
                <w:tcPr>
                  <w:tcW w:w="37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G</w:t>
                  </w:r>
                </w:p>
              </w:tc>
              <w:tc>
                <w:tcPr>
                  <w:tcW w:w="3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E</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5</w:t>
                  </w:r>
                </w:p>
              </w:tc>
              <w:tc>
                <w:tcPr>
                  <w:tcW w:w="37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C</w:t>
                  </w:r>
                </w:p>
              </w:tc>
              <w:tc>
                <w:tcPr>
                  <w:tcW w:w="37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D</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1</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4</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5</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0</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0</w:t>
                  </w:r>
                </w:p>
              </w:tc>
              <w:tc>
                <w:tcPr>
                  <w:tcW w:w="36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4</w:t>
                  </w:r>
                </w:p>
              </w:tc>
              <w:tc>
                <w:tcPr>
                  <w:tcW w:w="36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5</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0</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1</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0</w:t>
                  </w:r>
                </w:p>
              </w:tc>
              <w:tc>
                <w:tcPr>
                  <w:tcW w:w="36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3</w:t>
                  </w:r>
                </w:p>
              </w:tc>
              <w:tc>
                <w:tcPr>
                  <w:tcW w:w="36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480" w:lineRule="auto"/>
                    <w:jc w:val="both"/>
                    <w:rPr>
                      <w:rFonts w:ascii="Sylfaen" w:hAnsi="Sylfaen"/>
                    </w:rPr>
                  </w:pPr>
                  <w:r>
                    <w:rPr>
                      <w:rFonts w:ascii="Sylfaen" w:hAnsi="Sylfaen"/>
                    </w:rPr>
                    <w:t>7</w:t>
                  </w:r>
                </w:p>
              </w:tc>
            </w:tr>
          </w:tbl>
          <w:p w:rsidR="00675DF0" w:rsidRDefault="00675DF0">
            <w:pPr>
              <w:spacing w:after="0" w:line="480" w:lineRule="auto"/>
              <w:jc w:val="both"/>
              <w:rPr>
                <w:rFonts w:ascii="Sylfaen" w:hAnsi="Sylfaen"/>
                <w:lang w:val="ka-GE"/>
              </w:rPr>
            </w:pPr>
          </w:p>
        </w:tc>
      </w:tr>
      <w:tr w:rsidR="00675DF0">
        <w:trPr>
          <w:trHeight w:val="2085"/>
        </w:trPr>
        <w:tc>
          <w:tcPr>
            <w:tcW w:w="2124" w:type="dxa"/>
            <w:tcBorders>
              <w:top w:val="thinThickSmallGap" w:sz="24" w:space="0" w:color="1F497D"/>
              <w:left w:val="thinThickSmallGap" w:sz="24" w:space="0" w:color="365F91"/>
              <w:bottom w:val="thinThickSmallGap" w:sz="12" w:space="0" w:color="365F91"/>
              <w:right w:val="single" w:sz="4" w:space="0" w:color="000001"/>
            </w:tcBorders>
            <w:shd w:val="clear" w:color="auto" w:fill="auto"/>
            <w:tcMar>
              <w:left w:w="-45" w:type="dxa"/>
            </w:tcMar>
          </w:tcPr>
          <w:p w:rsidR="00675DF0" w:rsidRDefault="0098301B">
            <w:pPr>
              <w:spacing w:after="0" w:line="240" w:lineRule="auto"/>
              <w:jc w:val="both"/>
              <w:rPr>
                <w:rFonts w:ascii="Sylfaen" w:hAnsi="Sylfaen"/>
                <w:b/>
                <w:color w:val="943634"/>
                <w:u w:val="single"/>
                <w:lang w:val="ka-GE"/>
              </w:rPr>
            </w:pPr>
            <w:r>
              <w:rPr>
                <w:rFonts w:ascii="Sylfaen" w:hAnsi="Sylfaen"/>
                <w:b/>
                <w:color w:val="943634"/>
                <w:u w:val="single"/>
                <w:lang w:val="ka-GE"/>
              </w:rPr>
              <w:t>წარმომადგენელი</w:t>
            </w:r>
          </w:p>
          <w:p w:rsidR="00675DF0" w:rsidRDefault="00675DF0">
            <w:pPr>
              <w:spacing w:after="0" w:line="240" w:lineRule="auto"/>
              <w:jc w:val="both"/>
              <w:rPr>
                <w:rFonts w:ascii="Sylfaen" w:hAnsi="Sylfaen"/>
                <w:b/>
                <w:lang w:val="ka-GE"/>
              </w:rPr>
            </w:pPr>
          </w:p>
          <w:p w:rsidR="00675DF0" w:rsidRDefault="0098301B">
            <w:pPr>
              <w:spacing w:after="0" w:line="240" w:lineRule="auto"/>
              <w:jc w:val="both"/>
              <w:rPr>
                <w:rFonts w:ascii="Sylfaen" w:hAnsi="Sylfaen"/>
                <w:b/>
                <w:lang w:val="ka-GE"/>
              </w:rPr>
            </w:pPr>
            <w:r>
              <w:rPr>
                <w:rFonts w:ascii="Sylfaen" w:hAnsi="Sylfaen"/>
                <w:b/>
                <w:lang w:val="ka-GE"/>
              </w:rPr>
              <w:t>სახელი გვარი;</w:t>
            </w:r>
          </w:p>
          <w:p w:rsidR="00675DF0" w:rsidRDefault="00675DF0">
            <w:pPr>
              <w:spacing w:after="0" w:line="240" w:lineRule="auto"/>
              <w:jc w:val="both"/>
              <w:rPr>
                <w:rFonts w:ascii="Sylfaen" w:hAnsi="Sylfaen"/>
                <w:lang w:val="ka-GE"/>
              </w:rPr>
            </w:pPr>
          </w:p>
          <w:p w:rsidR="00675DF0" w:rsidRDefault="0098301B">
            <w:pPr>
              <w:spacing w:after="0" w:line="240" w:lineRule="auto"/>
              <w:jc w:val="both"/>
              <w:rPr>
                <w:rFonts w:ascii="Sylfaen" w:hAnsi="Sylfaen"/>
                <w:b/>
                <w:lang w:val="ka-GE"/>
              </w:rPr>
            </w:pPr>
            <w:r>
              <w:rPr>
                <w:rFonts w:ascii="Sylfaen" w:hAnsi="Sylfaen"/>
                <w:b/>
                <w:lang w:val="ka-GE"/>
              </w:rPr>
              <w:t>პირადი ნომერი</w:t>
            </w:r>
          </w:p>
          <w:p w:rsidR="00675DF0" w:rsidRDefault="00675DF0">
            <w:pPr>
              <w:spacing w:after="0" w:line="240" w:lineRule="auto"/>
              <w:jc w:val="both"/>
              <w:rPr>
                <w:rFonts w:ascii="Sylfaen" w:hAnsi="Sylfaen"/>
                <w:b/>
                <w:lang w:val="ka-GE"/>
              </w:rPr>
            </w:pPr>
          </w:p>
          <w:p w:rsidR="00675DF0" w:rsidRDefault="00675DF0">
            <w:pPr>
              <w:spacing w:after="0" w:line="240" w:lineRule="auto"/>
              <w:jc w:val="both"/>
              <w:rPr>
                <w:rFonts w:ascii="Sylfaen" w:hAnsi="Sylfaen"/>
                <w:b/>
                <w:lang w:val="ka-GE"/>
              </w:rPr>
            </w:pPr>
          </w:p>
          <w:p w:rsidR="00675DF0" w:rsidRDefault="0098301B">
            <w:pPr>
              <w:spacing w:after="0" w:line="240" w:lineRule="auto"/>
              <w:jc w:val="both"/>
              <w:rPr>
                <w:rFonts w:ascii="Sylfaen" w:hAnsi="Sylfaen"/>
                <w:lang w:val="ka-GE"/>
              </w:rPr>
            </w:pPr>
            <w:r>
              <w:rPr>
                <w:rFonts w:ascii="Sylfaen" w:hAnsi="Sylfaen"/>
                <w:noProof/>
              </w:rPr>
              <mc:AlternateContent>
                <mc:Choice Requires="wps">
                  <w:drawing>
                    <wp:anchor distT="0" distB="0" distL="114300" distR="114300" simplePos="0" relativeHeight="19" behindDoc="0" locked="0" layoutInCell="1" allowOverlap="1">
                      <wp:simplePos x="0" y="0"/>
                      <wp:positionH relativeFrom="column">
                        <wp:posOffset>6950710</wp:posOffset>
                      </wp:positionH>
                      <wp:positionV relativeFrom="paragraph">
                        <wp:posOffset>1224915</wp:posOffset>
                      </wp:positionV>
                      <wp:extent cx="252095" cy="245110"/>
                      <wp:effectExtent l="0" t="0" r="24765" b="12700"/>
                      <wp:wrapNone/>
                      <wp:docPr id="1" name="Rectangle 8"/>
                      <wp:cNvGraphicFramePr/>
                      <a:graphic xmlns:a="http://schemas.openxmlformats.org/drawingml/2006/main">
                        <a:graphicData uri="http://schemas.microsoft.com/office/word/2010/wordprocessingShape">
                          <wps:wsp>
                            <wps:cNvSpPr/>
                            <wps:spPr>
                              <a:xfrm>
                                <a:off x="0" y="0"/>
                                <a:ext cx="251640" cy="244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 fillcolor="white" stroked="t" style="position:absolute;margin-left:547.3pt;margin-top:96.45pt;width:19.75pt;height:19.2pt">
                      <w10:wrap type="none"/>
                      <v:fill o:detectmouseclick="t" type="solid" color2="black"/>
                      <v:stroke color="black" weight="9360" joinstyle="miter" endcap="flat"/>
                    </v:rect>
                  </w:pict>
                </mc:Fallback>
              </mc:AlternateContent>
            </w:r>
          </w:p>
        </w:tc>
        <w:tc>
          <w:tcPr>
            <w:tcW w:w="8387" w:type="dxa"/>
            <w:tcBorders>
              <w:top w:val="thinThickSmallGap" w:sz="24" w:space="0" w:color="1F497D"/>
              <w:left w:val="single" w:sz="4" w:space="0" w:color="000001"/>
              <w:bottom w:val="thinThickSmallGap" w:sz="12" w:space="0" w:color="365F91"/>
              <w:right w:val="thinThickSmallGap" w:sz="24" w:space="0" w:color="365F91"/>
            </w:tcBorders>
            <w:shd w:val="clear" w:color="auto" w:fill="auto"/>
            <w:tcMar>
              <w:left w:w="-5" w:type="dxa"/>
            </w:tcMar>
          </w:tcPr>
          <w:p w:rsidR="00675DF0" w:rsidRDefault="00675DF0">
            <w:pPr>
              <w:tabs>
                <w:tab w:val="left" w:pos="8316"/>
              </w:tabs>
              <w:spacing w:after="0" w:line="240" w:lineRule="auto"/>
              <w:jc w:val="both"/>
              <w:rPr>
                <w:rFonts w:ascii="Sylfaen" w:hAnsi="Sylfaen"/>
                <w:lang w:val="ka-GE"/>
              </w:rPr>
            </w:pPr>
          </w:p>
          <w:sdt>
            <w:sdtPr>
              <w:rPr>
                <w:rFonts w:ascii="Sylfaen" w:hAnsi="Sylfaen"/>
                <w:lang w:val="ka-GE"/>
              </w:rPr>
              <w:id w:val="-257745636"/>
              <w:placeholder>
                <w:docPart w:val="DefaultPlaceholder_-1854013440"/>
              </w:placeholder>
              <w:text/>
            </w:sdtPr>
            <w:sdtEndPr/>
            <w:sdtContent>
              <w:p w:rsidR="00675DF0" w:rsidRDefault="00071176">
                <w:pPr>
                  <w:spacing w:after="0" w:line="240" w:lineRule="auto"/>
                  <w:jc w:val="both"/>
                  <w:rPr>
                    <w:rFonts w:ascii="Sylfaen" w:hAnsi="Sylfaen"/>
                    <w:lang w:val="ka-GE"/>
                  </w:rPr>
                </w:pPr>
                <w:proofErr w:type="spellStart"/>
                <w:r>
                  <w:rPr>
                    <w:rFonts w:ascii="Sylfaen" w:hAnsi="Sylfaen"/>
                  </w:rPr>
                  <w:t>u</w:t>
                </w:r>
                <w:r w:rsidR="00534CA3">
                  <w:rPr>
                    <w:rFonts w:ascii="Sylfaen" w:hAnsi="Sylfaen"/>
                  </w:rPr>
                  <w:t>ser_name</w:t>
                </w:r>
                <w:proofErr w:type="spellEnd"/>
              </w:p>
            </w:sdtContent>
          </w:sdt>
          <w:p w:rsidR="00675DF0" w:rsidRDefault="00675DF0">
            <w:pPr>
              <w:spacing w:after="0" w:line="240" w:lineRule="auto"/>
              <w:jc w:val="both"/>
              <w:rPr>
                <w:rFonts w:ascii="Sylfaen" w:hAnsi="Sylfaen"/>
                <w:lang w:val="ka-GE"/>
              </w:rPr>
            </w:pPr>
          </w:p>
          <w:tbl>
            <w:tblPr>
              <w:tblW w:w="80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A0" w:firstRow="1" w:lastRow="0" w:firstColumn="1" w:lastColumn="0" w:noHBand="0" w:noVBand="1"/>
            </w:tblPr>
            <w:tblGrid>
              <w:gridCol w:w="737"/>
              <w:gridCol w:w="736"/>
              <w:gridCol w:w="736"/>
              <w:gridCol w:w="734"/>
              <w:gridCol w:w="734"/>
              <w:gridCol w:w="736"/>
              <w:gridCol w:w="736"/>
              <w:gridCol w:w="736"/>
              <w:gridCol w:w="736"/>
              <w:gridCol w:w="736"/>
              <w:gridCol w:w="731"/>
            </w:tblGrid>
            <w:tr w:rsidR="00675DF0">
              <w:trPr>
                <w:trHeight w:val="620"/>
              </w:trPr>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2</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0</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0</w:t>
                  </w:r>
                </w:p>
              </w:tc>
              <w:tc>
                <w:tcPr>
                  <w:tcW w:w="73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0</w:t>
                  </w:r>
                </w:p>
              </w:tc>
              <w:tc>
                <w:tcPr>
                  <w:tcW w:w="73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1</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0</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5</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7</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3</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8</w:t>
                  </w:r>
                </w:p>
              </w:tc>
              <w:tc>
                <w:tcPr>
                  <w:tcW w:w="731"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675DF0" w:rsidRDefault="0098301B" w:rsidP="00071176">
                  <w:pPr>
                    <w:framePr w:hSpace="180" w:wrap="around" w:hAnchor="margin" w:y="1272"/>
                    <w:spacing w:after="0" w:line="240" w:lineRule="auto"/>
                    <w:jc w:val="both"/>
                    <w:rPr>
                      <w:rFonts w:ascii="Sylfaen" w:hAnsi="Sylfaen"/>
                      <w:lang w:val="ka-GE"/>
                    </w:rPr>
                  </w:pPr>
                  <w:r>
                    <w:rPr>
                      <w:rFonts w:ascii="Sylfaen" w:hAnsi="Sylfaen"/>
                      <w:lang w:val="ka-GE"/>
                    </w:rPr>
                    <w:t>5</w:t>
                  </w:r>
                </w:p>
              </w:tc>
            </w:tr>
          </w:tbl>
          <w:p w:rsidR="00675DF0" w:rsidRDefault="00675DF0">
            <w:pPr>
              <w:tabs>
                <w:tab w:val="left" w:pos="7956"/>
              </w:tabs>
              <w:spacing w:before="240" w:after="0" w:line="480" w:lineRule="auto"/>
              <w:jc w:val="both"/>
              <w:rPr>
                <w:rFonts w:ascii="Sylfaen" w:hAnsi="Sylfaen"/>
                <w:lang w:val="ka-GE"/>
              </w:rPr>
            </w:pPr>
          </w:p>
        </w:tc>
      </w:tr>
      <w:tr w:rsidR="00675DF0">
        <w:trPr>
          <w:trHeight w:val="1737"/>
        </w:trPr>
        <w:tc>
          <w:tcPr>
            <w:tcW w:w="2124" w:type="dxa"/>
            <w:tcBorders>
              <w:top w:val="thinThickSmallGap" w:sz="12" w:space="0" w:color="365F91"/>
              <w:left w:val="thinThickSmallGap" w:sz="24" w:space="0" w:color="365F91"/>
              <w:bottom w:val="thinThickSmallGap" w:sz="12" w:space="0" w:color="00000A"/>
              <w:right w:val="single" w:sz="4" w:space="0" w:color="000001"/>
            </w:tcBorders>
            <w:shd w:val="clear" w:color="auto" w:fill="auto"/>
            <w:tcMar>
              <w:left w:w="-45" w:type="dxa"/>
            </w:tcMar>
          </w:tcPr>
          <w:p w:rsidR="00675DF0" w:rsidRDefault="0098301B">
            <w:pPr>
              <w:spacing w:after="0" w:line="240" w:lineRule="auto"/>
              <w:jc w:val="both"/>
              <w:rPr>
                <w:rFonts w:ascii="Sylfaen" w:hAnsi="Sylfaen"/>
                <w:i/>
                <w:sz w:val="20"/>
                <w:lang w:val="ka-GE"/>
              </w:rPr>
            </w:pPr>
            <w:r>
              <w:rPr>
                <w:rFonts w:ascii="Sylfaen" w:hAnsi="Sylfaen"/>
                <w:b/>
                <w:lang w:val="ka-GE"/>
              </w:rPr>
              <w:lastRenderedPageBreak/>
              <w:t xml:space="preserve">მისამართი </w:t>
            </w:r>
            <w:r>
              <w:rPr>
                <w:rFonts w:ascii="Sylfaen" w:hAnsi="Sylfaen"/>
                <w:i/>
                <w:sz w:val="20"/>
                <w:lang w:val="ka-GE"/>
              </w:rPr>
              <w:t xml:space="preserve">(რეგისტრაციის; ფაქტობრივი საქმიანობის; </w:t>
            </w:r>
          </w:p>
          <w:p w:rsidR="00675DF0" w:rsidRDefault="0098301B">
            <w:pPr>
              <w:spacing w:after="0" w:line="240" w:lineRule="auto"/>
              <w:jc w:val="both"/>
              <w:rPr>
                <w:rFonts w:ascii="Sylfaen" w:hAnsi="Sylfaen"/>
                <w:i/>
                <w:sz w:val="20"/>
              </w:rPr>
            </w:pPr>
            <w:r>
              <w:rPr>
                <w:rFonts w:ascii="Sylfaen" w:hAnsi="Sylfaen"/>
                <w:i/>
                <w:sz w:val="20"/>
                <w:lang w:val="ka-GE"/>
              </w:rPr>
              <w:t>სამსახურის)</w:t>
            </w:r>
          </w:p>
          <w:p w:rsidR="00675DF0" w:rsidRDefault="00675DF0">
            <w:pPr>
              <w:spacing w:after="0" w:line="240" w:lineRule="auto"/>
              <w:jc w:val="both"/>
              <w:rPr>
                <w:rFonts w:ascii="Sylfaen" w:hAnsi="Sylfaen"/>
                <w:i/>
                <w:sz w:val="20"/>
              </w:rPr>
            </w:pPr>
          </w:p>
          <w:p w:rsidR="00675DF0" w:rsidRDefault="00675DF0">
            <w:pPr>
              <w:spacing w:after="0" w:line="240" w:lineRule="auto"/>
              <w:jc w:val="both"/>
              <w:rPr>
                <w:rFonts w:ascii="Sylfaen" w:hAnsi="Sylfaen"/>
                <w:i/>
                <w:sz w:val="20"/>
              </w:rPr>
            </w:pPr>
          </w:p>
        </w:tc>
        <w:tc>
          <w:tcPr>
            <w:tcW w:w="8387" w:type="dxa"/>
            <w:tcBorders>
              <w:top w:val="thinThickSmallGap" w:sz="12" w:space="0" w:color="365F91"/>
              <w:left w:val="single" w:sz="4" w:space="0" w:color="000001"/>
              <w:bottom w:val="thinThickSmallGap" w:sz="12" w:space="0" w:color="00000A"/>
              <w:right w:val="thinThickSmallGap" w:sz="24" w:space="0" w:color="365F91"/>
            </w:tcBorders>
            <w:shd w:val="clear" w:color="auto" w:fill="auto"/>
            <w:tcMar>
              <w:left w:w="-5" w:type="dxa"/>
            </w:tcMar>
          </w:tcPr>
          <w:p w:rsidR="00675DF0" w:rsidRDefault="00675DF0">
            <w:pPr>
              <w:spacing w:after="0" w:line="240" w:lineRule="auto"/>
              <w:jc w:val="both"/>
              <w:rPr>
                <w:rFonts w:ascii="Sylfaen" w:hAnsi="Sylfaen"/>
              </w:rPr>
            </w:pPr>
          </w:p>
          <w:p w:rsidR="00675DF0" w:rsidRDefault="0098301B">
            <w:pPr>
              <w:tabs>
                <w:tab w:val="left" w:pos="7956"/>
              </w:tabs>
              <w:spacing w:before="240" w:after="0" w:line="480" w:lineRule="auto"/>
              <w:jc w:val="both"/>
            </w:pPr>
            <w:r>
              <w:rPr>
                <w:rFonts w:ascii="Sylfaen" w:hAnsi="Sylfaen"/>
                <w:lang w:val="ka-GE"/>
              </w:rPr>
              <w:t>თელავი, ალაზნის გამზირი # 73ა</w:t>
            </w:r>
          </w:p>
        </w:tc>
      </w:tr>
      <w:tr w:rsidR="00675DF0">
        <w:trPr>
          <w:trHeight w:val="1473"/>
        </w:trPr>
        <w:tc>
          <w:tcPr>
            <w:tcW w:w="2124" w:type="dxa"/>
            <w:tcBorders>
              <w:top w:val="thinThickSmallGap" w:sz="12" w:space="0" w:color="00000A"/>
              <w:left w:val="thinThickSmallGap" w:sz="24" w:space="0" w:color="365F91"/>
              <w:bottom w:val="single" w:sz="4" w:space="0" w:color="000001"/>
              <w:right w:val="single" w:sz="4" w:space="0" w:color="000001"/>
            </w:tcBorders>
            <w:shd w:val="clear" w:color="auto" w:fill="auto"/>
            <w:tcMar>
              <w:left w:w="-45" w:type="dxa"/>
            </w:tcMar>
          </w:tcPr>
          <w:p w:rsidR="00675DF0" w:rsidRDefault="0098301B">
            <w:pPr>
              <w:spacing w:after="0" w:line="240" w:lineRule="auto"/>
              <w:jc w:val="both"/>
              <w:rPr>
                <w:rFonts w:ascii="Sylfaen" w:hAnsi="Sylfaen"/>
                <w:i/>
                <w:sz w:val="20"/>
              </w:rPr>
            </w:pPr>
            <w:r>
              <w:rPr>
                <w:rFonts w:ascii="Sylfaen" w:hAnsi="Sylfaen"/>
                <w:b/>
                <w:lang w:val="ka-GE"/>
              </w:rPr>
              <w:t xml:space="preserve">ტელეფონი </w:t>
            </w:r>
            <w:r>
              <w:rPr>
                <w:rFonts w:ascii="Sylfaen" w:hAnsi="Sylfaen"/>
                <w:i/>
                <w:sz w:val="20"/>
                <w:lang w:val="ka-GE"/>
              </w:rPr>
              <w:t>(მობილური; სახლის; სამსახურის; ელ.ფოსტა; ფაქსი.)</w:t>
            </w:r>
          </w:p>
          <w:p w:rsidR="00675DF0" w:rsidRDefault="00675DF0">
            <w:pPr>
              <w:spacing w:after="0" w:line="240" w:lineRule="auto"/>
              <w:jc w:val="both"/>
              <w:rPr>
                <w:rFonts w:ascii="Sylfaen" w:hAnsi="Sylfaen"/>
                <w:i/>
                <w:sz w:val="20"/>
              </w:rPr>
            </w:pPr>
          </w:p>
          <w:p w:rsidR="00675DF0" w:rsidRDefault="00675DF0">
            <w:pPr>
              <w:spacing w:after="0" w:line="240" w:lineRule="auto"/>
              <w:jc w:val="both"/>
              <w:rPr>
                <w:rFonts w:ascii="Sylfaen" w:hAnsi="Sylfaen"/>
                <w:b/>
              </w:rPr>
            </w:pPr>
          </w:p>
        </w:tc>
        <w:tc>
          <w:tcPr>
            <w:tcW w:w="8387" w:type="dxa"/>
            <w:tcBorders>
              <w:top w:val="thinThickSmallGap" w:sz="12" w:space="0" w:color="00000A"/>
              <w:left w:val="single" w:sz="4" w:space="0" w:color="000001"/>
              <w:bottom w:val="single" w:sz="4" w:space="0" w:color="000001"/>
              <w:right w:val="thinThickSmallGap" w:sz="24" w:space="0" w:color="365F91"/>
            </w:tcBorders>
            <w:shd w:val="clear" w:color="auto" w:fill="auto"/>
            <w:tcMar>
              <w:left w:w="-5" w:type="dxa"/>
            </w:tcMar>
          </w:tcPr>
          <w:p w:rsidR="00675DF0" w:rsidRDefault="006F69C6" w:rsidP="00534CA3">
            <w:pPr>
              <w:tabs>
                <w:tab w:val="left" w:pos="7956"/>
              </w:tabs>
              <w:spacing w:before="120" w:after="0" w:line="480" w:lineRule="auto"/>
              <w:jc w:val="both"/>
              <w:rPr>
                <w:rFonts w:ascii="Sylfaen" w:hAnsi="Sylfaen"/>
              </w:rPr>
            </w:pPr>
            <w:sdt>
              <w:sdtPr>
                <w:rPr>
                  <w:rFonts w:ascii="Sylfaen" w:hAnsi="Sylfaen"/>
                  <w:sz w:val="24"/>
                  <w:szCs w:val="24"/>
                  <w:lang w:val="ka-GE"/>
                </w:rPr>
                <w:id w:val="1633593140"/>
                <w:placeholder>
                  <w:docPart w:val="DefaultPlaceholder_-1854013440"/>
                </w:placeholder>
                <w:text/>
              </w:sdtPr>
              <w:sdtEndPr/>
              <w:sdtContent>
                <w:proofErr w:type="spellStart"/>
                <w:r w:rsidR="00534CA3">
                  <w:rPr>
                    <w:rFonts w:ascii="Sylfaen" w:hAnsi="Sylfaen"/>
                    <w:sz w:val="24"/>
                    <w:szCs w:val="24"/>
                  </w:rPr>
                  <w:t>user_number</w:t>
                </w:r>
                <w:proofErr w:type="spellEnd"/>
              </w:sdtContent>
            </w:sdt>
            <w:r w:rsidR="0098301B">
              <w:rPr>
                <w:rFonts w:ascii="Sylfaen" w:hAnsi="Sylfaen"/>
                <w:lang w:val="ka-GE"/>
              </w:rPr>
              <w:t xml:space="preserve">, </w:t>
            </w:r>
            <w:sdt>
              <w:sdtPr>
                <w:rPr>
                  <w:rFonts w:ascii="Sylfaen" w:hAnsi="Sylfaen"/>
                </w:rPr>
                <w:id w:val="-779498587"/>
                <w:placeholder>
                  <w:docPart w:val="DefaultPlaceholder_-1854013440"/>
                </w:placeholder>
                <w:text/>
              </w:sdtPr>
              <w:sdtEndPr/>
              <w:sdtContent>
                <w:proofErr w:type="spellStart"/>
                <w:r w:rsidR="00534CA3">
                  <w:rPr>
                    <w:rFonts w:ascii="Sylfaen" w:hAnsi="Sylfaen"/>
                  </w:rPr>
                  <w:t>user_email</w:t>
                </w:r>
                <w:proofErr w:type="spellEnd"/>
              </w:sdtContent>
            </w:sdt>
          </w:p>
        </w:tc>
      </w:tr>
      <w:tr w:rsidR="00675DF0">
        <w:trPr>
          <w:trHeight w:val="2726"/>
        </w:trPr>
        <w:tc>
          <w:tcPr>
            <w:tcW w:w="2124" w:type="dxa"/>
            <w:tcBorders>
              <w:top w:val="thinThickSmallGap" w:sz="24" w:space="0" w:color="1F497D"/>
              <w:left w:val="thinThickSmallGap" w:sz="24" w:space="0" w:color="365F91"/>
              <w:bottom w:val="thinThickSmallGap" w:sz="12" w:space="0" w:color="00000A"/>
              <w:right w:val="single" w:sz="4" w:space="0" w:color="000001"/>
            </w:tcBorders>
            <w:shd w:val="clear" w:color="auto" w:fill="auto"/>
            <w:tcMar>
              <w:left w:w="-45" w:type="dxa"/>
            </w:tcMar>
          </w:tcPr>
          <w:p w:rsidR="00675DF0" w:rsidRDefault="0098301B">
            <w:pPr>
              <w:spacing w:after="0" w:line="240" w:lineRule="auto"/>
              <w:jc w:val="center"/>
              <w:rPr>
                <w:rFonts w:ascii="Sylfaen" w:hAnsi="Sylfaen"/>
                <w:b/>
                <w:color w:val="943634"/>
                <w:sz w:val="28"/>
                <w:szCs w:val="28"/>
                <w:u w:val="single"/>
                <w:lang w:val="ka-GE"/>
              </w:rPr>
            </w:pPr>
            <w:r>
              <w:rPr>
                <w:rFonts w:ascii="Sylfaen" w:hAnsi="Sylfaen"/>
                <w:b/>
                <w:color w:val="943634"/>
                <w:sz w:val="28"/>
                <w:szCs w:val="28"/>
                <w:u w:val="single"/>
                <w:lang w:val="ka-GE"/>
              </w:rPr>
              <w:t>რესპონდენტი</w:t>
            </w:r>
          </w:p>
          <w:p w:rsidR="00675DF0" w:rsidRDefault="0098301B">
            <w:pPr>
              <w:spacing w:after="0" w:line="240" w:lineRule="auto"/>
              <w:rPr>
                <w:rFonts w:ascii="Sylfaen" w:hAnsi="Sylfaen"/>
                <w:sz w:val="20"/>
                <w:szCs w:val="20"/>
                <w:lang w:val="ka-GE"/>
              </w:rPr>
            </w:pPr>
            <w:r>
              <w:rPr>
                <w:rFonts w:ascii="Sylfaen" w:hAnsi="Sylfaen"/>
                <w:sz w:val="20"/>
                <w:szCs w:val="20"/>
                <w:lang w:val="ka-GE"/>
              </w:rPr>
              <w:t>(ვის წინააღმდეგაც მიმართულია მოთხოვნა)</w:t>
            </w:r>
          </w:p>
          <w:p w:rsidR="00675DF0" w:rsidRDefault="0098301B">
            <w:pPr>
              <w:spacing w:after="0" w:line="240" w:lineRule="auto"/>
              <w:jc w:val="both"/>
              <w:rPr>
                <w:rFonts w:ascii="Sylfaen" w:hAnsi="Sylfaen"/>
                <w:b/>
              </w:rPr>
            </w:pPr>
            <w:r>
              <w:rPr>
                <w:rFonts w:ascii="Sylfaen" w:hAnsi="Sylfaen"/>
                <w:b/>
                <w:lang w:val="ka-GE"/>
              </w:rPr>
              <w:t>სახელი გვარი / ორგანიზაციის დასახელება</w:t>
            </w:r>
            <w:r>
              <w:rPr>
                <w:rFonts w:ascii="Sylfaen" w:hAnsi="Sylfaen"/>
                <w:b/>
              </w:rPr>
              <w:t>;</w:t>
            </w:r>
          </w:p>
          <w:p w:rsidR="00675DF0" w:rsidRDefault="00675DF0">
            <w:pPr>
              <w:spacing w:after="0" w:line="240" w:lineRule="auto"/>
              <w:jc w:val="both"/>
              <w:rPr>
                <w:rFonts w:ascii="Sylfaen" w:hAnsi="Sylfaen"/>
              </w:rPr>
            </w:pPr>
          </w:p>
          <w:p w:rsidR="00675DF0" w:rsidRDefault="00675DF0">
            <w:pPr>
              <w:spacing w:after="0" w:line="240" w:lineRule="auto"/>
              <w:jc w:val="both"/>
              <w:rPr>
                <w:rFonts w:ascii="Sylfaen" w:hAnsi="Sylfaen"/>
              </w:rPr>
            </w:pPr>
          </w:p>
          <w:p w:rsidR="00675DF0" w:rsidRDefault="0098301B">
            <w:pPr>
              <w:spacing w:after="0" w:line="240" w:lineRule="auto"/>
              <w:jc w:val="both"/>
              <w:rPr>
                <w:rFonts w:ascii="Sylfaen" w:hAnsi="Sylfaen"/>
                <w:b/>
                <w:lang w:val="ka-GE"/>
              </w:rPr>
            </w:pPr>
            <w:r>
              <w:rPr>
                <w:rFonts w:ascii="Sylfaen" w:hAnsi="Sylfaen"/>
                <w:b/>
                <w:lang w:val="ka-GE"/>
              </w:rPr>
              <w:t>პირადი ნომერი / საიდენტიფიკაციო ნომერი</w:t>
            </w:r>
          </w:p>
        </w:tc>
        <w:tc>
          <w:tcPr>
            <w:tcW w:w="8387" w:type="dxa"/>
            <w:tcBorders>
              <w:top w:val="thinThickSmallGap" w:sz="24" w:space="0" w:color="1F497D"/>
              <w:left w:val="single" w:sz="4" w:space="0" w:color="000001"/>
              <w:bottom w:val="thinThickSmallGap" w:sz="12" w:space="0" w:color="00000A"/>
              <w:right w:val="thinThickSmallGap" w:sz="24" w:space="0" w:color="365F91"/>
            </w:tcBorders>
            <w:shd w:val="clear" w:color="auto" w:fill="auto"/>
            <w:tcMar>
              <w:left w:w="-5" w:type="dxa"/>
            </w:tcMar>
          </w:tcPr>
          <w:p w:rsidR="00675DF0" w:rsidRDefault="00675DF0">
            <w:pPr>
              <w:spacing w:after="0" w:line="240" w:lineRule="auto"/>
              <w:rPr>
                <w:rFonts w:ascii="Sylfaen" w:hAnsi="Sylfaen"/>
                <w:lang w:val="ka-GE"/>
              </w:rPr>
            </w:pPr>
          </w:p>
          <w:sdt>
            <w:sdtPr>
              <w:rPr>
                <w:rFonts w:ascii="Sylfaen" w:hAnsi="Sylfaen"/>
                <w:color w:val="000000"/>
                <w:lang w:val="ka-GE"/>
              </w:rPr>
              <w:id w:val="1620409811"/>
              <w:placeholder>
                <w:docPart w:val="DefaultPlaceholder_-1854013440"/>
              </w:placeholder>
              <w:text/>
            </w:sdtPr>
            <w:sdtEndPr/>
            <w:sdtContent>
              <w:p w:rsidR="00675DF0" w:rsidRDefault="00057F3F">
                <w:pPr>
                  <w:spacing w:after="0" w:line="240" w:lineRule="auto"/>
                </w:pPr>
                <w:r>
                  <w:rPr>
                    <w:rFonts w:ascii="Sylfaen" w:hAnsi="Sylfaen"/>
                    <w:color w:val="000000"/>
                  </w:rPr>
                  <w:t>m</w:t>
                </w:r>
                <w:r w:rsidR="00534CA3">
                  <w:rPr>
                    <w:rFonts w:ascii="Sylfaen" w:hAnsi="Sylfaen"/>
                    <w:color w:val="000000"/>
                  </w:rPr>
                  <w:t>ovale</w:t>
                </w:r>
                <w:r>
                  <w:rPr>
                    <w:rFonts w:ascii="Sylfaen" w:hAnsi="Sylfaen"/>
                    <w:color w:val="000000"/>
                  </w:rPr>
                  <w:t>_01</w:t>
                </w:r>
              </w:p>
            </w:sdtContent>
          </w:sdt>
          <w:p w:rsidR="00675DF0" w:rsidRDefault="0098301B">
            <w:pPr>
              <w:spacing w:after="0"/>
            </w:pPr>
            <w:r>
              <w:br/>
            </w:r>
            <w:r>
              <w:rPr>
                <w:rFonts w:ascii="Sylfaen" w:hAnsi="Sylfaen"/>
                <w:color w:val="000000"/>
                <w:lang w:val="ka-GE"/>
              </w:rPr>
              <w:t xml:space="preserve"> </w:t>
            </w:r>
            <w:r>
              <w:rPr>
                <w:rFonts w:ascii="tahoma;arial;verdana;sans-serif" w:hAnsi="tahoma;arial;verdana;sans-serif"/>
                <w:color w:val="000000"/>
                <w:sz w:val="17"/>
                <w:lang w:val="ka-GE"/>
              </w:rPr>
              <w:t xml:space="preserve"> </w:t>
            </w:r>
            <w:r>
              <w:rPr>
                <w:rFonts w:ascii="Sylfaen" w:hAnsi="Sylfaen"/>
                <w:color w:val="000000"/>
                <w:lang w:val="ka-GE"/>
              </w:rPr>
              <w:t xml:space="preserve"> </w:t>
            </w:r>
            <w:r>
              <w:rPr>
                <w:rFonts w:ascii="tahoma;arial;verdana;sans-serif" w:hAnsi="tahoma;arial;verdana;sans-serif"/>
                <w:color w:val="000000"/>
                <w:lang w:val="ka-GE"/>
              </w:rPr>
              <w:t xml:space="preserve"> </w:t>
            </w:r>
            <w:r>
              <w:rPr>
                <w:rFonts w:ascii="Sylfaen" w:hAnsi="Sylfaen"/>
                <w:color w:val="000000"/>
                <w:lang w:val="ka-GE"/>
              </w:rPr>
              <w:t xml:space="preserve"> </w:t>
            </w:r>
          </w:p>
          <w:p w:rsidR="00675DF0" w:rsidRDefault="00675DF0">
            <w:pPr>
              <w:spacing w:after="0" w:line="240" w:lineRule="auto"/>
              <w:rPr>
                <w:rFonts w:ascii="Sylfaen" w:hAnsi="Sylfaen"/>
                <w:color w:val="000000"/>
                <w:lang w:val="ka-GE"/>
              </w:rPr>
            </w:pPr>
          </w:p>
          <w:p w:rsidR="00675DF0" w:rsidRDefault="00675DF0">
            <w:pPr>
              <w:spacing w:after="0" w:line="240" w:lineRule="auto"/>
              <w:rPr>
                <w:rFonts w:ascii="Sylfaen" w:hAnsi="Sylfaen"/>
                <w:lang w:val="ka-GE"/>
              </w:rPr>
            </w:pPr>
          </w:p>
          <w:p w:rsidR="00675DF0" w:rsidRDefault="00675DF0">
            <w:pPr>
              <w:spacing w:after="0" w:line="240" w:lineRule="auto"/>
              <w:rPr>
                <w:rFonts w:ascii="Sylfaen" w:hAnsi="Sylfaen"/>
                <w:lang w:val="ka-GE"/>
              </w:rPr>
            </w:pPr>
          </w:p>
          <w:p w:rsidR="00675DF0" w:rsidRDefault="00675DF0">
            <w:pPr>
              <w:spacing w:after="0" w:line="240" w:lineRule="auto"/>
              <w:rPr>
                <w:rFonts w:ascii="Sylfaen" w:hAnsi="Sylfaen"/>
                <w:lang w:val="ka-GE"/>
              </w:rPr>
            </w:pPr>
          </w:p>
          <w:p w:rsidR="00675DF0" w:rsidRDefault="00675DF0">
            <w:pPr>
              <w:spacing w:after="0" w:line="240" w:lineRule="auto"/>
              <w:rPr>
                <w:rFonts w:ascii="Sylfaen" w:hAnsi="Sylfaen"/>
                <w:lang w:val="ka-GE"/>
              </w:rPr>
            </w:pPr>
          </w:p>
        </w:tc>
      </w:tr>
      <w:tr w:rsidR="00675DF0">
        <w:trPr>
          <w:trHeight w:val="1589"/>
        </w:trPr>
        <w:tc>
          <w:tcPr>
            <w:tcW w:w="2124" w:type="dxa"/>
            <w:tcBorders>
              <w:top w:val="thinThickSmallGap" w:sz="12" w:space="0" w:color="00000A"/>
              <w:left w:val="thinThickSmallGap" w:sz="24" w:space="0" w:color="365F91"/>
              <w:bottom w:val="thinThickSmallGap" w:sz="12" w:space="0" w:color="00000A"/>
              <w:right w:val="single" w:sz="4" w:space="0" w:color="000001"/>
            </w:tcBorders>
            <w:shd w:val="clear" w:color="auto" w:fill="auto"/>
            <w:tcMar>
              <w:left w:w="-45" w:type="dxa"/>
            </w:tcMar>
          </w:tcPr>
          <w:p w:rsidR="00675DF0" w:rsidRDefault="0098301B">
            <w:pPr>
              <w:spacing w:after="0" w:line="240" w:lineRule="auto"/>
              <w:jc w:val="both"/>
              <w:rPr>
                <w:rFonts w:ascii="Sylfaen" w:hAnsi="Sylfaen"/>
                <w:i/>
              </w:rPr>
            </w:pPr>
            <w:r>
              <w:rPr>
                <w:rFonts w:ascii="Sylfaen" w:hAnsi="Sylfaen"/>
                <w:b/>
                <w:lang w:val="ka-GE"/>
              </w:rPr>
              <w:t xml:space="preserve">მისამართი </w:t>
            </w:r>
            <w:r>
              <w:rPr>
                <w:rFonts w:ascii="Sylfaen" w:hAnsi="Sylfaen"/>
                <w:i/>
                <w:lang w:val="ka-GE"/>
              </w:rPr>
              <w:t>(რეგისტრაციის; ფაქტობრივი საქმიანობის; სამსახურის)</w:t>
            </w:r>
          </w:p>
          <w:p w:rsidR="00675DF0" w:rsidRDefault="00675DF0">
            <w:pPr>
              <w:spacing w:after="0" w:line="240" w:lineRule="auto"/>
              <w:jc w:val="both"/>
              <w:rPr>
                <w:rFonts w:ascii="Sylfaen" w:hAnsi="Sylfaen"/>
                <w:i/>
              </w:rPr>
            </w:pPr>
          </w:p>
          <w:p w:rsidR="00675DF0" w:rsidRDefault="00675DF0">
            <w:pPr>
              <w:spacing w:after="0" w:line="240" w:lineRule="auto"/>
              <w:jc w:val="both"/>
              <w:rPr>
                <w:rFonts w:ascii="Sylfaen" w:hAnsi="Sylfaen"/>
                <w:b/>
                <w:color w:val="943634"/>
                <w:sz w:val="28"/>
                <w:szCs w:val="28"/>
                <w:u w:val="single"/>
                <w:lang w:val="ka-GE"/>
              </w:rPr>
            </w:pPr>
          </w:p>
        </w:tc>
        <w:tc>
          <w:tcPr>
            <w:tcW w:w="8387" w:type="dxa"/>
            <w:tcBorders>
              <w:top w:val="thinThickSmallGap" w:sz="12" w:space="0" w:color="00000A"/>
              <w:left w:val="single" w:sz="4" w:space="0" w:color="000001"/>
              <w:bottom w:val="thinThickSmallGap" w:sz="12" w:space="0" w:color="00000A"/>
              <w:right w:val="thinThickSmallGap" w:sz="24" w:space="0" w:color="365F91"/>
            </w:tcBorders>
            <w:shd w:val="clear" w:color="auto" w:fill="auto"/>
            <w:tcMar>
              <w:left w:w="-5" w:type="dxa"/>
            </w:tcMar>
          </w:tcPr>
          <w:p w:rsidR="00675DF0" w:rsidRDefault="00675DF0">
            <w:pPr>
              <w:tabs>
                <w:tab w:val="left" w:pos="8316"/>
              </w:tabs>
              <w:spacing w:after="0"/>
              <w:jc w:val="both"/>
              <w:rPr>
                <w:rFonts w:ascii="Sylfaen" w:hAnsi="Sylfaen"/>
                <w:b/>
                <w:color w:val="333333"/>
                <w:sz w:val="20"/>
                <w:lang w:val="ka-GE"/>
              </w:rPr>
            </w:pPr>
          </w:p>
          <w:p w:rsidR="00675DF0" w:rsidRDefault="0098301B" w:rsidP="00534CA3">
            <w:pPr>
              <w:tabs>
                <w:tab w:val="left" w:pos="8316"/>
              </w:tabs>
              <w:spacing w:after="0" w:line="240" w:lineRule="auto"/>
              <w:jc w:val="both"/>
              <w:rPr>
                <w:rFonts w:ascii="Sylfaen" w:hAnsi="Sylfaen"/>
                <w:color w:val="000000"/>
                <w:sz w:val="17"/>
                <w:lang w:val="ka-GE"/>
              </w:rPr>
            </w:pPr>
            <w:r>
              <w:rPr>
                <w:rFonts w:ascii="Sylfaen" w:hAnsi="Sylfaen"/>
                <w:b/>
                <w:color w:val="333333"/>
                <w:sz w:val="20"/>
                <w:lang w:val="ka-GE"/>
              </w:rPr>
              <w:br/>
            </w:r>
            <w:r>
              <w:rPr>
                <w:rFonts w:ascii="Sylfaen" w:hAnsi="Sylfaen"/>
                <w:b/>
                <w:color w:val="333333"/>
                <w:sz w:val="20"/>
                <w:lang w:val="ka-GE"/>
              </w:rPr>
              <w:br/>
            </w:r>
            <w:sdt>
              <w:sdtPr>
                <w:rPr>
                  <w:rFonts w:ascii="Sylfaen" w:hAnsi="Sylfaen"/>
                  <w:b/>
                  <w:color w:val="333333"/>
                  <w:sz w:val="20"/>
                  <w:lang w:val="ka-GE"/>
                </w:rPr>
                <w:id w:val="-273324571"/>
                <w:placeholder>
                  <w:docPart w:val="DefaultPlaceholder_-1854013440"/>
                </w:placeholder>
                <w:text/>
              </w:sdtPr>
              <w:sdtEndPr/>
              <w:sdtContent>
                <w:proofErr w:type="spellStart"/>
                <w:r w:rsidR="00534CA3">
                  <w:rPr>
                    <w:rFonts w:ascii="Sylfaen" w:hAnsi="Sylfaen"/>
                    <w:b/>
                    <w:color w:val="333333"/>
                    <w:sz w:val="20"/>
                  </w:rPr>
                  <w:t>adress</w:t>
                </w:r>
                <w:proofErr w:type="spellEnd"/>
              </w:sdtContent>
            </w:sdt>
            <w:r w:rsidR="00F9031D" w:rsidRPr="00F9031D">
              <w:rPr>
                <w:rFonts w:ascii="Sylfaen" w:hAnsi="Sylfaen"/>
                <w:b/>
                <w:color w:val="333333"/>
                <w:sz w:val="20"/>
                <w:lang w:val="ka-GE"/>
              </w:rPr>
              <w:t xml:space="preserve"> </w:t>
            </w:r>
          </w:p>
        </w:tc>
      </w:tr>
      <w:tr w:rsidR="00675DF0">
        <w:trPr>
          <w:trHeight w:val="1683"/>
        </w:trPr>
        <w:tc>
          <w:tcPr>
            <w:tcW w:w="2124" w:type="dxa"/>
            <w:tcBorders>
              <w:top w:val="thinThickSmallGap" w:sz="12" w:space="0" w:color="00000A"/>
              <w:left w:val="thinThickSmallGap" w:sz="24" w:space="0" w:color="365F91"/>
              <w:bottom w:val="thinThickSmallGap" w:sz="12" w:space="0" w:color="00000A"/>
              <w:right w:val="single" w:sz="4" w:space="0" w:color="000001"/>
            </w:tcBorders>
            <w:shd w:val="clear" w:color="auto" w:fill="auto"/>
            <w:tcMar>
              <w:left w:w="-45" w:type="dxa"/>
            </w:tcMar>
          </w:tcPr>
          <w:p w:rsidR="00675DF0" w:rsidRDefault="0098301B">
            <w:pPr>
              <w:spacing w:after="0" w:line="240" w:lineRule="auto"/>
              <w:jc w:val="both"/>
              <w:rPr>
                <w:rFonts w:ascii="Sylfaen" w:hAnsi="Sylfaen"/>
                <w:i/>
                <w:lang w:val="ka-GE"/>
              </w:rPr>
            </w:pPr>
            <w:r>
              <w:rPr>
                <w:rFonts w:ascii="Sylfaen" w:hAnsi="Sylfaen"/>
                <w:b/>
                <w:lang w:val="ka-GE"/>
              </w:rPr>
              <w:t xml:space="preserve">ტელეფონი </w:t>
            </w:r>
            <w:r>
              <w:rPr>
                <w:rFonts w:ascii="Sylfaen" w:hAnsi="Sylfaen"/>
                <w:i/>
                <w:lang w:val="ka-GE"/>
              </w:rPr>
              <w:t>(მობილური; სახლის; სამსახურის; ელ.ფოსტა; ფაქსი.)</w:t>
            </w:r>
          </w:p>
        </w:tc>
        <w:tc>
          <w:tcPr>
            <w:tcW w:w="8387" w:type="dxa"/>
            <w:tcBorders>
              <w:top w:val="thinThickSmallGap" w:sz="12" w:space="0" w:color="00000A"/>
              <w:left w:val="single" w:sz="4" w:space="0" w:color="000001"/>
              <w:bottom w:val="thinThickSmallGap" w:sz="12" w:space="0" w:color="00000A"/>
              <w:right w:val="thinThickSmallGap" w:sz="24" w:space="0" w:color="365F91"/>
            </w:tcBorders>
            <w:shd w:val="clear" w:color="auto" w:fill="auto"/>
            <w:tcMar>
              <w:left w:w="-5" w:type="dxa"/>
            </w:tcMar>
          </w:tcPr>
          <w:sdt>
            <w:sdtPr>
              <w:rPr>
                <w:rFonts w:ascii="tahoma;arial;verdana;sans-serif" w:hAnsi="tahoma;arial;verdana;sans-serif"/>
                <w:color w:val="000000"/>
                <w:sz w:val="17"/>
                <w:szCs w:val="20"/>
              </w:rPr>
              <w:id w:val="-2111659302"/>
              <w:placeholder>
                <w:docPart w:val="DefaultPlaceholder_-1854013440"/>
              </w:placeholder>
              <w:text/>
            </w:sdtPr>
            <w:sdtEndPr/>
            <w:sdtContent>
              <w:p w:rsidR="00675DF0" w:rsidRDefault="00534CA3" w:rsidP="00534CA3">
                <w:pPr>
                  <w:tabs>
                    <w:tab w:val="left" w:pos="8316"/>
                  </w:tabs>
                  <w:spacing w:before="360" w:after="0" w:line="240" w:lineRule="auto"/>
                  <w:jc w:val="both"/>
                </w:pPr>
                <w:r>
                  <w:rPr>
                    <w:rFonts w:ascii="tahoma;arial;verdana;sans-serif" w:hAnsi="tahoma;arial;verdana;sans-serif"/>
                    <w:color w:val="000000"/>
                    <w:sz w:val="17"/>
                    <w:szCs w:val="20"/>
                  </w:rPr>
                  <w:t>number</w:t>
                </w:r>
              </w:p>
            </w:sdtContent>
          </w:sdt>
        </w:tc>
      </w:tr>
      <w:tr w:rsidR="00675DF0">
        <w:trPr>
          <w:trHeight w:val="1457"/>
        </w:trPr>
        <w:tc>
          <w:tcPr>
            <w:tcW w:w="2124" w:type="dxa"/>
            <w:tcBorders>
              <w:top w:val="thinThickSmallGap" w:sz="12" w:space="0" w:color="00000A"/>
              <w:left w:val="thinThickSmallGap" w:sz="24" w:space="0" w:color="365F91"/>
              <w:bottom w:val="thinThickSmallGap" w:sz="24" w:space="0" w:color="1F497D"/>
              <w:right w:val="single" w:sz="4" w:space="0" w:color="000001"/>
            </w:tcBorders>
            <w:shd w:val="clear" w:color="auto" w:fill="auto"/>
            <w:tcMar>
              <w:left w:w="-45" w:type="dxa"/>
            </w:tcMar>
          </w:tcPr>
          <w:p w:rsidR="00675DF0" w:rsidRDefault="0098301B">
            <w:pPr>
              <w:spacing w:after="0" w:line="240" w:lineRule="auto"/>
              <w:jc w:val="both"/>
              <w:rPr>
                <w:rFonts w:ascii="Sylfaen" w:hAnsi="Sylfaen"/>
                <w:i/>
              </w:rPr>
            </w:pPr>
            <w:r>
              <w:rPr>
                <w:rFonts w:ascii="Sylfaen" w:hAnsi="Sylfaen"/>
                <w:b/>
                <w:i/>
                <w:lang w:val="ka-GE"/>
              </w:rPr>
              <w:lastRenderedPageBreak/>
              <w:t>სხვა ინფორმაცია</w:t>
            </w:r>
            <w:r>
              <w:rPr>
                <w:rFonts w:ascii="Sylfaen" w:hAnsi="Sylfaen"/>
                <w:i/>
                <w:lang w:val="ka-GE"/>
              </w:rPr>
              <w:t xml:space="preserve"> (სამუშაო ადგილი, დამსაქმებელი და ა.შ</w:t>
            </w:r>
          </w:p>
        </w:tc>
        <w:tc>
          <w:tcPr>
            <w:tcW w:w="8387" w:type="dxa"/>
            <w:tcBorders>
              <w:top w:val="thinThickSmallGap" w:sz="12" w:space="0" w:color="00000A"/>
              <w:left w:val="single" w:sz="4" w:space="0" w:color="000001"/>
              <w:bottom w:val="thinThickSmallGap" w:sz="24" w:space="0" w:color="1F497D"/>
              <w:right w:val="thinThickSmallGap" w:sz="24" w:space="0" w:color="365F91"/>
            </w:tcBorders>
            <w:shd w:val="clear" w:color="auto" w:fill="auto"/>
            <w:tcMar>
              <w:left w:w="-5" w:type="dxa"/>
            </w:tcMar>
          </w:tcPr>
          <w:p w:rsidR="00675DF0" w:rsidRDefault="0098301B">
            <w:pPr>
              <w:tabs>
                <w:tab w:val="left" w:pos="8316"/>
              </w:tabs>
              <w:spacing w:before="240" w:after="0" w:line="480" w:lineRule="auto"/>
              <w:jc w:val="both"/>
              <w:rPr>
                <w:rFonts w:ascii="Sylfaen" w:hAnsi="Sylfaen"/>
                <w:lang w:val="ka-GE"/>
              </w:rPr>
            </w:pPr>
            <w:r>
              <w:rPr>
                <w:rFonts w:ascii="Sylfaen" w:hAnsi="Sylfaen"/>
                <w:lang w:val="ka-GE"/>
              </w:rPr>
              <w:t>----------------------------------------------------------------------------------------------</w:t>
            </w:r>
            <w:r>
              <w:rPr>
                <w:rFonts w:ascii="Sylfaen" w:hAnsi="Sylfaen"/>
              </w:rPr>
              <w:t>----</w:t>
            </w:r>
            <w:r>
              <w:rPr>
                <w:rFonts w:ascii="Sylfaen" w:hAnsi="Sylfaen"/>
                <w:lang w:val="ka-GE"/>
              </w:rPr>
              <w:t>------------------------------------------------------------------------------------------------------</w:t>
            </w:r>
          </w:p>
        </w:tc>
      </w:tr>
      <w:tr w:rsidR="00675DF0">
        <w:tc>
          <w:tcPr>
            <w:tcW w:w="2124" w:type="dxa"/>
            <w:tcBorders>
              <w:top w:val="thinThickSmallGap" w:sz="24" w:space="0" w:color="1F497D"/>
              <w:left w:val="thinThickSmallGap" w:sz="24" w:space="0" w:color="365F91"/>
              <w:bottom w:val="thinThickSmallGap" w:sz="24" w:space="0" w:color="1F497D"/>
              <w:right w:val="single" w:sz="4" w:space="0" w:color="000001"/>
            </w:tcBorders>
            <w:shd w:val="clear" w:color="auto" w:fill="auto"/>
            <w:tcMar>
              <w:left w:w="-45" w:type="dxa"/>
            </w:tcMar>
          </w:tcPr>
          <w:p w:rsidR="00675DF0" w:rsidRDefault="0098301B">
            <w:pPr>
              <w:spacing w:after="0" w:line="240" w:lineRule="auto"/>
              <w:jc w:val="center"/>
              <w:rPr>
                <w:rFonts w:ascii="Sylfaen" w:hAnsi="Sylfaen"/>
                <w:b/>
                <w:lang w:val="ka-GE"/>
              </w:rPr>
            </w:pPr>
            <w:r>
              <w:rPr>
                <w:rFonts w:ascii="Sylfaen" w:hAnsi="Sylfaen"/>
                <w:b/>
                <w:lang w:val="ka-GE"/>
              </w:rPr>
              <w:t>თანამონაწილეობა</w:t>
            </w:r>
          </w:p>
          <w:p w:rsidR="00675DF0" w:rsidRDefault="0098301B">
            <w:pPr>
              <w:spacing w:after="0" w:line="240" w:lineRule="auto"/>
              <w:rPr>
                <w:rFonts w:ascii="Sylfaen" w:hAnsi="Sylfaen"/>
                <w:lang w:val="ka-GE"/>
              </w:rPr>
            </w:pPr>
            <w:r>
              <w:rPr>
                <w:rFonts w:ascii="Sylfaen" w:hAnsi="Sylfaen"/>
                <w:i/>
                <w:sz w:val="16"/>
                <w:szCs w:val="16"/>
                <w:lang w:val="ka-GE"/>
              </w:rPr>
              <w:t>თუ განცხადება</w:t>
            </w:r>
            <w:r>
              <w:rPr>
                <w:rFonts w:ascii="Sylfaen" w:hAnsi="Sylfaen"/>
                <w:i/>
                <w:sz w:val="16"/>
                <w:szCs w:val="16"/>
              </w:rPr>
              <w:t xml:space="preserve"> </w:t>
            </w:r>
            <w:r>
              <w:rPr>
                <w:rFonts w:ascii="Sylfaen" w:hAnsi="Sylfaen"/>
                <w:i/>
                <w:sz w:val="16"/>
                <w:szCs w:val="16"/>
                <w:lang w:val="ka-GE"/>
              </w:rPr>
              <w:t>შეაქვს ერთზე მეტ აპლიკანტს ან/და მიმართულია ერთზე მეტი რესპონდენტის წინააღმდეგ</w:t>
            </w:r>
          </w:p>
        </w:tc>
        <w:tc>
          <w:tcPr>
            <w:tcW w:w="8387" w:type="dxa"/>
            <w:tcBorders>
              <w:top w:val="thinThickSmallGap" w:sz="24" w:space="0" w:color="1F497D"/>
              <w:left w:val="single" w:sz="4" w:space="0" w:color="000001"/>
              <w:bottom w:val="thinThickSmallGap" w:sz="24" w:space="0" w:color="1F497D"/>
              <w:right w:val="thinThickSmallGap" w:sz="24" w:space="0" w:color="365F91"/>
            </w:tcBorders>
            <w:shd w:val="clear" w:color="auto" w:fill="auto"/>
            <w:tcMar>
              <w:left w:w="-5" w:type="dxa"/>
            </w:tcMar>
          </w:tcPr>
          <w:p w:rsidR="00675DF0" w:rsidRDefault="0098301B">
            <w:pPr>
              <w:spacing w:after="0" w:line="240" w:lineRule="auto"/>
              <w:jc w:val="both"/>
              <w:rPr>
                <w:rFonts w:ascii="Sylfaen" w:hAnsi="Sylfaen"/>
                <w:lang w:val="ka-GE"/>
              </w:rPr>
            </w:pPr>
            <w:r>
              <w:rPr>
                <w:rFonts w:ascii="Sylfaen" w:hAnsi="Sylfaen"/>
                <w:lang w:val="ka-GE"/>
              </w:rPr>
              <w:t xml:space="preserve"> </w:t>
            </w:r>
          </w:p>
          <w:p w:rsidR="00675DF0" w:rsidRPr="00534CA3" w:rsidRDefault="0098301B">
            <w:pPr>
              <w:spacing w:after="0" w:line="240" w:lineRule="auto"/>
              <w:jc w:val="both"/>
              <w:rPr>
                <w:rFonts w:ascii="Sylfaen" w:hAnsi="Sylfaen"/>
              </w:rPr>
            </w:pPr>
            <w:r>
              <w:rPr>
                <w:rFonts w:ascii="Sylfaen" w:hAnsi="Sylfaen"/>
                <w:lang w:val="ka-GE"/>
              </w:rPr>
              <w:t>მოთხოვნის სახე -----------------</w:t>
            </w:r>
            <w:r>
              <w:rPr>
                <w:rFonts w:ascii="Sylfaen" w:hAnsi="Sylfaen"/>
              </w:rPr>
              <w:t>-</w:t>
            </w:r>
            <w:r>
              <w:rPr>
                <w:rFonts w:ascii="Sylfaen" w:hAnsi="Sylfaen"/>
                <w:lang w:val="ka-GE"/>
              </w:rPr>
              <w:t xml:space="preserve"> სოლიდარული         კი  </w:t>
            </w:r>
            <w:sdt>
              <w:sdtPr>
                <w:rPr>
                  <w:rFonts w:ascii="Sylfaen" w:hAnsi="Sylfaen"/>
                  <w:lang w:val="ka-GE"/>
                </w:rPr>
                <w:id w:val="268745564"/>
                <w14:checkbox>
                  <w14:checked w14:val="0"/>
                  <w14:checkedState w14:val="2612" w14:font="MS Gothic"/>
                  <w14:uncheckedState w14:val="2610" w14:font="MS Gothic"/>
                </w14:checkbox>
              </w:sdtPr>
              <w:sdtEndPr/>
              <w:sdtContent>
                <w:r w:rsidR="00534CA3">
                  <w:rPr>
                    <w:rFonts w:ascii="MS Gothic" w:eastAsia="MS Gothic" w:hAnsi="MS Gothic" w:hint="eastAsia"/>
                    <w:lang w:val="ka-GE"/>
                  </w:rPr>
                  <w:t>☐</w:t>
                </w:r>
              </w:sdtContent>
            </w:sdt>
            <w:r>
              <w:rPr>
                <w:rFonts w:ascii="Sylfaen" w:hAnsi="Sylfaen"/>
                <w:lang w:val="ka-GE"/>
              </w:rPr>
              <w:t xml:space="preserve">          არა</w:t>
            </w:r>
            <w:r w:rsidR="00534CA3">
              <w:rPr>
                <w:rFonts w:ascii="Sylfaen" w:hAnsi="Sylfaen"/>
              </w:rPr>
              <w:t xml:space="preserve"> </w:t>
            </w:r>
            <w:sdt>
              <w:sdtPr>
                <w:rPr>
                  <w:rFonts w:ascii="Sylfaen" w:hAnsi="Sylfaen"/>
                </w:rPr>
                <w:id w:val="-201099526"/>
                <w14:checkbox>
                  <w14:checked w14:val="0"/>
                  <w14:checkedState w14:val="2612" w14:font="MS Gothic"/>
                  <w14:uncheckedState w14:val="2610" w14:font="MS Gothic"/>
                </w14:checkbox>
              </w:sdtPr>
              <w:sdtEndPr/>
              <w:sdtContent>
                <w:r w:rsidR="00534CA3">
                  <w:rPr>
                    <w:rFonts w:ascii="MS Gothic" w:eastAsia="MS Gothic" w:hAnsi="MS Gothic" w:hint="eastAsia"/>
                  </w:rPr>
                  <w:t>☐</w:t>
                </w:r>
              </w:sdtContent>
            </w:sdt>
          </w:p>
          <w:p w:rsidR="00675DF0" w:rsidRDefault="0098301B">
            <w:pPr>
              <w:spacing w:after="0" w:line="240" w:lineRule="auto"/>
              <w:jc w:val="both"/>
              <w:rPr>
                <w:rFonts w:ascii="Sylfaen" w:hAnsi="Sylfaen"/>
                <w:i/>
                <w:sz w:val="16"/>
                <w:szCs w:val="16"/>
              </w:rPr>
            </w:pPr>
            <w:r>
              <w:rPr>
                <w:rFonts w:ascii="Sylfaen" w:hAnsi="Sylfaen"/>
                <w:i/>
                <w:sz w:val="16"/>
                <w:szCs w:val="16"/>
                <w:lang w:val="ka-GE"/>
              </w:rPr>
              <w:t>(აპლიკანტის შემთხვევაში)</w:t>
            </w:r>
          </w:p>
          <w:p w:rsidR="00675DF0" w:rsidRDefault="00675DF0">
            <w:pPr>
              <w:spacing w:after="0" w:line="240" w:lineRule="auto"/>
              <w:jc w:val="both"/>
              <w:rPr>
                <w:rFonts w:ascii="Sylfaen" w:hAnsi="Sylfaen"/>
                <w:i/>
                <w:sz w:val="16"/>
                <w:szCs w:val="16"/>
                <w:lang w:val="ka-GE"/>
              </w:rPr>
            </w:pPr>
          </w:p>
          <w:p w:rsidR="00675DF0" w:rsidRDefault="0098301B">
            <w:pPr>
              <w:spacing w:after="0" w:line="240" w:lineRule="auto"/>
              <w:jc w:val="both"/>
            </w:pPr>
            <w:r>
              <w:rPr>
                <w:rFonts w:ascii="Sylfaen" w:hAnsi="Sylfaen"/>
                <w:lang w:val="ka-GE"/>
              </w:rPr>
              <w:t>ვალდებულების სახე ------------ სოლიდარული       კი</w:t>
            </w:r>
            <w:r w:rsidR="00534CA3">
              <w:rPr>
                <w:rFonts w:ascii="Sylfaen" w:hAnsi="Sylfaen"/>
              </w:rPr>
              <w:t xml:space="preserve"> </w:t>
            </w:r>
            <w:sdt>
              <w:sdtPr>
                <w:rPr>
                  <w:rFonts w:ascii="Sylfaen" w:hAnsi="Sylfaen"/>
                </w:rPr>
                <w:id w:val="459544419"/>
                <w14:checkbox>
                  <w14:checked w14:val="0"/>
                  <w14:checkedState w14:val="2612" w14:font="MS Gothic"/>
                  <w14:uncheckedState w14:val="2610" w14:font="MS Gothic"/>
                </w14:checkbox>
              </w:sdtPr>
              <w:sdtEndPr/>
              <w:sdtContent>
                <w:r w:rsidR="00534CA3">
                  <w:rPr>
                    <w:rFonts w:ascii="MS Gothic" w:eastAsia="MS Gothic" w:hAnsi="MS Gothic" w:hint="eastAsia"/>
                  </w:rPr>
                  <w:t>☐</w:t>
                </w:r>
              </w:sdtContent>
            </w:sdt>
            <w:r>
              <w:rPr>
                <w:rFonts w:ascii="Sylfaen" w:hAnsi="Sylfaen"/>
                <w:lang w:val="ka-GE"/>
              </w:rPr>
              <w:t xml:space="preserve">    </w:t>
            </w:r>
            <w:r w:rsidR="00534CA3">
              <w:rPr>
                <w:rFonts w:ascii="Sylfaen" w:hAnsi="Sylfaen"/>
                <w:lang w:val="ka-GE"/>
              </w:rPr>
              <w:t>არა</w:t>
            </w:r>
            <w:r>
              <w:rPr>
                <w:rFonts w:ascii="Sylfaen" w:hAnsi="Sylfaen"/>
                <w:lang w:val="ka-GE"/>
              </w:rPr>
              <w:t xml:space="preserve">  </w:t>
            </w:r>
            <w:sdt>
              <w:sdtPr>
                <w:rPr>
                  <w:rFonts w:ascii="Sylfaen" w:hAnsi="Sylfaen"/>
                  <w:lang w:val="ka-GE"/>
                </w:rPr>
                <w:id w:val="-1516769176"/>
                <w14:checkbox>
                  <w14:checked w14:val="0"/>
                  <w14:checkedState w14:val="2612" w14:font="MS Gothic"/>
                  <w14:uncheckedState w14:val="2610" w14:font="MS Gothic"/>
                </w14:checkbox>
              </w:sdtPr>
              <w:sdtEndPr/>
              <w:sdtContent>
                <w:r w:rsidR="00534CA3">
                  <w:rPr>
                    <w:rFonts w:ascii="MS Gothic" w:eastAsia="MS Gothic" w:hAnsi="MS Gothic" w:hint="eastAsia"/>
                    <w:lang w:val="ka-GE"/>
                  </w:rPr>
                  <w:t>☐</w:t>
                </w:r>
              </w:sdtContent>
            </w:sdt>
          </w:p>
          <w:p w:rsidR="00675DF0" w:rsidRDefault="0098301B">
            <w:pPr>
              <w:spacing w:after="0" w:line="240" w:lineRule="auto"/>
              <w:jc w:val="both"/>
              <w:rPr>
                <w:rFonts w:ascii="Sylfaen" w:hAnsi="Sylfaen"/>
                <w:i/>
                <w:sz w:val="16"/>
                <w:szCs w:val="16"/>
                <w:lang w:val="ka-GE"/>
              </w:rPr>
            </w:pPr>
            <w:r>
              <w:rPr>
                <w:rFonts w:ascii="Sylfaen" w:hAnsi="Sylfaen"/>
                <w:i/>
                <w:sz w:val="16"/>
                <w:szCs w:val="16"/>
                <w:lang w:val="ka-GE"/>
              </w:rPr>
              <w:t>(რესპოდენტის შემთხვევაში)</w:t>
            </w:r>
          </w:p>
          <w:p w:rsidR="00675DF0" w:rsidRDefault="00675DF0">
            <w:pPr>
              <w:spacing w:after="0" w:line="240" w:lineRule="auto"/>
              <w:jc w:val="both"/>
              <w:rPr>
                <w:rFonts w:ascii="Sylfaen" w:hAnsi="Sylfaen"/>
                <w:i/>
                <w:sz w:val="16"/>
                <w:szCs w:val="16"/>
              </w:rPr>
            </w:pPr>
          </w:p>
        </w:tc>
      </w:tr>
      <w:tr w:rsidR="00675DF0">
        <w:tc>
          <w:tcPr>
            <w:tcW w:w="2124" w:type="dxa"/>
            <w:tcBorders>
              <w:top w:val="thinThickSmallGap" w:sz="24" w:space="0" w:color="1F497D"/>
              <w:left w:val="thinThickSmallGap" w:sz="24" w:space="0" w:color="365F91"/>
              <w:bottom w:val="single" w:sz="4" w:space="0" w:color="000001"/>
              <w:right w:val="single" w:sz="4" w:space="0" w:color="000001"/>
            </w:tcBorders>
            <w:shd w:val="clear" w:color="auto" w:fill="auto"/>
            <w:tcMar>
              <w:left w:w="-45" w:type="dxa"/>
            </w:tcMar>
          </w:tcPr>
          <w:p w:rsidR="00675DF0" w:rsidRDefault="0098301B">
            <w:pPr>
              <w:spacing w:after="0" w:line="240" w:lineRule="auto"/>
              <w:rPr>
                <w:rFonts w:ascii="Sylfaen" w:hAnsi="Sylfaen"/>
                <w:b/>
                <w:lang w:val="ka-GE"/>
              </w:rPr>
            </w:pPr>
            <w:r>
              <w:rPr>
                <w:rFonts w:ascii="Sylfaen" w:hAnsi="Sylfaen"/>
                <w:b/>
                <w:lang w:val="ka-GE"/>
              </w:rPr>
              <w:t>აპლიკანტის მოთხოვნა</w:t>
            </w:r>
          </w:p>
          <w:p w:rsidR="00675DF0" w:rsidRDefault="0098301B">
            <w:pPr>
              <w:spacing w:after="0" w:line="240" w:lineRule="auto"/>
              <w:rPr>
                <w:rFonts w:ascii="Sylfaen" w:hAnsi="Sylfaen"/>
                <w:i/>
                <w:sz w:val="18"/>
                <w:szCs w:val="18"/>
                <w:lang w:val="ka-GE"/>
              </w:rPr>
            </w:pPr>
            <w:r>
              <w:rPr>
                <w:rFonts w:ascii="Sylfaen" w:hAnsi="Sylfaen"/>
                <w:i/>
                <w:sz w:val="18"/>
                <w:szCs w:val="18"/>
                <w:lang w:val="ka-GE"/>
              </w:rPr>
              <w:t>(მიეთითება ციფრებით და სიტყვიერად)</w:t>
            </w:r>
          </w:p>
          <w:p w:rsidR="00675DF0" w:rsidRDefault="00675DF0">
            <w:pPr>
              <w:spacing w:after="0" w:line="240" w:lineRule="auto"/>
              <w:jc w:val="both"/>
              <w:rPr>
                <w:rFonts w:ascii="Sylfaen" w:hAnsi="Sylfaen"/>
                <w:sz w:val="20"/>
                <w:szCs w:val="20"/>
                <w:lang w:val="ka-GE"/>
              </w:rPr>
            </w:pPr>
          </w:p>
        </w:tc>
        <w:tc>
          <w:tcPr>
            <w:tcW w:w="8387" w:type="dxa"/>
            <w:tcBorders>
              <w:top w:val="thinThickSmallGap" w:sz="24" w:space="0" w:color="1F497D"/>
              <w:left w:val="single" w:sz="4" w:space="0" w:color="000001"/>
              <w:bottom w:val="single" w:sz="4" w:space="0" w:color="000001"/>
              <w:right w:val="thinThickSmallGap" w:sz="24" w:space="0" w:color="365F91"/>
            </w:tcBorders>
            <w:shd w:val="clear" w:color="auto" w:fill="auto"/>
            <w:tcMar>
              <w:left w:w="-5" w:type="dxa"/>
            </w:tcMar>
          </w:tcPr>
          <w:p w:rsidR="00675DF0" w:rsidRDefault="0098301B">
            <w:pPr>
              <w:spacing w:after="0" w:line="240" w:lineRule="auto"/>
              <w:jc w:val="both"/>
            </w:pPr>
            <w:r>
              <w:rPr>
                <w:rFonts w:ascii="Sylfaen" w:hAnsi="Sylfaen"/>
                <w:i/>
                <w:sz w:val="20"/>
                <w:szCs w:val="20"/>
                <w:lang w:val="ka-GE"/>
              </w:rPr>
              <w:t xml:space="preserve">განცხადების შეტანის დღისათვის </w:t>
            </w:r>
            <w:r>
              <w:rPr>
                <w:rFonts w:ascii="Sylfaen" w:hAnsi="Sylfaen"/>
                <w:i/>
                <w:sz w:val="20"/>
                <w:szCs w:val="20"/>
                <w:u w:val="single"/>
                <w:lang w:val="ka-GE"/>
              </w:rPr>
              <w:t>სრული</w:t>
            </w:r>
            <w:r>
              <w:rPr>
                <w:rFonts w:ascii="Sylfaen" w:hAnsi="Sylfaen"/>
                <w:i/>
                <w:sz w:val="20"/>
                <w:szCs w:val="20"/>
                <w:lang w:val="ka-GE"/>
              </w:rPr>
              <w:t xml:space="preserve"> მოთხოვნა მოიცავს ძირითად თანხას, სარგებელს, პირგასამტეხლოს და სხვა ხარჯს</w:t>
            </w:r>
          </w:p>
          <w:p w:rsidR="00675DF0" w:rsidRDefault="00675DF0">
            <w:pPr>
              <w:pStyle w:val="ListParagraph"/>
              <w:tabs>
                <w:tab w:val="left" w:pos="8316"/>
              </w:tabs>
              <w:spacing w:after="0" w:line="240" w:lineRule="auto"/>
              <w:jc w:val="both"/>
              <w:rPr>
                <w:rFonts w:ascii="Sylfaen" w:hAnsi="Sylfaen"/>
                <w:b/>
                <w:bCs/>
                <w:lang w:val="ka-GE"/>
              </w:rPr>
            </w:pPr>
          </w:p>
          <w:p w:rsidR="00675DF0" w:rsidRDefault="0098301B">
            <w:pPr>
              <w:tabs>
                <w:tab w:val="left" w:pos="8316"/>
              </w:tabs>
              <w:spacing w:after="0" w:line="240" w:lineRule="auto"/>
              <w:jc w:val="both"/>
            </w:pPr>
            <w:r>
              <w:rPr>
                <w:rFonts w:ascii="Sylfaen" w:hAnsi="Sylfaen"/>
                <w:lang w:val="ka-GE"/>
              </w:rPr>
              <w:t xml:space="preserve">          </w:t>
            </w:r>
            <w:sdt>
              <w:sdtPr>
                <w:rPr>
                  <w:rFonts w:ascii="Sylfaen" w:hAnsi="Sylfaen"/>
                  <w:lang w:val="ka-GE"/>
                </w:rPr>
                <w:id w:val="1606219205"/>
                <w:placeholder>
                  <w:docPart w:val="DefaultPlaceholder_-1854013440"/>
                </w:placeholder>
                <w:text/>
              </w:sdtPr>
              <w:sdtEndPr/>
              <w:sdtContent>
                <w:proofErr w:type="spellStart"/>
                <w:r w:rsidR="00534CA3">
                  <w:rPr>
                    <w:rFonts w:ascii="Sylfaen" w:hAnsi="Sylfaen"/>
                  </w:rPr>
                  <w:t>sum_all</w:t>
                </w:r>
                <w:proofErr w:type="spellEnd"/>
              </w:sdtContent>
            </w:sdt>
            <w:r w:rsidR="00F9031D">
              <w:rPr>
                <w:rFonts w:ascii="Sylfaen" w:hAnsi="Sylfaen"/>
                <w:lang w:val="ka-GE"/>
              </w:rPr>
              <w:t xml:space="preserve"> </w:t>
            </w:r>
            <w:proofErr w:type="spellStart"/>
            <w:r>
              <w:rPr>
                <w:rFonts w:ascii="Sylfaen" w:hAnsi="Sylfaen"/>
              </w:rPr>
              <w:t>ლარი</w:t>
            </w:r>
            <w:proofErr w:type="spellEnd"/>
          </w:p>
          <w:p w:rsidR="00675DF0" w:rsidRDefault="0098301B">
            <w:pPr>
              <w:spacing w:after="0" w:line="240" w:lineRule="auto"/>
              <w:jc w:val="both"/>
              <w:rPr>
                <w:rFonts w:ascii="Sylfaen" w:hAnsi="Sylfaen"/>
                <w:i/>
                <w:sz w:val="20"/>
                <w:szCs w:val="20"/>
                <w:lang w:val="ka-GE"/>
              </w:rPr>
            </w:pPr>
            <w:r>
              <w:rPr>
                <w:rFonts w:ascii="Sylfaen" w:hAnsi="Sylfaen"/>
                <w:i/>
                <w:sz w:val="20"/>
                <w:szCs w:val="20"/>
                <w:lang w:val="ka-GE"/>
              </w:rPr>
              <w:t xml:space="preserve">         </w:t>
            </w:r>
          </w:p>
        </w:tc>
      </w:tr>
      <w:tr w:rsidR="00675DF0">
        <w:tc>
          <w:tcPr>
            <w:tcW w:w="2124" w:type="dxa"/>
            <w:tcBorders>
              <w:top w:val="single" w:sz="4" w:space="0" w:color="000001"/>
              <w:left w:val="thinThickSmallGap" w:sz="24" w:space="0" w:color="365F91"/>
              <w:bottom w:val="single" w:sz="4" w:space="0" w:color="000001"/>
              <w:right w:val="single" w:sz="4" w:space="0" w:color="000001"/>
            </w:tcBorders>
            <w:shd w:val="clear" w:color="auto" w:fill="auto"/>
            <w:tcMar>
              <w:left w:w="-45" w:type="dxa"/>
            </w:tcMar>
          </w:tcPr>
          <w:p w:rsidR="00675DF0" w:rsidRDefault="0098301B">
            <w:pPr>
              <w:spacing w:after="0" w:line="240" w:lineRule="auto"/>
              <w:rPr>
                <w:rFonts w:ascii="Sylfaen" w:hAnsi="Sylfaen"/>
                <w:b/>
                <w:lang w:val="ka-GE"/>
              </w:rPr>
            </w:pPr>
            <w:r>
              <w:rPr>
                <w:rFonts w:ascii="Sylfaen" w:hAnsi="Sylfaen"/>
                <w:b/>
                <w:lang w:val="ka-GE"/>
              </w:rPr>
              <w:t>მოთხოვნის ძირითადი თანხა</w:t>
            </w:r>
          </w:p>
          <w:p w:rsidR="00675DF0" w:rsidRDefault="0098301B">
            <w:pPr>
              <w:spacing w:after="0" w:line="240" w:lineRule="auto"/>
              <w:rPr>
                <w:rFonts w:ascii="Sylfaen" w:hAnsi="Sylfaen"/>
                <w:b/>
                <w:lang w:val="ka-GE"/>
              </w:rPr>
            </w:pPr>
            <w:r>
              <w:rPr>
                <w:rFonts w:ascii="Sylfaen" w:hAnsi="Sylfaen"/>
                <w:i/>
                <w:sz w:val="18"/>
                <w:szCs w:val="18"/>
                <w:lang w:val="ka-GE"/>
              </w:rPr>
              <w:t>(სარგებლის, პირგასამტეხლოს და სხვა ხარჯის გამოკლებით)</w:t>
            </w:r>
          </w:p>
        </w:tc>
        <w:tc>
          <w:tcPr>
            <w:tcW w:w="8387" w:type="dxa"/>
            <w:tcBorders>
              <w:top w:val="single" w:sz="4" w:space="0" w:color="000001"/>
              <w:left w:val="single" w:sz="4" w:space="0" w:color="000001"/>
              <w:bottom w:val="single" w:sz="4" w:space="0" w:color="000001"/>
              <w:right w:val="thinThickSmallGap" w:sz="24" w:space="0" w:color="365F91"/>
            </w:tcBorders>
            <w:shd w:val="clear" w:color="auto" w:fill="auto"/>
            <w:tcMar>
              <w:left w:w="-5" w:type="dxa"/>
            </w:tcMar>
          </w:tcPr>
          <w:p w:rsidR="00675DF0" w:rsidRDefault="00675DF0">
            <w:pPr>
              <w:spacing w:after="0" w:line="240" w:lineRule="auto"/>
              <w:jc w:val="both"/>
              <w:rPr>
                <w:rFonts w:ascii="Sylfaen" w:hAnsi="Sylfaen"/>
                <w:lang w:val="ka-GE"/>
              </w:rPr>
            </w:pPr>
          </w:p>
          <w:p w:rsidR="00675DF0" w:rsidRDefault="00675DF0">
            <w:pPr>
              <w:spacing w:after="0" w:line="240" w:lineRule="auto"/>
              <w:jc w:val="both"/>
              <w:rPr>
                <w:rFonts w:ascii="Sylfaen" w:hAnsi="Sylfaen"/>
                <w:lang w:val="ka-GE"/>
              </w:rPr>
            </w:pPr>
          </w:p>
          <w:p w:rsidR="00675DF0" w:rsidRDefault="00675DF0">
            <w:pPr>
              <w:spacing w:after="0" w:line="240" w:lineRule="auto"/>
              <w:jc w:val="both"/>
              <w:rPr>
                <w:rFonts w:ascii="Sylfaen" w:hAnsi="Sylfaen"/>
                <w:lang w:val="ka-GE"/>
              </w:rPr>
            </w:pPr>
          </w:p>
          <w:p w:rsidR="00675DF0" w:rsidRDefault="00534CA3" w:rsidP="00534CA3">
            <w:pPr>
              <w:spacing w:after="0" w:line="240" w:lineRule="auto"/>
              <w:jc w:val="both"/>
            </w:pPr>
            <w:r>
              <w:rPr>
                <w:rFonts w:ascii="Sylfaen" w:hAnsi="Sylfaen" w:cs="Sylfaen"/>
                <w:sz w:val="24"/>
                <w:szCs w:val="24"/>
              </w:rPr>
              <w:t xml:space="preserve">          </w:t>
            </w:r>
            <w:sdt>
              <w:sdtPr>
                <w:rPr>
                  <w:rFonts w:ascii="Sylfaen" w:hAnsi="Sylfaen" w:cs="Sylfaen"/>
                  <w:sz w:val="24"/>
                  <w:szCs w:val="24"/>
                  <w:lang w:val="ka-GE"/>
                </w:rPr>
                <w:id w:val="844673986"/>
                <w:placeholder>
                  <w:docPart w:val="DefaultPlaceholder_-1854013440"/>
                </w:placeholder>
                <w:text/>
              </w:sdtPr>
              <w:sdtEndPr/>
              <w:sdtContent>
                <w:proofErr w:type="spellStart"/>
                <w:r>
                  <w:rPr>
                    <w:rFonts w:ascii="Sylfaen" w:hAnsi="Sylfaen" w:cs="Sylfaen"/>
                    <w:sz w:val="24"/>
                    <w:szCs w:val="24"/>
                  </w:rPr>
                  <w:t>ziri</w:t>
                </w:r>
                <w:proofErr w:type="spellEnd"/>
              </w:sdtContent>
            </w:sdt>
            <w:r w:rsidR="00F9031D" w:rsidRPr="00F9031D">
              <w:rPr>
                <w:rFonts w:ascii="Sylfaen" w:hAnsi="Sylfaen" w:cs="Sylfaen"/>
                <w:sz w:val="24"/>
                <w:szCs w:val="24"/>
                <w:lang w:val="ka-GE"/>
              </w:rPr>
              <w:t xml:space="preserve"> </w:t>
            </w:r>
            <w:r w:rsidR="0098301B">
              <w:rPr>
                <w:rFonts w:ascii="Sylfaen" w:hAnsi="Sylfaen" w:cs="Sylfaen"/>
                <w:sz w:val="24"/>
                <w:szCs w:val="24"/>
                <w:lang w:val="ka-GE"/>
              </w:rPr>
              <w:t>ლარი</w:t>
            </w:r>
          </w:p>
        </w:tc>
      </w:tr>
      <w:tr w:rsidR="00675DF0">
        <w:tc>
          <w:tcPr>
            <w:tcW w:w="2124" w:type="dxa"/>
            <w:tcBorders>
              <w:top w:val="single" w:sz="4" w:space="0" w:color="000001"/>
              <w:left w:val="thinThickSmallGap" w:sz="24" w:space="0" w:color="365F91"/>
              <w:bottom w:val="single" w:sz="4" w:space="0" w:color="000001"/>
              <w:right w:val="single" w:sz="4" w:space="0" w:color="000001"/>
            </w:tcBorders>
            <w:shd w:val="clear" w:color="auto" w:fill="auto"/>
            <w:tcMar>
              <w:left w:w="-45" w:type="dxa"/>
            </w:tcMar>
          </w:tcPr>
          <w:p w:rsidR="00675DF0" w:rsidRDefault="0098301B">
            <w:pPr>
              <w:spacing w:after="0" w:line="240" w:lineRule="auto"/>
              <w:rPr>
                <w:rFonts w:ascii="Sylfaen" w:hAnsi="Sylfaen"/>
                <w:b/>
                <w:lang w:val="ka-GE"/>
              </w:rPr>
            </w:pPr>
            <w:r>
              <w:rPr>
                <w:rFonts w:ascii="Sylfaen" w:hAnsi="Sylfaen"/>
                <w:b/>
                <w:lang w:val="ka-GE"/>
              </w:rPr>
              <w:t>სარგებელი</w:t>
            </w:r>
          </w:p>
          <w:p w:rsidR="00675DF0" w:rsidRDefault="0098301B">
            <w:pPr>
              <w:spacing w:after="0" w:line="240" w:lineRule="auto"/>
              <w:rPr>
                <w:rFonts w:ascii="Sylfaen" w:hAnsi="Sylfaen"/>
                <w:lang w:val="ka-GE"/>
              </w:rPr>
            </w:pPr>
            <w:r>
              <w:rPr>
                <w:rFonts w:ascii="Sylfaen" w:hAnsi="Sylfaen"/>
                <w:sz w:val="16"/>
                <w:szCs w:val="16"/>
                <w:lang w:val="ka-GE"/>
              </w:rPr>
              <w:t>(ივსება იმ შემთხვევაში, თუ მოთხოვნის ძირითად თანხას ერიცხება სარგებელი)</w:t>
            </w:r>
          </w:p>
        </w:tc>
        <w:tc>
          <w:tcPr>
            <w:tcW w:w="8387" w:type="dxa"/>
            <w:tcBorders>
              <w:top w:val="single" w:sz="4" w:space="0" w:color="000001"/>
              <w:left w:val="single" w:sz="4" w:space="0" w:color="000001"/>
              <w:bottom w:val="single" w:sz="4" w:space="0" w:color="000001"/>
              <w:right w:val="thinThickSmallGap" w:sz="24" w:space="0" w:color="365F91"/>
            </w:tcBorders>
            <w:shd w:val="clear" w:color="auto" w:fill="auto"/>
            <w:tcMar>
              <w:left w:w="-5" w:type="dxa"/>
            </w:tcMar>
          </w:tcPr>
          <w:p w:rsidR="00675DF0" w:rsidRDefault="00675DF0">
            <w:pPr>
              <w:spacing w:after="0"/>
              <w:contextualSpacing/>
              <w:mirrorIndents/>
              <w:jc w:val="both"/>
              <w:rPr>
                <w:rFonts w:ascii="Sylfaen" w:hAnsi="Sylfaen" w:cs="Sylfaen"/>
                <w:sz w:val="24"/>
                <w:szCs w:val="24"/>
                <w:lang w:val="ka-GE"/>
              </w:rPr>
            </w:pPr>
          </w:p>
          <w:p w:rsidR="00675DF0" w:rsidRDefault="00F9031D">
            <w:pPr>
              <w:spacing w:after="0"/>
              <w:contextualSpacing/>
              <w:mirrorIndents/>
              <w:jc w:val="both"/>
            </w:pPr>
            <w:r>
              <w:rPr>
                <w:rFonts w:ascii="Sylfaen" w:hAnsi="Sylfaen" w:cs="Sylfaen"/>
                <w:sz w:val="24"/>
                <w:szCs w:val="24"/>
                <w:lang w:val="ka-GE"/>
              </w:rPr>
              <w:t xml:space="preserve">         </w:t>
            </w:r>
            <w:sdt>
              <w:sdtPr>
                <w:rPr>
                  <w:rFonts w:ascii="Sylfaen" w:hAnsi="Sylfaen" w:cs="Sylfaen"/>
                  <w:sz w:val="24"/>
                  <w:szCs w:val="24"/>
                  <w:lang w:val="ka-GE"/>
                </w:rPr>
                <w:id w:val="1769039632"/>
                <w:placeholder>
                  <w:docPart w:val="D5426E64BEDC4D1CA3AD3DD3FAEC625D"/>
                </w:placeholder>
                <w:showingPlcHdr/>
                <w:text/>
              </w:sdtPr>
              <w:sdtEndPr/>
              <w:sdtContent>
                <w:r w:rsidR="00534CA3">
                  <w:rPr>
                    <w:rStyle w:val="PlaceholderText"/>
                    <w:rFonts w:eastAsia="SimSun"/>
                  </w:rPr>
                  <w:t>sargebeli</w:t>
                </w:r>
              </w:sdtContent>
            </w:sdt>
            <w:r w:rsidR="0098301B">
              <w:rPr>
                <w:rFonts w:ascii="Sylfaen" w:hAnsi="Sylfaen" w:cs="Sylfaen"/>
                <w:sz w:val="24"/>
                <w:szCs w:val="24"/>
                <w:lang w:val="ka-GE"/>
              </w:rPr>
              <w:t>ლარი</w:t>
            </w:r>
          </w:p>
          <w:p w:rsidR="00675DF0" w:rsidRDefault="0098301B">
            <w:pPr>
              <w:spacing w:after="0"/>
              <w:contextualSpacing/>
              <w:mirrorIndents/>
              <w:jc w:val="both"/>
            </w:pPr>
            <w:r>
              <w:rPr>
                <w:rFonts w:ascii="Sylfaen" w:hAnsi="Sylfaen" w:cs="Sylfaen"/>
                <w:sz w:val="24"/>
                <w:szCs w:val="24"/>
                <w:lang w:val="ka-GE"/>
              </w:rPr>
              <w:t xml:space="preserve">           </w:t>
            </w:r>
          </w:p>
          <w:p w:rsidR="00675DF0" w:rsidRDefault="00675DF0">
            <w:pPr>
              <w:spacing w:after="0"/>
              <w:contextualSpacing/>
              <w:mirrorIndents/>
              <w:jc w:val="both"/>
              <w:rPr>
                <w:rFonts w:ascii="Sylfaen" w:hAnsi="Sylfaen" w:cs="Sylfaen"/>
                <w:sz w:val="24"/>
                <w:szCs w:val="24"/>
                <w:lang w:val="ka-GE"/>
              </w:rPr>
            </w:pPr>
          </w:p>
          <w:p w:rsidR="00675DF0" w:rsidRDefault="00675DF0">
            <w:pPr>
              <w:spacing w:after="0" w:line="240" w:lineRule="auto"/>
              <w:rPr>
                <w:rFonts w:ascii="Sylfaen" w:hAnsi="Sylfaen"/>
                <w:i/>
                <w:sz w:val="16"/>
                <w:szCs w:val="16"/>
                <w:lang w:val="ka-GE"/>
              </w:rPr>
            </w:pPr>
          </w:p>
          <w:p w:rsidR="00675DF0" w:rsidRDefault="00675DF0">
            <w:pPr>
              <w:spacing w:after="0" w:line="240" w:lineRule="auto"/>
              <w:rPr>
                <w:rFonts w:ascii="Sylfaen" w:hAnsi="Sylfaen"/>
                <w:i/>
                <w:sz w:val="16"/>
                <w:szCs w:val="16"/>
                <w:lang w:val="ka-GE"/>
              </w:rPr>
            </w:pPr>
          </w:p>
        </w:tc>
      </w:tr>
      <w:tr w:rsidR="00675DF0">
        <w:tc>
          <w:tcPr>
            <w:tcW w:w="2124" w:type="dxa"/>
            <w:tcBorders>
              <w:top w:val="single" w:sz="4" w:space="0" w:color="000001"/>
              <w:left w:val="thinThickSmallGap" w:sz="24" w:space="0" w:color="365F91"/>
              <w:bottom w:val="single" w:sz="4" w:space="0" w:color="000001"/>
              <w:right w:val="single" w:sz="4" w:space="0" w:color="000001"/>
            </w:tcBorders>
            <w:shd w:val="clear" w:color="auto" w:fill="auto"/>
            <w:tcMar>
              <w:left w:w="-45" w:type="dxa"/>
            </w:tcMar>
          </w:tcPr>
          <w:p w:rsidR="00675DF0" w:rsidRDefault="00675DF0">
            <w:pPr>
              <w:spacing w:after="0" w:line="240" w:lineRule="auto"/>
              <w:rPr>
                <w:rFonts w:ascii="Sylfaen" w:hAnsi="Sylfaen"/>
                <w:b/>
                <w:lang w:val="ka-GE"/>
              </w:rPr>
            </w:pPr>
          </w:p>
          <w:p w:rsidR="00675DF0" w:rsidRDefault="0098301B">
            <w:pPr>
              <w:spacing w:after="0" w:line="240" w:lineRule="auto"/>
              <w:rPr>
                <w:rFonts w:ascii="Sylfaen" w:hAnsi="Sylfaen"/>
                <w:b/>
                <w:lang w:val="ka-GE"/>
              </w:rPr>
            </w:pPr>
            <w:r>
              <w:rPr>
                <w:rFonts w:ascii="Sylfaen" w:hAnsi="Sylfaen"/>
                <w:b/>
                <w:lang w:val="ka-GE"/>
              </w:rPr>
              <w:t>პირგასამტეხლო</w:t>
            </w:r>
          </w:p>
          <w:p w:rsidR="00675DF0" w:rsidRDefault="00675DF0">
            <w:pPr>
              <w:spacing w:after="0" w:line="240" w:lineRule="auto"/>
              <w:rPr>
                <w:rFonts w:ascii="Sylfaen" w:hAnsi="Sylfaen"/>
                <w:b/>
                <w:lang w:val="ka-GE"/>
              </w:rPr>
            </w:pPr>
          </w:p>
        </w:tc>
        <w:tc>
          <w:tcPr>
            <w:tcW w:w="8387" w:type="dxa"/>
            <w:tcBorders>
              <w:top w:val="single" w:sz="4" w:space="0" w:color="000001"/>
              <w:left w:val="single" w:sz="4" w:space="0" w:color="000001"/>
              <w:bottom w:val="single" w:sz="4" w:space="0" w:color="000001"/>
              <w:right w:val="thinThickSmallGap" w:sz="24" w:space="0" w:color="365F91"/>
            </w:tcBorders>
            <w:shd w:val="clear" w:color="auto" w:fill="auto"/>
            <w:tcMar>
              <w:left w:w="-5" w:type="dxa"/>
            </w:tcMar>
          </w:tcPr>
          <w:p w:rsidR="00675DF0" w:rsidRDefault="00675DF0">
            <w:pPr>
              <w:spacing w:after="0" w:line="240" w:lineRule="auto"/>
              <w:jc w:val="both"/>
              <w:rPr>
                <w:rFonts w:ascii="Sylfaen" w:hAnsi="Sylfaen" w:cs="Sylfaen"/>
                <w:sz w:val="24"/>
                <w:szCs w:val="24"/>
                <w:lang w:val="ka-GE"/>
              </w:rPr>
            </w:pPr>
          </w:p>
          <w:p w:rsidR="00675DF0" w:rsidRDefault="00F9031D">
            <w:pPr>
              <w:spacing w:after="0" w:line="240" w:lineRule="auto"/>
              <w:jc w:val="both"/>
            </w:pPr>
            <w:r>
              <w:rPr>
                <w:rFonts w:ascii="Sylfaen" w:hAnsi="Sylfaen" w:cs="Sylfaen"/>
                <w:sz w:val="24"/>
                <w:szCs w:val="24"/>
                <w:lang w:val="ka-GE"/>
              </w:rPr>
              <w:t xml:space="preserve">           </w:t>
            </w:r>
            <w:sdt>
              <w:sdtPr>
                <w:rPr>
                  <w:rFonts w:ascii="Sylfaen" w:hAnsi="Sylfaen" w:cs="Sylfaen"/>
                  <w:sz w:val="24"/>
                  <w:szCs w:val="24"/>
                  <w:lang w:val="ka-GE"/>
                </w:rPr>
                <w:id w:val="553579671"/>
                <w:placeholder>
                  <w:docPart w:val="6C43A8FCC7A14617A614D8FDB91ACC11"/>
                </w:placeholder>
                <w:showingPlcHdr/>
                <w:text/>
              </w:sdtPr>
              <w:sdtEndPr/>
              <w:sdtContent>
                <w:r w:rsidR="00534CA3">
                  <w:rPr>
                    <w:rStyle w:val="PlaceholderText"/>
                    <w:rFonts w:eastAsia="SimSun" w:hint="eastAsia"/>
                  </w:rPr>
                  <w:t>pirgasamtexo</w:t>
                </w:r>
              </w:sdtContent>
            </w:sdt>
            <w:r w:rsidR="00534CA3">
              <w:rPr>
                <w:rFonts w:ascii="Sylfaen" w:hAnsi="Sylfaen" w:cs="Sylfaen"/>
                <w:sz w:val="24"/>
                <w:szCs w:val="24"/>
              </w:rPr>
              <w:t xml:space="preserve"> </w:t>
            </w:r>
            <w:r w:rsidR="0098301B">
              <w:rPr>
                <w:rFonts w:ascii="Sylfaen" w:hAnsi="Sylfaen" w:cs="Sylfaen"/>
                <w:sz w:val="24"/>
                <w:szCs w:val="24"/>
                <w:lang w:val="ka-GE"/>
              </w:rPr>
              <w:t>ლარი</w:t>
            </w:r>
          </w:p>
          <w:p w:rsidR="00675DF0" w:rsidRDefault="00F9031D">
            <w:pPr>
              <w:spacing w:after="0" w:line="240" w:lineRule="auto"/>
              <w:jc w:val="both"/>
            </w:pPr>
            <w:r>
              <w:rPr>
                <w:rFonts w:ascii="Sylfaen" w:hAnsi="Sylfaen" w:cs="Sylfaen"/>
                <w:sz w:val="24"/>
                <w:szCs w:val="24"/>
                <w:lang w:val="ka-GE"/>
              </w:rPr>
              <w:t xml:space="preserve">          </w:t>
            </w:r>
            <w:sdt>
              <w:sdtPr>
                <w:rPr>
                  <w:rFonts w:ascii="Sylfaen" w:hAnsi="Sylfaen" w:cs="Sylfaen"/>
                  <w:sz w:val="24"/>
                  <w:szCs w:val="24"/>
                  <w:lang w:val="ka-GE"/>
                </w:rPr>
                <w:id w:val="654807939"/>
                <w:placeholder>
                  <w:docPart w:val="863F9BE6D1474EFCADD9AE0464799BF4"/>
                </w:placeholder>
                <w:showingPlcHdr/>
                <w:text/>
              </w:sdtPr>
              <w:sdtEndPr/>
              <w:sdtContent>
                <w:r w:rsidR="00534CA3">
                  <w:rPr>
                    <w:rStyle w:val="PlaceholderText"/>
                    <w:rFonts w:eastAsia="SimSun"/>
                  </w:rPr>
                  <w:t>dazgveva</w:t>
                </w:r>
              </w:sdtContent>
            </w:sdt>
            <w:r>
              <w:rPr>
                <w:rFonts w:ascii="Sylfaen" w:hAnsi="Sylfaen" w:cs="Sylfaen"/>
                <w:sz w:val="24"/>
                <w:szCs w:val="24"/>
                <w:lang w:val="ka-GE"/>
              </w:rPr>
              <w:t xml:space="preserve"> </w:t>
            </w:r>
            <w:r w:rsidR="0098301B">
              <w:rPr>
                <w:rFonts w:ascii="Sylfaen" w:hAnsi="Sylfaen" w:cs="Sylfaen"/>
                <w:sz w:val="24"/>
                <w:szCs w:val="24"/>
                <w:lang w:val="ka-GE"/>
              </w:rPr>
              <w:t>ლარი სიცოცხლის დაზღვევა</w:t>
            </w:r>
          </w:p>
          <w:p w:rsidR="00675DF0" w:rsidRDefault="00675DF0">
            <w:pPr>
              <w:spacing w:after="0" w:line="240" w:lineRule="auto"/>
              <w:jc w:val="both"/>
              <w:rPr>
                <w:rFonts w:ascii="Sylfaen" w:hAnsi="Sylfaen"/>
                <w:lang w:val="ka-GE"/>
              </w:rPr>
            </w:pPr>
          </w:p>
          <w:p w:rsidR="00675DF0" w:rsidRDefault="00675DF0">
            <w:pPr>
              <w:spacing w:after="0" w:line="240" w:lineRule="auto"/>
              <w:jc w:val="both"/>
              <w:rPr>
                <w:rFonts w:ascii="Sylfaen" w:hAnsi="Sylfaen"/>
                <w:lang w:val="ka-GE"/>
              </w:rPr>
            </w:pPr>
          </w:p>
          <w:p w:rsidR="00675DF0" w:rsidRDefault="0098301B">
            <w:pPr>
              <w:spacing w:after="0" w:line="240" w:lineRule="auto"/>
              <w:jc w:val="both"/>
              <w:rPr>
                <w:rFonts w:ascii="Sylfaen" w:hAnsi="Sylfaen"/>
                <w:lang w:val="ka-GE"/>
              </w:rPr>
            </w:pPr>
            <w:r>
              <w:rPr>
                <w:rFonts w:ascii="Sylfaen" w:hAnsi="Sylfaen"/>
                <w:i/>
                <w:sz w:val="16"/>
                <w:szCs w:val="16"/>
                <w:lang w:val="ka-GE"/>
              </w:rPr>
              <w:t>მიეთითება თანხობრივად</w:t>
            </w:r>
          </w:p>
        </w:tc>
      </w:tr>
      <w:tr w:rsidR="00675DF0">
        <w:trPr>
          <w:trHeight w:val="1358"/>
        </w:trPr>
        <w:tc>
          <w:tcPr>
            <w:tcW w:w="2124" w:type="dxa"/>
            <w:tcBorders>
              <w:top w:val="single" w:sz="4" w:space="0" w:color="000001"/>
              <w:left w:val="thinThickSmallGap" w:sz="24" w:space="0" w:color="365F91"/>
              <w:bottom w:val="thinThickSmallGap" w:sz="24" w:space="0" w:color="1F497D"/>
              <w:right w:val="single" w:sz="4" w:space="0" w:color="000001"/>
            </w:tcBorders>
            <w:shd w:val="clear" w:color="auto" w:fill="auto"/>
            <w:tcMar>
              <w:left w:w="-45" w:type="dxa"/>
            </w:tcMar>
          </w:tcPr>
          <w:p w:rsidR="00675DF0" w:rsidRDefault="0098301B">
            <w:pPr>
              <w:spacing w:after="0" w:line="240" w:lineRule="auto"/>
              <w:rPr>
                <w:rFonts w:ascii="Sylfaen" w:hAnsi="Sylfaen"/>
                <w:b/>
                <w:lang w:val="ka-GE"/>
              </w:rPr>
            </w:pPr>
            <w:r>
              <w:rPr>
                <w:rFonts w:ascii="Sylfaen" w:hAnsi="Sylfaen"/>
                <w:b/>
                <w:lang w:val="ka-GE"/>
              </w:rPr>
              <w:t>სხვა ხარჯი</w:t>
            </w:r>
          </w:p>
          <w:p w:rsidR="00675DF0" w:rsidRDefault="0098301B">
            <w:pPr>
              <w:spacing w:after="0" w:line="240" w:lineRule="auto"/>
              <w:rPr>
                <w:rFonts w:ascii="Sylfaen" w:hAnsi="Sylfaen"/>
                <w:sz w:val="16"/>
                <w:szCs w:val="16"/>
                <w:lang w:val="ka-GE"/>
              </w:rPr>
            </w:pPr>
            <w:r>
              <w:rPr>
                <w:rFonts w:ascii="Sylfaen" w:hAnsi="Sylfaen"/>
                <w:i/>
                <w:sz w:val="16"/>
                <w:szCs w:val="16"/>
                <w:lang w:val="ka-GE"/>
              </w:rPr>
              <w:t>(ივსება იმ შემთხვევაში, თუ აპლიკანტი ითხოვს რომელიმე დამატებითი ხარჯის ანაზღაურებას რესპონდენტისაგან)</w:t>
            </w:r>
          </w:p>
        </w:tc>
        <w:tc>
          <w:tcPr>
            <w:tcW w:w="8387" w:type="dxa"/>
            <w:tcBorders>
              <w:top w:val="single" w:sz="4" w:space="0" w:color="000001"/>
              <w:left w:val="single" w:sz="4" w:space="0" w:color="000001"/>
              <w:bottom w:val="thinThickSmallGap" w:sz="24" w:space="0" w:color="1F497D"/>
              <w:right w:val="thinThickSmallGap" w:sz="24" w:space="0" w:color="365F91"/>
            </w:tcBorders>
            <w:shd w:val="clear" w:color="auto" w:fill="auto"/>
            <w:tcMar>
              <w:left w:w="-5" w:type="dxa"/>
            </w:tcMar>
          </w:tcPr>
          <w:p w:rsidR="00675DF0" w:rsidRDefault="00675DF0">
            <w:pPr>
              <w:spacing w:after="0" w:line="240" w:lineRule="auto"/>
              <w:jc w:val="both"/>
              <w:rPr>
                <w:rFonts w:ascii="Sylfaen" w:hAnsi="Sylfaen"/>
                <w:lang w:val="ka-GE"/>
              </w:rPr>
            </w:pPr>
          </w:p>
          <w:p w:rsidR="00675DF0" w:rsidRDefault="0098301B">
            <w:pPr>
              <w:spacing w:after="0" w:line="240" w:lineRule="auto"/>
              <w:jc w:val="both"/>
            </w:pPr>
            <w:r>
              <w:rPr>
                <w:rFonts w:ascii="Sylfaen" w:hAnsi="Sylfaen"/>
                <w:lang w:val="ka-GE"/>
              </w:rPr>
              <w:t xml:space="preserve">სააპლიკაციო საფასური  - </w:t>
            </w:r>
            <w:r>
              <w:rPr>
                <w:rFonts w:ascii="Sylfaen" w:hAnsi="Sylfaen"/>
              </w:rPr>
              <w:t>2</w:t>
            </w:r>
            <w:r>
              <w:rPr>
                <w:rFonts w:ascii="Sylfaen" w:hAnsi="Sylfaen"/>
                <w:lang w:val="ka-GE"/>
              </w:rPr>
              <w:t xml:space="preserve">00  </w:t>
            </w:r>
            <w:bookmarkStart w:id="1" w:name="__DdeLink__885_181592492"/>
            <w:r>
              <w:rPr>
                <w:rFonts w:ascii="Sylfaen" w:hAnsi="Sylfaen"/>
                <w:lang w:val="ka-GE"/>
              </w:rPr>
              <w:t>(ორასი)</w:t>
            </w:r>
            <w:bookmarkEnd w:id="1"/>
            <w:r>
              <w:rPr>
                <w:rFonts w:ascii="Sylfaen" w:hAnsi="Sylfaen"/>
                <w:lang w:val="ka-GE"/>
              </w:rPr>
              <w:t xml:space="preserve"> ლარი</w:t>
            </w:r>
            <w:r>
              <w:rPr>
                <w:rFonts w:ascii="Sylfaen" w:hAnsi="Sylfaen"/>
              </w:rPr>
              <w:t>;</w:t>
            </w:r>
          </w:p>
          <w:p w:rsidR="00675DF0" w:rsidRDefault="00675DF0">
            <w:pPr>
              <w:spacing w:after="0" w:line="240" w:lineRule="auto"/>
              <w:jc w:val="both"/>
              <w:rPr>
                <w:rFonts w:ascii="Sylfaen" w:hAnsi="Sylfaen"/>
                <w:lang w:val="ka-GE"/>
              </w:rPr>
            </w:pPr>
          </w:p>
        </w:tc>
      </w:tr>
      <w:tr w:rsidR="00675DF0">
        <w:trPr>
          <w:trHeight w:val="2250"/>
        </w:trPr>
        <w:tc>
          <w:tcPr>
            <w:tcW w:w="2124" w:type="dxa"/>
            <w:tcBorders>
              <w:top w:val="thinThickSmallGap" w:sz="24" w:space="0" w:color="1F497D"/>
              <w:left w:val="thinThickSmallGap" w:sz="24" w:space="0" w:color="365F91"/>
              <w:bottom w:val="single" w:sz="4" w:space="0" w:color="000001"/>
              <w:right w:val="single" w:sz="4" w:space="0" w:color="000001"/>
            </w:tcBorders>
            <w:shd w:val="clear" w:color="auto" w:fill="auto"/>
            <w:tcMar>
              <w:left w:w="-45" w:type="dxa"/>
            </w:tcMar>
          </w:tcPr>
          <w:p w:rsidR="00675DF0" w:rsidRDefault="0098301B">
            <w:pPr>
              <w:spacing w:after="0" w:line="240" w:lineRule="auto"/>
              <w:rPr>
                <w:rFonts w:ascii="Sylfaen" w:hAnsi="Sylfaen"/>
                <w:b/>
                <w:lang w:val="ka-GE"/>
              </w:rPr>
            </w:pPr>
            <w:r>
              <w:rPr>
                <w:rFonts w:ascii="Sylfaen" w:hAnsi="Sylfaen"/>
                <w:b/>
                <w:lang w:val="ka-GE"/>
              </w:rPr>
              <w:lastRenderedPageBreak/>
              <w:t>მოთხოვნის დასაბუთება</w:t>
            </w:r>
          </w:p>
          <w:p w:rsidR="00675DF0" w:rsidRDefault="0098301B">
            <w:pPr>
              <w:spacing w:after="0" w:line="240" w:lineRule="auto"/>
              <w:rPr>
                <w:rFonts w:ascii="Sylfaen" w:hAnsi="Sylfaen"/>
                <w:i/>
                <w:sz w:val="20"/>
                <w:szCs w:val="20"/>
                <w:lang w:val="ka-GE"/>
              </w:rPr>
            </w:pPr>
            <w:r>
              <w:rPr>
                <w:rFonts w:ascii="Sylfaen" w:hAnsi="Sylfaen"/>
                <w:i/>
                <w:sz w:val="20"/>
                <w:szCs w:val="20"/>
                <w:lang w:val="ka-GE"/>
              </w:rPr>
              <w:t>(წერილობითი მტკიცებულებების ჩამონათვალი, რომლებიც ასაბუთებენ მოთხოვნას)</w:t>
            </w:r>
          </w:p>
        </w:tc>
        <w:tc>
          <w:tcPr>
            <w:tcW w:w="8387" w:type="dxa"/>
            <w:tcBorders>
              <w:top w:val="thinThickSmallGap" w:sz="24" w:space="0" w:color="1F497D"/>
              <w:left w:val="single" w:sz="4" w:space="0" w:color="000001"/>
              <w:bottom w:val="single" w:sz="4" w:space="0" w:color="000001"/>
              <w:right w:val="thinThickSmallGap" w:sz="24" w:space="0" w:color="365F91"/>
            </w:tcBorders>
            <w:shd w:val="clear" w:color="auto" w:fill="auto"/>
            <w:tcMar>
              <w:left w:w="-5" w:type="dxa"/>
            </w:tcMar>
          </w:tcPr>
          <w:p w:rsidR="00675DF0" w:rsidRDefault="0098301B">
            <w:pPr>
              <w:spacing w:after="0" w:line="240" w:lineRule="auto"/>
              <w:contextualSpacing/>
              <w:mirrorIndents/>
              <w:jc w:val="both"/>
              <w:rPr>
                <w:rFonts w:ascii="LitNusx" w:hAnsi="LitNusx"/>
                <w:sz w:val="24"/>
                <w:szCs w:val="24"/>
              </w:rPr>
            </w:pPr>
            <w:proofErr w:type="spellStart"/>
            <w:r>
              <w:rPr>
                <w:rFonts w:ascii="LitNusx" w:hAnsi="LitNusx"/>
                <w:sz w:val="24"/>
                <w:szCs w:val="24"/>
              </w:rPr>
              <w:t>danarTi</w:t>
            </w:r>
            <w:proofErr w:type="spellEnd"/>
            <w:r>
              <w:rPr>
                <w:rFonts w:ascii="LitNusx" w:hAnsi="LitNusx"/>
                <w:sz w:val="24"/>
                <w:szCs w:val="24"/>
              </w:rPr>
              <w:t>:</w:t>
            </w:r>
          </w:p>
          <w:p w:rsidR="00675DF0" w:rsidRDefault="0098301B">
            <w:pPr>
              <w:numPr>
                <w:ilvl w:val="0"/>
                <w:numId w:val="3"/>
              </w:numPr>
              <w:spacing w:after="0" w:line="240" w:lineRule="auto"/>
              <w:contextualSpacing/>
              <w:mirrorIndents/>
              <w:jc w:val="both"/>
            </w:pPr>
            <w:r>
              <w:rPr>
                <w:rFonts w:ascii="Sylfaen" w:hAnsi="Sylfaen"/>
                <w:sz w:val="24"/>
                <w:szCs w:val="24"/>
                <w:lang w:val="ka-GE"/>
              </w:rPr>
              <w:t>სესხის ხელშეკრულება</w:t>
            </w:r>
          </w:p>
          <w:p w:rsidR="00675DF0" w:rsidRDefault="0098301B">
            <w:pPr>
              <w:numPr>
                <w:ilvl w:val="0"/>
                <w:numId w:val="3"/>
              </w:numPr>
              <w:spacing w:after="0" w:line="240" w:lineRule="auto"/>
              <w:contextualSpacing/>
              <w:mirrorIndents/>
              <w:jc w:val="both"/>
            </w:pPr>
            <w:r>
              <w:rPr>
                <w:rFonts w:ascii="Sylfaen" w:hAnsi="Sylfaen"/>
                <w:sz w:val="24"/>
                <w:szCs w:val="24"/>
                <w:lang w:val="ka-GE"/>
              </w:rPr>
              <w:t>გრაფიკი</w:t>
            </w:r>
          </w:p>
          <w:p w:rsidR="00675DF0" w:rsidRDefault="0098301B">
            <w:pPr>
              <w:numPr>
                <w:ilvl w:val="0"/>
                <w:numId w:val="3"/>
              </w:numPr>
              <w:spacing w:after="0" w:line="240" w:lineRule="auto"/>
              <w:contextualSpacing/>
              <w:mirrorIndents/>
              <w:jc w:val="both"/>
            </w:pPr>
            <w:r>
              <w:rPr>
                <w:rFonts w:ascii="Sylfaen" w:hAnsi="Sylfaen"/>
                <w:sz w:val="24"/>
                <w:szCs w:val="24"/>
                <w:lang w:val="ka-GE"/>
              </w:rPr>
              <w:t>გაფრთხილების წერილები</w:t>
            </w:r>
          </w:p>
          <w:p w:rsidR="00675DF0" w:rsidRDefault="0098301B">
            <w:pPr>
              <w:numPr>
                <w:ilvl w:val="0"/>
                <w:numId w:val="3"/>
              </w:numPr>
              <w:spacing w:after="0" w:line="240" w:lineRule="auto"/>
              <w:contextualSpacing/>
              <w:mirrorIndents/>
              <w:jc w:val="both"/>
            </w:pPr>
            <w:r>
              <w:rPr>
                <w:rFonts w:ascii="Sylfaen" w:hAnsi="Sylfaen"/>
                <w:lang w:val="ka-GE"/>
              </w:rPr>
              <w:t xml:space="preserve">სს ,,კრედო ბანკის“  საბაკო რეკვიზიტები და ამონაწერი. </w:t>
            </w:r>
          </w:p>
          <w:p w:rsidR="00675DF0" w:rsidRDefault="0098301B">
            <w:pPr>
              <w:numPr>
                <w:ilvl w:val="0"/>
                <w:numId w:val="3"/>
              </w:numPr>
              <w:spacing w:after="0" w:line="240" w:lineRule="auto"/>
              <w:contextualSpacing/>
              <w:mirrorIndents/>
              <w:jc w:val="both"/>
            </w:pPr>
            <w:r>
              <w:rPr>
                <w:rFonts w:ascii="Sylfaen" w:hAnsi="Sylfaen" w:cs="Sylfaen"/>
                <w:sz w:val="24"/>
                <w:szCs w:val="24"/>
                <w:lang w:val="ka-GE"/>
              </w:rPr>
              <w:t>მინდობილობა</w:t>
            </w:r>
            <w:r>
              <w:rPr>
                <w:rFonts w:ascii="Sylfaen" w:hAnsi="Sylfaen"/>
                <w:sz w:val="24"/>
                <w:szCs w:val="24"/>
                <w:lang w:val="ka-GE"/>
              </w:rPr>
              <w:t xml:space="preserve">. </w:t>
            </w:r>
          </w:p>
          <w:p w:rsidR="00675DF0" w:rsidRDefault="00675DF0">
            <w:pPr>
              <w:spacing w:after="0" w:line="240" w:lineRule="auto"/>
              <w:jc w:val="both"/>
              <w:rPr>
                <w:rFonts w:ascii="Sylfaen" w:hAnsi="Sylfaen"/>
                <w:lang w:val="ka-GE"/>
              </w:rPr>
            </w:pPr>
          </w:p>
        </w:tc>
      </w:tr>
      <w:tr w:rsidR="00675DF0">
        <w:tc>
          <w:tcPr>
            <w:tcW w:w="2124" w:type="dxa"/>
            <w:tcBorders>
              <w:top w:val="thinThickSmallGap" w:sz="24" w:space="0" w:color="1F497D"/>
              <w:left w:val="thinThickSmallGap" w:sz="24" w:space="0" w:color="365F91"/>
              <w:bottom w:val="thinThickSmallGap" w:sz="24" w:space="0" w:color="1F497D"/>
              <w:right w:val="single" w:sz="4" w:space="0" w:color="000001"/>
            </w:tcBorders>
            <w:shd w:val="clear" w:color="auto" w:fill="auto"/>
            <w:tcMar>
              <w:left w:w="-45" w:type="dxa"/>
            </w:tcMar>
          </w:tcPr>
          <w:p w:rsidR="00675DF0" w:rsidRDefault="0098301B">
            <w:pPr>
              <w:spacing w:after="0" w:line="240" w:lineRule="auto"/>
              <w:rPr>
                <w:rFonts w:ascii="Sylfaen" w:hAnsi="Sylfaen"/>
                <w:b/>
                <w:lang w:val="ka-GE"/>
              </w:rPr>
            </w:pPr>
            <w:r>
              <w:rPr>
                <w:rFonts w:ascii="Sylfaen" w:hAnsi="Sylfaen"/>
                <w:b/>
                <w:lang w:val="ka-GE"/>
              </w:rPr>
              <w:t>საპასუხო ვალდებულება</w:t>
            </w:r>
          </w:p>
          <w:p w:rsidR="00675DF0" w:rsidRDefault="00675DF0">
            <w:pPr>
              <w:spacing w:after="0" w:line="240" w:lineRule="auto"/>
              <w:rPr>
                <w:rFonts w:ascii="Sylfaen" w:hAnsi="Sylfaen"/>
                <w:lang w:val="ka-GE"/>
              </w:rPr>
            </w:pPr>
          </w:p>
        </w:tc>
        <w:tc>
          <w:tcPr>
            <w:tcW w:w="8387" w:type="dxa"/>
            <w:tcBorders>
              <w:top w:val="thinThickSmallGap" w:sz="24" w:space="0" w:color="1F497D"/>
              <w:left w:val="single" w:sz="4" w:space="0" w:color="000001"/>
              <w:bottom w:val="thinThickSmallGap" w:sz="24" w:space="0" w:color="1F497D"/>
              <w:right w:val="thinThickSmallGap" w:sz="24" w:space="0" w:color="365F91"/>
            </w:tcBorders>
            <w:shd w:val="clear" w:color="auto" w:fill="auto"/>
            <w:tcMar>
              <w:left w:w="-5" w:type="dxa"/>
            </w:tcMar>
          </w:tcPr>
          <w:p w:rsidR="00675DF0" w:rsidRDefault="0098301B">
            <w:pPr>
              <w:spacing w:after="0" w:line="240" w:lineRule="auto"/>
              <w:jc w:val="both"/>
              <w:rPr>
                <w:rFonts w:ascii="Sylfaen" w:hAnsi="Sylfaen"/>
              </w:rPr>
            </w:pPr>
            <w:r>
              <w:rPr>
                <w:rFonts w:ascii="Sylfaen" w:hAnsi="Sylfaen"/>
                <w:i/>
                <w:lang w:val="ka-GE"/>
              </w:rPr>
              <w:t>არის თუ არა მოთხოვნის წამოყენება დამოკიდებული საპასუხო ვალდებულების შესრულებაზე აპლიკანტის მხრიდან?</w:t>
            </w:r>
            <w:r>
              <w:rPr>
                <w:rFonts w:ascii="Sylfaen" w:hAnsi="Sylfaen"/>
                <w:lang w:val="ka-GE"/>
              </w:rPr>
              <w:t xml:space="preserve">            </w:t>
            </w:r>
          </w:p>
          <w:p w:rsidR="00675DF0" w:rsidRDefault="00534CA3">
            <w:pPr>
              <w:spacing w:after="0" w:line="240" w:lineRule="auto"/>
              <w:jc w:val="both"/>
              <w:rPr>
                <w:rFonts w:ascii="Sylfaen" w:hAnsi="Sylfaen"/>
                <w:lang w:val="ka-GE"/>
              </w:rPr>
            </w:pPr>
            <w:r>
              <w:rPr>
                <w:noProof/>
              </w:rPr>
              <mc:AlternateContent>
                <mc:Choice Requires="wps">
                  <w:drawing>
                    <wp:anchor distT="0" distB="0" distL="114300" distR="114300" simplePos="0" relativeHeight="17" behindDoc="0" locked="0" layoutInCell="1" allowOverlap="1">
                      <wp:simplePos x="0" y="0"/>
                      <wp:positionH relativeFrom="column">
                        <wp:posOffset>3904615</wp:posOffset>
                      </wp:positionH>
                      <wp:positionV relativeFrom="paragraph">
                        <wp:posOffset>99060</wp:posOffset>
                      </wp:positionV>
                      <wp:extent cx="320675" cy="252095"/>
                      <wp:effectExtent l="19050" t="19050" r="32385" b="62865"/>
                      <wp:wrapNone/>
                      <wp:docPr id="7" name="Rectangle 6"/>
                      <wp:cNvGraphicFramePr/>
                      <a:graphic xmlns:a="http://schemas.openxmlformats.org/drawingml/2006/main">
                        <a:graphicData uri="http://schemas.microsoft.com/office/word/2010/wordprocessingShape">
                          <wps:wsp>
                            <wps:cNvSpPr/>
                            <wps:spPr>
                              <a:xfrm>
                                <a:off x="0" y="0"/>
                                <a:ext cx="320675" cy="252095"/>
                              </a:xfrm>
                              <a:prstGeom prst="rect">
                                <a:avLst/>
                              </a:prstGeom>
                              <a:solidFill>
                                <a:srgbClr val="000000"/>
                              </a:solidFill>
                              <a:ln w="38160">
                                <a:solidFill>
                                  <a:srgbClr val="F2F2F2"/>
                                </a:solidFill>
                                <a:miter/>
                              </a:ln>
                              <a:effectLst>
                                <a:outerShdw dist="28398" dir="3806097" algn="ctr" rotWithShape="0">
                                  <a:srgbClr val="7F7F7F">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w14:anchorId="25791B8A" id="Rectangle 6" o:spid="_x0000_s1026" style="position:absolute;margin-left:307.45pt;margin-top:7.8pt;width:25.25pt;height:19.8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" fillcolor="black" strokecolor="#f2f2f2" strokeweight="1.06mm">
                      <v:shadow on="t" color="#7f7f7f" opacity=".5" offset="1pt"/>
                    </v:rect>
                  </w:pict>
                </mc:Fallback>
              </mc:AlternateContent>
            </w:r>
            <w:r>
              <w:rPr>
                <w:noProof/>
              </w:rPr>
              <mc:AlternateContent>
                <mc:Choice Requires="wps">
                  <w:drawing>
                    <wp:anchor distT="0" distB="0" distL="114300" distR="114300" simplePos="0" relativeHeight="15" behindDoc="0" locked="0" layoutInCell="1" allowOverlap="1">
                      <wp:simplePos x="0" y="0"/>
                      <wp:positionH relativeFrom="column">
                        <wp:posOffset>2923540</wp:posOffset>
                      </wp:positionH>
                      <wp:positionV relativeFrom="paragraph">
                        <wp:posOffset>108585</wp:posOffset>
                      </wp:positionV>
                      <wp:extent cx="320675" cy="252095"/>
                      <wp:effectExtent l="0" t="0" r="13335" b="24765"/>
                      <wp:wrapNone/>
                      <wp:docPr id="6" name="Rectangle 5"/>
                      <wp:cNvGraphicFramePr/>
                      <a:graphic xmlns:a="http://schemas.openxmlformats.org/drawingml/2006/main">
                        <a:graphicData uri="http://schemas.microsoft.com/office/word/2010/wordprocessingShape">
                          <wps:wsp>
                            <wps:cNvSpPr/>
                            <wps:spPr>
                              <a:xfrm>
                                <a:off x="0" y="0"/>
                                <a:ext cx="320675" cy="25209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906C647" id="Rectangle 5" o:spid="_x0000_s1026" style="position:absolute;margin-left:230.2pt;margin-top:8.55pt;width:25.25pt;height:19.8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" strokeweight=".26mm"/>
                  </w:pict>
                </mc:Fallback>
              </mc:AlternateContent>
            </w:r>
          </w:p>
          <w:p w:rsidR="00675DF0" w:rsidRDefault="0098301B">
            <w:pPr>
              <w:spacing w:after="0" w:line="240" w:lineRule="auto"/>
              <w:jc w:val="both"/>
              <w:rPr>
                <w:rFonts w:ascii="Sylfaen" w:hAnsi="Sylfaen"/>
                <w:lang w:val="ka-GE"/>
              </w:rPr>
            </w:pPr>
            <w:r>
              <w:rPr>
                <w:rFonts w:ascii="Sylfaen" w:hAnsi="Sylfaen"/>
                <w:lang w:val="ka-GE"/>
              </w:rPr>
              <w:t xml:space="preserve">   </w:t>
            </w:r>
            <w:r>
              <w:rPr>
                <w:rFonts w:ascii="Sylfaen" w:hAnsi="Sylfaen"/>
              </w:rPr>
              <w:t xml:space="preserve">                                                                     </w:t>
            </w:r>
            <w:r>
              <w:rPr>
                <w:rFonts w:ascii="Sylfaen" w:hAnsi="Sylfaen"/>
                <w:b/>
                <w:sz w:val="32"/>
                <w:szCs w:val="32"/>
                <w:lang w:val="ka-GE"/>
              </w:rPr>
              <w:t xml:space="preserve">კი            </w:t>
            </w:r>
            <w:r>
              <w:rPr>
                <w:rFonts w:ascii="Sylfaen" w:hAnsi="Sylfaen"/>
                <w:b/>
                <w:sz w:val="32"/>
                <w:szCs w:val="32"/>
              </w:rPr>
              <w:t xml:space="preserve"> </w:t>
            </w:r>
            <w:r>
              <w:rPr>
                <w:rFonts w:ascii="Sylfaen" w:hAnsi="Sylfaen"/>
                <w:b/>
                <w:sz w:val="32"/>
                <w:szCs w:val="32"/>
                <w:lang w:val="ka-GE"/>
              </w:rPr>
              <w:t>არა</w:t>
            </w:r>
          </w:p>
        </w:tc>
      </w:tr>
      <w:tr w:rsidR="00675DF0">
        <w:tc>
          <w:tcPr>
            <w:tcW w:w="2124" w:type="dxa"/>
            <w:tcBorders>
              <w:top w:val="thinThickSmallGap" w:sz="24" w:space="0" w:color="1F497D"/>
              <w:left w:val="thinThickSmallGap" w:sz="24" w:space="0" w:color="365F91"/>
              <w:bottom w:val="thinThickSmallGap" w:sz="24" w:space="0" w:color="1F497D"/>
              <w:right w:val="single" w:sz="4" w:space="0" w:color="000001"/>
            </w:tcBorders>
            <w:shd w:val="clear" w:color="auto" w:fill="auto"/>
            <w:tcMar>
              <w:left w:w="-45" w:type="dxa"/>
            </w:tcMar>
          </w:tcPr>
          <w:p w:rsidR="00675DF0" w:rsidRDefault="0098301B">
            <w:pPr>
              <w:spacing w:after="0" w:line="240" w:lineRule="auto"/>
              <w:rPr>
                <w:rFonts w:ascii="Sylfaen" w:hAnsi="Sylfaen"/>
                <w:b/>
                <w:lang w:val="ka-GE"/>
              </w:rPr>
            </w:pPr>
            <w:r>
              <w:rPr>
                <w:rFonts w:ascii="Sylfaen" w:hAnsi="Sylfaen"/>
                <w:b/>
                <w:lang w:val="ka-GE"/>
              </w:rPr>
              <w:t>გადახდის ბრძანების აღსრულება</w:t>
            </w:r>
          </w:p>
        </w:tc>
        <w:tc>
          <w:tcPr>
            <w:tcW w:w="8387" w:type="dxa"/>
            <w:tcBorders>
              <w:top w:val="thinThickSmallGap" w:sz="24" w:space="0" w:color="1F497D"/>
              <w:left w:val="single" w:sz="4" w:space="0" w:color="000001"/>
              <w:bottom w:val="thinThickSmallGap" w:sz="24" w:space="0" w:color="1F497D"/>
              <w:right w:val="thinThickSmallGap" w:sz="24" w:space="0" w:color="365F91"/>
            </w:tcBorders>
            <w:shd w:val="clear" w:color="auto" w:fill="auto"/>
            <w:tcMar>
              <w:left w:w="-5" w:type="dxa"/>
            </w:tcMar>
          </w:tcPr>
          <w:p w:rsidR="00675DF0" w:rsidRDefault="0098301B">
            <w:pPr>
              <w:spacing w:after="0" w:line="240" w:lineRule="auto"/>
              <w:jc w:val="both"/>
              <w:rPr>
                <w:rFonts w:ascii="Sylfaen" w:hAnsi="Sylfaen"/>
                <w:i/>
                <w:lang w:val="ka-GE"/>
              </w:rPr>
            </w:pPr>
            <w:r>
              <w:rPr>
                <w:rFonts w:ascii="Sylfaen" w:hAnsi="Sylfaen"/>
                <w:i/>
                <w:lang w:val="ka-GE"/>
              </w:rPr>
              <w:t>ითხოვს თუ არა აპლიკანტი გადახდის ბრძანების აღსასრულებლად მიქცევას ?</w:t>
            </w:r>
          </w:p>
          <w:p w:rsidR="00675DF0" w:rsidRDefault="0098301B">
            <w:pPr>
              <w:spacing w:after="0" w:line="240" w:lineRule="auto"/>
              <w:jc w:val="both"/>
            </w:pPr>
            <w:r>
              <w:rPr>
                <w:noProof/>
              </w:rPr>
              <mc:AlternateContent>
                <mc:Choice Requires="wps">
                  <w:drawing>
                    <wp:anchor distT="0" distB="0" distL="112395" distR="114300" simplePos="0" relativeHeight="14" behindDoc="0" locked="0" layoutInCell="1" allowOverlap="1">
                      <wp:simplePos x="0" y="0"/>
                      <wp:positionH relativeFrom="column">
                        <wp:posOffset>3916680</wp:posOffset>
                      </wp:positionH>
                      <wp:positionV relativeFrom="paragraph">
                        <wp:posOffset>102870</wp:posOffset>
                      </wp:positionV>
                      <wp:extent cx="320675" cy="252095"/>
                      <wp:effectExtent l="9525" t="11430" r="13335" b="13335"/>
                      <wp:wrapNone/>
                      <wp:docPr id="8" name="Rectangle 3"/>
                      <wp:cNvGraphicFramePr/>
                      <a:graphic xmlns:a="http://schemas.openxmlformats.org/drawingml/2006/main">
                        <a:graphicData uri="http://schemas.microsoft.com/office/word/2010/wordprocessingShape">
                          <wps:wsp>
                            <wps:cNvSpPr/>
                            <wps:spPr>
                              <a:xfrm>
                                <a:off x="0" y="0"/>
                                <a:ext cx="320040" cy="251640"/>
                              </a:xfrm>
                              <a:prstGeom prst="rect">
                                <a:avLst/>
                              </a:prstGeom>
                              <a:solidFill>
                                <a:srgbClr val="000000"/>
                              </a:solidFill>
                              <a:ln w="12600" cap="rnd">
                                <a:solidFill>
                                  <a:schemeClr val="accent1">
                                    <a:lumMod val="100000"/>
                                    <a:lumOff val="0"/>
                                  </a:schemeClr>
                                </a:solidFill>
                                <a:custDash>
                                  <a:ds d="400000" sp="300000"/>
                                </a:custDash>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fillcolor="black" stroked="t" style="position:absolute;margin-left:308.4pt;margin-top:8.1pt;width:25.15pt;height:19.75pt">
                      <w10:wrap type="none"/>
                      <v:fill o:detectmouseclick="t" type="solid" color2="white"/>
                      <v:stroke color="#5b9bd5" weight="12600" dashstyle="dash" joinstyle="miter" endcap="round"/>
                    </v:rect>
                  </w:pict>
                </mc:Fallback>
              </mc:AlternateContent>
            </w:r>
            <w:r>
              <w:rPr>
                <w:noProof/>
              </w:rPr>
              <mc:AlternateContent>
                <mc:Choice Requires="wps">
                  <w:drawing>
                    <wp:anchor distT="0" distB="0" distL="114300" distR="114300" simplePos="0" relativeHeight="16" behindDoc="0" locked="0" layoutInCell="1" allowOverlap="1">
                      <wp:simplePos x="0" y="0"/>
                      <wp:positionH relativeFrom="column">
                        <wp:posOffset>2828290</wp:posOffset>
                      </wp:positionH>
                      <wp:positionV relativeFrom="paragraph">
                        <wp:posOffset>45720</wp:posOffset>
                      </wp:positionV>
                      <wp:extent cx="320675" cy="252095"/>
                      <wp:effectExtent l="26035" t="20955" r="34925" b="51435"/>
                      <wp:wrapNone/>
                      <wp:docPr id="9" name="Rectangle 4"/>
                      <wp:cNvGraphicFramePr/>
                      <a:graphic xmlns:a="http://schemas.openxmlformats.org/drawingml/2006/main">
                        <a:graphicData uri="http://schemas.microsoft.com/office/word/2010/wordprocessingShape">
                          <wps:wsp>
                            <wps:cNvSpPr/>
                            <wps:spPr>
                              <a:xfrm>
                                <a:off x="0" y="0"/>
                                <a:ext cx="320040" cy="251640"/>
                              </a:xfrm>
                              <a:prstGeom prst="rect">
                                <a:avLst/>
                              </a:prstGeom>
                              <a:solidFill>
                                <a:srgbClr val="FFFFFF"/>
                              </a:solidFill>
                              <a:ln w="38160">
                                <a:solidFill>
                                  <a:schemeClr val="lt1">
                                    <a:lumMod val="95000"/>
                                    <a:lumOff val="0"/>
                                  </a:schemeClr>
                                </a:solidFill>
                                <a:miter/>
                              </a:ln>
                              <a:effectLst>
                                <a:outerShdw dist="28398" dir="3806097" algn="ctr" rotWithShape="0">
                                  <a:schemeClr val="lt1">
                                    <a:lumMod val="50000"/>
                                    <a:lumOff val="0"/>
                                    <a:alpha val="50000"/>
                                  </a:scheme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4" fillcolor="white" stroked="t" style="position:absolute;margin-left:222.7pt;margin-top:3.6pt;width:25.15pt;height:19.75pt">
                      <w10:wrap type="none"/>
                      <v:fill o:detectmouseclick="t" type="solid" color2="black"/>
                      <v:stroke color="#f2f2f2" weight="38160" joinstyle="miter" endcap="flat"/>
                      <v:shadow on="t" obscured="f" color="gray"/>
                    </v:rect>
                  </w:pict>
                </mc:Fallback>
              </mc:AlternateContent>
            </w:r>
            <w:r>
              <w:rPr>
                <w:rFonts w:ascii="Sylfaen" w:hAnsi="Sylfaen"/>
                <w:lang w:val="ka-GE"/>
              </w:rPr>
              <w:t xml:space="preserve">                                                                      </w:t>
            </w:r>
            <w:r>
              <w:rPr>
                <w:rFonts w:ascii="Sylfaen" w:hAnsi="Sylfaen"/>
              </w:rPr>
              <w:t xml:space="preserve"> </w:t>
            </w:r>
            <w:r>
              <w:rPr>
                <w:rFonts w:ascii="Sylfaen" w:hAnsi="Sylfaen"/>
                <w:lang w:val="ka-GE"/>
              </w:rPr>
              <w:t xml:space="preserve"> </w:t>
            </w:r>
            <w:r>
              <w:rPr>
                <w:rFonts w:ascii="Sylfaen" w:hAnsi="Sylfaen"/>
                <w:b/>
                <w:sz w:val="32"/>
                <w:szCs w:val="32"/>
                <w:lang w:val="ka-GE"/>
              </w:rPr>
              <w:t>კი             არა</w:t>
            </w:r>
          </w:p>
        </w:tc>
      </w:tr>
      <w:tr w:rsidR="00675DF0">
        <w:trPr>
          <w:trHeight w:val="891"/>
        </w:trPr>
        <w:tc>
          <w:tcPr>
            <w:tcW w:w="2124" w:type="dxa"/>
            <w:tcBorders>
              <w:top w:val="thinThickSmallGap" w:sz="24" w:space="0" w:color="1F497D"/>
              <w:left w:val="thinThickSmallGap" w:sz="24" w:space="0" w:color="365F91"/>
              <w:bottom w:val="thinThickSmallGap" w:sz="24" w:space="0" w:color="365F91"/>
              <w:right w:val="single" w:sz="4" w:space="0" w:color="000001"/>
            </w:tcBorders>
            <w:shd w:val="clear" w:color="auto" w:fill="auto"/>
            <w:tcMar>
              <w:left w:w="-45" w:type="dxa"/>
            </w:tcMar>
          </w:tcPr>
          <w:p w:rsidR="00675DF0" w:rsidRDefault="00675DF0">
            <w:pPr>
              <w:spacing w:after="0" w:line="240" w:lineRule="auto"/>
              <w:rPr>
                <w:rFonts w:ascii="Sylfaen" w:hAnsi="Sylfaen"/>
                <w:b/>
                <w:lang w:val="ka-GE"/>
              </w:rPr>
            </w:pPr>
          </w:p>
          <w:p w:rsidR="00675DF0" w:rsidRDefault="0098301B">
            <w:pPr>
              <w:spacing w:after="0" w:line="240" w:lineRule="auto"/>
              <w:rPr>
                <w:rFonts w:ascii="Sylfaen" w:hAnsi="Sylfaen"/>
                <w:b/>
                <w:lang w:val="ka-GE"/>
              </w:rPr>
            </w:pPr>
            <w:r>
              <w:rPr>
                <w:rFonts w:ascii="Sylfaen" w:hAnsi="Sylfaen"/>
                <w:b/>
                <w:lang w:val="ka-GE"/>
              </w:rPr>
              <w:t>უზრუნველყოფის ღონისძიება</w:t>
            </w:r>
          </w:p>
          <w:p w:rsidR="00675DF0" w:rsidRDefault="00675DF0">
            <w:pPr>
              <w:spacing w:after="0" w:line="240" w:lineRule="auto"/>
              <w:rPr>
                <w:rFonts w:ascii="Sylfaen" w:hAnsi="Sylfaen"/>
                <w:b/>
                <w:lang w:val="ka-GE"/>
              </w:rPr>
            </w:pPr>
          </w:p>
        </w:tc>
        <w:tc>
          <w:tcPr>
            <w:tcW w:w="8387" w:type="dxa"/>
            <w:tcBorders>
              <w:top w:val="thinThickSmallGap" w:sz="24" w:space="0" w:color="1F497D"/>
              <w:left w:val="single" w:sz="4" w:space="0" w:color="000001"/>
              <w:bottom w:val="thinThickSmallGap" w:sz="24" w:space="0" w:color="365F91"/>
              <w:right w:val="thinThickSmallGap" w:sz="24" w:space="0" w:color="365F91"/>
            </w:tcBorders>
            <w:shd w:val="clear" w:color="auto" w:fill="auto"/>
            <w:tcMar>
              <w:left w:w="-5" w:type="dxa"/>
            </w:tcMar>
          </w:tcPr>
          <w:p w:rsidR="00675DF0" w:rsidRDefault="0098301B">
            <w:pPr>
              <w:spacing w:after="0" w:line="240" w:lineRule="auto"/>
              <w:jc w:val="both"/>
              <w:rPr>
                <w:rFonts w:ascii="Sylfaen" w:hAnsi="Sylfaen"/>
                <w:i/>
                <w:lang w:val="ka-GE"/>
              </w:rPr>
            </w:pPr>
            <w:r>
              <w:rPr>
                <w:rFonts w:ascii="Sylfaen" w:hAnsi="Sylfaen"/>
                <w:i/>
                <w:lang w:val="ka-GE"/>
              </w:rPr>
              <w:t>ითხოვს თუ არა აპლიკანტი რესპოდენტის რეგისტრირებულ ქონებაზე ყადაღას?</w:t>
            </w:r>
          </w:p>
          <w:p w:rsidR="00675DF0" w:rsidRDefault="0098301B">
            <w:pPr>
              <w:spacing w:after="0" w:line="240" w:lineRule="auto"/>
              <w:jc w:val="both"/>
              <w:rPr>
                <w:rFonts w:ascii="Sylfaen" w:hAnsi="Sylfaen"/>
                <w:lang w:val="ka-GE"/>
              </w:rPr>
            </w:pPr>
            <w:r>
              <w:rPr>
                <w:noProof/>
              </w:rPr>
              <mc:AlternateContent>
                <mc:Choice Requires="wps">
                  <w:drawing>
                    <wp:anchor distT="0" distB="0" distL="114300" distR="114300" simplePos="0" relativeHeight="12" behindDoc="0" locked="0" layoutInCell="1" allowOverlap="1">
                      <wp:simplePos x="0" y="0"/>
                      <wp:positionH relativeFrom="column">
                        <wp:posOffset>2860675</wp:posOffset>
                      </wp:positionH>
                      <wp:positionV relativeFrom="paragraph">
                        <wp:posOffset>57785</wp:posOffset>
                      </wp:positionV>
                      <wp:extent cx="320675" cy="252095"/>
                      <wp:effectExtent l="0" t="0" r="13335" b="24765"/>
                      <wp:wrapNone/>
                      <wp:docPr id="10" name="Rectangle 1"/>
                      <wp:cNvGraphicFramePr/>
                      <a:graphic xmlns:a="http://schemas.openxmlformats.org/drawingml/2006/main">
                        <a:graphicData uri="http://schemas.microsoft.com/office/word/2010/wordprocessingShape">
                          <wps:wsp>
                            <wps:cNvSpPr/>
                            <wps:spPr>
                              <a:xfrm>
                                <a:off x="0" y="0"/>
                                <a:ext cx="320040" cy="2516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1" fillcolor="white" stroked="t" style="position:absolute;margin-left:225.25pt;margin-top:4.55pt;width:25.15pt;height:19.75pt">
                      <w10:wrap type="none"/>
                      <v:fill o:detectmouseclick="t" type="solid" color2="black"/>
                      <v:stroke color="#70ad47" weight="12600" joinstyle="miter" endcap="flat"/>
                    </v:rect>
                  </w:pict>
                </mc:Fallback>
              </mc:AlternateContent>
            </w:r>
            <w:r>
              <w:rPr>
                <w:noProof/>
              </w:rPr>
              <mc:AlternateContent>
                <mc:Choice Requires="wps">
                  <w:drawing>
                    <wp:anchor distT="0" distB="0" distL="114300" distR="114300" simplePos="0" relativeHeight="13" behindDoc="0" locked="0" layoutInCell="1" allowOverlap="1">
                      <wp:simplePos x="0" y="0"/>
                      <wp:positionH relativeFrom="column">
                        <wp:posOffset>3914140</wp:posOffset>
                      </wp:positionH>
                      <wp:positionV relativeFrom="paragraph">
                        <wp:posOffset>72390</wp:posOffset>
                      </wp:positionV>
                      <wp:extent cx="320675" cy="252095"/>
                      <wp:effectExtent l="0" t="0" r="13335" b="24765"/>
                      <wp:wrapNone/>
                      <wp:docPr id="11" name="Rectangle 2"/>
                      <wp:cNvGraphicFramePr/>
                      <a:graphic xmlns:a="http://schemas.openxmlformats.org/drawingml/2006/main">
                        <a:graphicData uri="http://schemas.microsoft.com/office/word/2010/wordprocessingShape">
                          <wps:wsp>
                            <wps:cNvSpPr/>
                            <wps:spPr>
                              <a:xfrm>
                                <a:off x="0" y="0"/>
                                <a:ext cx="320040" cy="251640"/>
                              </a:xfrm>
                              <a:prstGeom prst="rect">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Rectangle 2" fillcolor="black" stroked="t" style="position:absolute;margin-left:308.2pt;margin-top:5.7pt;width:25.15pt;height:19.75pt">
                      <w10:wrap type="none"/>
                      <v:fill o:detectmouseclick="t" type="solid" color2="white"/>
                      <v:stroke color="black" weight="12600" joinstyle="miter" endcap="flat"/>
                    </v:rect>
                  </w:pict>
                </mc:Fallback>
              </mc:AlternateContent>
            </w:r>
            <w:r>
              <w:rPr>
                <w:rFonts w:ascii="Sylfaen" w:hAnsi="Sylfaen"/>
                <w:b/>
                <w:sz w:val="32"/>
                <w:szCs w:val="32"/>
                <w:lang w:val="ka-GE"/>
              </w:rPr>
              <w:t xml:space="preserve">                                                კი             არა</w:t>
            </w:r>
          </w:p>
        </w:tc>
      </w:tr>
      <w:tr w:rsidR="00675DF0">
        <w:trPr>
          <w:trHeight w:val="1842"/>
        </w:trPr>
        <w:tc>
          <w:tcPr>
            <w:tcW w:w="2124" w:type="dxa"/>
            <w:tcBorders>
              <w:top w:val="thinThickSmallGap" w:sz="24" w:space="0" w:color="365F91"/>
              <w:left w:val="thinThickSmallGap" w:sz="24" w:space="0" w:color="365F91"/>
              <w:bottom w:val="single" w:sz="4" w:space="0" w:color="000001"/>
              <w:right w:val="single" w:sz="4" w:space="0" w:color="000001"/>
            </w:tcBorders>
            <w:shd w:val="clear" w:color="auto" w:fill="auto"/>
            <w:tcMar>
              <w:left w:w="-45" w:type="dxa"/>
            </w:tcMar>
          </w:tcPr>
          <w:p w:rsidR="00675DF0" w:rsidRDefault="0098301B">
            <w:pPr>
              <w:spacing w:after="0" w:line="240" w:lineRule="auto"/>
              <w:rPr>
                <w:rFonts w:ascii="Sylfaen" w:hAnsi="Sylfaen"/>
                <w:i/>
                <w:sz w:val="16"/>
                <w:szCs w:val="16"/>
                <w:lang w:val="ka-GE"/>
              </w:rPr>
            </w:pPr>
            <w:r>
              <w:rPr>
                <w:rFonts w:ascii="Sylfaen" w:hAnsi="Sylfaen"/>
                <w:b/>
                <w:lang w:val="ka-GE"/>
              </w:rPr>
              <w:t>ქონების ჩამონათვალი და საიდენტიფიკაციო მაჩვენებლები</w:t>
            </w:r>
          </w:p>
          <w:p w:rsidR="00675DF0" w:rsidRDefault="0098301B">
            <w:pPr>
              <w:spacing w:after="0" w:line="240" w:lineRule="auto"/>
            </w:pPr>
            <w:r>
              <w:rPr>
                <w:rFonts w:ascii="Sylfaen" w:hAnsi="Sylfaen"/>
                <w:i/>
                <w:sz w:val="16"/>
                <w:szCs w:val="16"/>
                <w:lang w:val="ka-GE"/>
              </w:rPr>
              <w:t>(ივსება იმ შემთხვევაში, თუ აპლიკანტი ითხოვს ყადაღას)</w:t>
            </w:r>
          </w:p>
        </w:tc>
        <w:tc>
          <w:tcPr>
            <w:tcW w:w="8387" w:type="dxa"/>
            <w:tcBorders>
              <w:top w:val="thinThickSmallGap" w:sz="24" w:space="0" w:color="365F91"/>
              <w:left w:val="single" w:sz="4" w:space="0" w:color="000001"/>
              <w:bottom w:val="single" w:sz="4" w:space="0" w:color="000001"/>
              <w:right w:val="thinThickSmallGap" w:sz="24" w:space="0" w:color="365F91"/>
            </w:tcBorders>
            <w:shd w:val="clear" w:color="auto" w:fill="auto"/>
            <w:tcMar>
              <w:left w:w="-5" w:type="dxa"/>
            </w:tcMar>
          </w:tcPr>
          <w:p w:rsidR="00675DF0" w:rsidRDefault="00675DF0">
            <w:pPr>
              <w:spacing w:after="0" w:line="240" w:lineRule="auto"/>
              <w:rPr>
                <w:rFonts w:ascii="Sylfaen" w:hAnsi="Sylfaen"/>
                <w:color w:val="000000"/>
                <w:lang w:val="ka-GE"/>
              </w:rPr>
            </w:pPr>
          </w:p>
        </w:tc>
      </w:tr>
      <w:tr w:rsidR="00675DF0">
        <w:tc>
          <w:tcPr>
            <w:tcW w:w="2124" w:type="dxa"/>
            <w:tcBorders>
              <w:top w:val="thinThickSmallGap" w:sz="24" w:space="0" w:color="1F497D"/>
              <w:left w:val="thinThickSmallGap" w:sz="24" w:space="0" w:color="365F91"/>
              <w:bottom w:val="thinThickSmallGap" w:sz="24" w:space="0" w:color="1F497D"/>
              <w:right w:val="single" w:sz="4" w:space="0" w:color="000001"/>
            </w:tcBorders>
            <w:shd w:val="clear" w:color="auto" w:fill="auto"/>
            <w:tcMar>
              <w:left w:w="-45" w:type="dxa"/>
            </w:tcMar>
          </w:tcPr>
          <w:p w:rsidR="00675DF0" w:rsidRDefault="0098301B">
            <w:pPr>
              <w:spacing w:after="0" w:line="240" w:lineRule="auto"/>
              <w:rPr>
                <w:rFonts w:ascii="Sylfaen" w:hAnsi="Sylfaen"/>
                <w:b/>
                <w:lang w:val="ka-GE"/>
              </w:rPr>
            </w:pPr>
            <w:r>
              <w:rPr>
                <w:rFonts w:ascii="Sylfaen" w:hAnsi="Sylfaen"/>
                <w:b/>
                <w:lang w:val="ka-GE"/>
              </w:rPr>
              <w:t xml:space="preserve">აპლიკანტის </w:t>
            </w:r>
            <w:r>
              <w:rPr>
                <w:rFonts w:ascii="Sylfaen" w:hAnsi="Sylfaen"/>
                <w:i/>
                <w:sz w:val="20"/>
                <w:szCs w:val="20"/>
                <w:lang w:val="ka-GE"/>
              </w:rPr>
              <w:t>(წარმომადგენლის, თუ განცხადება შეაქვს წარმომადგენელს)</w:t>
            </w:r>
            <w:r>
              <w:rPr>
                <w:rFonts w:ascii="Sylfaen" w:hAnsi="Sylfaen"/>
                <w:b/>
                <w:lang w:val="ka-GE"/>
              </w:rPr>
              <w:t xml:space="preserve"> ხელმოწერა</w:t>
            </w:r>
          </w:p>
        </w:tc>
        <w:tc>
          <w:tcPr>
            <w:tcW w:w="8387" w:type="dxa"/>
            <w:tcBorders>
              <w:top w:val="thinThickSmallGap" w:sz="24" w:space="0" w:color="1F497D"/>
              <w:left w:val="single" w:sz="4" w:space="0" w:color="000001"/>
              <w:bottom w:val="thinThickSmallGap" w:sz="24" w:space="0" w:color="1F497D"/>
              <w:right w:val="thinThickSmallGap" w:sz="24" w:space="0" w:color="365F91"/>
            </w:tcBorders>
            <w:shd w:val="clear" w:color="auto" w:fill="auto"/>
            <w:tcMar>
              <w:left w:w="-5" w:type="dxa"/>
            </w:tcMar>
          </w:tcPr>
          <w:p w:rsidR="00675DF0" w:rsidRPr="00534CA3" w:rsidRDefault="00534CA3">
            <w:pPr>
              <w:spacing w:after="0" w:line="240" w:lineRule="auto"/>
              <w:jc w:val="both"/>
              <w:rPr>
                <w:rFonts w:ascii="Sylfaen" w:hAnsi="Sylfaen"/>
              </w:rPr>
            </w:pPr>
            <w:r>
              <w:rPr>
                <w:rFonts w:ascii="Sylfaen" w:hAnsi="Sylfaen"/>
              </w:rPr>
              <w:t xml:space="preserve"> </w:t>
            </w:r>
            <w:sdt>
              <w:sdtPr>
                <w:rPr>
                  <w:rFonts w:ascii="Sylfaen" w:hAnsi="Sylfaen"/>
                </w:rPr>
                <w:id w:val="2078551902"/>
                <w:placeholder>
                  <w:docPart w:val="161EDCFA15ED4392B1E453C2892878A4"/>
                </w:placeholder>
                <w:showingPlcHdr/>
                <w:text/>
              </w:sdtPr>
              <w:sdtEndPr/>
              <w:sdtContent>
                <w:r>
                  <w:rPr>
                    <w:rFonts w:ascii="Sylfaen" w:hAnsi="Sylfaen"/>
                  </w:rPr>
                  <w:t>user_name</w:t>
                </w:r>
              </w:sdtContent>
            </w:sdt>
          </w:p>
          <w:sdt>
            <w:sdtPr>
              <w:rPr>
                <w:rFonts w:ascii="Sylfaen" w:hAnsi="Sylfaen"/>
                <w:lang w:val="ka-GE"/>
              </w:rPr>
              <w:id w:val="-229853324"/>
              <w:placeholder>
                <w:docPart w:val="B665B0BBDBE849128348EACCC723659A"/>
              </w:placeholder>
              <w:showingPlcHdr/>
              <w:date>
                <w:dateFormat w:val="M/d/yyyy"/>
                <w:lid w:val="en-US"/>
                <w:storeMappedDataAs w:val="dateTime"/>
                <w:calendar w:val="gregorian"/>
              </w:date>
            </w:sdtPr>
            <w:sdtEndPr/>
            <w:sdtContent>
              <w:p w:rsidR="00675DF0" w:rsidRDefault="004E02D5">
                <w:pPr>
                  <w:spacing w:after="0" w:line="240" w:lineRule="auto"/>
                  <w:jc w:val="both"/>
                  <w:rPr>
                    <w:rFonts w:ascii="Sylfaen" w:hAnsi="Sylfaen"/>
                    <w:lang w:val="ka-GE"/>
                  </w:rPr>
                </w:pPr>
                <w:r>
                  <w:rPr>
                    <w:rFonts w:ascii="Sylfaen" w:hAnsi="Sylfaen"/>
                  </w:rPr>
                  <w:t>date</w:t>
                </w:r>
              </w:p>
            </w:sdtContent>
          </w:sdt>
          <w:p w:rsidR="00675DF0" w:rsidRDefault="00675DF0">
            <w:pPr>
              <w:spacing w:after="0" w:line="240" w:lineRule="auto"/>
              <w:jc w:val="both"/>
            </w:pPr>
          </w:p>
        </w:tc>
      </w:tr>
    </w:tbl>
    <w:p w:rsidR="00675DF0" w:rsidRDefault="0098301B">
      <w:pPr>
        <w:ind w:left="270"/>
        <w:jc w:val="center"/>
        <w:rPr>
          <w:rFonts w:ascii="Sylfaen" w:hAnsi="Sylfaen"/>
          <w:b/>
          <w:i/>
          <w:sz w:val="28"/>
          <w:szCs w:val="28"/>
          <w:lang w:val="ka-GE"/>
        </w:rPr>
      </w:pPr>
      <w:r>
        <w:rPr>
          <w:rFonts w:ascii="Sylfaen" w:hAnsi="Sylfaen"/>
          <w:b/>
          <w:i/>
          <w:sz w:val="28"/>
          <w:szCs w:val="28"/>
          <w:lang w:val="ka-GE"/>
        </w:rPr>
        <w:t>ინფორმაცია</w:t>
      </w:r>
    </w:p>
    <w:p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თქვენი საკონტაქტო ინფორმაცია (მისამართი, ტელეფონის ნომერი და სხვა) იმისათვის, რომ შესაძლებელი იყოს თქვენთან მარტივად დაკავშირება.</w:t>
      </w:r>
    </w:p>
    <w:p w:rsidR="00675DF0" w:rsidRDefault="0098301B">
      <w:pPr>
        <w:pStyle w:val="ListParagraph"/>
        <w:numPr>
          <w:ilvl w:val="0"/>
          <w:numId w:val="1"/>
        </w:numPr>
        <w:ind w:left="270" w:hanging="270"/>
        <w:jc w:val="both"/>
      </w:pPr>
      <w:r>
        <w:rPr>
          <w:rFonts w:ascii="Sylfaen" w:hAnsi="Sylfaen"/>
          <w:b/>
          <w:i/>
          <w:lang w:val="ka-GE"/>
        </w:rPr>
        <w:t>მნიშვნელოვანია ზუსტად მიუთითოთ რესპონდენტის, ასევე მასთან დაკავშირებული პირების (ოჯახის წევრები, დამსაქმებელი და სხვა) თქვენთვის ცნობილი  საკონტაქტო ინფორმაცია (მისამართი, ტელეფონის ნომერი და სხვა) იმისათვის, რომ შესაძლებელი იყოს რესპონდენტისათვის გამარტივებული წარმოების დაწყების შესახებ შეტყობინების ჩაბარება.</w:t>
      </w:r>
    </w:p>
    <w:p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lastRenderedPageBreak/>
        <w:t xml:space="preserve">სააპლიკაციო საფასური შეადგენს 100 ლარს ერთი სამართლებრივი საფუძვლით წარდგენილ მოთხოვნაზე. </w:t>
      </w:r>
    </w:p>
    <w:p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t>თუ თქვენ ითხოვთ გადახდის ბრძანების აღსასრულებლად მიქცევას, საგარანტიო თანხის სახით აღსრულების ეროვნული ბიუროს ანგარიშზე უნდა შეიტანოთ აღსრულების წინასწარი საფასური, რომელიც დაგიბრუნდებათ:</w:t>
      </w:r>
    </w:p>
    <w:p w:rsidR="00675DF0" w:rsidRDefault="0098301B">
      <w:pPr>
        <w:pStyle w:val="ListParagraph"/>
        <w:ind w:left="450"/>
        <w:jc w:val="both"/>
        <w:rPr>
          <w:rFonts w:ascii="Sylfaen" w:hAnsi="Sylfaen"/>
          <w:b/>
          <w:i/>
          <w:lang w:val="ka-GE"/>
        </w:rPr>
      </w:pPr>
      <w:r>
        <w:rPr>
          <w:rFonts w:ascii="Sylfaen" w:hAnsi="Sylfaen"/>
          <w:b/>
          <w:i/>
          <w:lang w:val="ka-GE"/>
        </w:rPr>
        <w:t xml:space="preserve">* </w:t>
      </w:r>
      <w:r>
        <w:rPr>
          <w:rFonts w:ascii="Sylfaen" w:hAnsi="Sylfaen" w:cs="Sylfaen"/>
          <w:b/>
          <w:i/>
          <w:lang w:val="ka-GE"/>
        </w:rPr>
        <w:t>განცხადების</w:t>
      </w:r>
      <w:r>
        <w:rPr>
          <w:rFonts w:ascii="Sylfaen" w:hAnsi="Sylfaen"/>
          <w:b/>
          <w:i/>
          <w:lang w:val="ka-GE"/>
        </w:rPr>
        <w:t xml:space="preserve"> გახმობის შემთხვევაში – რესპონდენტისათვის გამარტივებული წარმოების დაწყების შესახებ შეტყობინების ჩაბარებამდე – სრულად, ხოლო შეტყობინების ჩაბარების შემდგომ – ნახევარი;</w:t>
      </w:r>
    </w:p>
    <w:p w:rsidR="00675DF0" w:rsidRDefault="0098301B">
      <w:pPr>
        <w:pStyle w:val="ListParagraph"/>
        <w:ind w:left="450"/>
        <w:jc w:val="both"/>
        <w:rPr>
          <w:rFonts w:ascii="Sylfaen" w:hAnsi="Sylfaen"/>
          <w:b/>
          <w:i/>
          <w:lang w:val="ka-GE"/>
        </w:rPr>
      </w:pPr>
      <w:r>
        <w:rPr>
          <w:rFonts w:ascii="Sylfaen" w:hAnsi="Sylfaen"/>
          <w:b/>
          <w:i/>
          <w:lang w:val="ka-GE"/>
        </w:rPr>
        <w:t>* დავალიანების გადახდევინების შესახებ განცხადების თქვენთვის დაბრუნების შემთხვევაში;</w:t>
      </w:r>
    </w:p>
    <w:p w:rsidR="00675DF0" w:rsidRDefault="0098301B">
      <w:pPr>
        <w:pStyle w:val="ListParagraph"/>
        <w:ind w:left="450"/>
        <w:jc w:val="both"/>
        <w:rPr>
          <w:rFonts w:ascii="Sylfaen" w:hAnsi="Sylfaen"/>
          <w:b/>
          <w:i/>
          <w:lang w:val="ka-GE"/>
        </w:rPr>
      </w:pPr>
      <w:r>
        <w:rPr>
          <w:rFonts w:ascii="Sylfaen" w:hAnsi="Sylfaen"/>
          <w:b/>
          <w:i/>
          <w:lang w:val="ka-GE"/>
        </w:rPr>
        <w:t>* რესპონდენტის მიერ შეტყობინების ჩაბარებიდან 10 კალენდარული დღის ვადაში მოთხოვნის სრულად ან ნაწილობრივ დაფარვის შემთხვევაში</w:t>
      </w:r>
    </w:p>
    <w:p w:rsidR="00675DF0" w:rsidRDefault="0098301B">
      <w:pPr>
        <w:pStyle w:val="ListParagraph"/>
        <w:ind w:left="450"/>
        <w:jc w:val="both"/>
      </w:pPr>
      <w:r>
        <w:rPr>
          <w:rFonts w:ascii="Sylfaen" w:hAnsi="Sylfaen"/>
          <w:b/>
          <w:i/>
          <w:lang w:val="ka-GE"/>
        </w:rPr>
        <w:t xml:space="preserve">* რესპონდენტის პროტესტის ან მოთხოვნის ნაწილის აღიარების შემთხვევაში  </w:t>
      </w:r>
      <w:r>
        <w:rPr>
          <w:rFonts w:ascii="Sylfaen" w:hAnsi="Sylfaen"/>
          <w:b/>
          <w:i/>
          <w:color w:val="FF0000"/>
          <w:lang w:val="ka-GE"/>
        </w:rPr>
        <w:t xml:space="preserve">(რესპონდენტის მიერ შეტყობინების ჩაბარებიდან 10 კალენდარული დღის ვადაში მოთხოვნის ნაწილის აღიარების  შემთხვევაში, როდესაც მოთხოვნის დარჩენილ ნაწილთან მიმართებაში გამოიცემა  უარი გადახდის ბრძანების გამოცემაზე  დაგიბრუნდებათ საგარანტიო თანხის ნაწილი პროპორციულად მოთხოვნის იმ ნაწილთან მიმართებაში, რომელიც არ აღიარა რესპონდენტმა). </w:t>
      </w:r>
    </w:p>
    <w:p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t>მოთხოვნის უზრუნველყოფის ღონისძიების სახით რესპონდენტის რეგისტრირებულ ქონებაზე ყადაღის გამოყენება შესაძლებელია  თუ  ერთდროულად  არსებობს ქვემოთ ჩამოთვლილი ყველა გარემოება:</w:t>
      </w:r>
    </w:p>
    <w:p w:rsidR="00675DF0" w:rsidRDefault="0098301B">
      <w:pPr>
        <w:pStyle w:val="ListParagraph"/>
        <w:numPr>
          <w:ilvl w:val="0"/>
          <w:numId w:val="2"/>
        </w:numPr>
        <w:ind w:left="1080"/>
        <w:jc w:val="both"/>
        <w:rPr>
          <w:rFonts w:ascii="Sylfaen" w:hAnsi="Sylfaen"/>
          <w:b/>
          <w:i/>
          <w:lang w:val="ka-GE"/>
        </w:rPr>
      </w:pPr>
      <w:r>
        <w:rPr>
          <w:rFonts w:ascii="Sylfaen" w:hAnsi="Sylfaen"/>
          <w:b/>
          <w:i/>
          <w:lang w:val="ka-GE"/>
        </w:rPr>
        <w:t xml:space="preserve">ითხოვთ ქონებაზე ყადაღის დადებას; </w:t>
      </w:r>
    </w:p>
    <w:p w:rsidR="00675DF0" w:rsidRDefault="0098301B">
      <w:pPr>
        <w:pStyle w:val="ListParagraph"/>
        <w:numPr>
          <w:ilvl w:val="0"/>
          <w:numId w:val="2"/>
        </w:numPr>
        <w:ind w:left="1080"/>
        <w:jc w:val="both"/>
        <w:rPr>
          <w:rFonts w:ascii="Sylfaen" w:hAnsi="Sylfaen"/>
          <w:b/>
          <w:i/>
          <w:lang w:val="ka-GE"/>
        </w:rPr>
      </w:pPr>
      <w:r>
        <w:rPr>
          <w:rFonts w:ascii="Sylfaen" w:hAnsi="Sylfaen"/>
          <w:b/>
          <w:i/>
          <w:lang w:val="ka-GE"/>
        </w:rPr>
        <w:t xml:space="preserve">ითხოვთ </w:t>
      </w:r>
      <w:r>
        <w:rPr>
          <w:b/>
          <w:i/>
        </w:rPr>
        <w:t xml:space="preserve"> </w:t>
      </w:r>
      <w:proofErr w:type="spellStart"/>
      <w:r>
        <w:rPr>
          <w:rFonts w:ascii="Sylfaen" w:hAnsi="Sylfaen" w:cs="Sylfaen"/>
          <w:b/>
          <w:i/>
        </w:rPr>
        <w:t>გადახდის</w:t>
      </w:r>
      <w:proofErr w:type="spellEnd"/>
      <w:r>
        <w:rPr>
          <w:b/>
          <w:i/>
        </w:rPr>
        <w:t xml:space="preserve"> </w:t>
      </w:r>
      <w:proofErr w:type="spellStart"/>
      <w:r>
        <w:rPr>
          <w:rFonts w:ascii="Sylfaen" w:hAnsi="Sylfaen" w:cs="Sylfaen"/>
          <w:b/>
          <w:i/>
        </w:rPr>
        <w:t>ბრძანების</w:t>
      </w:r>
      <w:proofErr w:type="spellEnd"/>
      <w:r>
        <w:rPr>
          <w:b/>
          <w:i/>
        </w:rPr>
        <w:t xml:space="preserve"> </w:t>
      </w:r>
      <w:proofErr w:type="spellStart"/>
      <w:r>
        <w:rPr>
          <w:rFonts w:ascii="Sylfaen" w:hAnsi="Sylfaen" w:cs="Sylfaen"/>
          <w:b/>
          <w:i/>
        </w:rPr>
        <w:t>აღსრულებას</w:t>
      </w:r>
      <w:proofErr w:type="spellEnd"/>
      <w:r>
        <w:rPr>
          <w:rFonts w:ascii="Sylfaen" w:hAnsi="Sylfaen"/>
          <w:b/>
          <w:i/>
          <w:lang w:val="ka-GE"/>
        </w:rPr>
        <w:t xml:space="preserve"> და</w:t>
      </w:r>
      <w:r>
        <w:rPr>
          <w:b/>
          <w:i/>
        </w:rPr>
        <w:t xml:space="preserve"> </w:t>
      </w:r>
      <w:r>
        <w:rPr>
          <w:rFonts w:ascii="Sylfaen" w:hAnsi="Sylfaen"/>
          <w:b/>
          <w:i/>
          <w:lang w:val="ka-GE"/>
        </w:rPr>
        <w:t>საგარანტიო თანხის სახით შეტანილი გაქვთ</w:t>
      </w:r>
      <w:r>
        <w:rPr>
          <w:b/>
          <w:i/>
        </w:rPr>
        <w:t xml:space="preserve"> </w:t>
      </w:r>
      <w:proofErr w:type="spellStart"/>
      <w:r>
        <w:rPr>
          <w:rFonts w:ascii="Sylfaen" w:hAnsi="Sylfaen" w:cs="Sylfaen"/>
          <w:b/>
          <w:i/>
        </w:rPr>
        <w:t>აღსრულების</w:t>
      </w:r>
      <w:proofErr w:type="spellEnd"/>
      <w:r>
        <w:rPr>
          <w:b/>
          <w:i/>
        </w:rPr>
        <w:t xml:space="preserve"> </w:t>
      </w:r>
      <w:proofErr w:type="spellStart"/>
      <w:r>
        <w:rPr>
          <w:rFonts w:ascii="Sylfaen" w:hAnsi="Sylfaen" w:cs="Sylfaen"/>
          <w:b/>
          <w:i/>
        </w:rPr>
        <w:t>წინასწარი</w:t>
      </w:r>
      <w:proofErr w:type="spellEnd"/>
      <w:r>
        <w:rPr>
          <w:b/>
          <w:i/>
        </w:rPr>
        <w:t xml:space="preserve"> </w:t>
      </w:r>
      <w:proofErr w:type="spellStart"/>
      <w:r>
        <w:rPr>
          <w:rFonts w:ascii="Sylfaen" w:hAnsi="Sylfaen" w:cs="Sylfaen"/>
          <w:b/>
          <w:i/>
        </w:rPr>
        <w:t>საფასური</w:t>
      </w:r>
      <w:proofErr w:type="spellEnd"/>
      <w:r>
        <w:rPr>
          <w:rFonts w:ascii="Sylfaen" w:hAnsi="Sylfaen" w:cs="Sylfaen"/>
          <w:b/>
          <w:i/>
          <w:lang w:val="ka-GE"/>
        </w:rPr>
        <w:t>;</w:t>
      </w:r>
    </w:p>
    <w:p w:rsidR="00675DF0" w:rsidRDefault="0098301B">
      <w:pPr>
        <w:pStyle w:val="ListParagraph"/>
        <w:numPr>
          <w:ilvl w:val="0"/>
          <w:numId w:val="2"/>
        </w:numPr>
        <w:ind w:left="1080"/>
        <w:jc w:val="both"/>
        <w:rPr>
          <w:rFonts w:ascii="Sylfaen" w:hAnsi="Sylfaen"/>
          <w:b/>
          <w:i/>
          <w:lang w:val="ka-GE"/>
        </w:rPr>
      </w:pPr>
      <w:r>
        <w:rPr>
          <w:rFonts w:ascii="Sylfaen" w:hAnsi="Sylfaen" w:cs="Sylfaen"/>
          <w:b/>
          <w:i/>
          <w:lang w:val="ka-GE"/>
        </w:rPr>
        <w:t>თავად მიუთითებთ რესპონდენტის ქონებას და მის საიდენტიფიკაციო მონაცემებს;</w:t>
      </w:r>
    </w:p>
    <w:p w:rsidR="00675DF0" w:rsidRDefault="0098301B">
      <w:pPr>
        <w:pStyle w:val="ListParagraph"/>
        <w:numPr>
          <w:ilvl w:val="0"/>
          <w:numId w:val="2"/>
        </w:numPr>
        <w:ind w:left="1080"/>
        <w:jc w:val="both"/>
        <w:rPr>
          <w:rFonts w:ascii="Sylfaen" w:hAnsi="Sylfaen"/>
          <w:b/>
          <w:i/>
          <w:lang w:val="ka-GE"/>
        </w:rPr>
      </w:pPr>
      <w:r>
        <w:rPr>
          <w:rFonts w:ascii="Sylfaen" w:hAnsi="Sylfaen" w:cs="Sylfaen"/>
          <w:b/>
          <w:i/>
          <w:lang w:val="ka-GE"/>
        </w:rPr>
        <w:t>გადახდილი გაქვთ ყადაღის დადებისათვის  გათვალისწინებული საფასური.</w:t>
      </w:r>
    </w:p>
    <w:p w:rsidR="00675DF0" w:rsidRDefault="0098301B">
      <w:pPr>
        <w:pStyle w:val="abzacixml"/>
        <w:numPr>
          <w:ilvl w:val="0"/>
          <w:numId w:val="1"/>
        </w:numPr>
        <w:ind w:left="270" w:hanging="270"/>
      </w:pPr>
      <w:r>
        <w:t>აღსრულების ეროვნული ბიუროს უარი დავალიანების გადახდევინების შესახებ ბრძანების გამოცემაზე არ გართმევთ  უფლებას რესპონდენტის წინააღმდეგ აღძრათ სარჩელი სასამართლოში საერთო წესით.</w:t>
      </w:r>
    </w:p>
    <w:p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t xml:space="preserve">გადახდის ბრძანება მიექცევა დაუყოვნებლივ აღსასრულებლად, თუ თქვენ მოითხოვეთ მისი აღსრულება და შეტანილი გაქვთ საგარანტიო თანხის სახით აღსრულების წინასწარი საფასური. </w:t>
      </w:r>
    </w:p>
    <w:p w:rsidR="00675DF0" w:rsidRDefault="00675DF0"/>
    <w:sectPr w:rsidR="00675DF0">
      <w:headerReference w:type="default" r:id="rId8"/>
      <w:footerReference w:type="default" r:id="rId9"/>
      <w:pgSz w:w="12240" w:h="15840"/>
      <w:pgMar w:top="864" w:right="864" w:bottom="1138" w:left="864"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9C6" w:rsidRDefault="006F69C6">
      <w:pPr>
        <w:spacing w:after="0" w:line="240" w:lineRule="auto"/>
      </w:pPr>
      <w:r>
        <w:separator/>
      </w:r>
    </w:p>
  </w:endnote>
  <w:endnote w:type="continuationSeparator" w:id="0">
    <w:p w:rsidR="006F69C6" w:rsidRDefault="006F6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ahoma;arial;verdana;sans-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itNusx">
    <w:panose1 w:val="00000000000000000000"/>
    <w:charset w:val="00"/>
    <w:family w:val="auto"/>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DF0" w:rsidRDefault="0098301B">
    <w:pPr>
      <w:pStyle w:val="Footer"/>
    </w:pPr>
    <w:r>
      <w:rPr>
        <w:noProof/>
      </w:rPr>
      <w:drawing>
        <wp:anchor distT="0" distB="0" distL="114300" distR="114300" simplePos="0" relativeHeight="11" behindDoc="0" locked="0" layoutInCell="1" allowOverlap="1">
          <wp:simplePos x="0" y="0"/>
          <wp:positionH relativeFrom="column">
            <wp:posOffset>-544830</wp:posOffset>
          </wp:positionH>
          <wp:positionV relativeFrom="paragraph">
            <wp:posOffset>-47625</wp:posOffset>
          </wp:positionV>
          <wp:extent cx="7772400" cy="631825"/>
          <wp:effectExtent l="0" t="0" r="0" b="0"/>
          <wp:wrapTight wrapText="bothSides">
            <wp:wrapPolygon edited="0">
              <wp:start x="13365" y="0"/>
              <wp:lineTo x="-386" y="7227"/>
              <wp:lineTo x="-386" y="20104"/>
              <wp:lineTo x="21392" y="20104"/>
              <wp:lineTo x="21392" y="7878"/>
              <wp:lineTo x="20145" y="0"/>
              <wp:lineTo x="13365" y="0"/>
            </wp:wrapPolygon>
          </wp:wrapTight>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noChangeArrowheads="1"/>
                  </pic:cNvPicPr>
                </pic:nvPicPr>
                <pic:blipFill>
                  <a:blip r:embed="rId1"/>
                  <a:stretch>
                    <a:fillRect/>
                  </a:stretch>
                </pic:blipFill>
                <pic:spPr bwMode="auto">
                  <a:xfrm>
                    <a:off x="0" y="0"/>
                    <a:ext cx="7772400" cy="6318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9C6" w:rsidRDefault="006F69C6">
      <w:pPr>
        <w:spacing w:after="0" w:line="240" w:lineRule="auto"/>
      </w:pPr>
      <w:r>
        <w:separator/>
      </w:r>
    </w:p>
  </w:footnote>
  <w:footnote w:type="continuationSeparator" w:id="0">
    <w:p w:rsidR="006F69C6" w:rsidRDefault="006F6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DF0" w:rsidRDefault="0098301B">
    <w:pPr>
      <w:pStyle w:val="Header"/>
    </w:pPr>
    <w:r>
      <w:rPr>
        <w:noProof/>
      </w:rPr>
      <w:drawing>
        <wp:inline distT="0" distB="0" distL="0" distR="0">
          <wp:extent cx="2190750" cy="4191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
                  <a:stretch>
                    <a:fillRect/>
                  </a:stretch>
                </pic:blipFill>
                <pic:spPr bwMode="auto">
                  <a:xfrm>
                    <a:off x="0" y="0"/>
                    <a:ext cx="2190750" cy="419100"/>
                  </a:xfrm>
                  <a:prstGeom prst="rect">
                    <a:avLst/>
                  </a:prstGeom>
                </pic:spPr>
              </pic:pic>
            </a:graphicData>
          </a:graphic>
        </wp:inline>
      </w:drawing>
    </w:r>
    <w:r>
      <w:rPr>
        <w:noProof/>
      </w:rPr>
      <w:drawing>
        <wp:anchor distT="0" distB="101600" distL="0" distR="0" simplePos="0" relativeHeight="6" behindDoc="1" locked="0" layoutInCell="1" allowOverlap="1">
          <wp:simplePos x="0" y="0"/>
          <wp:positionH relativeFrom="column">
            <wp:posOffset>1935480</wp:posOffset>
          </wp:positionH>
          <wp:positionV relativeFrom="paragraph">
            <wp:posOffset>4363085</wp:posOffset>
          </wp:positionV>
          <wp:extent cx="2900045" cy="2876550"/>
          <wp:effectExtent l="0" t="0" r="0" b="0"/>
          <wp:wrapNone/>
          <wp:docPr id="13" name="WordPictureWatermark2372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23724618"/>
                  <pic:cNvPicPr>
                    <a:picLocks noChangeAspect="1" noChangeArrowheads="1"/>
                  </pic:cNvPicPr>
                </pic:nvPicPr>
                <pic:blipFill>
                  <a:blip r:embed="rId2"/>
                  <a:stretch>
                    <a:fillRect/>
                  </a:stretch>
                </pic:blipFill>
                <pic:spPr bwMode="auto">
                  <a:xfrm>
                    <a:off x="0" y="0"/>
                    <a:ext cx="2900045" cy="28765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97FB1"/>
    <w:multiLevelType w:val="multilevel"/>
    <w:tmpl w:val="D9843898"/>
    <w:lvl w:ilvl="0">
      <w:start w:val="1"/>
      <w:numFmt w:val="decimal"/>
      <w:lvlText w:val="%1."/>
      <w:lvlJc w:val="left"/>
      <w:pPr>
        <w:ind w:left="1080" w:hanging="360"/>
      </w:pPr>
      <w:rPr>
        <w:rFonts w:ascii="Sylfaen" w:hAnsi="Sylfaen"/>
        <w:b/>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E267842"/>
    <w:multiLevelType w:val="multilevel"/>
    <w:tmpl w:val="9C7A6B86"/>
    <w:lvl w:ilvl="0">
      <w:start w:val="1"/>
      <w:numFmt w:val="bullet"/>
      <w:lvlText w:val=""/>
      <w:lvlJc w:val="left"/>
      <w:pPr>
        <w:ind w:left="1350" w:hanging="360"/>
      </w:pPr>
      <w:rPr>
        <w:rFonts w:ascii="Symbol" w:hAnsi="Symbol" w:cs="Symbol" w:hint="default"/>
        <w:b/>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2" w15:restartNumberingAfterBreak="0">
    <w:nsid w:val="422F375F"/>
    <w:multiLevelType w:val="multilevel"/>
    <w:tmpl w:val="F3D870B0"/>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3" w15:restartNumberingAfterBreak="0">
    <w:nsid w:val="53233F1F"/>
    <w:multiLevelType w:val="multilevel"/>
    <w:tmpl w:val="7FF081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F0"/>
    <w:rsid w:val="00057F3F"/>
    <w:rsid w:val="00071176"/>
    <w:rsid w:val="004E02D5"/>
    <w:rsid w:val="00534CA3"/>
    <w:rsid w:val="00675DF0"/>
    <w:rsid w:val="006F69C6"/>
    <w:rsid w:val="009672E5"/>
    <w:rsid w:val="0098301B"/>
    <w:rsid w:val="00F903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699A"/>
  <w15:docId w15:val="{7719A5A9-1E3C-4F18-89DA-D170A53D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US" w:eastAsia="zh-CN" w:bidi="hi-IN"/>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48B"/>
    <w:pPr>
      <w:spacing w:after="200" w:line="276" w:lineRule="auto"/>
    </w:pPr>
    <w:rPr>
      <w:rFonts w:asciiTheme="minorHAnsi" w:eastAsia="Times New Roman" w:hAnsiTheme="minorHAnsi" w:cs="Times New Roman"/>
      <w:color w:val="00000A"/>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zacixmlChar">
    <w:name w:val="abzaci_xml Char"/>
    <w:qFormat/>
    <w:rsid w:val="0025448B"/>
    <w:rPr>
      <w:rFonts w:ascii="Sylfaen" w:eastAsia="Times New Roman" w:hAnsi="Sylfaen" w:cs="Sylfaen"/>
      <w:b/>
      <w:i/>
      <w:lang w:val="ka-GE"/>
    </w:rPr>
  </w:style>
  <w:style w:type="character" w:customStyle="1" w:styleId="HeaderChar">
    <w:name w:val="Header Char"/>
    <w:basedOn w:val="DefaultParagraphFont"/>
    <w:link w:val="Header"/>
    <w:uiPriority w:val="99"/>
    <w:qFormat/>
    <w:rsid w:val="0025448B"/>
    <w:rPr>
      <w:rFonts w:ascii="Calibri" w:eastAsia="Times New Roman" w:hAnsi="Calibri" w:cs="Times New Roman"/>
    </w:rPr>
  </w:style>
  <w:style w:type="character" w:customStyle="1" w:styleId="FooterChar">
    <w:name w:val="Footer Char"/>
    <w:basedOn w:val="DefaultParagraphFont"/>
    <w:link w:val="Footer"/>
    <w:uiPriority w:val="99"/>
    <w:qFormat/>
    <w:rsid w:val="0025448B"/>
    <w:rPr>
      <w:rFonts w:ascii="Calibri" w:eastAsia="Times New Roman" w:hAnsi="Calibri" w:cs="Times New Roman"/>
    </w:rPr>
  </w:style>
  <w:style w:type="character" w:customStyle="1" w:styleId="PlainTextChar">
    <w:name w:val="Plain Text Char"/>
    <w:basedOn w:val="DefaultParagraphFont"/>
    <w:link w:val="PlainText"/>
    <w:uiPriority w:val="99"/>
    <w:semiHidden/>
    <w:qFormat/>
    <w:rsid w:val="0025448B"/>
    <w:rPr>
      <w:rFonts w:ascii="Consolas" w:eastAsia="Times New Roman" w:hAnsi="Consolas" w:cs="Times New Roman"/>
      <w:sz w:val="21"/>
      <w:szCs w:val="21"/>
    </w:rPr>
  </w:style>
  <w:style w:type="character" w:customStyle="1" w:styleId="BalloonTextChar">
    <w:name w:val="Balloon Text Char"/>
    <w:basedOn w:val="DefaultParagraphFont"/>
    <w:link w:val="BalloonText"/>
    <w:uiPriority w:val="99"/>
    <w:semiHidden/>
    <w:qFormat/>
    <w:rsid w:val="00F15541"/>
    <w:rPr>
      <w:rFonts w:ascii="Segoe UI" w:eastAsia="Times New Roman" w:hAnsi="Segoe UI" w:cs="Segoe UI"/>
      <w:sz w:val="18"/>
      <w:szCs w:val="18"/>
    </w:rPr>
  </w:style>
  <w:style w:type="character" w:styleId="CommentReference">
    <w:name w:val="annotation reference"/>
    <w:basedOn w:val="DefaultParagraphFont"/>
    <w:uiPriority w:val="99"/>
    <w:semiHidden/>
    <w:unhideWhenUsed/>
    <w:qFormat/>
    <w:rsid w:val="00DB25CB"/>
    <w:rPr>
      <w:sz w:val="16"/>
      <w:szCs w:val="16"/>
    </w:rPr>
  </w:style>
  <w:style w:type="character" w:customStyle="1" w:styleId="CommentTextChar">
    <w:name w:val="Comment Text Char"/>
    <w:basedOn w:val="DefaultParagraphFont"/>
    <w:link w:val="CommentText"/>
    <w:uiPriority w:val="99"/>
    <w:semiHidden/>
    <w:qFormat/>
    <w:rsid w:val="00DB25CB"/>
    <w:rPr>
      <w:rFonts w:ascii="Calibri" w:eastAsia="Times New Roman" w:hAnsi="Calibri" w:cs="Times New Roman"/>
      <w:sz w:val="20"/>
      <w:szCs w:val="20"/>
    </w:rPr>
  </w:style>
  <w:style w:type="character" w:customStyle="1" w:styleId="CommentSubjectChar">
    <w:name w:val="Comment Subject Char"/>
    <w:basedOn w:val="CommentTextChar"/>
    <w:link w:val="CommentSubject"/>
    <w:uiPriority w:val="99"/>
    <w:semiHidden/>
    <w:qFormat/>
    <w:rsid w:val="00DB25CB"/>
    <w:rPr>
      <w:rFonts w:ascii="Calibri" w:eastAsia="Times New Roman" w:hAnsi="Calibri" w:cs="Times New Roman"/>
      <w:b/>
      <w:bCs/>
      <w:sz w:val="20"/>
      <w:szCs w:val="20"/>
    </w:rPr>
  </w:style>
  <w:style w:type="character" w:customStyle="1" w:styleId="ListLabel1">
    <w:name w:val="ListLabel 1"/>
    <w:qFormat/>
    <w:rPr>
      <w:rFonts w:ascii="Sylfaen" w:hAnsi="Sylfaen"/>
      <w:b/>
      <w: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sz w:val="20"/>
    </w:rPr>
  </w:style>
  <w:style w:type="character" w:customStyle="1" w:styleId="ListLabel7">
    <w:name w:val="ListLabel 7"/>
    <w:qFormat/>
    <w:rPr>
      <w:rFonts w:ascii="Sylfaen" w:hAnsi="Sylfaen"/>
      <w:b/>
      <w:i/>
    </w:rPr>
  </w:style>
  <w:style w:type="character" w:customStyle="1" w:styleId="ListLabel8">
    <w:name w:val="ListLabel 8"/>
    <w:qFormat/>
    <w:rPr>
      <w:rFonts w:ascii="Sylfaen" w:hAnsi="Sylfaen" w:cs="Symbol"/>
      <w:b/>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ascii="Sylfaen" w:hAnsi="Sylfaen"/>
      <w:b/>
      <w:i/>
    </w:rPr>
  </w:style>
  <w:style w:type="character" w:customStyle="1" w:styleId="ListLabel18">
    <w:name w:val="ListLabel 18"/>
    <w:qFormat/>
    <w:rPr>
      <w:rFonts w:ascii="Sylfaen" w:hAnsi="Sylfaen" w:cs="Symbol"/>
      <w:b/>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Sylfaen" w:hAnsi="Sylfaen"/>
      <w:b/>
      <w:i/>
    </w:rPr>
  </w:style>
  <w:style w:type="character" w:customStyle="1" w:styleId="ListLabel28">
    <w:name w:val="ListLabel 28"/>
    <w:qFormat/>
    <w:rPr>
      <w:rFonts w:ascii="Sylfaen" w:hAnsi="Sylfaen" w:cs="Symbol"/>
      <w:b/>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Sylfaen" w:hAnsi="Sylfaen"/>
      <w:b/>
      <w:i/>
    </w:rPr>
  </w:style>
  <w:style w:type="character" w:customStyle="1" w:styleId="ListLabel38">
    <w:name w:val="ListLabel 38"/>
    <w:qFormat/>
    <w:rPr>
      <w:rFonts w:ascii="Sylfaen" w:hAnsi="Sylfaen" w:cs="Symbol"/>
      <w:b/>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Sylfaen" w:hAnsi="Sylfaen"/>
      <w:b/>
      <w:i/>
    </w:rPr>
  </w:style>
  <w:style w:type="character" w:customStyle="1" w:styleId="ListLabel48">
    <w:name w:val="ListLabel 48"/>
    <w:qFormat/>
    <w:rPr>
      <w:rFonts w:ascii="Sylfaen" w:hAnsi="Sylfaen" w:cs="Symbol"/>
      <w:b/>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Sylfaen" w:hAnsi="Sylfaen"/>
      <w:b/>
      <w:i/>
    </w:rPr>
  </w:style>
  <w:style w:type="character" w:customStyle="1" w:styleId="ListLabel58">
    <w:name w:val="ListLabel 58"/>
    <w:qFormat/>
    <w:rPr>
      <w:rFonts w:ascii="Sylfaen" w:hAnsi="Sylfaen" w:cs="Symbol"/>
      <w:b/>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Sylfaen" w:hAnsi="Sylfaen"/>
      <w:b/>
      <w:i/>
    </w:rPr>
  </w:style>
  <w:style w:type="character" w:customStyle="1" w:styleId="ListLabel68">
    <w:name w:val="ListLabel 68"/>
    <w:qFormat/>
    <w:rPr>
      <w:rFonts w:ascii="Sylfaen" w:hAnsi="Sylfaen" w:cs="Symbol"/>
      <w:b/>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NumberingSymbols">
    <w:name w:val="Numbering Symbols"/>
    <w:qFormat/>
  </w:style>
  <w:style w:type="character" w:customStyle="1" w:styleId="ListLabel77">
    <w:name w:val="ListLabel 77"/>
    <w:qFormat/>
    <w:rPr>
      <w:rFonts w:ascii="Sylfaen" w:hAnsi="Sylfaen"/>
      <w:b/>
      <w:i/>
    </w:rPr>
  </w:style>
  <w:style w:type="character" w:customStyle="1" w:styleId="ListLabel78">
    <w:name w:val="ListLabel 78"/>
    <w:qFormat/>
    <w:rPr>
      <w:rFonts w:ascii="Sylfaen" w:hAnsi="Sylfaen" w:cs="Symbol"/>
      <w:b/>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ascii="Sylfaen" w:hAnsi="Sylfaen"/>
      <w:b/>
      <w:i/>
    </w:rPr>
  </w:style>
  <w:style w:type="character" w:customStyle="1" w:styleId="ListLabel88">
    <w:name w:val="ListLabel 88"/>
    <w:qFormat/>
    <w:rPr>
      <w:rFonts w:ascii="Sylfaen" w:hAnsi="Sylfaen" w:cs="Symbol"/>
      <w:b/>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Sylfaen" w:hAnsi="Sylfaen"/>
      <w:b/>
      <w:i/>
    </w:rPr>
  </w:style>
  <w:style w:type="character" w:customStyle="1" w:styleId="ListLabel98">
    <w:name w:val="ListLabel 98"/>
    <w:qFormat/>
    <w:rPr>
      <w:rFonts w:ascii="Sylfaen" w:hAnsi="Sylfaen" w:cs="Symbol"/>
      <w:b/>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Sylfaen" w:hAnsi="Sylfaen"/>
      <w:b/>
      <w:i/>
    </w:rPr>
  </w:style>
  <w:style w:type="character" w:customStyle="1" w:styleId="ListLabel108">
    <w:name w:val="ListLabel 108"/>
    <w:qFormat/>
    <w:rPr>
      <w:rFonts w:ascii="Sylfaen" w:hAnsi="Sylfaen"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Sylfaen" w:hAnsi="Sylfaen"/>
      <w:b/>
      <w:i/>
    </w:rPr>
  </w:style>
  <w:style w:type="character" w:customStyle="1" w:styleId="ListLabel118">
    <w:name w:val="ListLabel 118"/>
    <w:qFormat/>
    <w:rPr>
      <w:rFonts w:ascii="Sylfaen" w:hAnsi="Sylfaen" w:cs="Symbol"/>
      <w:b/>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Sylfaen" w:hAnsi="Sylfaen"/>
      <w:b/>
      <w:i/>
    </w:rPr>
  </w:style>
  <w:style w:type="character" w:customStyle="1" w:styleId="ListLabel128">
    <w:name w:val="ListLabel 128"/>
    <w:qFormat/>
    <w:rPr>
      <w:rFonts w:ascii="Sylfaen" w:hAnsi="Sylfaen" w:cs="Symbol"/>
      <w:b/>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ascii="Sylfaen" w:hAnsi="Sylfaen"/>
      <w:b/>
      <w:i/>
    </w:rPr>
  </w:style>
  <w:style w:type="character" w:customStyle="1" w:styleId="ListLabel138">
    <w:name w:val="ListLabel 138"/>
    <w:qFormat/>
    <w:rPr>
      <w:rFonts w:ascii="Sylfaen" w:hAnsi="Sylfaen" w:cs="Symbol"/>
      <w:b/>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Sylfaen" w:hAnsi="Sylfaen"/>
      <w:b/>
      <w:i/>
    </w:rPr>
  </w:style>
  <w:style w:type="character" w:customStyle="1" w:styleId="ListLabel148">
    <w:name w:val="ListLabel 148"/>
    <w:qFormat/>
    <w:rPr>
      <w:rFonts w:ascii="Sylfaen" w:hAnsi="Sylfaen"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ascii="Sylfaen" w:hAnsi="Sylfaen"/>
      <w:b/>
      <w:i/>
    </w:rPr>
  </w:style>
  <w:style w:type="character" w:customStyle="1" w:styleId="ListLabel158">
    <w:name w:val="ListLabel 158"/>
    <w:qFormat/>
    <w:rPr>
      <w:rFonts w:ascii="Sylfaen" w:hAnsi="Sylfaen" w:cs="Symbol"/>
      <w:b/>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ascii="Sylfaen" w:hAnsi="Sylfaen"/>
      <w:b/>
      <w:i/>
    </w:rPr>
  </w:style>
  <w:style w:type="character" w:customStyle="1" w:styleId="ListLabel168">
    <w:name w:val="ListLabel 168"/>
    <w:qFormat/>
    <w:rPr>
      <w:rFonts w:ascii="Sylfaen" w:hAnsi="Sylfaen" w:cs="Symbol"/>
      <w:b/>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ascii="Sylfaen" w:hAnsi="Sylfaen"/>
      <w:b/>
      <w:i/>
    </w:rPr>
  </w:style>
  <w:style w:type="character" w:customStyle="1" w:styleId="ListLabel178">
    <w:name w:val="ListLabel 178"/>
    <w:qFormat/>
    <w:rPr>
      <w:rFonts w:ascii="Sylfaen" w:hAnsi="Sylfaen" w:cs="Symbol"/>
      <w:b/>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Sylfaen" w:hAnsi="Sylfaen"/>
      <w:b/>
      <w:i/>
    </w:rPr>
  </w:style>
  <w:style w:type="character" w:customStyle="1" w:styleId="ListLabel188">
    <w:name w:val="ListLabel 188"/>
    <w:qFormat/>
    <w:rPr>
      <w:rFonts w:ascii="Sylfaen" w:hAnsi="Sylfaen" w:cs="Symbol"/>
      <w:b/>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ascii="Sylfaen" w:hAnsi="Sylfaen"/>
      <w:b/>
      <w:i/>
    </w:rPr>
  </w:style>
  <w:style w:type="character" w:customStyle="1" w:styleId="ListLabel198">
    <w:name w:val="ListLabel 198"/>
    <w:qFormat/>
    <w:rPr>
      <w:rFonts w:ascii="Sylfaen" w:hAnsi="Sylfaen"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ascii="Sylfaen" w:hAnsi="Sylfaen"/>
      <w:b/>
      <w:i/>
    </w:rPr>
  </w:style>
  <w:style w:type="character" w:customStyle="1" w:styleId="ListLabel208">
    <w:name w:val="ListLabel 208"/>
    <w:qFormat/>
    <w:rPr>
      <w:rFonts w:ascii="Sylfaen" w:hAnsi="Sylfaen" w:cs="Symbol"/>
      <w:b/>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Sylfaen" w:hAnsi="Sylfaen"/>
      <w:b/>
      <w:i/>
    </w:rPr>
  </w:style>
  <w:style w:type="character" w:customStyle="1" w:styleId="ListLabel218">
    <w:name w:val="ListLabel 218"/>
    <w:qFormat/>
    <w:rPr>
      <w:rFonts w:ascii="Sylfaen" w:hAnsi="Sylfaen" w:cs="Symbol"/>
      <w:b/>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ascii="Sylfaen" w:hAnsi="Sylfaen"/>
      <w:b/>
      <w:i/>
    </w:rPr>
  </w:style>
  <w:style w:type="character" w:customStyle="1" w:styleId="ListLabel228">
    <w:name w:val="ListLabel 228"/>
    <w:qFormat/>
    <w:rPr>
      <w:rFonts w:ascii="Sylfaen" w:hAnsi="Sylfaen" w:cs="Symbol"/>
      <w:b/>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ascii="Sylfaen" w:hAnsi="Sylfaen"/>
      <w:b/>
      <w:i/>
    </w:rPr>
  </w:style>
  <w:style w:type="character" w:customStyle="1" w:styleId="ListLabel238">
    <w:name w:val="ListLabel 238"/>
    <w:qFormat/>
    <w:rPr>
      <w:rFonts w:ascii="Sylfaen" w:hAnsi="Sylfaen" w:cs="Symbol"/>
      <w:b/>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ascii="Sylfaen" w:hAnsi="Sylfaen"/>
      <w:b/>
      <w:i/>
    </w:rPr>
  </w:style>
  <w:style w:type="character" w:customStyle="1" w:styleId="ListLabel248">
    <w:name w:val="ListLabel 248"/>
    <w:qFormat/>
    <w:rPr>
      <w:rFonts w:ascii="Sylfaen" w:hAnsi="Sylfaen" w:cs="Symbol"/>
      <w:b/>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Sylfaen" w:hAnsi="Sylfaen"/>
      <w:b/>
      <w:i/>
    </w:rPr>
  </w:style>
  <w:style w:type="character" w:customStyle="1" w:styleId="ListLabel258">
    <w:name w:val="ListLabel 258"/>
    <w:qFormat/>
    <w:rPr>
      <w:rFonts w:ascii="Sylfaen" w:hAnsi="Sylfaen" w:cs="Symbol"/>
      <w:b/>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ascii="Sylfaen" w:hAnsi="Sylfaen"/>
      <w:b/>
      <w:i/>
    </w:rPr>
  </w:style>
  <w:style w:type="character" w:customStyle="1" w:styleId="ListLabel268">
    <w:name w:val="ListLabel 268"/>
    <w:qFormat/>
    <w:rPr>
      <w:rFonts w:ascii="Sylfaen" w:hAnsi="Sylfaen" w:cs="Symbol"/>
      <w:b/>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ascii="Sylfaen" w:hAnsi="Sylfaen"/>
      <w:b/>
      <w:i/>
    </w:rPr>
  </w:style>
  <w:style w:type="character" w:customStyle="1" w:styleId="ListLabel278">
    <w:name w:val="ListLabel 278"/>
    <w:qFormat/>
    <w:rPr>
      <w:rFonts w:ascii="Sylfaen" w:hAnsi="Sylfaen" w:cs="Symbol"/>
      <w:b/>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ascii="Sylfaen" w:hAnsi="Sylfaen"/>
      <w:b/>
      <w:i/>
    </w:rPr>
  </w:style>
  <w:style w:type="character" w:customStyle="1" w:styleId="ListLabel288">
    <w:name w:val="ListLabel 288"/>
    <w:qFormat/>
    <w:rPr>
      <w:rFonts w:ascii="Sylfaen" w:hAnsi="Sylfaen" w:cs="Symbol"/>
      <w:b/>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ascii="Sylfaen" w:hAnsi="Sylfaen"/>
      <w:b/>
      <w:i/>
    </w:rPr>
  </w:style>
  <w:style w:type="character" w:customStyle="1" w:styleId="ListLabel298">
    <w:name w:val="ListLabel 298"/>
    <w:qFormat/>
    <w:rPr>
      <w:rFonts w:ascii="Sylfaen" w:hAnsi="Sylfaen" w:cs="Symbol"/>
      <w:b/>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Sylfaen" w:hAnsi="Sylfaen"/>
      <w:b/>
      <w:i/>
    </w:rPr>
  </w:style>
  <w:style w:type="character" w:customStyle="1" w:styleId="ListLabel308">
    <w:name w:val="ListLabel 308"/>
    <w:qFormat/>
    <w:rPr>
      <w:rFonts w:ascii="Sylfaen" w:hAnsi="Sylfaen"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Sylfaen" w:hAnsi="Sylfaen"/>
      <w:b/>
      <w:i/>
    </w:rPr>
  </w:style>
  <w:style w:type="character" w:customStyle="1" w:styleId="ListLabel318">
    <w:name w:val="ListLabel 318"/>
    <w:qFormat/>
    <w:rPr>
      <w:rFonts w:ascii="Sylfaen" w:hAnsi="Sylfaen" w:cs="Symbol"/>
      <w:b/>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ascii="Sylfaen" w:hAnsi="Sylfaen"/>
      <w:b/>
      <w:i/>
    </w:rPr>
  </w:style>
  <w:style w:type="character" w:customStyle="1" w:styleId="ListLabel328">
    <w:name w:val="ListLabel 328"/>
    <w:qFormat/>
    <w:rPr>
      <w:rFonts w:ascii="Sylfaen" w:hAnsi="Sylfaen" w:cs="Symbol"/>
      <w:b/>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ascii="Sylfaen" w:hAnsi="Sylfaen"/>
      <w:b/>
      <w:i/>
    </w:rPr>
  </w:style>
  <w:style w:type="character" w:customStyle="1" w:styleId="ListLabel338">
    <w:name w:val="ListLabel 338"/>
    <w:qFormat/>
    <w:rPr>
      <w:rFonts w:ascii="Sylfaen" w:hAnsi="Sylfaen" w:cs="Symbol"/>
      <w:b/>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ascii="Sylfaen" w:hAnsi="Sylfaen"/>
      <w:b/>
      <w:i/>
    </w:rPr>
  </w:style>
  <w:style w:type="character" w:customStyle="1" w:styleId="ListLabel348">
    <w:name w:val="ListLabel 348"/>
    <w:qFormat/>
    <w:rPr>
      <w:rFonts w:ascii="Sylfaen" w:hAnsi="Sylfaen" w:cs="Symbol"/>
      <w:b/>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ascii="Sylfaen" w:hAnsi="Sylfaen"/>
      <w:b/>
      <w:i/>
    </w:rPr>
  </w:style>
  <w:style w:type="character" w:customStyle="1" w:styleId="ListLabel358">
    <w:name w:val="ListLabel 358"/>
    <w:qFormat/>
    <w:rPr>
      <w:rFonts w:ascii="Sylfaen" w:hAnsi="Sylfaen" w:cs="Symbol"/>
      <w:b/>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ascii="Sylfaen" w:hAnsi="Sylfaen"/>
      <w:b/>
      <w:i/>
    </w:rPr>
  </w:style>
  <w:style w:type="character" w:customStyle="1" w:styleId="ListLabel368">
    <w:name w:val="ListLabel 368"/>
    <w:qFormat/>
    <w:rPr>
      <w:rFonts w:ascii="Sylfaen" w:hAnsi="Sylfaen" w:cs="Symbol"/>
      <w:b/>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ascii="Sylfaen" w:hAnsi="Sylfaen"/>
      <w:b/>
      <w:i/>
    </w:rPr>
  </w:style>
  <w:style w:type="character" w:customStyle="1" w:styleId="ListLabel378">
    <w:name w:val="ListLabel 378"/>
    <w:qFormat/>
    <w:rPr>
      <w:rFonts w:ascii="Sylfaen" w:hAnsi="Sylfaen" w:cs="Symbol"/>
      <w:b/>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ascii="Sylfaen" w:hAnsi="Sylfaen"/>
      <w:b/>
      <w:i/>
    </w:rPr>
  </w:style>
  <w:style w:type="character" w:customStyle="1" w:styleId="ListLabel388">
    <w:name w:val="ListLabel 388"/>
    <w:qFormat/>
    <w:rPr>
      <w:rFonts w:ascii="Sylfaen" w:hAnsi="Sylfaen" w:cs="Symbol"/>
      <w:b/>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ascii="Sylfaen" w:hAnsi="Sylfaen"/>
      <w:b/>
      <w:i/>
    </w:rPr>
  </w:style>
  <w:style w:type="character" w:customStyle="1" w:styleId="ListLabel398">
    <w:name w:val="ListLabel 398"/>
    <w:qFormat/>
    <w:rPr>
      <w:rFonts w:ascii="Sylfaen" w:hAnsi="Sylfaen" w:cs="Symbol"/>
      <w:b/>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Sylfaen" w:hAnsi="Sylfaen"/>
      <w:b/>
      <w:i/>
    </w:rPr>
  </w:style>
  <w:style w:type="character" w:customStyle="1" w:styleId="ListLabel408">
    <w:name w:val="ListLabel 408"/>
    <w:qFormat/>
    <w:rPr>
      <w:rFonts w:ascii="Sylfaen" w:hAnsi="Sylfaen" w:cs="Symbol"/>
      <w:b/>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ascii="Sylfaen" w:hAnsi="Sylfaen"/>
      <w:b/>
      <w:i/>
    </w:rPr>
  </w:style>
  <w:style w:type="character" w:customStyle="1" w:styleId="ListLabel418">
    <w:name w:val="ListLabel 418"/>
    <w:qFormat/>
    <w:rPr>
      <w:rFonts w:ascii="Sylfaen" w:hAnsi="Sylfaen" w:cs="Symbol"/>
      <w:b/>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ascii="Sylfaen" w:hAnsi="Sylfaen"/>
      <w:b/>
      <w:i/>
    </w:rPr>
  </w:style>
  <w:style w:type="character" w:customStyle="1" w:styleId="ListLabel428">
    <w:name w:val="ListLabel 428"/>
    <w:qFormat/>
    <w:rPr>
      <w:rFonts w:ascii="Sylfaen" w:hAnsi="Sylfaen" w:cs="Symbol"/>
      <w:b/>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ascii="Sylfaen" w:hAnsi="Sylfaen"/>
      <w:b/>
      <w:i/>
    </w:rPr>
  </w:style>
  <w:style w:type="character" w:customStyle="1" w:styleId="ListLabel438">
    <w:name w:val="ListLabel 438"/>
    <w:qFormat/>
    <w:rPr>
      <w:rFonts w:ascii="Sylfaen" w:hAnsi="Sylfaen" w:cs="Symbol"/>
      <w:b/>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ascii="Sylfaen" w:hAnsi="Sylfaen"/>
      <w:b/>
      <w:i/>
    </w:rPr>
  </w:style>
  <w:style w:type="character" w:customStyle="1" w:styleId="ListLabel448">
    <w:name w:val="ListLabel 448"/>
    <w:qFormat/>
    <w:rPr>
      <w:rFonts w:ascii="Sylfaen" w:hAnsi="Sylfaen" w:cs="Symbol"/>
      <w:b/>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ascii="Sylfaen" w:hAnsi="Sylfaen"/>
      <w:b/>
      <w:i/>
    </w:rPr>
  </w:style>
  <w:style w:type="character" w:customStyle="1" w:styleId="ListLabel458">
    <w:name w:val="ListLabel 458"/>
    <w:qFormat/>
    <w:rPr>
      <w:rFonts w:ascii="Sylfaen" w:hAnsi="Sylfaen" w:cs="Symbol"/>
      <w:b/>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cs="Symbol"/>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ascii="Sylfaen" w:hAnsi="Sylfaen"/>
      <w:b/>
      <w:i/>
    </w:rPr>
  </w:style>
  <w:style w:type="character" w:customStyle="1" w:styleId="ListLabel468">
    <w:name w:val="ListLabel 468"/>
    <w:qFormat/>
    <w:rPr>
      <w:rFonts w:ascii="Sylfaen" w:hAnsi="Sylfaen" w:cs="Symbol"/>
      <w:b/>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ascii="Sylfaen" w:hAnsi="Sylfaen"/>
      <w:b/>
      <w:i/>
    </w:rPr>
  </w:style>
  <w:style w:type="character" w:customStyle="1" w:styleId="ListLabel478">
    <w:name w:val="ListLabel 478"/>
    <w:qFormat/>
    <w:rPr>
      <w:rFonts w:ascii="Sylfaen" w:hAnsi="Sylfaen" w:cs="Symbol"/>
      <w:b/>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ascii="Sylfaen" w:hAnsi="Sylfaen"/>
      <w:b/>
      <w:i/>
    </w:rPr>
  </w:style>
  <w:style w:type="character" w:customStyle="1" w:styleId="ListLabel488">
    <w:name w:val="ListLabel 488"/>
    <w:qFormat/>
    <w:rPr>
      <w:rFonts w:ascii="Sylfaen" w:hAnsi="Sylfaen"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ascii="Sylfaen" w:hAnsi="Sylfaen"/>
      <w:b/>
      <w:i/>
    </w:rPr>
  </w:style>
  <w:style w:type="character" w:customStyle="1" w:styleId="ListLabel498">
    <w:name w:val="ListLabel 498"/>
    <w:qFormat/>
    <w:rPr>
      <w:rFonts w:ascii="Sylfaen" w:hAnsi="Sylfaen" w:cs="Symbol"/>
      <w:b/>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Sylfaen" w:hAnsi="Sylfaen"/>
      <w:b/>
      <w:i/>
    </w:rPr>
  </w:style>
  <w:style w:type="character" w:customStyle="1" w:styleId="ListLabel508">
    <w:name w:val="ListLabel 508"/>
    <w:qFormat/>
    <w:rPr>
      <w:rFonts w:ascii="Sylfaen" w:hAnsi="Sylfaen" w:cs="Symbol"/>
      <w:b/>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ascii="Sylfaen" w:hAnsi="Sylfaen"/>
      <w:b/>
      <w:i/>
    </w:rPr>
  </w:style>
  <w:style w:type="character" w:customStyle="1" w:styleId="ListLabel518">
    <w:name w:val="ListLabel 518"/>
    <w:qFormat/>
    <w:rPr>
      <w:rFonts w:ascii="Sylfaen" w:hAnsi="Sylfaen" w:cs="Symbol"/>
      <w:b/>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ascii="Sylfaen" w:hAnsi="Sylfaen"/>
      <w:b/>
      <w:i/>
    </w:rPr>
  </w:style>
  <w:style w:type="character" w:customStyle="1" w:styleId="ListLabel528">
    <w:name w:val="ListLabel 528"/>
    <w:qFormat/>
    <w:rPr>
      <w:rFonts w:ascii="Sylfaen" w:hAnsi="Sylfaen" w:cs="Symbol"/>
      <w:b/>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Symbol"/>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ascii="Sylfaen" w:hAnsi="Sylfaen"/>
      <w:b/>
      <w:i/>
    </w:rPr>
  </w:style>
  <w:style w:type="character" w:customStyle="1" w:styleId="ListLabel538">
    <w:name w:val="ListLabel 538"/>
    <w:qFormat/>
    <w:rPr>
      <w:rFonts w:ascii="Sylfaen" w:hAnsi="Sylfaen" w:cs="Symbol"/>
      <w:b/>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ascii="Sylfaen" w:hAnsi="Sylfaen"/>
      <w:b/>
      <w:i/>
    </w:rPr>
  </w:style>
  <w:style w:type="character" w:customStyle="1" w:styleId="ListLabel548">
    <w:name w:val="ListLabel 548"/>
    <w:qFormat/>
    <w:rPr>
      <w:rFonts w:ascii="Sylfaen" w:hAnsi="Sylfaen" w:cs="Symbol"/>
      <w:b/>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ascii="Sylfaen" w:hAnsi="Sylfaen"/>
      <w:b/>
      <w:i/>
    </w:rPr>
  </w:style>
  <w:style w:type="character" w:customStyle="1" w:styleId="ListLabel558">
    <w:name w:val="ListLabel 558"/>
    <w:qFormat/>
    <w:rPr>
      <w:rFonts w:ascii="Sylfaen" w:hAnsi="Sylfaen" w:cs="Symbol"/>
      <w:b/>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ascii="Sylfaen" w:hAnsi="Sylfaen"/>
      <w:b/>
      <w:i/>
    </w:rPr>
  </w:style>
  <w:style w:type="character" w:customStyle="1" w:styleId="ListLabel568">
    <w:name w:val="ListLabel 568"/>
    <w:qFormat/>
    <w:rPr>
      <w:rFonts w:ascii="Sylfaen" w:hAnsi="Sylfaen" w:cs="Symbol"/>
      <w:b/>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ascii="Sylfaen" w:hAnsi="Sylfaen"/>
      <w:b/>
      <w:i/>
    </w:rPr>
  </w:style>
  <w:style w:type="character" w:customStyle="1" w:styleId="ListLabel578">
    <w:name w:val="ListLabel 578"/>
    <w:qFormat/>
    <w:rPr>
      <w:rFonts w:ascii="Sylfaen" w:hAnsi="Sylfaen" w:cs="Symbol"/>
      <w:b/>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Sylfaen" w:hAnsi="Sylfaen"/>
      <w:b/>
      <w:i/>
    </w:rPr>
  </w:style>
  <w:style w:type="character" w:customStyle="1" w:styleId="ListLabel588">
    <w:name w:val="ListLabel 588"/>
    <w:qFormat/>
    <w:rPr>
      <w:rFonts w:ascii="Sylfaen" w:hAnsi="Sylfaen" w:cs="Symbol"/>
      <w:b/>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ascii="Sylfaen" w:hAnsi="Sylfaen"/>
      <w:b/>
      <w:i/>
    </w:rPr>
  </w:style>
  <w:style w:type="character" w:customStyle="1" w:styleId="ListLabel598">
    <w:name w:val="ListLabel 598"/>
    <w:qFormat/>
    <w:rPr>
      <w:rFonts w:ascii="Sylfaen" w:hAnsi="Sylfaen" w:cs="Symbol"/>
      <w:b/>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Sylfaen" w:hAnsi="Sylfaen"/>
      <w:b/>
      <w:i/>
    </w:rPr>
  </w:style>
  <w:style w:type="character" w:customStyle="1" w:styleId="ListLabel608">
    <w:name w:val="ListLabel 608"/>
    <w:qFormat/>
    <w:rPr>
      <w:rFonts w:ascii="Sylfaen" w:hAnsi="Sylfaen" w:cs="Symbol"/>
      <w:b/>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ascii="Sylfaen" w:hAnsi="Sylfaen"/>
      <w:b/>
      <w:i/>
    </w:rPr>
  </w:style>
  <w:style w:type="character" w:customStyle="1" w:styleId="ListLabel618">
    <w:name w:val="ListLabel 618"/>
    <w:qFormat/>
    <w:rPr>
      <w:rFonts w:ascii="Sylfaen" w:hAnsi="Sylfaen" w:cs="Symbol"/>
      <w:b/>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ascii="Sylfaen" w:hAnsi="Sylfaen"/>
      <w:b/>
      <w:i/>
    </w:rPr>
  </w:style>
  <w:style w:type="character" w:customStyle="1" w:styleId="ListLabel628">
    <w:name w:val="ListLabel 628"/>
    <w:qFormat/>
    <w:rPr>
      <w:rFonts w:ascii="Sylfaen" w:hAnsi="Sylfaen" w:cs="Symbol"/>
      <w:b/>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ascii="Sylfaen" w:hAnsi="Sylfaen"/>
      <w:b/>
      <w:i/>
    </w:rPr>
  </w:style>
  <w:style w:type="character" w:customStyle="1" w:styleId="ListLabel638">
    <w:name w:val="ListLabel 638"/>
    <w:qFormat/>
    <w:rPr>
      <w:rFonts w:ascii="Sylfaen" w:hAnsi="Sylfaen" w:cs="Symbol"/>
      <w:b/>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ascii="Sylfaen" w:hAnsi="Sylfaen"/>
      <w:b/>
      <w:i/>
    </w:rPr>
  </w:style>
  <w:style w:type="character" w:customStyle="1" w:styleId="ListLabel648">
    <w:name w:val="ListLabel 648"/>
    <w:qFormat/>
    <w:rPr>
      <w:rFonts w:ascii="Sylfaen" w:hAnsi="Sylfaen" w:cs="Symbol"/>
      <w:b/>
    </w:rPr>
  </w:style>
  <w:style w:type="character" w:customStyle="1" w:styleId="ListLabel649">
    <w:name w:val="ListLabel 649"/>
    <w:qFormat/>
    <w:rPr>
      <w:rFonts w:cs="Courier New"/>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ascii="Sylfaen" w:hAnsi="Sylfaen"/>
      <w:b/>
      <w:i/>
    </w:rPr>
  </w:style>
  <w:style w:type="character" w:customStyle="1" w:styleId="ListLabel658">
    <w:name w:val="ListLabel 658"/>
    <w:qFormat/>
    <w:rPr>
      <w:rFonts w:ascii="Sylfaen" w:hAnsi="Sylfaen" w:cs="Symbol"/>
      <w:b/>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ascii="Sylfaen" w:hAnsi="Sylfaen"/>
      <w:b/>
      <w:i/>
    </w:rPr>
  </w:style>
  <w:style w:type="character" w:customStyle="1" w:styleId="ListLabel668">
    <w:name w:val="ListLabel 668"/>
    <w:qFormat/>
    <w:rPr>
      <w:rFonts w:ascii="Sylfaen" w:hAnsi="Sylfaen" w:cs="Symbol"/>
      <w:b/>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ascii="Sylfaen" w:hAnsi="Sylfaen"/>
      <w:b/>
      <w:i/>
    </w:rPr>
  </w:style>
  <w:style w:type="character" w:customStyle="1" w:styleId="ListLabel678">
    <w:name w:val="ListLabel 678"/>
    <w:qFormat/>
    <w:rPr>
      <w:rFonts w:ascii="Sylfaen" w:hAnsi="Sylfaen" w:cs="Symbol"/>
      <w:b/>
    </w:rPr>
  </w:style>
  <w:style w:type="character" w:customStyle="1" w:styleId="ListLabel679">
    <w:name w:val="ListLabel 679"/>
    <w:qFormat/>
    <w:rPr>
      <w:rFonts w:cs="Courier New"/>
    </w:rPr>
  </w:style>
  <w:style w:type="character" w:customStyle="1" w:styleId="ListLabel680">
    <w:name w:val="ListLabel 680"/>
    <w:qFormat/>
    <w:rPr>
      <w:rFonts w:cs="Wingdings"/>
    </w:rPr>
  </w:style>
  <w:style w:type="character" w:customStyle="1" w:styleId="ListLabel681">
    <w:name w:val="ListLabel 681"/>
    <w:qFormat/>
    <w:rPr>
      <w:rFonts w:cs="Symbol"/>
    </w:rPr>
  </w:style>
  <w:style w:type="character" w:customStyle="1" w:styleId="ListLabel682">
    <w:name w:val="ListLabel 682"/>
    <w:qFormat/>
    <w:rPr>
      <w:rFonts w:cs="Courier New"/>
    </w:rPr>
  </w:style>
  <w:style w:type="character" w:customStyle="1" w:styleId="ListLabel683">
    <w:name w:val="ListLabel 683"/>
    <w:qFormat/>
    <w:rPr>
      <w:rFonts w:cs="Wingdings"/>
    </w:rPr>
  </w:style>
  <w:style w:type="character" w:customStyle="1" w:styleId="ListLabel684">
    <w:name w:val="ListLabel 684"/>
    <w:qFormat/>
    <w:rPr>
      <w:rFonts w:cs="Symbol"/>
    </w:rPr>
  </w:style>
  <w:style w:type="character" w:customStyle="1" w:styleId="ListLabel685">
    <w:name w:val="ListLabel 685"/>
    <w:qFormat/>
    <w:rPr>
      <w:rFonts w:cs="Courier New"/>
    </w:rPr>
  </w:style>
  <w:style w:type="character" w:customStyle="1" w:styleId="ListLabel686">
    <w:name w:val="ListLabel 686"/>
    <w:qFormat/>
    <w:rPr>
      <w:rFonts w:cs="Wingdings"/>
    </w:rPr>
  </w:style>
  <w:style w:type="character" w:customStyle="1" w:styleId="ListLabel687">
    <w:name w:val="ListLabel 687"/>
    <w:qFormat/>
    <w:rPr>
      <w:rFonts w:ascii="Sylfaen" w:hAnsi="Sylfaen"/>
      <w:b/>
      <w:i/>
    </w:rPr>
  </w:style>
  <w:style w:type="character" w:customStyle="1" w:styleId="ListLabel688">
    <w:name w:val="ListLabel 688"/>
    <w:qFormat/>
    <w:rPr>
      <w:rFonts w:ascii="Sylfaen" w:hAnsi="Sylfaen" w:cs="Symbol"/>
      <w:b/>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Sylfaen" w:hAnsi="Sylfaen"/>
      <w:b/>
      <w:i/>
    </w:rPr>
  </w:style>
  <w:style w:type="character" w:customStyle="1" w:styleId="ListLabel698">
    <w:name w:val="ListLabel 698"/>
    <w:qFormat/>
    <w:rPr>
      <w:rFonts w:ascii="Sylfaen" w:hAnsi="Sylfaen" w:cs="Symbol"/>
      <w:b/>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ascii="Sylfaen" w:hAnsi="Sylfaen"/>
      <w:b/>
      <w:i/>
    </w:rPr>
  </w:style>
  <w:style w:type="character" w:customStyle="1" w:styleId="ListLabel708">
    <w:name w:val="ListLabel 708"/>
    <w:qFormat/>
    <w:rPr>
      <w:rFonts w:ascii="Sylfaen" w:hAnsi="Sylfaen" w:cs="Symbol"/>
      <w:b/>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Symbol"/>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ascii="Sylfaen" w:hAnsi="Sylfaen"/>
      <w:b/>
      <w:i/>
    </w:rPr>
  </w:style>
  <w:style w:type="character" w:customStyle="1" w:styleId="ListLabel718">
    <w:name w:val="ListLabel 718"/>
    <w:qFormat/>
    <w:rPr>
      <w:rFonts w:ascii="Sylfaen" w:hAnsi="Sylfaen" w:cs="Symbol"/>
      <w:b/>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ascii="Sylfaen" w:hAnsi="Sylfaen"/>
      <w:b/>
      <w:i/>
    </w:rPr>
  </w:style>
  <w:style w:type="character" w:customStyle="1" w:styleId="ListLabel728">
    <w:name w:val="ListLabel 728"/>
    <w:qFormat/>
    <w:rPr>
      <w:rFonts w:ascii="Sylfaen" w:hAnsi="Sylfaen" w:cs="Symbol"/>
      <w:b/>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ascii="Sylfaen" w:hAnsi="Sylfaen"/>
      <w:b/>
      <w:i/>
    </w:rPr>
  </w:style>
  <w:style w:type="character" w:customStyle="1" w:styleId="ListLabel738">
    <w:name w:val="ListLabel 738"/>
    <w:qFormat/>
    <w:rPr>
      <w:rFonts w:ascii="Sylfaen" w:hAnsi="Sylfaen" w:cs="Symbol"/>
      <w:b/>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ascii="Sylfaen" w:hAnsi="Sylfaen"/>
      <w:b/>
      <w:i/>
    </w:rPr>
  </w:style>
  <w:style w:type="character" w:customStyle="1" w:styleId="ListLabel748">
    <w:name w:val="ListLabel 748"/>
    <w:qFormat/>
    <w:rPr>
      <w:rFonts w:ascii="Sylfaen" w:hAnsi="Sylfaen" w:cs="Symbol"/>
      <w:b/>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25448B"/>
    <w:pPr>
      <w:ind w:left="720"/>
      <w:contextualSpacing/>
    </w:pPr>
  </w:style>
  <w:style w:type="paragraph" w:customStyle="1" w:styleId="abzacixml">
    <w:name w:val="abzaci_xml"/>
    <w:autoRedefine/>
    <w:qFormat/>
    <w:rsid w:val="0025448B"/>
    <w:pPr>
      <w:widowControl w:val="0"/>
      <w:spacing w:after="160"/>
      <w:jc w:val="both"/>
    </w:pPr>
    <w:rPr>
      <w:rFonts w:ascii="Sylfaen" w:eastAsiaTheme="minorHAnsi" w:hAnsi="Sylfaen" w:cs="Sylfaen"/>
      <w:b/>
      <w:i/>
      <w:color w:val="00000A"/>
      <w:sz w:val="22"/>
      <w:szCs w:val="22"/>
      <w:lang w:val="ka-GE" w:eastAsia="en-US" w:bidi="ar-SA"/>
    </w:rPr>
  </w:style>
  <w:style w:type="paragraph" w:styleId="Header">
    <w:name w:val="header"/>
    <w:basedOn w:val="Normal"/>
    <w:link w:val="HeaderChar"/>
    <w:uiPriority w:val="99"/>
    <w:unhideWhenUsed/>
    <w:rsid w:val="0025448B"/>
    <w:pPr>
      <w:tabs>
        <w:tab w:val="center" w:pos="4680"/>
        <w:tab w:val="right" w:pos="9360"/>
      </w:tabs>
      <w:spacing w:after="0" w:line="240" w:lineRule="auto"/>
    </w:pPr>
  </w:style>
  <w:style w:type="paragraph" w:styleId="Footer">
    <w:name w:val="footer"/>
    <w:basedOn w:val="Normal"/>
    <w:link w:val="FooterChar"/>
    <w:uiPriority w:val="99"/>
    <w:unhideWhenUsed/>
    <w:rsid w:val="0025448B"/>
    <w:pPr>
      <w:tabs>
        <w:tab w:val="center" w:pos="4680"/>
        <w:tab w:val="right" w:pos="9360"/>
      </w:tabs>
      <w:spacing w:after="0" w:line="240" w:lineRule="auto"/>
    </w:pPr>
  </w:style>
  <w:style w:type="paragraph" w:styleId="PlainText">
    <w:name w:val="Plain Text"/>
    <w:basedOn w:val="Normal"/>
    <w:link w:val="PlainTextChar"/>
    <w:uiPriority w:val="99"/>
    <w:semiHidden/>
    <w:unhideWhenUsed/>
    <w:qFormat/>
    <w:rsid w:val="0025448B"/>
    <w:pPr>
      <w:spacing w:after="0" w:line="240" w:lineRule="auto"/>
    </w:pPr>
    <w:rPr>
      <w:rFonts w:ascii="Consolas" w:hAnsi="Consolas"/>
      <w:sz w:val="21"/>
      <w:szCs w:val="21"/>
    </w:rPr>
  </w:style>
  <w:style w:type="paragraph" w:styleId="BalloonText">
    <w:name w:val="Balloon Text"/>
    <w:basedOn w:val="Normal"/>
    <w:link w:val="BalloonTextChar"/>
    <w:uiPriority w:val="99"/>
    <w:semiHidden/>
    <w:unhideWhenUsed/>
    <w:qFormat/>
    <w:rsid w:val="00F15541"/>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DB25CB"/>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DB25CB"/>
    <w:rPr>
      <w:b/>
      <w:bCs/>
    </w:rPr>
  </w:style>
  <w:style w:type="paragraph" w:customStyle="1" w:styleId="PreformattedText">
    <w:name w:val="Preformatted Text"/>
    <w:basedOn w:val="Normal"/>
    <w:qFormat/>
  </w:style>
  <w:style w:type="character" w:styleId="PlaceholderText">
    <w:name w:val="Placeholder Text"/>
    <w:basedOn w:val="DefaultParagraphFont"/>
    <w:uiPriority w:val="99"/>
    <w:semiHidden/>
    <w:rsid w:val="004E02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83D478D4-2FD7-4C00-BC0B-0B909382A145}"/>
      </w:docPartPr>
      <w:docPartBody>
        <w:p w:rsidR="002C4138" w:rsidRDefault="00E560AD">
          <w:r w:rsidRPr="005732F8">
            <w:rPr>
              <w:rStyle w:val="PlaceholderText"/>
              <w:rFonts w:hint="eastAsia"/>
            </w:rPr>
            <w:t>Click or tap here to enter text.</w:t>
          </w:r>
        </w:p>
      </w:docPartBody>
    </w:docPart>
    <w:docPart>
      <w:docPartPr>
        <w:name w:val="D5426E64BEDC4D1CA3AD3DD3FAEC625D"/>
        <w:category>
          <w:name w:val="General"/>
          <w:gallery w:val="placeholder"/>
        </w:category>
        <w:types>
          <w:type w:val="bbPlcHdr"/>
        </w:types>
        <w:behaviors>
          <w:behavior w:val="content"/>
        </w:behaviors>
        <w:guid w:val="{8A077217-6D8F-4461-8D2A-DB4EFA2DB433}"/>
      </w:docPartPr>
      <w:docPartBody>
        <w:p w:rsidR="00000000" w:rsidRDefault="002C4138" w:rsidP="002C4138">
          <w:pPr>
            <w:pStyle w:val="D5426E64BEDC4D1CA3AD3DD3FAEC625D"/>
          </w:pPr>
          <w:r>
            <w:rPr>
              <w:rStyle w:val="PlaceholderText"/>
              <w:rFonts w:eastAsia="SimSun"/>
            </w:rPr>
            <w:t>sargebeli</w:t>
          </w:r>
        </w:p>
      </w:docPartBody>
    </w:docPart>
    <w:docPart>
      <w:docPartPr>
        <w:name w:val="6C43A8FCC7A14617A614D8FDB91ACC11"/>
        <w:category>
          <w:name w:val="General"/>
          <w:gallery w:val="placeholder"/>
        </w:category>
        <w:types>
          <w:type w:val="bbPlcHdr"/>
        </w:types>
        <w:behaviors>
          <w:behavior w:val="content"/>
        </w:behaviors>
        <w:guid w:val="{33134CA2-CE5F-4A59-943F-6F3C8074AE7D}"/>
      </w:docPartPr>
      <w:docPartBody>
        <w:p w:rsidR="00000000" w:rsidRDefault="002C4138" w:rsidP="002C4138">
          <w:pPr>
            <w:pStyle w:val="6C43A8FCC7A14617A614D8FDB91ACC11"/>
          </w:pPr>
          <w:r>
            <w:rPr>
              <w:rStyle w:val="PlaceholderText"/>
              <w:rFonts w:eastAsia="SimSun" w:hint="eastAsia"/>
            </w:rPr>
            <w:t>pirgasamtexo</w:t>
          </w:r>
        </w:p>
      </w:docPartBody>
    </w:docPart>
    <w:docPart>
      <w:docPartPr>
        <w:name w:val="863F9BE6D1474EFCADD9AE0464799BF4"/>
        <w:category>
          <w:name w:val="General"/>
          <w:gallery w:val="placeholder"/>
        </w:category>
        <w:types>
          <w:type w:val="bbPlcHdr"/>
        </w:types>
        <w:behaviors>
          <w:behavior w:val="content"/>
        </w:behaviors>
        <w:guid w:val="{B5668788-6C27-47FE-A633-8BAB3DCBE2CE}"/>
      </w:docPartPr>
      <w:docPartBody>
        <w:p w:rsidR="00000000" w:rsidRDefault="002C4138" w:rsidP="002C4138">
          <w:pPr>
            <w:pStyle w:val="863F9BE6D1474EFCADD9AE0464799BF4"/>
          </w:pPr>
          <w:r>
            <w:rPr>
              <w:rStyle w:val="PlaceholderText"/>
              <w:rFonts w:eastAsia="SimSun"/>
            </w:rPr>
            <w:t>dazgveva</w:t>
          </w:r>
        </w:p>
      </w:docPartBody>
    </w:docPart>
    <w:docPart>
      <w:docPartPr>
        <w:name w:val="161EDCFA15ED4392B1E453C2892878A4"/>
        <w:category>
          <w:name w:val="General"/>
          <w:gallery w:val="placeholder"/>
        </w:category>
        <w:types>
          <w:type w:val="bbPlcHdr"/>
        </w:types>
        <w:behaviors>
          <w:behavior w:val="content"/>
        </w:behaviors>
        <w:guid w:val="{01D1BAD0-06FD-40AF-A4F6-0BAE0ADE2900}"/>
      </w:docPartPr>
      <w:docPartBody>
        <w:p w:rsidR="00000000" w:rsidRDefault="002C4138" w:rsidP="002C4138">
          <w:pPr>
            <w:pStyle w:val="161EDCFA15ED4392B1E453C2892878A4"/>
          </w:pPr>
          <w:r>
            <w:rPr>
              <w:rFonts w:ascii="Sylfaen" w:hAnsi="Sylfaen"/>
            </w:rPr>
            <w:t>user_name</w:t>
          </w:r>
        </w:p>
      </w:docPartBody>
    </w:docPart>
    <w:docPart>
      <w:docPartPr>
        <w:name w:val="B665B0BBDBE849128348EACCC723659A"/>
        <w:category>
          <w:name w:val="General"/>
          <w:gallery w:val="placeholder"/>
        </w:category>
        <w:types>
          <w:type w:val="bbPlcHdr"/>
        </w:types>
        <w:behaviors>
          <w:behavior w:val="content"/>
        </w:behaviors>
        <w:guid w:val="{EFD53302-A6ED-46F5-B594-37B6DACC7CD1}"/>
      </w:docPartPr>
      <w:docPartBody>
        <w:p w:rsidR="00000000" w:rsidRDefault="002C4138" w:rsidP="002C4138">
          <w:pPr>
            <w:pStyle w:val="B665B0BBDBE849128348EACCC723659A"/>
          </w:pPr>
          <w:r>
            <w:rPr>
              <w:rFonts w:ascii="Sylfaen" w:hAnsi="Sylfaen"/>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ahoma;arial;verdana;sans-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itNusx">
    <w:panose1 w:val="00000000000000000000"/>
    <w:charset w:val="00"/>
    <w:family w:val="auto"/>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AD"/>
    <w:rsid w:val="002C4138"/>
    <w:rsid w:val="003D7CFD"/>
    <w:rsid w:val="0094411F"/>
    <w:rsid w:val="00E5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4138"/>
    <w:rPr>
      <w:color w:val="808080"/>
    </w:rPr>
  </w:style>
  <w:style w:type="paragraph" w:customStyle="1" w:styleId="0D9E4EB648DE4AE69EC828204256E26D">
    <w:name w:val="0D9E4EB648DE4AE69EC828204256E26D"/>
    <w:rsid w:val="00E560AD"/>
  </w:style>
  <w:style w:type="paragraph" w:customStyle="1" w:styleId="D5426E64BEDC4D1CA3AD3DD3FAEC625D">
    <w:name w:val="D5426E64BEDC4D1CA3AD3DD3FAEC625D"/>
    <w:rsid w:val="002C4138"/>
    <w:pPr>
      <w:spacing w:after="200" w:line="276" w:lineRule="auto"/>
    </w:pPr>
    <w:rPr>
      <w:rFonts w:eastAsia="Times New Roman" w:cs="Times New Roman"/>
      <w:color w:val="00000A"/>
    </w:rPr>
  </w:style>
  <w:style w:type="paragraph" w:customStyle="1" w:styleId="6C43A8FCC7A14617A614D8FDB91ACC11">
    <w:name w:val="6C43A8FCC7A14617A614D8FDB91ACC11"/>
    <w:rsid w:val="002C4138"/>
    <w:pPr>
      <w:spacing w:after="200" w:line="276" w:lineRule="auto"/>
    </w:pPr>
    <w:rPr>
      <w:rFonts w:eastAsia="Times New Roman" w:cs="Times New Roman"/>
      <w:color w:val="00000A"/>
    </w:rPr>
  </w:style>
  <w:style w:type="paragraph" w:customStyle="1" w:styleId="863F9BE6D1474EFCADD9AE0464799BF4">
    <w:name w:val="863F9BE6D1474EFCADD9AE0464799BF4"/>
    <w:rsid w:val="002C4138"/>
    <w:pPr>
      <w:spacing w:after="200" w:line="276" w:lineRule="auto"/>
    </w:pPr>
    <w:rPr>
      <w:rFonts w:eastAsia="Times New Roman" w:cs="Times New Roman"/>
      <w:color w:val="00000A"/>
    </w:rPr>
  </w:style>
  <w:style w:type="paragraph" w:customStyle="1" w:styleId="161EDCFA15ED4392B1E453C2892878A4">
    <w:name w:val="161EDCFA15ED4392B1E453C2892878A4"/>
    <w:rsid w:val="002C4138"/>
    <w:pPr>
      <w:spacing w:after="200" w:line="276" w:lineRule="auto"/>
    </w:pPr>
    <w:rPr>
      <w:rFonts w:eastAsia="Times New Roman" w:cs="Times New Roman"/>
      <w:color w:val="00000A"/>
    </w:rPr>
  </w:style>
  <w:style w:type="paragraph" w:customStyle="1" w:styleId="B665B0BBDBE849128348EACCC723659A">
    <w:name w:val="B665B0BBDBE849128348EACCC723659A"/>
    <w:rsid w:val="002C4138"/>
    <w:pPr>
      <w:spacing w:after="200" w:line="276" w:lineRule="auto"/>
    </w:pPr>
    <w:rPr>
      <w:rFonts w:eastAsia="Times New Roman" w:cs="Times New Roman"/>
      <w:color w:val="00000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1F167-F9B5-4ECD-892F-C1E30816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Tinatin Napireli</dc:creator>
  <dc:description/>
  <cp:lastModifiedBy>Jaba Kobriashvili</cp:lastModifiedBy>
  <cp:revision>4</cp:revision>
  <cp:lastPrinted>2023-11-28T11:12:00Z</cp:lastPrinted>
  <dcterms:created xsi:type="dcterms:W3CDTF">2023-11-30T11:12:00Z</dcterms:created>
  <dcterms:modified xsi:type="dcterms:W3CDTF">2023-11-30T11:15:00Z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