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6A9F"/>
          <w:sz w:val="28"/>
        </w:rPr>
        <w:t>Interview 01</w:t>
      </w:r>
    </w:p>
    <w:p/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Thanks for making the time. Can you just start by telling me a little about your role here?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Yeah of course. So I'm a senior analyst on the insights team, been here about three years. Most of my work is quantitative — a lot of survey data, some modeling. We've been experimenting with AI tools more recently which is probably why I'm here.</w:t>
      </w:r>
    </w:p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Exactly. So walk me through a typical week — what does the analytical work actually look like day to day?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Sure. So most weeks I'm either in data — cleaning, building models, running outputs — or I'm writing. The writing takes longer than people expect. Like the actual analysis might take a day but turning it into something a client can read takes two or three days on top of that.</w:t>
      </w:r>
    </w:p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That's interesting. Has anything changed about that process in the last year or so?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Yeah. We started using Copilot for some of the writing tasks. I was skeptical at first honestly. My main concern was that the outputs would sound generic. Like they'd lose the analytical voice that clients pay for.</w:t>
      </w:r>
    </w:p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And did they?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Sometimes. Yeah. It depends a lot on how you prompt it. If you just dump the data in and say write a summary you get garbage. But if you actually scaffold it — here's the finding, here's the so-what, here's what the client cares about — it's pretty useful. Saves maybe 40 minutes on a standard deliverable.</w:t>
      </w:r>
    </w:p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What about the verification side — do you feel like you have to check the outputs more carefully than you would check your own work?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Oh definitely. I catch errors more than I'd like. Not huge errors usually but like a number gets transposed or a claim gets slightly overstated. So there's a checking cost. Whether that's less than the time saved — I think it is, but it's not nothing.</w:t>
      </w:r>
    </w:p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That's a really honest answer. Last question for this section — if the tool was perfect, if it never made a mistake, would you use it more or differently?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Honestly? I'd still want to write the key sections myself. The parts where the analytical judgment is visible. The rest — yeah I'd outsource all of it.</w:t>
      </w:r>
    </w:p>
    <w:p>
      <w:pPr>
        <w:spacing w:after="40" w:before="160"/>
      </w:pPr>
      <w:r>
        <w:rPr>
          <w:b/>
          <w:color w:val="2D6A9F"/>
          <w:sz w:val="20"/>
        </w:rPr>
        <w:t>INTERVIEWER:</w:t>
      </w:r>
    </w:p>
    <w:p>
      <w:pPr>
        <w:spacing w:after="0" w:before="0"/>
      </w:pPr>
      <w:r>
        <w:rPr>
          <w:color w:val="1A1A2E"/>
          <w:sz w:val="20"/>
        </w:rPr>
        <w:t>Why keep those sections?</w:t>
      </w:r>
    </w:p>
    <w:p>
      <w:pPr>
        <w:spacing w:after="40" w:before="160"/>
      </w:pPr>
      <w:r>
        <w:rPr>
          <w:b/>
          <w:color w:val="2D6A9F"/>
          <w:sz w:val="20"/>
        </w:rPr>
        <w:t>RESPONDENT 1:</w:t>
      </w:r>
    </w:p>
    <w:p>
      <w:pPr>
        <w:spacing w:after="0" w:before="0"/>
      </w:pPr>
      <w:r>
        <w:rPr>
          <w:color w:val="1A1A2E"/>
          <w:sz w:val="20"/>
        </w:rPr>
        <w:t>Because that's the part clients are actually paying for. If the insight could come from a machine, why am I in the room.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