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B60" w:rsidRDefault="00483B16">
      <w:r>
        <w:t xml:space="preserve">REGISRTY </w:t>
      </w:r>
    </w:p>
    <w:p w:rsidR="00483B16" w:rsidRDefault="00483B16">
      <w:pPr>
        <w:rPr>
          <w:rFonts w:ascii="Verdana" w:hAnsi="Verdana"/>
          <w:color w:val="595959"/>
          <w:sz w:val="18"/>
          <w:szCs w:val="18"/>
          <w:shd w:val="clear" w:color="auto" w:fill="FFFFFF"/>
        </w:rPr>
      </w:pPr>
      <w:r>
        <w:rPr>
          <w:rFonts w:ascii="Verdana" w:hAnsi="Verdana"/>
          <w:color w:val="595959"/>
          <w:sz w:val="18"/>
          <w:szCs w:val="18"/>
          <w:shd w:val="clear" w:color="auto" w:fill="FFFFFF"/>
        </w:rPr>
        <w:t>Whenever a user installs a software program/application, a hardware or a device driver for a newly connected hardware in a Windows based computer system, the initial configuration settings of these are stored as keys and values in a system defined, central hierarchical database repository called Windows Registry.</w:t>
      </w:r>
    </w:p>
    <w:p w:rsidR="00483B16" w:rsidRDefault="00483B16">
      <w:pPr>
        <w:rPr>
          <w:rFonts w:ascii="Verdana" w:hAnsi="Verdana"/>
          <w:color w:val="595959"/>
          <w:sz w:val="18"/>
          <w:szCs w:val="18"/>
          <w:shd w:val="clear" w:color="auto" w:fill="FFFFFF"/>
        </w:rPr>
      </w:pPr>
      <w:r>
        <w:rPr>
          <w:rFonts w:ascii="Verdana" w:hAnsi="Verdana"/>
          <w:color w:val="595959"/>
          <w:sz w:val="18"/>
          <w:szCs w:val="18"/>
          <w:shd w:val="clear" w:color="auto" w:fill="FFFFFF"/>
        </w:rPr>
        <w:t>During the usage of the software or the hardware, the changes made to these configurations are updated in the registry.</w:t>
      </w:r>
    </w:p>
    <w:p w:rsidR="00483B16" w:rsidRDefault="00483B16">
      <w:pPr>
        <w:rPr>
          <w:rFonts w:ascii="Verdana" w:hAnsi="Verdana"/>
          <w:color w:val="595959"/>
          <w:sz w:val="18"/>
          <w:szCs w:val="18"/>
          <w:shd w:val="clear" w:color="auto" w:fill="FFFFFF"/>
        </w:rPr>
      </w:pPr>
      <w:r>
        <w:rPr>
          <w:rFonts w:ascii="Verdana" w:hAnsi="Verdana"/>
          <w:color w:val="595959"/>
          <w:sz w:val="18"/>
          <w:szCs w:val="18"/>
          <w:shd w:val="clear" w:color="auto" w:fill="FFFFFF"/>
        </w:rPr>
        <w:t>Registry is a critical factor for stability, reliability and performance of a computer.</w:t>
      </w:r>
    </w:p>
    <w:p w:rsidR="003A5815" w:rsidRDefault="003A5815">
      <w:pPr>
        <w:rPr>
          <w:rFonts w:ascii="Verdana" w:hAnsi="Verdana"/>
          <w:b/>
          <w:color w:val="595959"/>
          <w:sz w:val="18"/>
          <w:szCs w:val="18"/>
          <w:shd w:val="clear" w:color="auto" w:fill="FFFFFF"/>
        </w:rPr>
      </w:pPr>
      <w:r w:rsidRPr="003A5815">
        <w:rPr>
          <w:rFonts w:ascii="Verdana" w:hAnsi="Verdana"/>
          <w:b/>
          <w:color w:val="595959"/>
          <w:sz w:val="18"/>
          <w:szCs w:val="18"/>
          <w:shd w:val="clear" w:color="auto" w:fill="FFFFFF"/>
        </w:rPr>
        <w:t>Use</w:t>
      </w:r>
    </w:p>
    <w:p w:rsidR="003A5815" w:rsidRDefault="003A581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The Microsoft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Registry Editor</w:t>
      </w:r>
      <w:r>
        <w:rPr>
          <w:rFonts w:ascii="Arial" w:hAnsi="Arial" w:cs="Arial"/>
          <w:color w:val="222222"/>
          <w:shd w:val="clear" w:color="auto" w:fill="FFFFFF"/>
        </w:rPr>
        <w:t> (regedit.exe) enables you to view, search for, and change settings in your system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registry</w:t>
      </w:r>
      <w:r>
        <w:rPr>
          <w:rFonts w:ascii="Arial" w:hAnsi="Arial" w:cs="Arial"/>
          <w:color w:val="222222"/>
          <w:shd w:val="clear" w:color="auto" w:fill="FFFFFF"/>
        </w:rPr>
        <w:t>, which contains information about how your computer runs.</w:t>
      </w:r>
    </w:p>
    <w:p w:rsidR="003A5815" w:rsidRPr="003A5815" w:rsidRDefault="003A5815" w:rsidP="003A5815">
      <w:pPr>
        <w:shd w:val="clear" w:color="auto" w:fill="FFFFFF"/>
        <w:spacing w:after="0" w:line="240" w:lineRule="auto"/>
        <w:jc w:val="both"/>
        <w:outlineLvl w:val="2"/>
        <w:rPr>
          <w:rFonts w:ascii="Verdana" w:eastAsia="Times New Roman" w:hAnsi="Verdana" w:cs="Times New Roman"/>
          <w:b/>
          <w:bCs/>
          <w:color w:val="595959"/>
          <w:sz w:val="27"/>
          <w:szCs w:val="27"/>
        </w:rPr>
      </w:pPr>
      <w:r w:rsidRPr="003A5815">
        <w:rPr>
          <w:rFonts w:ascii="Verdana" w:eastAsia="Times New Roman" w:hAnsi="Verdana" w:cs="Times New Roman"/>
          <w:b/>
          <w:bCs/>
          <w:color w:val="595959"/>
          <w:sz w:val="27"/>
          <w:szCs w:val="27"/>
        </w:rPr>
        <w:t>Purpose</w:t>
      </w:r>
    </w:p>
    <w:p w:rsidR="003A5815" w:rsidRPr="003A5815" w:rsidRDefault="003A5815" w:rsidP="003A5815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595959"/>
          <w:sz w:val="18"/>
          <w:szCs w:val="18"/>
        </w:rPr>
      </w:pPr>
      <w:r w:rsidRPr="003A5815">
        <w:rPr>
          <w:rFonts w:ascii="Verdana" w:eastAsia="Times New Roman" w:hAnsi="Verdana" w:cs="Times New Roman"/>
          <w:color w:val="595959"/>
          <w:sz w:val="18"/>
          <w:szCs w:val="18"/>
        </w:rPr>
        <w:t> </w:t>
      </w:r>
    </w:p>
    <w:p w:rsidR="003A5815" w:rsidRPr="003A5815" w:rsidRDefault="003A5815" w:rsidP="003A5815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595959"/>
          <w:sz w:val="18"/>
          <w:szCs w:val="18"/>
        </w:rPr>
      </w:pPr>
      <w:r w:rsidRPr="003A5815">
        <w:rPr>
          <w:rFonts w:ascii="Verdana" w:eastAsia="Times New Roman" w:hAnsi="Verdana" w:cs="Times New Roman"/>
          <w:color w:val="595959"/>
          <w:sz w:val="18"/>
          <w:szCs w:val="18"/>
        </w:rPr>
        <w:t>The Windows Registry serves as an archive for collecting and storing the configuration settings of Windows components, installed hardware/software/application and more.</w:t>
      </w:r>
    </w:p>
    <w:p w:rsidR="003A5815" w:rsidRDefault="003A5815">
      <w:pPr>
        <w:rPr>
          <w:b/>
        </w:rPr>
      </w:pPr>
    </w:p>
    <w:p w:rsidR="003A5815" w:rsidRDefault="003A5815" w:rsidP="003A5815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595959"/>
        </w:rPr>
      </w:pPr>
      <w:r>
        <w:rPr>
          <w:rFonts w:ascii="Verdana" w:hAnsi="Verdana"/>
          <w:color w:val="595959"/>
        </w:rPr>
        <w:t>Location</w:t>
      </w:r>
    </w:p>
    <w:p w:rsidR="003A5815" w:rsidRDefault="003A5815" w:rsidP="003A581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595959"/>
          <w:sz w:val="18"/>
          <w:szCs w:val="18"/>
        </w:rPr>
      </w:pPr>
      <w:r>
        <w:rPr>
          <w:rFonts w:ascii="Verdana" w:hAnsi="Verdana"/>
          <w:color w:val="595959"/>
          <w:sz w:val="18"/>
          <w:szCs w:val="18"/>
        </w:rPr>
        <w:t> </w:t>
      </w:r>
    </w:p>
    <w:p w:rsidR="003A5815" w:rsidRDefault="003A5815" w:rsidP="003A581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595959"/>
          <w:sz w:val="18"/>
          <w:szCs w:val="18"/>
        </w:rPr>
      </w:pPr>
      <w:r>
        <w:rPr>
          <w:rFonts w:ascii="Verdana" w:hAnsi="Verdana"/>
          <w:color w:val="595959"/>
          <w:sz w:val="18"/>
          <w:szCs w:val="18"/>
        </w:rPr>
        <w:t>In Windows NT based operating systems like Windows XP, 2000, and 2003, the Registry files are stored in the Windows\System32\</w:t>
      </w:r>
      <w:proofErr w:type="spellStart"/>
      <w:r>
        <w:rPr>
          <w:rFonts w:ascii="Verdana" w:hAnsi="Verdana"/>
          <w:color w:val="595959"/>
          <w:sz w:val="18"/>
          <w:szCs w:val="18"/>
        </w:rPr>
        <w:t>Config</w:t>
      </w:r>
      <w:proofErr w:type="spellEnd"/>
      <w:r>
        <w:rPr>
          <w:rFonts w:ascii="Verdana" w:hAnsi="Verdana"/>
          <w:color w:val="595959"/>
          <w:sz w:val="18"/>
          <w:szCs w:val="18"/>
        </w:rPr>
        <w:t xml:space="preserve"> folder. These files are named:</w:t>
      </w:r>
    </w:p>
    <w:p w:rsidR="003A5815" w:rsidRDefault="003A5815" w:rsidP="003A581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595959"/>
          <w:sz w:val="18"/>
          <w:szCs w:val="18"/>
        </w:rPr>
      </w:pPr>
      <w:r>
        <w:rPr>
          <w:rFonts w:ascii="Verdana" w:hAnsi="Verdana"/>
          <w:color w:val="595959"/>
          <w:sz w:val="18"/>
          <w:szCs w:val="18"/>
        </w:rPr>
        <w:t>Software;</w:t>
      </w:r>
    </w:p>
    <w:p w:rsidR="003A5815" w:rsidRDefault="003A5815" w:rsidP="003A581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595959"/>
          <w:sz w:val="18"/>
          <w:szCs w:val="18"/>
        </w:rPr>
      </w:pPr>
      <w:r>
        <w:rPr>
          <w:rFonts w:ascii="Verdana" w:hAnsi="Verdana"/>
          <w:color w:val="595959"/>
          <w:sz w:val="18"/>
          <w:szCs w:val="18"/>
        </w:rPr>
        <w:t>System;</w:t>
      </w:r>
    </w:p>
    <w:p w:rsidR="003A5815" w:rsidRDefault="003A5815" w:rsidP="003A581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595959"/>
          <w:sz w:val="18"/>
          <w:szCs w:val="18"/>
        </w:rPr>
      </w:pPr>
      <w:r>
        <w:rPr>
          <w:rFonts w:ascii="Verdana" w:hAnsi="Verdana"/>
          <w:color w:val="595959"/>
          <w:sz w:val="18"/>
          <w:szCs w:val="18"/>
        </w:rPr>
        <w:t>SAM;</w:t>
      </w:r>
    </w:p>
    <w:p w:rsidR="003A5815" w:rsidRDefault="003A5815" w:rsidP="003A5815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595959"/>
          <w:sz w:val="18"/>
          <w:szCs w:val="18"/>
        </w:rPr>
      </w:pPr>
      <w:r>
        <w:rPr>
          <w:rFonts w:ascii="Verdana" w:hAnsi="Verdana"/>
          <w:color w:val="595959"/>
          <w:sz w:val="18"/>
          <w:szCs w:val="18"/>
        </w:rPr>
        <w:t>Security;</w:t>
      </w:r>
    </w:p>
    <w:p w:rsidR="003A5815" w:rsidRDefault="003A5815" w:rsidP="003A581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595959"/>
          <w:sz w:val="18"/>
          <w:szCs w:val="18"/>
        </w:rPr>
      </w:pPr>
      <w:r>
        <w:rPr>
          <w:rFonts w:ascii="Verdana" w:hAnsi="Verdana"/>
          <w:color w:val="595959"/>
          <w:sz w:val="18"/>
          <w:szCs w:val="18"/>
        </w:rPr>
        <w:t>Default; and</w:t>
      </w:r>
    </w:p>
    <w:p w:rsidR="003A5815" w:rsidRDefault="003A5815" w:rsidP="003A581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595959"/>
          <w:sz w:val="18"/>
          <w:szCs w:val="18"/>
        </w:rPr>
      </w:pPr>
      <w:proofErr w:type="spellStart"/>
      <w:r>
        <w:rPr>
          <w:rFonts w:ascii="Verdana" w:hAnsi="Verdana"/>
          <w:color w:val="595959"/>
          <w:sz w:val="18"/>
          <w:szCs w:val="18"/>
        </w:rPr>
        <w:t>UserDiff</w:t>
      </w:r>
      <w:proofErr w:type="spellEnd"/>
      <w:r>
        <w:rPr>
          <w:rFonts w:ascii="Verdana" w:hAnsi="Verdana"/>
          <w:color w:val="595959"/>
          <w:sz w:val="18"/>
          <w:szCs w:val="18"/>
        </w:rPr>
        <w:t>.</w:t>
      </w:r>
    </w:p>
    <w:p w:rsidR="003A5815" w:rsidRDefault="003A5815">
      <w:pPr>
        <w:rPr>
          <w:b/>
        </w:rPr>
      </w:pPr>
    </w:p>
    <w:p w:rsidR="003A5815" w:rsidRDefault="003A5815" w:rsidP="003A5815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595959"/>
          <w:sz w:val="18"/>
          <w:szCs w:val="18"/>
        </w:rPr>
      </w:pPr>
      <w:r w:rsidRPr="003A5815">
        <w:rPr>
          <w:rFonts w:ascii="Verdana" w:eastAsia="Times New Roman" w:hAnsi="Verdana" w:cs="Times New Roman"/>
          <w:color w:val="595959"/>
          <w:sz w:val="18"/>
          <w:szCs w:val="18"/>
        </w:rPr>
        <w:t xml:space="preserve">Apart from this, in the Documents and Settings folder corresponding to each user of the system, one more Registry file named NTuser.dat is stored. </w:t>
      </w:r>
    </w:p>
    <w:p w:rsidR="003A5815" w:rsidRDefault="003A5815" w:rsidP="003A5815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595959"/>
          <w:sz w:val="18"/>
          <w:szCs w:val="18"/>
        </w:rPr>
      </w:pPr>
    </w:p>
    <w:p w:rsidR="003A5815" w:rsidRPr="003A5815" w:rsidRDefault="003A5815" w:rsidP="003A5815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595959"/>
          <w:sz w:val="18"/>
          <w:szCs w:val="18"/>
        </w:rPr>
      </w:pPr>
      <w:r w:rsidRPr="003A5815">
        <w:rPr>
          <w:rFonts w:ascii="Verdana" w:eastAsia="Times New Roman" w:hAnsi="Verdana" w:cs="Times New Roman"/>
          <w:color w:val="595959"/>
          <w:sz w:val="18"/>
          <w:szCs w:val="18"/>
        </w:rPr>
        <w:t>The NTuser.dat file stores all the preferences/settings specific to the user. These settings will override settings default settings of the system when the user logs-in.</w:t>
      </w:r>
    </w:p>
    <w:p w:rsidR="003A5815" w:rsidRDefault="003A5815" w:rsidP="003A5815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595959"/>
          <w:sz w:val="18"/>
          <w:szCs w:val="18"/>
        </w:rPr>
      </w:pPr>
      <w:r w:rsidRPr="003A5815">
        <w:rPr>
          <w:rFonts w:ascii="Verdana" w:eastAsia="Times New Roman" w:hAnsi="Verdana" w:cs="Times New Roman"/>
          <w:color w:val="595959"/>
          <w:sz w:val="18"/>
          <w:szCs w:val="18"/>
        </w:rPr>
        <w:t> </w:t>
      </w:r>
    </w:p>
    <w:p w:rsidR="003A5815" w:rsidRDefault="003A5815" w:rsidP="003A5815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595959"/>
        </w:rPr>
      </w:pPr>
      <w:r>
        <w:rPr>
          <w:rFonts w:ascii="Verdana" w:hAnsi="Verdana"/>
          <w:color w:val="595959"/>
        </w:rPr>
        <w:t>Structure of the Windows Registry</w:t>
      </w:r>
    </w:p>
    <w:p w:rsidR="003A5815" w:rsidRDefault="003A5815" w:rsidP="003A581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595959"/>
          <w:sz w:val="18"/>
          <w:szCs w:val="18"/>
        </w:rPr>
      </w:pPr>
      <w:r>
        <w:rPr>
          <w:rFonts w:ascii="Verdana" w:hAnsi="Verdana"/>
          <w:color w:val="595959"/>
          <w:sz w:val="18"/>
          <w:szCs w:val="18"/>
        </w:rPr>
        <w:t> </w:t>
      </w:r>
    </w:p>
    <w:p w:rsidR="003A5815" w:rsidRDefault="003A5815" w:rsidP="003A581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595959"/>
          <w:sz w:val="18"/>
          <w:szCs w:val="18"/>
        </w:rPr>
      </w:pPr>
      <w:r>
        <w:rPr>
          <w:rFonts w:ascii="Verdana" w:hAnsi="Verdana"/>
          <w:color w:val="595959"/>
          <w:sz w:val="18"/>
          <w:szCs w:val="18"/>
        </w:rPr>
        <w:t>The Windows Registry has a structure similar to Windows folders and files. Each main folder is named as a </w:t>
      </w:r>
      <w:r>
        <w:rPr>
          <w:rFonts w:ascii="Verdana" w:hAnsi="Verdana"/>
          <w:b/>
          <w:bCs/>
          <w:color w:val="595959"/>
          <w:sz w:val="18"/>
          <w:szCs w:val="18"/>
        </w:rPr>
        <w:t>Hive</w:t>
      </w:r>
      <w:r>
        <w:rPr>
          <w:rFonts w:ascii="Verdana" w:hAnsi="Verdana"/>
          <w:color w:val="595959"/>
          <w:sz w:val="18"/>
          <w:szCs w:val="18"/>
        </w:rPr>
        <w:t>. Each hive contains sub folders called </w:t>
      </w:r>
      <w:r>
        <w:rPr>
          <w:rFonts w:ascii="Verdana" w:hAnsi="Verdana"/>
          <w:b/>
          <w:bCs/>
          <w:color w:val="595959"/>
          <w:sz w:val="18"/>
          <w:szCs w:val="18"/>
        </w:rPr>
        <w:t>Keys</w:t>
      </w:r>
      <w:r>
        <w:rPr>
          <w:rFonts w:ascii="Verdana" w:hAnsi="Verdana"/>
          <w:color w:val="595959"/>
          <w:sz w:val="18"/>
          <w:szCs w:val="18"/>
        </w:rPr>
        <w:t xml:space="preserve">. These keys contain </w:t>
      </w:r>
      <w:proofErr w:type="spellStart"/>
      <w:r>
        <w:rPr>
          <w:rFonts w:ascii="Verdana" w:hAnsi="Verdana"/>
          <w:color w:val="595959"/>
          <w:sz w:val="18"/>
          <w:szCs w:val="18"/>
        </w:rPr>
        <w:t>subkeys</w:t>
      </w:r>
      <w:proofErr w:type="spellEnd"/>
      <w:r>
        <w:rPr>
          <w:rFonts w:ascii="Verdana" w:hAnsi="Verdana"/>
          <w:color w:val="595959"/>
          <w:sz w:val="18"/>
          <w:szCs w:val="18"/>
        </w:rPr>
        <w:t xml:space="preserve"> with configuration values for each software program/system component of the computer. There are five main Hives, whose descriptions are listed below:</w:t>
      </w:r>
    </w:p>
    <w:p w:rsidR="003A5815" w:rsidRDefault="003A5815" w:rsidP="003A5815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595959"/>
          <w:sz w:val="18"/>
          <w:szCs w:val="18"/>
        </w:rPr>
      </w:pPr>
    </w:p>
    <w:p w:rsidR="003A5815" w:rsidRPr="003A5815" w:rsidRDefault="003A5815" w:rsidP="003A5815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595959"/>
          <w:sz w:val="18"/>
          <w:szCs w:val="18"/>
        </w:rPr>
      </w:pPr>
      <w:r>
        <w:rPr>
          <w:noProof/>
        </w:rPr>
        <w:lastRenderedPageBreak/>
        <w:drawing>
          <wp:inline distT="0" distB="0" distL="0" distR="0">
            <wp:extent cx="5943600" cy="4101084"/>
            <wp:effectExtent l="0" t="0" r="0" b="0"/>
            <wp:docPr id="1" name="Picture 1" descr="https://help.comodo.com/uploads/Comodo%20Cloud%20Scanner/4adb8933a1ad9f6b700a9b17c268798c/5eac818f1e1c4adc19d335055b06586b/2ee56f433864c6dfcc5c4fb82ebff414/ccs_appendi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elp.comodo.com/uploads/Comodo%20Cloud%20Scanner/4adb8933a1ad9f6b700a9b17c268798c/5eac818f1e1c4adc19d335055b06586b/2ee56f433864c6dfcc5c4fb82ebff414/ccs_appendix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1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815" w:rsidRDefault="003A5815">
      <w:pPr>
        <w:rPr>
          <w:b/>
        </w:rPr>
      </w:pPr>
    </w:p>
    <w:p w:rsidR="003A5815" w:rsidRDefault="003A5815">
      <w:pPr>
        <w:rPr>
          <w:b/>
        </w:rPr>
      </w:pPr>
    </w:p>
    <w:p w:rsidR="003A5815" w:rsidRDefault="003A5815">
      <w:pPr>
        <w:rPr>
          <w:b/>
        </w:rPr>
      </w:pPr>
    </w:p>
    <w:p w:rsidR="003A5815" w:rsidRDefault="003A5815">
      <w:pPr>
        <w:rPr>
          <w:b/>
        </w:rPr>
      </w:pPr>
    </w:p>
    <w:p w:rsidR="003A5815" w:rsidRDefault="003A5815">
      <w:pPr>
        <w:rPr>
          <w:b/>
        </w:rPr>
      </w:pPr>
    </w:p>
    <w:p w:rsidR="003A5815" w:rsidRDefault="003A5815">
      <w:pPr>
        <w:rPr>
          <w:b/>
        </w:rPr>
      </w:pPr>
    </w:p>
    <w:p w:rsidR="003A5815" w:rsidRDefault="003A5815">
      <w:pPr>
        <w:rPr>
          <w:b/>
        </w:rPr>
      </w:pPr>
    </w:p>
    <w:p w:rsidR="003A5815" w:rsidRDefault="003A5815">
      <w:pPr>
        <w:rPr>
          <w:b/>
        </w:rPr>
      </w:pPr>
    </w:p>
    <w:p w:rsidR="003A5815" w:rsidRDefault="003A5815">
      <w:pPr>
        <w:rPr>
          <w:b/>
        </w:rPr>
      </w:pPr>
    </w:p>
    <w:p w:rsidR="003A5815" w:rsidRDefault="003A5815">
      <w:pPr>
        <w:rPr>
          <w:b/>
        </w:rPr>
      </w:pPr>
    </w:p>
    <w:p w:rsidR="003A5815" w:rsidRDefault="003A5815">
      <w:pPr>
        <w:rPr>
          <w:b/>
        </w:rPr>
      </w:pPr>
    </w:p>
    <w:p w:rsidR="003A5815" w:rsidRDefault="003A5815">
      <w:pPr>
        <w:rPr>
          <w:b/>
        </w:rPr>
      </w:pPr>
    </w:p>
    <w:p w:rsidR="003A5815" w:rsidRDefault="003A5815">
      <w:pPr>
        <w:rPr>
          <w:b/>
        </w:rPr>
      </w:pPr>
    </w:p>
    <w:p w:rsidR="003A5815" w:rsidRDefault="003A5815">
      <w:pPr>
        <w:rPr>
          <w:b/>
        </w:rPr>
      </w:pPr>
    </w:p>
    <w:tbl>
      <w:tblPr>
        <w:tblW w:w="10500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470"/>
        <w:gridCol w:w="3885"/>
        <w:gridCol w:w="5145"/>
      </w:tblGrid>
      <w:tr w:rsidR="003A5815" w:rsidRPr="003A5815" w:rsidTr="003A5815">
        <w:trPr>
          <w:tblHeader/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BE1E2D"/>
            <w:hideMark/>
          </w:tcPr>
          <w:p w:rsidR="003A5815" w:rsidRPr="003A5815" w:rsidRDefault="003A5815" w:rsidP="003A581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595959"/>
                <w:sz w:val="18"/>
                <w:szCs w:val="18"/>
              </w:rPr>
            </w:pPr>
            <w:r w:rsidRPr="003A5815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lastRenderedPageBreak/>
              <w:t>File Name</w:t>
            </w:r>
          </w:p>
        </w:tc>
        <w:tc>
          <w:tcPr>
            <w:tcW w:w="18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BE1E2D"/>
            <w:hideMark/>
          </w:tcPr>
          <w:p w:rsidR="003A5815" w:rsidRPr="003A5815" w:rsidRDefault="003A5815" w:rsidP="003A581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595959"/>
                <w:sz w:val="18"/>
                <w:szCs w:val="18"/>
              </w:rPr>
            </w:pPr>
            <w:r w:rsidRPr="003A5815">
              <w:rPr>
                <w:rFonts w:ascii="Verdana" w:eastAsia="Times New Roman" w:hAnsi="Verdana" w:cs="Times New Roman"/>
                <w:b/>
                <w:bCs/>
                <w:color w:val="595959"/>
                <w:sz w:val="18"/>
                <w:szCs w:val="18"/>
              </w:rPr>
              <w:t> </w:t>
            </w:r>
          </w:p>
          <w:p w:rsidR="003A5815" w:rsidRPr="003A5815" w:rsidRDefault="003A5815" w:rsidP="003A581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595959"/>
                <w:sz w:val="18"/>
                <w:szCs w:val="18"/>
              </w:rPr>
            </w:pPr>
            <w:r w:rsidRPr="003A5815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Associated Hive</w:t>
            </w:r>
          </w:p>
        </w:tc>
        <w:tc>
          <w:tcPr>
            <w:tcW w:w="24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BE1E2D"/>
            <w:hideMark/>
          </w:tcPr>
          <w:p w:rsidR="003A5815" w:rsidRPr="003A5815" w:rsidRDefault="003A5815" w:rsidP="003A581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595959"/>
                <w:sz w:val="18"/>
                <w:szCs w:val="18"/>
              </w:rPr>
            </w:pPr>
            <w:r w:rsidRPr="003A5815">
              <w:rPr>
                <w:rFonts w:ascii="Verdana" w:eastAsia="Times New Roman" w:hAnsi="Verdana" w:cs="Times New Roman"/>
                <w:b/>
                <w:bCs/>
                <w:color w:val="595959"/>
                <w:sz w:val="18"/>
                <w:szCs w:val="18"/>
              </w:rPr>
              <w:t> </w:t>
            </w:r>
          </w:p>
          <w:p w:rsidR="003A5815" w:rsidRPr="003A5815" w:rsidRDefault="003A5815" w:rsidP="003A581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595959"/>
                <w:sz w:val="18"/>
                <w:szCs w:val="18"/>
              </w:rPr>
            </w:pPr>
            <w:r w:rsidRPr="003A5815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Information Contained</w:t>
            </w:r>
          </w:p>
        </w:tc>
      </w:tr>
      <w:tr w:rsidR="003A5815" w:rsidRPr="003A5815" w:rsidTr="003A581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A5815" w:rsidRPr="003A5815" w:rsidRDefault="003A5815" w:rsidP="003A5815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595959"/>
                <w:sz w:val="18"/>
                <w:szCs w:val="18"/>
              </w:rPr>
            </w:pPr>
            <w:r w:rsidRPr="003A5815">
              <w:rPr>
                <w:rFonts w:ascii="Verdana" w:eastAsia="Times New Roman" w:hAnsi="Verdana" w:cs="Times New Roman"/>
                <w:color w:val="595959"/>
                <w:sz w:val="18"/>
                <w:szCs w:val="18"/>
              </w:rPr>
              <w:t> </w:t>
            </w:r>
          </w:p>
          <w:p w:rsidR="003A5815" w:rsidRPr="003A5815" w:rsidRDefault="003A5815" w:rsidP="003A5815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595959"/>
                <w:sz w:val="18"/>
                <w:szCs w:val="18"/>
              </w:rPr>
            </w:pPr>
            <w:r w:rsidRPr="003A5815">
              <w:rPr>
                <w:rFonts w:ascii="Courier New" w:eastAsia="Times New Roman" w:hAnsi="Courier New" w:cs="Courier New"/>
                <w:color w:val="595959"/>
                <w:sz w:val="20"/>
                <w:szCs w:val="20"/>
              </w:rPr>
              <w:t>Software</w:t>
            </w:r>
          </w:p>
        </w:tc>
        <w:tc>
          <w:tcPr>
            <w:tcW w:w="18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A5815" w:rsidRPr="003A5815" w:rsidRDefault="003A5815" w:rsidP="003A5815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595959"/>
                <w:sz w:val="18"/>
                <w:szCs w:val="18"/>
              </w:rPr>
            </w:pPr>
            <w:r w:rsidRPr="003A5815">
              <w:rPr>
                <w:rFonts w:ascii="Verdana" w:eastAsia="Times New Roman" w:hAnsi="Verdana" w:cs="Times New Roman"/>
                <w:color w:val="595959"/>
                <w:sz w:val="18"/>
                <w:szCs w:val="18"/>
              </w:rPr>
              <w:t> </w:t>
            </w:r>
          </w:p>
          <w:p w:rsidR="003A5815" w:rsidRPr="003A5815" w:rsidRDefault="003A5815" w:rsidP="003A5815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595959"/>
                <w:sz w:val="18"/>
                <w:szCs w:val="18"/>
              </w:rPr>
            </w:pPr>
            <w:r w:rsidRPr="003A5815">
              <w:rPr>
                <w:rFonts w:ascii="Verdana" w:eastAsia="Times New Roman" w:hAnsi="Verdana" w:cs="Times New Roman"/>
                <w:color w:val="595959"/>
                <w:sz w:val="18"/>
                <w:szCs w:val="18"/>
              </w:rPr>
              <w:t>HKEY_LOCAL_MACHINE\SOFTWARE</w:t>
            </w:r>
          </w:p>
        </w:tc>
        <w:tc>
          <w:tcPr>
            <w:tcW w:w="24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A5815" w:rsidRPr="003A5815" w:rsidRDefault="003A5815" w:rsidP="003A5815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595959"/>
                <w:sz w:val="18"/>
                <w:szCs w:val="18"/>
              </w:rPr>
            </w:pPr>
            <w:r w:rsidRPr="003A5815">
              <w:rPr>
                <w:rFonts w:ascii="Verdana" w:eastAsia="Times New Roman" w:hAnsi="Verdana" w:cs="Times New Roman"/>
                <w:color w:val="595959"/>
                <w:sz w:val="18"/>
                <w:szCs w:val="18"/>
              </w:rPr>
              <w:t> </w:t>
            </w:r>
          </w:p>
          <w:p w:rsidR="003A5815" w:rsidRPr="003A5815" w:rsidRDefault="003A5815" w:rsidP="003A5815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595959"/>
                <w:sz w:val="18"/>
                <w:szCs w:val="18"/>
              </w:rPr>
            </w:pPr>
            <w:r w:rsidRPr="003A5815">
              <w:rPr>
                <w:rFonts w:ascii="Verdana" w:eastAsia="Times New Roman" w:hAnsi="Verdana" w:cs="Times New Roman"/>
                <w:color w:val="595959"/>
                <w:sz w:val="18"/>
                <w:szCs w:val="18"/>
              </w:rPr>
              <w:t>Information about all the software items in the system, Windows performance parameters and the default Windows settings.</w:t>
            </w:r>
          </w:p>
        </w:tc>
      </w:tr>
      <w:tr w:rsidR="003A5815" w:rsidRPr="003A5815" w:rsidTr="003A581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A5815" w:rsidRPr="003A5815" w:rsidRDefault="003A5815" w:rsidP="003A5815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595959"/>
                <w:sz w:val="18"/>
                <w:szCs w:val="18"/>
              </w:rPr>
            </w:pPr>
            <w:r w:rsidRPr="003A5815">
              <w:rPr>
                <w:rFonts w:ascii="Verdana" w:eastAsia="Times New Roman" w:hAnsi="Verdana" w:cs="Times New Roman"/>
                <w:color w:val="595959"/>
                <w:sz w:val="18"/>
                <w:szCs w:val="18"/>
              </w:rPr>
              <w:t> </w:t>
            </w:r>
          </w:p>
          <w:p w:rsidR="003A5815" w:rsidRPr="003A5815" w:rsidRDefault="003A5815" w:rsidP="003A5815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595959"/>
                <w:sz w:val="18"/>
                <w:szCs w:val="18"/>
              </w:rPr>
            </w:pPr>
            <w:r w:rsidRPr="003A5815">
              <w:rPr>
                <w:rFonts w:ascii="Courier New" w:eastAsia="Times New Roman" w:hAnsi="Courier New" w:cs="Courier New"/>
                <w:color w:val="595959"/>
                <w:sz w:val="20"/>
                <w:szCs w:val="20"/>
              </w:rPr>
              <w:t>System</w:t>
            </w:r>
          </w:p>
        </w:tc>
        <w:tc>
          <w:tcPr>
            <w:tcW w:w="18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A5815" w:rsidRPr="003A5815" w:rsidRDefault="003A5815" w:rsidP="003A5815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595959"/>
                <w:sz w:val="18"/>
                <w:szCs w:val="18"/>
              </w:rPr>
            </w:pPr>
            <w:r w:rsidRPr="003A5815">
              <w:rPr>
                <w:rFonts w:ascii="Verdana" w:eastAsia="Times New Roman" w:hAnsi="Verdana" w:cs="Times New Roman"/>
                <w:color w:val="595959"/>
                <w:sz w:val="18"/>
                <w:szCs w:val="18"/>
              </w:rPr>
              <w:t> </w:t>
            </w:r>
          </w:p>
          <w:p w:rsidR="003A5815" w:rsidRPr="003A5815" w:rsidRDefault="003A5815" w:rsidP="003A5815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595959"/>
                <w:sz w:val="18"/>
                <w:szCs w:val="18"/>
              </w:rPr>
            </w:pPr>
            <w:r w:rsidRPr="003A5815">
              <w:rPr>
                <w:rFonts w:ascii="Verdana" w:eastAsia="Times New Roman" w:hAnsi="Verdana" w:cs="Times New Roman"/>
                <w:color w:val="595959"/>
                <w:sz w:val="18"/>
                <w:szCs w:val="18"/>
              </w:rPr>
              <w:t>HKEY_LOCAL_MACHINE\SYSTEM</w:t>
            </w:r>
          </w:p>
        </w:tc>
        <w:tc>
          <w:tcPr>
            <w:tcW w:w="24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A5815" w:rsidRPr="003A5815" w:rsidRDefault="003A5815" w:rsidP="003A5815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595959"/>
                <w:sz w:val="18"/>
                <w:szCs w:val="18"/>
              </w:rPr>
            </w:pPr>
            <w:r w:rsidRPr="003A5815">
              <w:rPr>
                <w:rFonts w:ascii="Verdana" w:eastAsia="Times New Roman" w:hAnsi="Verdana" w:cs="Times New Roman"/>
                <w:color w:val="595959"/>
                <w:sz w:val="18"/>
                <w:szCs w:val="18"/>
              </w:rPr>
              <w:t> </w:t>
            </w:r>
          </w:p>
          <w:p w:rsidR="003A5815" w:rsidRPr="003A5815" w:rsidRDefault="003A5815" w:rsidP="003A5815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595959"/>
                <w:sz w:val="18"/>
                <w:szCs w:val="18"/>
              </w:rPr>
            </w:pPr>
            <w:r w:rsidRPr="003A5815">
              <w:rPr>
                <w:rFonts w:ascii="Verdana" w:eastAsia="Times New Roman" w:hAnsi="Verdana" w:cs="Times New Roman"/>
                <w:color w:val="595959"/>
                <w:sz w:val="18"/>
                <w:szCs w:val="18"/>
              </w:rPr>
              <w:t>Information about all the hardware items in the system.</w:t>
            </w:r>
          </w:p>
        </w:tc>
      </w:tr>
      <w:tr w:rsidR="003A5815" w:rsidRPr="003A5815" w:rsidTr="003A581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A5815" w:rsidRPr="003A5815" w:rsidRDefault="003A5815" w:rsidP="003A5815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595959"/>
                <w:sz w:val="18"/>
                <w:szCs w:val="18"/>
              </w:rPr>
            </w:pPr>
            <w:r w:rsidRPr="003A5815">
              <w:rPr>
                <w:rFonts w:ascii="Verdana" w:eastAsia="Times New Roman" w:hAnsi="Verdana" w:cs="Times New Roman"/>
                <w:color w:val="595959"/>
                <w:sz w:val="18"/>
                <w:szCs w:val="18"/>
              </w:rPr>
              <w:t> </w:t>
            </w:r>
          </w:p>
          <w:p w:rsidR="003A5815" w:rsidRPr="003A5815" w:rsidRDefault="003A5815" w:rsidP="003A5815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595959"/>
                <w:sz w:val="18"/>
                <w:szCs w:val="18"/>
              </w:rPr>
            </w:pPr>
            <w:r w:rsidRPr="003A5815">
              <w:rPr>
                <w:rFonts w:ascii="Courier New" w:eastAsia="Times New Roman" w:hAnsi="Courier New" w:cs="Courier New"/>
                <w:color w:val="595959"/>
                <w:sz w:val="20"/>
                <w:szCs w:val="20"/>
              </w:rPr>
              <w:t>Sam</w:t>
            </w:r>
          </w:p>
        </w:tc>
        <w:tc>
          <w:tcPr>
            <w:tcW w:w="18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A5815" w:rsidRPr="003A5815" w:rsidRDefault="003A5815" w:rsidP="003A5815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595959"/>
                <w:sz w:val="18"/>
                <w:szCs w:val="18"/>
              </w:rPr>
            </w:pPr>
            <w:r w:rsidRPr="003A5815">
              <w:rPr>
                <w:rFonts w:ascii="Verdana" w:eastAsia="Times New Roman" w:hAnsi="Verdana" w:cs="Times New Roman"/>
                <w:color w:val="595959"/>
                <w:sz w:val="18"/>
                <w:szCs w:val="18"/>
              </w:rPr>
              <w:t> </w:t>
            </w:r>
          </w:p>
          <w:p w:rsidR="003A5815" w:rsidRPr="003A5815" w:rsidRDefault="003A5815" w:rsidP="003A5815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595959"/>
                <w:sz w:val="18"/>
                <w:szCs w:val="18"/>
              </w:rPr>
            </w:pPr>
            <w:r w:rsidRPr="003A5815">
              <w:rPr>
                <w:rFonts w:ascii="Verdana" w:eastAsia="Times New Roman" w:hAnsi="Verdana" w:cs="Times New Roman"/>
                <w:color w:val="595959"/>
                <w:sz w:val="18"/>
                <w:szCs w:val="18"/>
              </w:rPr>
              <w:t>HKEY_LOCAL_MACHINE\SAM</w:t>
            </w:r>
          </w:p>
        </w:tc>
        <w:tc>
          <w:tcPr>
            <w:tcW w:w="24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A5815" w:rsidRPr="003A5815" w:rsidRDefault="003A5815" w:rsidP="003A5815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595959"/>
                <w:sz w:val="18"/>
                <w:szCs w:val="18"/>
              </w:rPr>
            </w:pPr>
            <w:r w:rsidRPr="003A5815">
              <w:rPr>
                <w:rFonts w:ascii="Verdana" w:eastAsia="Times New Roman" w:hAnsi="Verdana" w:cs="Times New Roman"/>
                <w:color w:val="595959"/>
                <w:sz w:val="18"/>
                <w:szCs w:val="18"/>
              </w:rPr>
              <w:t> </w:t>
            </w:r>
          </w:p>
          <w:p w:rsidR="003A5815" w:rsidRPr="003A5815" w:rsidRDefault="003A5815" w:rsidP="003A5815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595959"/>
                <w:sz w:val="18"/>
                <w:szCs w:val="18"/>
              </w:rPr>
            </w:pPr>
            <w:r w:rsidRPr="003A5815">
              <w:rPr>
                <w:rFonts w:ascii="Verdana" w:eastAsia="Times New Roman" w:hAnsi="Verdana" w:cs="Times New Roman"/>
                <w:color w:val="595959"/>
                <w:sz w:val="18"/>
                <w:szCs w:val="18"/>
              </w:rPr>
              <w:t>Information about the Security Accounts Manager service.</w:t>
            </w:r>
          </w:p>
        </w:tc>
      </w:tr>
      <w:tr w:rsidR="003A5815" w:rsidRPr="003A5815" w:rsidTr="003A581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A5815" w:rsidRPr="003A5815" w:rsidRDefault="003A5815" w:rsidP="003A5815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595959"/>
                <w:sz w:val="18"/>
                <w:szCs w:val="18"/>
              </w:rPr>
            </w:pPr>
            <w:r w:rsidRPr="003A5815">
              <w:rPr>
                <w:rFonts w:ascii="Verdana" w:eastAsia="Times New Roman" w:hAnsi="Verdana" w:cs="Times New Roman"/>
                <w:color w:val="595959"/>
                <w:sz w:val="18"/>
                <w:szCs w:val="18"/>
              </w:rPr>
              <w:t> </w:t>
            </w:r>
          </w:p>
          <w:p w:rsidR="003A5815" w:rsidRPr="003A5815" w:rsidRDefault="003A5815" w:rsidP="003A5815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595959"/>
                <w:sz w:val="18"/>
                <w:szCs w:val="18"/>
              </w:rPr>
            </w:pPr>
            <w:r w:rsidRPr="003A5815">
              <w:rPr>
                <w:rFonts w:ascii="Courier New" w:eastAsia="Times New Roman" w:hAnsi="Courier New" w:cs="Courier New"/>
                <w:color w:val="595959"/>
                <w:sz w:val="20"/>
                <w:szCs w:val="20"/>
              </w:rPr>
              <w:t>Security</w:t>
            </w:r>
          </w:p>
        </w:tc>
        <w:tc>
          <w:tcPr>
            <w:tcW w:w="18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A5815" w:rsidRPr="003A5815" w:rsidRDefault="003A5815" w:rsidP="003A5815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595959"/>
                <w:sz w:val="18"/>
                <w:szCs w:val="18"/>
              </w:rPr>
            </w:pPr>
            <w:r w:rsidRPr="003A5815">
              <w:rPr>
                <w:rFonts w:ascii="Verdana" w:eastAsia="Times New Roman" w:hAnsi="Verdana" w:cs="Times New Roman"/>
                <w:color w:val="595959"/>
                <w:sz w:val="18"/>
                <w:szCs w:val="18"/>
              </w:rPr>
              <w:t> </w:t>
            </w:r>
          </w:p>
          <w:p w:rsidR="003A5815" w:rsidRPr="003A5815" w:rsidRDefault="003A5815" w:rsidP="003A5815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595959"/>
                <w:sz w:val="18"/>
                <w:szCs w:val="18"/>
              </w:rPr>
            </w:pPr>
            <w:r w:rsidRPr="003A5815">
              <w:rPr>
                <w:rFonts w:ascii="Verdana" w:eastAsia="Times New Roman" w:hAnsi="Verdana" w:cs="Times New Roman"/>
                <w:color w:val="595959"/>
                <w:sz w:val="18"/>
                <w:szCs w:val="18"/>
              </w:rPr>
              <w:t>HKEY_LOCAL_MACHINE\SECURITY</w:t>
            </w:r>
          </w:p>
        </w:tc>
        <w:tc>
          <w:tcPr>
            <w:tcW w:w="24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A5815" w:rsidRPr="003A5815" w:rsidRDefault="003A5815" w:rsidP="003A5815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595959"/>
                <w:sz w:val="18"/>
                <w:szCs w:val="18"/>
              </w:rPr>
            </w:pPr>
            <w:r w:rsidRPr="003A5815">
              <w:rPr>
                <w:rFonts w:ascii="Verdana" w:eastAsia="Times New Roman" w:hAnsi="Verdana" w:cs="Times New Roman"/>
                <w:color w:val="595959"/>
                <w:sz w:val="18"/>
                <w:szCs w:val="18"/>
              </w:rPr>
              <w:t> </w:t>
            </w:r>
          </w:p>
          <w:p w:rsidR="003A5815" w:rsidRPr="003A5815" w:rsidRDefault="003A5815" w:rsidP="003A5815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595959"/>
                <w:sz w:val="18"/>
                <w:szCs w:val="18"/>
              </w:rPr>
            </w:pPr>
            <w:r w:rsidRPr="003A5815">
              <w:rPr>
                <w:rFonts w:ascii="Verdana" w:eastAsia="Times New Roman" w:hAnsi="Verdana" w:cs="Times New Roman"/>
                <w:color w:val="595959"/>
                <w:sz w:val="18"/>
                <w:szCs w:val="18"/>
              </w:rPr>
              <w:t xml:space="preserve">Information about security. Neither of Security and SAM, can be viewed using </w:t>
            </w:r>
            <w:proofErr w:type="spellStart"/>
            <w:r w:rsidRPr="003A5815">
              <w:rPr>
                <w:rFonts w:ascii="Verdana" w:eastAsia="Times New Roman" w:hAnsi="Verdana" w:cs="Times New Roman"/>
                <w:color w:val="595959"/>
                <w:sz w:val="18"/>
                <w:szCs w:val="18"/>
              </w:rPr>
              <w:t>Regedit</w:t>
            </w:r>
            <w:proofErr w:type="spellEnd"/>
            <w:r w:rsidRPr="003A5815">
              <w:rPr>
                <w:rFonts w:ascii="Verdana" w:eastAsia="Times New Roman" w:hAnsi="Verdana" w:cs="Times New Roman"/>
                <w:color w:val="595959"/>
                <w:sz w:val="18"/>
                <w:szCs w:val="18"/>
              </w:rPr>
              <w:t>, unless you reset the permissions.</w:t>
            </w:r>
          </w:p>
        </w:tc>
      </w:tr>
      <w:tr w:rsidR="003A5815" w:rsidRPr="003A5815" w:rsidTr="003A581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A5815" w:rsidRPr="003A5815" w:rsidRDefault="003A5815" w:rsidP="003A5815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595959"/>
                <w:sz w:val="18"/>
                <w:szCs w:val="18"/>
              </w:rPr>
            </w:pPr>
            <w:r w:rsidRPr="003A5815">
              <w:rPr>
                <w:rFonts w:ascii="Verdana" w:eastAsia="Times New Roman" w:hAnsi="Verdana" w:cs="Times New Roman"/>
                <w:color w:val="595959"/>
                <w:sz w:val="18"/>
                <w:szCs w:val="18"/>
              </w:rPr>
              <w:t> </w:t>
            </w:r>
          </w:p>
          <w:p w:rsidR="003A5815" w:rsidRPr="003A5815" w:rsidRDefault="003A5815" w:rsidP="003A5815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595959"/>
                <w:sz w:val="18"/>
                <w:szCs w:val="18"/>
              </w:rPr>
            </w:pPr>
            <w:r w:rsidRPr="003A5815">
              <w:rPr>
                <w:rFonts w:ascii="Courier New" w:eastAsia="Times New Roman" w:hAnsi="Courier New" w:cs="Courier New"/>
                <w:color w:val="595959"/>
                <w:sz w:val="20"/>
                <w:szCs w:val="20"/>
              </w:rPr>
              <w:t>Default</w:t>
            </w:r>
          </w:p>
        </w:tc>
        <w:tc>
          <w:tcPr>
            <w:tcW w:w="18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A5815" w:rsidRPr="003A5815" w:rsidRDefault="003A5815" w:rsidP="003A5815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595959"/>
                <w:sz w:val="18"/>
                <w:szCs w:val="18"/>
              </w:rPr>
            </w:pPr>
            <w:r w:rsidRPr="003A5815">
              <w:rPr>
                <w:rFonts w:ascii="Verdana" w:eastAsia="Times New Roman" w:hAnsi="Verdana" w:cs="Times New Roman"/>
                <w:color w:val="595959"/>
                <w:sz w:val="18"/>
                <w:szCs w:val="18"/>
              </w:rPr>
              <w:t> </w:t>
            </w:r>
          </w:p>
          <w:p w:rsidR="003A5815" w:rsidRPr="003A5815" w:rsidRDefault="003A5815" w:rsidP="003A5815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595959"/>
                <w:sz w:val="18"/>
                <w:szCs w:val="18"/>
              </w:rPr>
            </w:pPr>
            <w:r w:rsidRPr="003A5815">
              <w:rPr>
                <w:rFonts w:ascii="Verdana" w:eastAsia="Times New Roman" w:hAnsi="Verdana" w:cs="Times New Roman"/>
                <w:color w:val="595959"/>
                <w:sz w:val="18"/>
                <w:szCs w:val="18"/>
              </w:rPr>
              <w:t>HKEY_USERS\.DEFAULT</w:t>
            </w:r>
          </w:p>
        </w:tc>
        <w:tc>
          <w:tcPr>
            <w:tcW w:w="24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A5815" w:rsidRPr="003A5815" w:rsidRDefault="003A5815" w:rsidP="003A5815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595959"/>
                <w:sz w:val="18"/>
                <w:szCs w:val="18"/>
              </w:rPr>
            </w:pPr>
            <w:r w:rsidRPr="003A5815">
              <w:rPr>
                <w:rFonts w:ascii="Verdana" w:eastAsia="Times New Roman" w:hAnsi="Verdana" w:cs="Times New Roman"/>
                <w:color w:val="595959"/>
                <w:sz w:val="18"/>
                <w:szCs w:val="18"/>
              </w:rPr>
              <w:t> </w:t>
            </w:r>
          </w:p>
          <w:p w:rsidR="003A5815" w:rsidRPr="003A5815" w:rsidRDefault="003A5815" w:rsidP="003A5815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595959"/>
                <w:sz w:val="18"/>
                <w:szCs w:val="18"/>
              </w:rPr>
            </w:pPr>
            <w:r w:rsidRPr="003A5815">
              <w:rPr>
                <w:rFonts w:ascii="Verdana" w:eastAsia="Times New Roman" w:hAnsi="Verdana" w:cs="Times New Roman"/>
                <w:color w:val="595959"/>
                <w:sz w:val="18"/>
                <w:szCs w:val="18"/>
              </w:rPr>
              <w:t>Default user settings. But the Ntuser.dat file corresponding to the currently logged-on user overrides the default user settings.</w:t>
            </w:r>
          </w:p>
        </w:tc>
      </w:tr>
      <w:tr w:rsidR="003A5815" w:rsidRPr="003A5815" w:rsidTr="003A5815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A5815" w:rsidRPr="003A5815" w:rsidRDefault="003A5815" w:rsidP="003A5815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595959"/>
                <w:sz w:val="18"/>
                <w:szCs w:val="18"/>
              </w:rPr>
            </w:pPr>
            <w:r w:rsidRPr="003A5815">
              <w:rPr>
                <w:rFonts w:ascii="Verdana" w:eastAsia="Times New Roman" w:hAnsi="Verdana" w:cs="Times New Roman"/>
                <w:color w:val="595959"/>
                <w:sz w:val="18"/>
                <w:szCs w:val="18"/>
              </w:rPr>
              <w:t> </w:t>
            </w:r>
          </w:p>
          <w:p w:rsidR="003A5815" w:rsidRPr="003A5815" w:rsidRDefault="003A5815" w:rsidP="003A5815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595959"/>
                <w:sz w:val="18"/>
                <w:szCs w:val="18"/>
              </w:rPr>
            </w:pPr>
            <w:proofErr w:type="spellStart"/>
            <w:r w:rsidRPr="003A5815">
              <w:rPr>
                <w:rFonts w:ascii="Courier New" w:eastAsia="Times New Roman" w:hAnsi="Courier New" w:cs="Courier New"/>
                <w:color w:val="595959"/>
                <w:sz w:val="20"/>
                <w:szCs w:val="20"/>
              </w:rPr>
              <w:t>Userdiff</w:t>
            </w:r>
            <w:proofErr w:type="spellEnd"/>
          </w:p>
        </w:tc>
        <w:tc>
          <w:tcPr>
            <w:tcW w:w="18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A5815" w:rsidRPr="003A5815" w:rsidRDefault="003A5815" w:rsidP="003A5815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595959"/>
                <w:sz w:val="18"/>
                <w:szCs w:val="18"/>
              </w:rPr>
            </w:pPr>
            <w:r w:rsidRPr="003A5815">
              <w:rPr>
                <w:rFonts w:ascii="Verdana" w:eastAsia="Times New Roman" w:hAnsi="Verdana" w:cs="Times New Roman"/>
                <w:color w:val="595959"/>
                <w:sz w:val="18"/>
                <w:szCs w:val="18"/>
              </w:rPr>
              <w:t> </w:t>
            </w:r>
          </w:p>
          <w:p w:rsidR="003A5815" w:rsidRPr="003A5815" w:rsidRDefault="003A5815" w:rsidP="003A5815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595959"/>
                <w:sz w:val="18"/>
                <w:szCs w:val="18"/>
              </w:rPr>
            </w:pPr>
            <w:r w:rsidRPr="003A5815">
              <w:rPr>
                <w:rFonts w:ascii="Verdana" w:eastAsia="Times New Roman" w:hAnsi="Verdana" w:cs="Times New Roman"/>
                <w:color w:val="595959"/>
                <w:sz w:val="18"/>
                <w:szCs w:val="18"/>
              </w:rPr>
              <w:t>Not associated with any hive.</w:t>
            </w:r>
          </w:p>
        </w:tc>
        <w:tc>
          <w:tcPr>
            <w:tcW w:w="24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A5815" w:rsidRPr="003A5815" w:rsidRDefault="003A5815" w:rsidP="003A5815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595959"/>
                <w:sz w:val="18"/>
                <w:szCs w:val="18"/>
              </w:rPr>
            </w:pPr>
            <w:r w:rsidRPr="003A5815">
              <w:rPr>
                <w:rFonts w:ascii="Verdana" w:eastAsia="Times New Roman" w:hAnsi="Verdana" w:cs="Times New Roman"/>
                <w:color w:val="595959"/>
                <w:sz w:val="18"/>
                <w:szCs w:val="18"/>
              </w:rPr>
              <w:t> </w:t>
            </w:r>
          </w:p>
          <w:p w:rsidR="003A5815" w:rsidRPr="003A5815" w:rsidRDefault="003A5815" w:rsidP="003A5815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595959"/>
                <w:sz w:val="18"/>
                <w:szCs w:val="18"/>
              </w:rPr>
            </w:pPr>
            <w:r w:rsidRPr="003A5815">
              <w:rPr>
                <w:rFonts w:ascii="Verdana" w:eastAsia="Times New Roman" w:hAnsi="Verdana" w:cs="Times New Roman"/>
                <w:color w:val="595959"/>
                <w:sz w:val="18"/>
                <w:szCs w:val="18"/>
              </w:rPr>
              <w:t xml:space="preserve">Information about the corresponding </w:t>
            </w:r>
            <w:proofErr w:type="spellStart"/>
            <w:r w:rsidRPr="003A5815">
              <w:rPr>
                <w:rFonts w:ascii="Verdana" w:eastAsia="Times New Roman" w:hAnsi="Verdana" w:cs="Times New Roman"/>
                <w:color w:val="595959"/>
                <w:sz w:val="18"/>
                <w:szCs w:val="18"/>
              </w:rPr>
              <w:t>subkeys</w:t>
            </w:r>
            <w:proofErr w:type="spellEnd"/>
            <w:r w:rsidRPr="003A5815">
              <w:rPr>
                <w:rFonts w:ascii="Verdana" w:eastAsia="Times New Roman" w:hAnsi="Verdana" w:cs="Times New Roman"/>
                <w:color w:val="595959"/>
                <w:sz w:val="18"/>
                <w:szCs w:val="18"/>
              </w:rPr>
              <w:t xml:space="preserve"> in the HKEY_USERS Hive for each registered user.</w:t>
            </w:r>
          </w:p>
        </w:tc>
      </w:tr>
    </w:tbl>
    <w:p w:rsidR="003A5815" w:rsidRDefault="003A5815">
      <w:pPr>
        <w:rPr>
          <w:b/>
        </w:rPr>
      </w:pPr>
    </w:p>
    <w:p w:rsidR="008D10D1" w:rsidRDefault="008D10D1">
      <w:pPr>
        <w:rPr>
          <w:b/>
        </w:rPr>
      </w:pPr>
    </w:p>
    <w:p w:rsidR="008D10D1" w:rsidRDefault="008D10D1">
      <w:pPr>
        <w:rPr>
          <w:b/>
        </w:rPr>
      </w:pPr>
      <w:r>
        <w:rPr>
          <w:b/>
        </w:rPr>
        <w:t xml:space="preserve">Editing in windows registry </w:t>
      </w:r>
    </w:p>
    <w:p w:rsidR="008D10D1" w:rsidRDefault="008D10D1" w:rsidP="008D10D1">
      <w:pPr>
        <w:pStyle w:val="first-para"/>
        <w:numPr>
          <w:ilvl w:val="0"/>
          <w:numId w:val="7"/>
        </w:numPr>
        <w:shd w:val="clear" w:color="auto" w:fill="FFFFFF"/>
        <w:spacing w:before="0" w:beforeAutospacing="0" w:after="150" w:afterAutospacing="0" w:line="480" w:lineRule="atLeas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Add a new key.</w:t>
      </w:r>
    </w:p>
    <w:p w:rsidR="008D10D1" w:rsidRDefault="008D10D1" w:rsidP="008D10D1">
      <w:pPr>
        <w:pStyle w:val="first-para"/>
        <w:numPr>
          <w:ilvl w:val="0"/>
          <w:numId w:val="7"/>
        </w:numPr>
        <w:shd w:val="clear" w:color="auto" w:fill="FFFFFF"/>
        <w:spacing w:before="0" w:beforeAutospacing="0" w:after="150" w:afterAutospacing="0" w:line="480" w:lineRule="atLeas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Add a new value.</w:t>
      </w:r>
    </w:p>
    <w:p w:rsidR="008D10D1" w:rsidRDefault="008D10D1" w:rsidP="008D10D1">
      <w:pPr>
        <w:pStyle w:val="first-para"/>
        <w:numPr>
          <w:ilvl w:val="0"/>
          <w:numId w:val="7"/>
        </w:numPr>
        <w:shd w:val="clear" w:color="auto" w:fill="FFFFFF"/>
        <w:spacing w:before="0" w:beforeAutospacing="0" w:after="150" w:afterAutospacing="0" w:line="480" w:lineRule="atLeas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Rename a key or value.</w:t>
      </w:r>
    </w:p>
    <w:p w:rsidR="008D10D1" w:rsidRDefault="008D10D1" w:rsidP="008D10D1">
      <w:pPr>
        <w:pStyle w:val="first-para"/>
        <w:numPr>
          <w:ilvl w:val="0"/>
          <w:numId w:val="7"/>
        </w:numPr>
        <w:shd w:val="clear" w:color="auto" w:fill="FFFFFF"/>
        <w:spacing w:before="0" w:beforeAutospacing="0" w:after="150" w:afterAutospacing="0" w:line="480" w:lineRule="atLeas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Change an existing value.</w:t>
      </w:r>
    </w:p>
    <w:p w:rsidR="008D10D1" w:rsidRDefault="008D10D1" w:rsidP="008D10D1">
      <w:pPr>
        <w:pStyle w:val="first-para"/>
        <w:numPr>
          <w:ilvl w:val="0"/>
          <w:numId w:val="7"/>
        </w:numPr>
        <w:shd w:val="clear" w:color="auto" w:fill="FFFFFF"/>
        <w:spacing w:before="0" w:beforeAutospacing="0" w:after="150" w:afterAutospacing="0" w:line="480" w:lineRule="atLeas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Delete a key or value.</w:t>
      </w:r>
    </w:p>
    <w:p w:rsidR="008D10D1" w:rsidRDefault="008D10D1">
      <w:pPr>
        <w:rPr>
          <w:b/>
        </w:rPr>
      </w:pPr>
    </w:p>
    <w:p w:rsidR="000C3B04" w:rsidRDefault="000C3B04">
      <w:pPr>
        <w:rPr>
          <w:b/>
        </w:rPr>
      </w:pPr>
    </w:p>
    <w:p w:rsidR="000C3B04" w:rsidRDefault="000C3B04">
      <w:pPr>
        <w:rPr>
          <w:b/>
        </w:rPr>
      </w:pPr>
    </w:p>
    <w:p w:rsidR="000C3B04" w:rsidRDefault="000C3B04">
      <w:pPr>
        <w:rPr>
          <w:b/>
        </w:rPr>
      </w:pPr>
    </w:p>
    <w:p w:rsidR="000C3B04" w:rsidRDefault="000C3B04">
      <w:pPr>
        <w:rPr>
          <w:b/>
        </w:rPr>
      </w:pPr>
    </w:p>
    <w:p w:rsidR="000C3B04" w:rsidRDefault="000C3B04" w:rsidP="000C3B04">
      <w:pPr>
        <w:pStyle w:val="first-para"/>
        <w:shd w:val="clear" w:color="auto" w:fill="FFFFFF"/>
        <w:spacing w:before="0" w:beforeAutospacing="0" w:after="75" w:afterAutospacing="0" w:line="375" w:lineRule="atLeas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lastRenderedPageBreak/>
        <w:t>Back up the Registry.</w:t>
      </w:r>
    </w:p>
    <w:p w:rsidR="000C3B04" w:rsidRDefault="000C3B04" w:rsidP="000C3B04">
      <w:pPr>
        <w:pStyle w:val="first-para"/>
        <w:numPr>
          <w:ilvl w:val="0"/>
          <w:numId w:val="8"/>
        </w:numPr>
        <w:shd w:val="clear" w:color="auto" w:fill="FFFFFF"/>
        <w:spacing w:before="0" w:beforeAutospacing="0" w:after="75" w:afterAutospacing="0" w:line="375" w:lineRule="atLeast"/>
        <w:ind w:left="0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Choose File→</w:t>
      </w:r>
      <w:r>
        <w:rPr>
          <w:rFonts w:ascii="Arial" w:hAnsi="Arial" w:cs="Arial"/>
          <w:color w:val="000000"/>
          <w:sz w:val="30"/>
          <w:szCs w:val="30"/>
        </w:rPr>
        <w:t xml:space="preserve"> </w:t>
      </w:r>
      <w:r>
        <w:rPr>
          <w:rFonts w:ascii="Arial" w:hAnsi="Arial" w:cs="Arial"/>
          <w:color w:val="000000"/>
          <w:sz w:val="30"/>
          <w:szCs w:val="30"/>
        </w:rPr>
        <w:t>Export.</w:t>
      </w:r>
    </w:p>
    <w:p w:rsidR="000C3B04" w:rsidRDefault="000C3B04" w:rsidP="000C3B04">
      <w:pPr>
        <w:pStyle w:val="child-para"/>
        <w:shd w:val="clear" w:color="auto" w:fill="FFFFFF"/>
        <w:spacing w:before="0" w:beforeAutospacing="0" w:after="75" w:afterAutospacing="0" w:line="375" w:lineRule="atLeas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The Export Registry File window appears.</w:t>
      </w:r>
    </w:p>
    <w:p w:rsidR="000C3B04" w:rsidRDefault="000C3B04" w:rsidP="000C3B04">
      <w:pPr>
        <w:pStyle w:val="first-para"/>
        <w:numPr>
          <w:ilvl w:val="0"/>
          <w:numId w:val="8"/>
        </w:numPr>
        <w:shd w:val="clear" w:color="auto" w:fill="FFFFFF"/>
        <w:spacing w:before="0" w:beforeAutospacing="0" w:after="75" w:afterAutospacing="0" w:line="375" w:lineRule="atLeast"/>
        <w:ind w:left="0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Choose a location for the backup.</w:t>
      </w:r>
    </w:p>
    <w:p w:rsidR="000C3B04" w:rsidRDefault="000C3B04" w:rsidP="000C3B04">
      <w:pPr>
        <w:pStyle w:val="first-para"/>
        <w:numPr>
          <w:ilvl w:val="0"/>
          <w:numId w:val="8"/>
        </w:numPr>
        <w:shd w:val="clear" w:color="auto" w:fill="FFFFFF"/>
        <w:spacing w:before="0" w:beforeAutospacing="0" w:after="75" w:afterAutospacing="0" w:line="375" w:lineRule="atLeast"/>
        <w:ind w:left="0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Type a name for the backup. Click Save.</w:t>
      </w:r>
    </w:p>
    <w:p w:rsidR="000C3B04" w:rsidRDefault="000C3B04" w:rsidP="000C3B04">
      <w:pPr>
        <w:shd w:val="clear" w:color="auto" w:fill="FFFFFF"/>
        <w:spacing w:after="75" w:line="375" w:lineRule="atLeast"/>
        <w:rPr>
          <w:rFonts w:ascii="Arial" w:eastAsia="Times New Roman" w:hAnsi="Arial" w:cs="Arial"/>
          <w:color w:val="000000"/>
          <w:sz w:val="30"/>
          <w:szCs w:val="30"/>
        </w:rPr>
      </w:pPr>
    </w:p>
    <w:p w:rsidR="000C3B04" w:rsidRPr="000C3B04" w:rsidRDefault="000C3B04" w:rsidP="000C3B04">
      <w:pPr>
        <w:shd w:val="clear" w:color="auto" w:fill="FFFFFF"/>
        <w:spacing w:after="75" w:line="375" w:lineRule="atLeast"/>
        <w:rPr>
          <w:rFonts w:ascii="Arial" w:eastAsia="Times New Roman" w:hAnsi="Arial" w:cs="Arial"/>
          <w:color w:val="000000"/>
          <w:sz w:val="30"/>
          <w:szCs w:val="30"/>
        </w:rPr>
      </w:pPr>
      <w:r w:rsidRPr="000C3B04">
        <w:rPr>
          <w:rFonts w:ascii="Arial" w:eastAsia="Times New Roman" w:hAnsi="Arial" w:cs="Arial"/>
          <w:color w:val="000000"/>
          <w:sz w:val="30"/>
          <w:szCs w:val="30"/>
        </w:rPr>
        <w:t>Open the key containing the item you want to modify.</w:t>
      </w:r>
    </w:p>
    <w:p w:rsidR="000C3B04" w:rsidRPr="000C3B04" w:rsidRDefault="000C3B04" w:rsidP="000C3B04">
      <w:pPr>
        <w:shd w:val="clear" w:color="auto" w:fill="FFFFFF"/>
        <w:spacing w:after="75" w:line="375" w:lineRule="atLeast"/>
        <w:rPr>
          <w:rFonts w:ascii="Arial" w:eastAsia="Times New Roman" w:hAnsi="Arial" w:cs="Arial"/>
          <w:color w:val="000000"/>
          <w:sz w:val="30"/>
          <w:szCs w:val="30"/>
        </w:rPr>
      </w:pPr>
      <w:r w:rsidRPr="000C3B04">
        <w:rPr>
          <w:rFonts w:ascii="Arial" w:eastAsia="Times New Roman" w:hAnsi="Arial" w:cs="Arial"/>
          <w:color w:val="000000"/>
          <w:sz w:val="30"/>
          <w:szCs w:val="30"/>
        </w:rPr>
        <w:t>The higher authority tells you the key’s pathname. For example:</w:t>
      </w:r>
    </w:p>
    <w:p w:rsidR="000C3B04" w:rsidRPr="000C3B04" w:rsidRDefault="000C3B04" w:rsidP="000C3B0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0C3B04">
        <w:rPr>
          <w:rFonts w:ascii="Consolas" w:eastAsia="Times New Roman" w:hAnsi="Consolas" w:cs="Consolas"/>
          <w:color w:val="333333"/>
          <w:sz w:val="20"/>
          <w:szCs w:val="20"/>
        </w:rPr>
        <w:t>HKCUSoftwareMicrosoftWindowsCurrentVersionExplorerAdvanced</w:t>
      </w:r>
      <w:proofErr w:type="spellEnd"/>
    </w:p>
    <w:p w:rsidR="000C3B04" w:rsidRDefault="000C3B04" w:rsidP="000C3B04">
      <w:pPr>
        <w:shd w:val="clear" w:color="auto" w:fill="FFFFFF"/>
        <w:spacing w:after="75" w:line="375" w:lineRule="atLeast"/>
        <w:rPr>
          <w:rFonts w:ascii="Arial" w:eastAsia="Times New Roman" w:hAnsi="Arial" w:cs="Arial"/>
          <w:color w:val="000000"/>
          <w:sz w:val="30"/>
          <w:szCs w:val="30"/>
        </w:rPr>
      </w:pPr>
      <w:r w:rsidRPr="000C3B04">
        <w:rPr>
          <w:rFonts w:ascii="Arial" w:eastAsia="Times New Roman" w:hAnsi="Arial" w:cs="Arial"/>
          <w:color w:val="000000"/>
          <w:sz w:val="30"/>
          <w:szCs w:val="30"/>
        </w:rPr>
        <w:t>Start at the top level, the </w:t>
      </w:r>
      <w:r w:rsidRPr="000C3B04">
        <w:rPr>
          <w:rFonts w:ascii="Arial" w:eastAsia="Times New Roman" w:hAnsi="Arial" w:cs="Arial"/>
          <w:i/>
          <w:iCs/>
          <w:color w:val="000000"/>
          <w:sz w:val="30"/>
          <w:szCs w:val="30"/>
        </w:rPr>
        <w:t>hive.</w:t>
      </w:r>
      <w:r w:rsidRPr="000C3B04">
        <w:rPr>
          <w:rFonts w:ascii="Arial" w:eastAsia="Times New Roman" w:hAnsi="Arial" w:cs="Arial"/>
          <w:color w:val="000000"/>
          <w:sz w:val="30"/>
          <w:szCs w:val="30"/>
        </w:rPr>
        <w:t> Then open successive folders until you find the key you’re looking for. The key just mentioned contains numerous settings for Windows.</w:t>
      </w:r>
    </w:p>
    <w:p w:rsidR="000C3B04" w:rsidRDefault="000C3B04" w:rsidP="000C3B04">
      <w:pPr>
        <w:shd w:val="clear" w:color="auto" w:fill="FFFFFF"/>
        <w:spacing w:after="75" w:line="375" w:lineRule="atLeast"/>
        <w:rPr>
          <w:rFonts w:ascii="Arial" w:eastAsia="Times New Roman" w:hAnsi="Arial" w:cs="Arial"/>
          <w:color w:val="000000"/>
          <w:sz w:val="30"/>
          <w:szCs w:val="30"/>
        </w:rPr>
      </w:pPr>
    </w:p>
    <w:p w:rsidR="000C3B04" w:rsidRDefault="000C3B04" w:rsidP="000C3B04">
      <w:pPr>
        <w:pStyle w:val="first-para"/>
        <w:shd w:val="clear" w:color="auto" w:fill="FFFFFF"/>
        <w:spacing w:before="0" w:beforeAutospacing="0" w:after="75" w:afterAutospacing="0" w:line="375" w:lineRule="atLeas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To create a new key:</w:t>
      </w:r>
    </w:p>
    <w:p w:rsidR="000C3B04" w:rsidRDefault="000C3B04" w:rsidP="000C3B04">
      <w:pPr>
        <w:pStyle w:val="first-para"/>
        <w:numPr>
          <w:ilvl w:val="0"/>
          <w:numId w:val="9"/>
        </w:numPr>
        <w:shd w:val="clear" w:color="auto" w:fill="FFFFFF"/>
        <w:spacing w:before="0" w:beforeAutospacing="0" w:after="75" w:afterAutospacing="0" w:line="375" w:lineRule="atLeast"/>
        <w:ind w:left="0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 xml:space="preserve">Choose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Edit→New→Key</w:t>
      </w:r>
      <w:proofErr w:type="spellEnd"/>
      <w:r>
        <w:rPr>
          <w:rFonts w:ascii="Arial" w:hAnsi="Arial" w:cs="Arial"/>
          <w:color w:val="000000"/>
          <w:sz w:val="30"/>
          <w:szCs w:val="30"/>
        </w:rPr>
        <w:t>.</w:t>
      </w:r>
    </w:p>
    <w:p w:rsidR="000C3B04" w:rsidRDefault="000C3B04" w:rsidP="000C3B04">
      <w:pPr>
        <w:pStyle w:val="child-para"/>
        <w:shd w:val="clear" w:color="auto" w:fill="FFFFFF"/>
        <w:spacing w:before="0" w:beforeAutospacing="0" w:after="75" w:afterAutospacing="0" w:line="375" w:lineRule="atLeas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The new key appears, with its name (New Key #1) selected for editing.</w:t>
      </w:r>
    </w:p>
    <w:p w:rsidR="000C3B04" w:rsidRDefault="000C3B04" w:rsidP="000C3B04">
      <w:pPr>
        <w:pStyle w:val="first-para"/>
        <w:numPr>
          <w:ilvl w:val="0"/>
          <w:numId w:val="9"/>
        </w:numPr>
        <w:shd w:val="clear" w:color="auto" w:fill="FFFFFF"/>
        <w:spacing w:before="0" w:beforeAutospacing="0" w:after="75" w:afterAutospacing="0" w:line="375" w:lineRule="atLeast"/>
        <w:ind w:left="0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Type the key’s name and press Enter.</w:t>
      </w:r>
    </w:p>
    <w:p w:rsidR="000C3B04" w:rsidRDefault="000C3B04" w:rsidP="000C3B04">
      <w:pPr>
        <w:pStyle w:val="child-para"/>
        <w:shd w:val="clear" w:color="auto" w:fill="FFFFFF"/>
        <w:spacing w:before="0" w:beforeAutospacing="0" w:after="75" w:afterAutospacing="0" w:line="375" w:lineRule="atLeas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The key is created, but it’s empty; it contains no values.</w:t>
      </w:r>
    </w:p>
    <w:p w:rsidR="000C3B04" w:rsidRPr="000C3B04" w:rsidRDefault="000C3B04" w:rsidP="000C3B04">
      <w:pPr>
        <w:shd w:val="clear" w:color="auto" w:fill="FFFFFF"/>
        <w:spacing w:after="75" w:line="375" w:lineRule="atLeast"/>
        <w:rPr>
          <w:rFonts w:ascii="Arial" w:eastAsia="Times New Roman" w:hAnsi="Arial" w:cs="Arial"/>
          <w:color w:val="000000"/>
          <w:sz w:val="30"/>
          <w:szCs w:val="30"/>
        </w:rPr>
      </w:pPr>
      <w:bookmarkStart w:id="0" w:name="_GoBack"/>
      <w:bookmarkEnd w:id="0"/>
    </w:p>
    <w:p w:rsidR="000C3B04" w:rsidRPr="000C3B04" w:rsidRDefault="000C3B04" w:rsidP="000C3B04">
      <w:pPr>
        <w:pStyle w:val="first-para"/>
        <w:shd w:val="clear" w:color="auto" w:fill="FFFFFF"/>
        <w:spacing w:before="0" w:beforeAutospacing="0" w:after="75" w:afterAutospacing="0" w:line="375" w:lineRule="atLeast"/>
        <w:rPr>
          <w:rFonts w:ascii="Arial" w:hAnsi="Arial" w:cs="Arial"/>
          <w:color w:val="000000"/>
          <w:sz w:val="30"/>
          <w:szCs w:val="30"/>
        </w:rPr>
      </w:pPr>
    </w:p>
    <w:p w:rsidR="000C3B04" w:rsidRPr="003A5815" w:rsidRDefault="000C3B04">
      <w:pPr>
        <w:rPr>
          <w:b/>
        </w:rPr>
      </w:pPr>
    </w:p>
    <w:sectPr w:rsidR="000C3B04" w:rsidRPr="003A5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C61C4"/>
    <w:multiLevelType w:val="multilevel"/>
    <w:tmpl w:val="F48EB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712D3"/>
    <w:multiLevelType w:val="multilevel"/>
    <w:tmpl w:val="B478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9156F7"/>
    <w:multiLevelType w:val="multilevel"/>
    <w:tmpl w:val="108AC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AD6DA1"/>
    <w:multiLevelType w:val="multilevel"/>
    <w:tmpl w:val="18725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B472BA"/>
    <w:multiLevelType w:val="multilevel"/>
    <w:tmpl w:val="16229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4E0546"/>
    <w:multiLevelType w:val="multilevel"/>
    <w:tmpl w:val="FE2A1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70743B"/>
    <w:multiLevelType w:val="multilevel"/>
    <w:tmpl w:val="B4D27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8F0427"/>
    <w:multiLevelType w:val="multilevel"/>
    <w:tmpl w:val="DD6AC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493FBD"/>
    <w:multiLevelType w:val="multilevel"/>
    <w:tmpl w:val="EDD4A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8"/>
  </w:num>
  <w:num w:numId="6">
    <w:abstractNumId w:val="2"/>
  </w:num>
  <w:num w:numId="7">
    <w:abstractNumId w:val="1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B16"/>
    <w:rsid w:val="000608E6"/>
    <w:rsid w:val="000C3B04"/>
    <w:rsid w:val="003A5815"/>
    <w:rsid w:val="00483B16"/>
    <w:rsid w:val="008D10D1"/>
    <w:rsid w:val="00BF0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AD8675-727E-457D-80BE-F4BAEC5A3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A58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A581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A58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A5815"/>
    <w:rPr>
      <w:rFonts w:ascii="Courier New" w:eastAsia="Times New Roman" w:hAnsi="Courier New" w:cs="Courier New"/>
      <w:sz w:val="20"/>
      <w:szCs w:val="20"/>
    </w:rPr>
  </w:style>
  <w:style w:type="paragraph" w:customStyle="1" w:styleId="first-para">
    <w:name w:val="first-para"/>
    <w:basedOn w:val="Normal"/>
    <w:rsid w:val="008D10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ild-para">
    <w:name w:val="child-para"/>
    <w:basedOn w:val="Normal"/>
    <w:rsid w:val="000C3B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3B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3B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2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Mudhavalapu Venkata Nagasesha, Prathyusha</dc:creator>
  <cp:keywords/>
  <dc:description/>
  <cp:lastModifiedBy>Mudhavalapu Venkata Nagasesha, Prathyusha</cp:lastModifiedBy>
  <cp:revision>1</cp:revision>
  <dcterms:created xsi:type="dcterms:W3CDTF">2018-03-16T12:37:00Z</dcterms:created>
  <dcterms:modified xsi:type="dcterms:W3CDTF">2018-03-16T13:25:00Z</dcterms:modified>
</cp:coreProperties>
</file>