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04760" w14:textId="1E272107" w:rsidR="00792A59" w:rsidRDefault="00792A59" w:rsidP="00520F7F">
      <w:pPr>
        <w:spacing w:after="0" w:line="240" w:lineRule="auto"/>
        <w:jc w:val="center"/>
        <w:rPr>
          <w:rFonts w:ascii="Times New Roman" w:eastAsia="Calibri" w:hAnsi="Times New Roman" w:cs="Times New Roman"/>
          <w:b/>
          <w:sz w:val="24"/>
          <w:szCs w:val="24"/>
          <w:lang w:val="en-US"/>
        </w:rPr>
      </w:pPr>
      <w:r w:rsidRPr="0020235B">
        <w:rPr>
          <w:rFonts w:ascii="Times New Roman" w:eastAsia="Calibri" w:hAnsi="Times New Roman" w:cs="Times New Roman"/>
          <w:b/>
          <w:sz w:val="24"/>
          <w:szCs w:val="24"/>
          <w:lang w:val="en-US"/>
        </w:rPr>
        <w:t>ANALISIS PENGARUH LUAS LAHAN</w:t>
      </w:r>
      <w:r w:rsidR="00F07F39">
        <w:rPr>
          <w:rFonts w:ascii="Times New Roman" w:eastAsia="Calibri" w:hAnsi="Times New Roman" w:cs="Times New Roman"/>
          <w:b/>
          <w:sz w:val="24"/>
          <w:szCs w:val="24"/>
          <w:lang w:val="en-US"/>
        </w:rPr>
        <w:t xml:space="preserve"> PERTANIAN</w:t>
      </w:r>
      <w:r w:rsidRPr="0020235B">
        <w:rPr>
          <w:rFonts w:ascii="Times New Roman" w:eastAsia="Calibri" w:hAnsi="Times New Roman" w:cs="Times New Roman"/>
          <w:b/>
          <w:sz w:val="24"/>
          <w:szCs w:val="24"/>
          <w:lang w:val="en-US"/>
        </w:rPr>
        <w:t>, PRODUKSI</w:t>
      </w:r>
      <w:r w:rsidR="00F07F39">
        <w:rPr>
          <w:rFonts w:ascii="Times New Roman" w:eastAsia="Calibri" w:hAnsi="Times New Roman" w:cs="Times New Roman"/>
          <w:b/>
          <w:sz w:val="24"/>
          <w:szCs w:val="24"/>
          <w:lang w:val="en-US"/>
        </w:rPr>
        <w:t xml:space="preserve"> PADI</w:t>
      </w:r>
      <w:r w:rsidRPr="0020235B">
        <w:rPr>
          <w:rFonts w:ascii="Times New Roman" w:eastAsia="Calibri" w:hAnsi="Times New Roman" w:cs="Times New Roman"/>
          <w:b/>
          <w:sz w:val="24"/>
          <w:szCs w:val="24"/>
          <w:lang w:val="en-US"/>
        </w:rPr>
        <w:t>, KURS</w:t>
      </w:r>
      <w:r w:rsidRPr="0020235B">
        <w:rPr>
          <w:rFonts w:ascii="Times New Roman" w:eastAsia="Calibri" w:hAnsi="Times New Roman" w:cs="Times New Roman"/>
          <w:b/>
          <w:sz w:val="24"/>
          <w:szCs w:val="24"/>
        </w:rPr>
        <w:t xml:space="preserve"> DAN</w:t>
      </w:r>
      <w:r w:rsidRPr="0020235B">
        <w:rPr>
          <w:rFonts w:ascii="Times New Roman" w:eastAsia="Calibri" w:hAnsi="Times New Roman" w:cs="Times New Roman"/>
          <w:b/>
          <w:sz w:val="24"/>
          <w:szCs w:val="24"/>
          <w:lang w:val="en-US"/>
        </w:rPr>
        <w:t xml:space="preserve"> VOLUME EKSPOR</w:t>
      </w:r>
      <w:r w:rsidRPr="0020235B">
        <w:rPr>
          <w:rFonts w:ascii="Times New Roman" w:eastAsia="Calibri" w:hAnsi="Times New Roman" w:cs="Times New Roman"/>
          <w:b/>
          <w:sz w:val="24"/>
          <w:szCs w:val="24"/>
        </w:rPr>
        <w:t xml:space="preserve"> TERHADAP </w:t>
      </w:r>
      <w:r w:rsidRPr="0020235B">
        <w:rPr>
          <w:rFonts w:ascii="Times New Roman" w:eastAsia="Calibri" w:hAnsi="Times New Roman" w:cs="Times New Roman"/>
          <w:b/>
          <w:sz w:val="24"/>
          <w:szCs w:val="24"/>
          <w:lang w:val="en-US"/>
        </w:rPr>
        <w:t>P</w:t>
      </w:r>
      <w:r w:rsidR="00520F7F">
        <w:rPr>
          <w:rFonts w:ascii="Times New Roman" w:eastAsia="Calibri" w:hAnsi="Times New Roman" w:cs="Times New Roman"/>
          <w:b/>
          <w:sz w:val="24"/>
          <w:szCs w:val="24"/>
          <w:lang w:val="en-US"/>
        </w:rPr>
        <w:t>RODUK DOMESTIK BRUTO</w:t>
      </w:r>
      <w:r w:rsidRPr="0020235B">
        <w:rPr>
          <w:rFonts w:ascii="Times New Roman" w:eastAsia="Calibri" w:hAnsi="Times New Roman" w:cs="Times New Roman"/>
          <w:b/>
          <w:sz w:val="24"/>
          <w:szCs w:val="24"/>
        </w:rPr>
        <w:t xml:space="preserve"> DI </w:t>
      </w:r>
      <w:r w:rsidRPr="0020235B">
        <w:rPr>
          <w:rFonts w:ascii="Times New Roman" w:eastAsia="Calibri" w:hAnsi="Times New Roman" w:cs="Times New Roman"/>
          <w:b/>
          <w:sz w:val="24"/>
          <w:szCs w:val="24"/>
          <w:lang w:val="en-US"/>
        </w:rPr>
        <w:t>INDONESIA</w:t>
      </w:r>
      <w:r w:rsidR="00C47D27">
        <w:rPr>
          <w:rFonts w:ascii="Times New Roman" w:eastAsia="Calibri" w:hAnsi="Times New Roman" w:cs="Times New Roman"/>
          <w:b/>
          <w:sz w:val="24"/>
          <w:szCs w:val="24"/>
          <w:lang w:val="en-US"/>
        </w:rPr>
        <w:t xml:space="preserve"> </w:t>
      </w:r>
    </w:p>
    <w:p w14:paraId="6F77AC1B" w14:textId="77777777" w:rsidR="007F2436" w:rsidRDefault="007F2436" w:rsidP="007F2436">
      <w:pPr>
        <w:spacing w:after="0" w:line="240" w:lineRule="auto"/>
        <w:jc w:val="center"/>
        <w:rPr>
          <w:rFonts w:ascii="Times New Roman" w:eastAsia="Calibri" w:hAnsi="Times New Roman" w:cs="Times New Roman"/>
          <w:b/>
          <w:sz w:val="24"/>
          <w:szCs w:val="24"/>
          <w:lang w:val="en-US"/>
        </w:rPr>
      </w:pPr>
    </w:p>
    <w:p w14:paraId="29C7E6E4" w14:textId="77777777" w:rsidR="007F2436" w:rsidRDefault="007F2436" w:rsidP="007F2436">
      <w:pPr>
        <w:spacing w:after="0" w:line="240" w:lineRule="auto"/>
        <w:jc w:val="center"/>
        <w:rPr>
          <w:rFonts w:ascii="Times New Roman" w:eastAsia="Calibri" w:hAnsi="Times New Roman" w:cs="Times New Roman"/>
          <w:b/>
          <w:sz w:val="24"/>
          <w:szCs w:val="24"/>
          <w:lang w:val="en-US"/>
        </w:rPr>
      </w:pPr>
    </w:p>
    <w:p w14:paraId="703FE91C" w14:textId="77777777" w:rsidR="007F2436" w:rsidRPr="0020235B" w:rsidRDefault="007F2436" w:rsidP="007F2436">
      <w:pPr>
        <w:spacing w:after="0" w:line="240" w:lineRule="auto"/>
        <w:jc w:val="center"/>
        <w:rPr>
          <w:rFonts w:ascii="Times New Roman" w:eastAsia="Calibri" w:hAnsi="Times New Roman" w:cs="Times New Roman"/>
          <w:b/>
          <w:sz w:val="24"/>
          <w:szCs w:val="24"/>
          <w:lang w:val="en-US"/>
        </w:rPr>
      </w:pPr>
    </w:p>
    <w:p w14:paraId="11B21B04" w14:textId="77777777" w:rsidR="00D64AD3" w:rsidRPr="00BE2EF6" w:rsidRDefault="00D64AD3" w:rsidP="007F2436">
      <w:pPr>
        <w:spacing w:after="0" w:line="240" w:lineRule="auto"/>
        <w:jc w:val="center"/>
        <w:rPr>
          <w:rFonts w:ascii="Times New Roman" w:eastAsia="Calibri" w:hAnsi="Times New Roman" w:cs="Times New Roman"/>
          <w:b/>
          <w:bCs/>
          <w:sz w:val="24"/>
          <w:szCs w:val="24"/>
          <w:lang w:val="en-US"/>
        </w:rPr>
      </w:pPr>
    </w:p>
    <w:p w14:paraId="71BCB7FD" w14:textId="1CD54AC1" w:rsidR="00D64AD3" w:rsidRDefault="00D64AD3" w:rsidP="007F2436">
      <w:pPr>
        <w:spacing w:after="0" w:line="240" w:lineRule="auto"/>
        <w:jc w:val="center"/>
        <w:rPr>
          <w:rFonts w:ascii="Times New Roman" w:hAnsi="Times New Roman" w:cs="Times New Roman"/>
          <w:b/>
          <w:bCs/>
          <w:sz w:val="24"/>
          <w:szCs w:val="24"/>
        </w:rPr>
      </w:pPr>
      <w:r w:rsidRPr="00BE2EF6">
        <w:rPr>
          <w:rFonts w:ascii="Times New Roman" w:hAnsi="Times New Roman" w:cs="Times New Roman"/>
          <w:b/>
          <w:bCs/>
          <w:sz w:val="24"/>
          <w:szCs w:val="24"/>
        </w:rPr>
        <w:t>PROPOSAL SKRIPSI</w:t>
      </w:r>
    </w:p>
    <w:p w14:paraId="2D0175C6" w14:textId="77777777" w:rsidR="007F2436" w:rsidRDefault="007F2436" w:rsidP="007F2436">
      <w:pPr>
        <w:spacing w:after="0" w:line="240" w:lineRule="auto"/>
        <w:jc w:val="center"/>
        <w:rPr>
          <w:rFonts w:ascii="Times New Roman" w:hAnsi="Times New Roman" w:cs="Times New Roman"/>
          <w:b/>
          <w:bCs/>
          <w:sz w:val="24"/>
          <w:szCs w:val="24"/>
        </w:rPr>
      </w:pPr>
    </w:p>
    <w:p w14:paraId="7C90345E" w14:textId="77777777" w:rsidR="007F2436" w:rsidRPr="00BE2EF6" w:rsidRDefault="007F2436" w:rsidP="007F2436">
      <w:pPr>
        <w:spacing w:after="0" w:line="240" w:lineRule="auto"/>
        <w:jc w:val="center"/>
        <w:rPr>
          <w:rFonts w:ascii="Times New Roman" w:hAnsi="Times New Roman" w:cs="Times New Roman"/>
          <w:b/>
          <w:bCs/>
          <w:sz w:val="24"/>
          <w:szCs w:val="24"/>
        </w:rPr>
      </w:pPr>
    </w:p>
    <w:p w14:paraId="3DA18FAD" w14:textId="77777777" w:rsidR="00D64AD3" w:rsidRDefault="00D64AD3" w:rsidP="007F2436">
      <w:pPr>
        <w:spacing w:after="0" w:line="240" w:lineRule="auto"/>
        <w:jc w:val="center"/>
        <w:rPr>
          <w:rFonts w:ascii="Times New Roman" w:hAnsi="Times New Roman" w:cs="Times New Roman"/>
          <w:sz w:val="24"/>
          <w:szCs w:val="24"/>
        </w:rPr>
      </w:pPr>
    </w:p>
    <w:p w14:paraId="6F10C445" w14:textId="77777777" w:rsidR="007F2436" w:rsidRDefault="007F2436" w:rsidP="007F2436">
      <w:pPr>
        <w:spacing w:after="0" w:line="240" w:lineRule="auto"/>
        <w:jc w:val="center"/>
        <w:rPr>
          <w:rFonts w:ascii="Times New Roman" w:hAnsi="Times New Roman" w:cs="Times New Roman"/>
          <w:sz w:val="24"/>
          <w:szCs w:val="24"/>
        </w:rPr>
      </w:pPr>
    </w:p>
    <w:p w14:paraId="23C3092D" w14:textId="77777777" w:rsidR="007F2436" w:rsidRPr="00D64AD3" w:rsidRDefault="007F2436" w:rsidP="007F2436">
      <w:pPr>
        <w:spacing w:after="0" w:line="240" w:lineRule="auto"/>
        <w:jc w:val="center"/>
        <w:rPr>
          <w:rFonts w:ascii="Times New Roman" w:hAnsi="Times New Roman" w:cs="Times New Roman"/>
          <w:sz w:val="24"/>
          <w:szCs w:val="24"/>
        </w:rPr>
      </w:pPr>
    </w:p>
    <w:p w14:paraId="34F1461D" w14:textId="78C32704" w:rsidR="00792A59" w:rsidRPr="0020235B" w:rsidRDefault="00792A59" w:rsidP="007F2436">
      <w:pPr>
        <w:spacing w:after="0" w:line="240" w:lineRule="auto"/>
        <w:jc w:val="center"/>
        <w:rPr>
          <w:rFonts w:ascii="Times New Roman" w:eastAsia="Calibri" w:hAnsi="Times New Roman" w:cs="Times New Roman"/>
          <w:sz w:val="24"/>
          <w:szCs w:val="24"/>
          <w:lang w:val="en-US"/>
        </w:rPr>
      </w:pPr>
      <w:proofErr w:type="spellStart"/>
      <w:r w:rsidRPr="0020235B">
        <w:rPr>
          <w:rFonts w:ascii="Times New Roman" w:eastAsia="Calibri" w:hAnsi="Times New Roman" w:cs="Times New Roman"/>
          <w:sz w:val="24"/>
          <w:szCs w:val="24"/>
          <w:lang w:val="en-US"/>
        </w:rPr>
        <w:t>Diajukan</w:t>
      </w:r>
      <w:proofErr w:type="spellEnd"/>
      <w:r w:rsidRPr="0020235B">
        <w:rPr>
          <w:rFonts w:ascii="Times New Roman" w:eastAsia="Calibri" w:hAnsi="Times New Roman" w:cs="Times New Roman"/>
          <w:sz w:val="24"/>
          <w:szCs w:val="24"/>
          <w:lang w:val="en-US"/>
        </w:rPr>
        <w:t xml:space="preserve"> </w:t>
      </w:r>
      <w:proofErr w:type="spellStart"/>
      <w:r w:rsidRPr="0020235B">
        <w:rPr>
          <w:rFonts w:ascii="Times New Roman" w:eastAsia="Calibri" w:hAnsi="Times New Roman" w:cs="Times New Roman"/>
          <w:sz w:val="24"/>
          <w:szCs w:val="24"/>
          <w:lang w:val="en-US"/>
        </w:rPr>
        <w:t>Untuk</w:t>
      </w:r>
      <w:proofErr w:type="spellEnd"/>
      <w:r w:rsidRPr="0020235B">
        <w:rPr>
          <w:rFonts w:ascii="Times New Roman" w:eastAsia="Calibri" w:hAnsi="Times New Roman" w:cs="Times New Roman"/>
          <w:sz w:val="24"/>
          <w:szCs w:val="24"/>
          <w:lang w:val="en-US"/>
        </w:rPr>
        <w:t xml:space="preserve"> </w:t>
      </w:r>
      <w:proofErr w:type="spellStart"/>
      <w:r w:rsidRPr="0020235B">
        <w:rPr>
          <w:rFonts w:ascii="Times New Roman" w:eastAsia="Calibri" w:hAnsi="Times New Roman" w:cs="Times New Roman"/>
          <w:sz w:val="24"/>
          <w:szCs w:val="24"/>
          <w:lang w:val="en-US"/>
        </w:rPr>
        <w:t>Melengkapi</w:t>
      </w:r>
      <w:proofErr w:type="spellEnd"/>
      <w:r w:rsidRPr="0020235B">
        <w:rPr>
          <w:rFonts w:ascii="Times New Roman" w:eastAsia="Calibri" w:hAnsi="Times New Roman" w:cs="Times New Roman"/>
          <w:sz w:val="24"/>
          <w:szCs w:val="24"/>
          <w:lang w:val="en-US"/>
        </w:rPr>
        <w:t xml:space="preserve"> </w:t>
      </w:r>
      <w:proofErr w:type="spellStart"/>
      <w:r w:rsidRPr="0020235B">
        <w:rPr>
          <w:rFonts w:ascii="Times New Roman" w:eastAsia="Calibri" w:hAnsi="Times New Roman" w:cs="Times New Roman"/>
          <w:sz w:val="24"/>
          <w:szCs w:val="24"/>
          <w:lang w:val="en-US"/>
        </w:rPr>
        <w:t>Tugas-Tugas</w:t>
      </w:r>
      <w:proofErr w:type="spellEnd"/>
      <w:r w:rsidRPr="0020235B">
        <w:rPr>
          <w:rFonts w:ascii="Times New Roman" w:eastAsia="Calibri" w:hAnsi="Times New Roman" w:cs="Times New Roman"/>
          <w:sz w:val="24"/>
          <w:szCs w:val="24"/>
          <w:lang w:val="en-US"/>
        </w:rPr>
        <w:t xml:space="preserve"> dan</w:t>
      </w:r>
    </w:p>
    <w:p w14:paraId="271B9D61" w14:textId="77777777" w:rsidR="00792A59" w:rsidRPr="007F2436" w:rsidRDefault="00792A59" w:rsidP="007F2436">
      <w:pPr>
        <w:spacing w:after="0" w:line="240" w:lineRule="auto"/>
        <w:jc w:val="center"/>
        <w:rPr>
          <w:rFonts w:ascii="Times New Roman" w:eastAsia="Calibri" w:hAnsi="Times New Roman" w:cs="Times New Roman"/>
          <w:sz w:val="24"/>
          <w:szCs w:val="24"/>
          <w:lang w:val="sv-SE"/>
        </w:rPr>
      </w:pPr>
      <w:r w:rsidRPr="007F2436">
        <w:rPr>
          <w:rFonts w:ascii="Times New Roman" w:eastAsia="Calibri" w:hAnsi="Times New Roman" w:cs="Times New Roman"/>
          <w:sz w:val="24"/>
          <w:szCs w:val="24"/>
          <w:lang w:val="sv-SE"/>
        </w:rPr>
        <w:t>Memenuhi Syarat-Syarat Untuk Memperoleh</w:t>
      </w:r>
    </w:p>
    <w:p w14:paraId="697159B8" w14:textId="77777777" w:rsidR="00792A59" w:rsidRPr="007F2436" w:rsidRDefault="00792A59" w:rsidP="007F2436">
      <w:pPr>
        <w:spacing w:after="0" w:line="240" w:lineRule="auto"/>
        <w:jc w:val="center"/>
        <w:rPr>
          <w:rFonts w:ascii="Times New Roman" w:eastAsia="Calibri" w:hAnsi="Times New Roman" w:cs="Times New Roman"/>
          <w:sz w:val="24"/>
          <w:szCs w:val="24"/>
          <w:lang w:val="sv-SE"/>
        </w:rPr>
      </w:pPr>
      <w:r w:rsidRPr="007F2436">
        <w:rPr>
          <w:rFonts w:ascii="Times New Roman" w:eastAsia="Calibri" w:hAnsi="Times New Roman" w:cs="Times New Roman"/>
          <w:sz w:val="24"/>
          <w:szCs w:val="24"/>
          <w:lang w:val="sv-SE"/>
        </w:rPr>
        <w:t>Gelar Sarjana Ekonomi</w:t>
      </w:r>
    </w:p>
    <w:p w14:paraId="11F4F064" w14:textId="77777777" w:rsidR="00AC7C40" w:rsidRDefault="00AC7C40" w:rsidP="007F2436">
      <w:pPr>
        <w:spacing w:after="0" w:line="240" w:lineRule="auto"/>
        <w:jc w:val="both"/>
        <w:rPr>
          <w:rFonts w:ascii="Times New Roman" w:eastAsia="Calibri" w:hAnsi="Times New Roman" w:cs="Times New Roman"/>
          <w:sz w:val="24"/>
          <w:szCs w:val="24"/>
          <w:lang w:val="sv-SE"/>
        </w:rPr>
      </w:pPr>
    </w:p>
    <w:p w14:paraId="6CDD5E29" w14:textId="77777777" w:rsidR="007F2436" w:rsidRDefault="007F2436" w:rsidP="007F2436">
      <w:pPr>
        <w:spacing w:after="0" w:line="240" w:lineRule="auto"/>
        <w:jc w:val="both"/>
        <w:rPr>
          <w:rFonts w:ascii="Times New Roman" w:eastAsia="Calibri" w:hAnsi="Times New Roman" w:cs="Times New Roman"/>
          <w:sz w:val="24"/>
          <w:szCs w:val="24"/>
          <w:lang w:val="sv-SE"/>
        </w:rPr>
      </w:pPr>
    </w:p>
    <w:p w14:paraId="3820816C" w14:textId="77777777" w:rsidR="007F2436" w:rsidRDefault="007F2436" w:rsidP="007F2436">
      <w:pPr>
        <w:spacing w:after="0" w:line="240" w:lineRule="auto"/>
        <w:jc w:val="both"/>
        <w:rPr>
          <w:rFonts w:ascii="Times New Roman" w:eastAsia="Calibri" w:hAnsi="Times New Roman" w:cs="Times New Roman"/>
          <w:sz w:val="24"/>
          <w:szCs w:val="24"/>
          <w:lang w:val="sv-SE"/>
        </w:rPr>
      </w:pPr>
    </w:p>
    <w:p w14:paraId="4FE93029" w14:textId="77777777" w:rsidR="007F2436" w:rsidRDefault="007F2436" w:rsidP="007F2436">
      <w:pPr>
        <w:spacing w:after="0" w:line="240" w:lineRule="auto"/>
        <w:jc w:val="both"/>
        <w:rPr>
          <w:rFonts w:ascii="Times New Roman" w:eastAsia="Calibri" w:hAnsi="Times New Roman" w:cs="Times New Roman"/>
          <w:sz w:val="24"/>
          <w:szCs w:val="24"/>
          <w:lang w:val="sv-SE"/>
        </w:rPr>
      </w:pPr>
    </w:p>
    <w:p w14:paraId="1FBD8C50" w14:textId="77777777" w:rsidR="007F2436" w:rsidRPr="007F2436" w:rsidRDefault="007F2436" w:rsidP="007F2436">
      <w:pPr>
        <w:spacing w:after="0" w:line="240" w:lineRule="auto"/>
        <w:jc w:val="both"/>
        <w:rPr>
          <w:rFonts w:ascii="Times New Roman" w:eastAsia="Calibri" w:hAnsi="Times New Roman" w:cs="Times New Roman"/>
          <w:sz w:val="24"/>
          <w:szCs w:val="24"/>
          <w:lang w:val="sv-SE"/>
        </w:rPr>
      </w:pPr>
    </w:p>
    <w:p w14:paraId="0675AB72" w14:textId="1E6E8BC6" w:rsidR="00792A59" w:rsidRPr="00D64AD3" w:rsidRDefault="00792A59" w:rsidP="007F2436">
      <w:pPr>
        <w:spacing w:after="0" w:line="240" w:lineRule="auto"/>
        <w:jc w:val="center"/>
        <w:rPr>
          <w:rFonts w:ascii="Times New Roman" w:hAnsi="Times New Roman" w:cs="Times New Roman"/>
          <w:b/>
          <w:bCs/>
          <w:sz w:val="24"/>
          <w:szCs w:val="24"/>
        </w:rPr>
      </w:pPr>
      <w:r w:rsidRPr="00D64AD3">
        <w:rPr>
          <w:rFonts w:ascii="Times New Roman" w:hAnsi="Times New Roman" w:cs="Times New Roman"/>
          <w:b/>
          <w:bCs/>
          <w:sz w:val="24"/>
          <w:szCs w:val="24"/>
        </w:rPr>
        <w:t>YOLANDA AISYAH RITONGA</w:t>
      </w:r>
    </w:p>
    <w:p w14:paraId="1765DE6B" w14:textId="5936B59D" w:rsidR="00792A59" w:rsidRDefault="00792A59" w:rsidP="007F2436">
      <w:pPr>
        <w:spacing w:after="0" w:line="240" w:lineRule="auto"/>
        <w:jc w:val="center"/>
        <w:rPr>
          <w:rFonts w:ascii="Times New Roman" w:hAnsi="Times New Roman" w:cs="Times New Roman"/>
          <w:b/>
          <w:bCs/>
          <w:sz w:val="24"/>
          <w:szCs w:val="24"/>
        </w:rPr>
      </w:pPr>
      <w:r w:rsidRPr="00D64AD3">
        <w:rPr>
          <w:rFonts w:ascii="Times New Roman" w:hAnsi="Times New Roman" w:cs="Times New Roman"/>
          <w:b/>
          <w:bCs/>
          <w:sz w:val="24"/>
          <w:szCs w:val="24"/>
        </w:rPr>
        <w:t>NIM : 210430110</w:t>
      </w:r>
    </w:p>
    <w:p w14:paraId="796F5249" w14:textId="77777777" w:rsidR="007F2436" w:rsidRDefault="007F2436" w:rsidP="007F2436">
      <w:pPr>
        <w:spacing w:after="0" w:line="240" w:lineRule="auto"/>
        <w:jc w:val="center"/>
        <w:rPr>
          <w:rFonts w:ascii="Times New Roman" w:hAnsi="Times New Roman" w:cs="Times New Roman"/>
          <w:b/>
          <w:bCs/>
          <w:sz w:val="24"/>
          <w:szCs w:val="24"/>
        </w:rPr>
      </w:pPr>
    </w:p>
    <w:p w14:paraId="3413580F" w14:textId="77777777" w:rsidR="007F2436" w:rsidRDefault="007F2436" w:rsidP="007F2436">
      <w:pPr>
        <w:spacing w:after="0" w:line="240" w:lineRule="auto"/>
        <w:jc w:val="center"/>
        <w:rPr>
          <w:rFonts w:ascii="Times New Roman" w:hAnsi="Times New Roman" w:cs="Times New Roman"/>
          <w:b/>
          <w:bCs/>
          <w:sz w:val="24"/>
          <w:szCs w:val="24"/>
        </w:rPr>
      </w:pPr>
    </w:p>
    <w:p w14:paraId="71A40B0C" w14:textId="77777777" w:rsidR="007F2436" w:rsidRDefault="007F2436" w:rsidP="007F2436">
      <w:pPr>
        <w:spacing w:after="0" w:line="240" w:lineRule="auto"/>
        <w:jc w:val="center"/>
        <w:rPr>
          <w:rFonts w:ascii="Times New Roman" w:hAnsi="Times New Roman" w:cs="Times New Roman"/>
          <w:b/>
          <w:bCs/>
          <w:sz w:val="24"/>
          <w:szCs w:val="24"/>
        </w:rPr>
      </w:pPr>
    </w:p>
    <w:p w14:paraId="4E8F295A" w14:textId="77777777" w:rsidR="007F2436" w:rsidRDefault="007F2436" w:rsidP="007F2436">
      <w:pPr>
        <w:spacing w:after="0" w:line="240" w:lineRule="auto"/>
        <w:jc w:val="center"/>
        <w:rPr>
          <w:rFonts w:ascii="Times New Roman" w:hAnsi="Times New Roman" w:cs="Times New Roman"/>
          <w:b/>
          <w:bCs/>
          <w:sz w:val="24"/>
          <w:szCs w:val="24"/>
        </w:rPr>
      </w:pPr>
    </w:p>
    <w:p w14:paraId="3A127F1F" w14:textId="77777777" w:rsidR="00792A59" w:rsidRPr="0020235B" w:rsidRDefault="00792A59" w:rsidP="007F2436">
      <w:pPr>
        <w:spacing w:after="0" w:line="240" w:lineRule="auto"/>
        <w:jc w:val="center"/>
        <w:rPr>
          <w:rFonts w:ascii="Times New Roman" w:eastAsia="Calibri" w:hAnsi="Times New Roman" w:cs="Times New Roman"/>
          <w:b/>
          <w:sz w:val="24"/>
          <w:szCs w:val="24"/>
          <w:lang w:val="en-US"/>
        </w:rPr>
      </w:pPr>
      <w:r w:rsidRPr="0020235B">
        <w:rPr>
          <w:rFonts w:ascii="Times New Roman" w:eastAsia="Calibri" w:hAnsi="Times New Roman" w:cs="Times New Roman"/>
          <w:noProof/>
          <w:sz w:val="24"/>
          <w:szCs w:val="24"/>
          <w:lang w:val="en-US"/>
        </w:rPr>
        <w:drawing>
          <wp:inline distT="0" distB="0" distL="0" distR="0" wp14:anchorId="68D1C9AB" wp14:editId="533283AE">
            <wp:extent cx="1300551" cy="1473958"/>
            <wp:effectExtent l="0" t="0" r="0" b="0"/>
            <wp:docPr id="1" name="Picture 1" descr="D:\Logo_Uni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_Unima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0551" cy="1473958"/>
                    </a:xfrm>
                    <a:prstGeom prst="rect">
                      <a:avLst/>
                    </a:prstGeom>
                    <a:noFill/>
                    <a:ln>
                      <a:noFill/>
                    </a:ln>
                  </pic:spPr>
                </pic:pic>
              </a:graphicData>
            </a:graphic>
          </wp:inline>
        </w:drawing>
      </w:r>
    </w:p>
    <w:p w14:paraId="72A39057" w14:textId="77777777" w:rsidR="00792A59" w:rsidRPr="0020235B" w:rsidRDefault="00792A59" w:rsidP="007F2436">
      <w:pPr>
        <w:spacing w:after="0" w:line="240" w:lineRule="auto"/>
        <w:jc w:val="both"/>
        <w:rPr>
          <w:rFonts w:ascii="Times New Roman" w:eastAsia="Calibri" w:hAnsi="Times New Roman" w:cs="Times New Roman"/>
          <w:b/>
          <w:sz w:val="24"/>
          <w:szCs w:val="24"/>
          <w:lang w:val="en-US"/>
        </w:rPr>
      </w:pPr>
    </w:p>
    <w:p w14:paraId="5464C56C" w14:textId="77777777" w:rsidR="007F2436" w:rsidRDefault="007F2436" w:rsidP="007F2436">
      <w:pPr>
        <w:spacing w:after="0" w:line="240" w:lineRule="auto"/>
        <w:jc w:val="both"/>
        <w:rPr>
          <w:rFonts w:ascii="Times New Roman" w:eastAsia="Calibri" w:hAnsi="Times New Roman" w:cs="Times New Roman"/>
          <w:b/>
          <w:sz w:val="24"/>
          <w:szCs w:val="24"/>
          <w:lang w:val="en-US"/>
        </w:rPr>
      </w:pPr>
    </w:p>
    <w:p w14:paraId="107E1D91" w14:textId="77777777" w:rsidR="007F2436" w:rsidRDefault="007F2436" w:rsidP="007F2436">
      <w:pPr>
        <w:spacing w:after="0" w:line="240" w:lineRule="auto"/>
        <w:jc w:val="center"/>
        <w:rPr>
          <w:rFonts w:ascii="Times New Roman" w:eastAsia="Calibri" w:hAnsi="Times New Roman" w:cs="Times New Roman"/>
          <w:b/>
          <w:sz w:val="24"/>
          <w:szCs w:val="24"/>
          <w:lang w:val="sv-SE"/>
        </w:rPr>
      </w:pPr>
    </w:p>
    <w:p w14:paraId="42ACF7FB" w14:textId="77777777" w:rsidR="007F2436" w:rsidRDefault="007F2436" w:rsidP="007F2436">
      <w:pPr>
        <w:spacing w:after="0" w:line="240" w:lineRule="auto"/>
        <w:jc w:val="center"/>
        <w:rPr>
          <w:rFonts w:ascii="Times New Roman" w:eastAsia="Calibri" w:hAnsi="Times New Roman" w:cs="Times New Roman"/>
          <w:b/>
          <w:sz w:val="24"/>
          <w:szCs w:val="24"/>
          <w:lang w:val="sv-SE"/>
        </w:rPr>
      </w:pPr>
    </w:p>
    <w:p w14:paraId="6E309574" w14:textId="5140EC10" w:rsidR="00792A59" w:rsidRPr="007F2436" w:rsidRDefault="00792A59" w:rsidP="007F2436">
      <w:pPr>
        <w:spacing w:after="0" w:line="240" w:lineRule="auto"/>
        <w:jc w:val="center"/>
        <w:rPr>
          <w:rFonts w:ascii="Times New Roman" w:eastAsia="Calibri" w:hAnsi="Times New Roman" w:cs="Times New Roman"/>
          <w:b/>
          <w:sz w:val="24"/>
          <w:szCs w:val="24"/>
          <w:lang w:val="sv-SE"/>
        </w:rPr>
      </w:pPr>
      <w:r w:rsidRPr="007F2436">
        <w:rPr>
          <w:rFonts w:ascii="Times New Roman" w:eastAsia="Calibri" w:hAnsi="Times New Roman" w:cs="Times New Roman"/>
          <w:b/>
          <w:sz w:val="24"/>
          <w:szCs w:val="24"/>
          <w:lang w:val="sv-SE"/>
        </w:rPr>
        <w:t>PROGRAM STUDI EKONOMI PEMBANGUNAN</w:t>
      </w:r>
    </w:p>
    <w:p w14:paraId="58E267D8" w14:textId="77777777" w:rsidR="00792A59" w:rsidRPr="007F2436" w:rsidRDefault="00792A59" w:rsidP="007F2436">
      <w:pPr>
        <w:spacing w:after="0" w:line="240" w:lineRule="auto"/>
        <w:jc w:val="center"/>
        <w:rPr>
          <w:rFonts w:ascii="Times New Roman" w:eastAsia="Calibri" w:hAnsi="Times New Roman" w:cs="Times New Roman"/>
          <w:b/>
          <w:sz w:val="24"/>
          <w:szCs w:val="24"/>
          <w:lang w:val="sv-SE"/>
        </w:rPr>
      </w:pPr>
      <w:r w:rsidRPr="007F2436">
        <w:rPr>
          <w:rFonts w:ascii="Times New Roman" w:eastAsia="Calibri" w:hAnsi="Times New Roman" w:cs="Times New Roman"/>
          <w:b/>
          <w:sz w:val="24"/>
          <w:szCs w:val="24"/>
          <w:lang w:val="sv-SE"/>
        </w:rPr>
        <w:t>FAKULTAS EKONOMI DAN BISNIS</w:t>
      </w:r>
    </w:p>
    <w:p w14:paraId="00B6A81B" w14:textId="77777777" w:rsidR="00792A59" w:rsidRPr="007F2436" w:rsidRDefault="00792A59" w:rsidP="007F2436">
      <w:pPr>
        <w:spacing w:after="0" w:line="240" w:lineRule="auto"/>
        <w:jc w:val="center"/>
        <w:rPr>
          <w:rFonts w:ascii="Times New Roman" w:eastAsia="Calibri" w:hAnsi="Times New Roman" w:cs="Times New Roman"/>
          <w:b/>
          <w:sz w:val="24"/>
          <w:szCs w:val="24"/>
          <w:lang w:val="sv-SE"/>
        </w:rPr>
      </w:pPr>
      <w:r w:rsidRPr="007F2436">
        <w:rPr>
          <w:rFonts w:ascii="Times New Roman" w:eastAsia="Calibri" w:hAnsi="Times New Roman" w:cs="Times New Roman"/>
          <w:b/>
          <w:sz w:val="24"/>
          <w:szCs w:val="24"/>
          <w:lang w:val="sv-SE"/>
        </w:rPr>
        <w:t>UNIVERSITAS MALIKUSSALEH</w:t>
      </w:r>
    </w:p>
    <w:p w14:paraId="519DBABB" w14:textId="77777777" w:rsidR="004723F4" w:rsidRPr="007F2436" w:rsidRDefault="00792A59" w:rsidP="007F2436">
      <w:pPr>
        <w:spacing w:after="0" w:line="240" w:lineRule="auto"/>
        <w:jc w:val="center"/>
        <w:rPr>
          <w:rFonts w:ascii="Times New Roman" w:eastAsia="Calibri" w:hAnsi="Times New Roman" w:cs="Times New Roman"/>
          <w:b/>
          <w:sz w:val="24"/>
          <w:szCs w:val="24"/>
          <w:lang w:val="sv-SE"/>
        </w:rPr>
      </w:pPr>
      <w:r w:rsidRPr="007F2436">
        <w:rPr>
          <w:rFonts w:ascii="Times New Roman" w:eastAsia="Calibri" w:hAnsi="Times New Roman" w:cs="Times New Roman"/>
          <w:b/>
          <w:sz w:val="24"/>
          <w:szCs w:val="24"/>
          <w:lang w:val="sv-SE"/>
        </w:rPr>
        <w:t>LHOKSEUMAWE</w:t>
      </w:r>
    </w:p>
    <w:p w14:paraId="2CA74C31" w14:textId="47656044" w:rsidR="007F2436" w:rsidRDefault="007A68CB" w:rsidP="007F2436">
      <w:pPr>
        <w:spacing w:after="0" w:line="240" w:lineRule="auto"/>
        <w:jc w:val="center"/>
        <w:rPr>
          <w:rFonts w:ascii="Times New Roman" w:eastAsia="Calibri" w:hAnsi="Times New Roman" w:cs="Times New Roman"/>
          <w:b/>
          <w:sz w:val="24"/>
          <w:szCs w:val="24"/>
          <w:lang w:val="sv-SE"/>
        </w:rPr>
      </w:pPr>
      <w:r>
        <w:rPr>
          <w:rFonts w:ascii="Times New Roman" w:eastAsia="Calibri" w:hAnsi="Times New Roman" w:cs="Times New Roman"/>
          <w:b/>
          <w:sz w:val="24"/>
          <w:szCs w:val="24"/>
          <w:lang w:val="sv-SE"/>
        </w:rPr>
        <w:t>DES</w:t>
      </w:r>
      <w:r w:rsidR="007F2436">
        <w:rPr>
          <w:rFonts w:ascii="Times New Roman" w:eastAsia="Calibri" w:hAnsi="Times New Roman" w:cs="Times New Roman"/>
          <w:b/>
          <w:sz w:val="24"/>
          <w:szCs w:val="24"/>
          <w:lang w:val="sv-SE"/>
        </w:rPr>
        <w:t xml:space="preserve">EMBER, </w:t>
      </w:r>
      <w:r w:rsidR="00792A59" w:rsidRPr="007F2436">
        <w:rPr>
          <w:rFonts w:ascii="Times New Roman" w:eastAsia="Calibri" w:hAnsi="Times New Roman" w:cs="Times New Roman"/>
          <w:b/>
          <w:sz w:val="24"/>
          <w:szCs w:val="24"/>
          <w:lang w:val="sv-SE"/>
        </w:rPr>
        <w:t>2025</w:t>
      </w:r>
    </w:p>
    <w:p w14:paraId="1352D0E2" w14:textId="77777777" w:rsidR="00F07F39" w:rsidRDefault="00F07F39" w:rsidP="007F2436">
      <w:pPr>
        <w:spacing w:after="0" w:line="240" w:lineRule="auto"/>
        <w:jc w:val="center"/>
        <w:rPr>
          <w:rFonts w:ascii="Times New Roman" w:eastAsia="Calibri" w:hAnsi="Times New Roman" w:cs="Times New Roman"/>
          <w:b/>
          <w:sz w:val="24"/>
          <w:szCs w:val="24"/>
          <w:lang w:val="sv-SE"/>
        </w:rPr>
      </w:pPr>
    </w:p>
    <w:p w14:paraId="66314507" w14:textId="77777777" w:rsidR="00F07F39" w:rsidRDefault="00F07F39" w:rsidP="007F2436">
      <w:pPr>
        <w:spacing w:after="0" w:line="240" w:lineRule="auto"/>
        <w:jc w:val="center"/>
        <w:rPr>
          <w:rFonts w:ascii="Times New Roman" w:eastAsia="Calibri" w:hAnsi="Times New Roman" w:cs="Times New Roman"/>
          <w:b/>
          <w:sz w:val="24"/>
          <w:szCs w:val="24"/>
          <w:lang w:val="sv-SE"/>
        </w:rPr>
      </w:pPr>
    </w:p>
    <w:p w14:paraId="05C67A94" w14:textId="6B242F23" w:rsidR="00F07F39" w:rsidRDefault="00F07F39" w:rsidP="007F2436">
      <w:pPr>
        <w:spacing w:after="0" w:line="240" w:lineRule="auto"/>
        <w:jc w:val="center"/>
        <w:rPr>
          <w:rFonts w:ascii="Times New Roman" w:eastAsia="Calibri" w:hAnsi="Times New Roman" w:cs="Times New Roman"/>
          <w:b/>
          <w:sz w:val="24"/>
          <w:szCs w:val="24"/>
          <w:lang w:val="sv-SE"/>
        </w:rPr>
        <w:sectPr w:rsidR="00F07F39" w:rsidSect="007F2436">
          <w:headerReference w:type="even" r:id="rId9"/>
          <w:headerReference w:type="default" r:id="rId10"/>
          <w:footerReference w:type="even" r:id="rId11"/>
          <w:footerReference w:type="default" r:id="rId12"/>
          <w:footerReference w:type="first" r:id="rId13"/>
          <w:type w:val="continuous"/>
          <w:pgSz w:w="11907" w:h="16840" w:code="9"/>
          <w:pgMar w:top="2268" w:right="1701" w:bottom="1701" w:left="2268" w:header="850" w:footer="844" w:gutter="0"/>
          <w:pgNumType w:start="1"/>
          <w:cols w:space="708"/>
          <w:titlePg/>
          <w:docGrid w:linePitch="360"/>
        </w:sectPr>
      </w:pPr>
    </w:p>
    <w:p w14:paraId="30E4898D" w14:textId="4BF7BBF9" w:rsidR="00AC7C40" w:rsidRDefault="00AC7C40" w:rsidP="007F2436">
      <w:pPr>
        <w:pStyle w:val="BodyText3"/>
        <w:spacing w:before="0"/>
        <w:rPr>
          <w:lang w:val="sv-SE"/>
        </w:rPr>
      </w:pPr>
      <w:bookmarkStart w:id="0" w:name="_Toc211215353"/>
      <w:bookmarkStart w:id="1" w:name="_Toc213661586"/>
      <w:bookmarkStart w:id="2" w:name="_Toc179321959"/>
      <w:bookmarkStart w:id="3" w:name="_Toc204157574"/>
      <w:r w:rsidRPr="007F2436">
        <w:rPr>
          <w:lang w:val="sv-SE"/>
        </w:rPr>
        <w:lastRenderedPageBreak/>
        <w:t>KATA PENGANTAR</w:t>
      </w:r>
      <w:bookmarkEnd w:id="0"/>
      <w:bookmarkEnd w:id="1"/>
    </w:p>
    <w:p w14:paraId="58D97BC5" w14:textId="77777777" w:rsidR="00612959" w:rsidRPr="007F2436" w:rsidRDefault="00612959" w:rsidP="00612959">
      <w:pPr>
        <w:spacing w:after="0" w:line="240" w:lineRule="auto"/>
        <w:rPr>
          <w:lang w:val="sv-SE"/>
        </w:rPr>
      </w:pPr>
    </w:p>
    <w:p w14:paraId="3AE65E58" w14:textId="77777777" w:rsidR="00D33C4F" w:rsidRDefault="00D33C4F" w:rsidP="00612959">
      <w:pPr>
        <w:shd w:val="clear" w:color="auto" w:fill="FFFFFF" w:themeFill="background1"/>
        <w:spacing w:after="0" w:line="480" w:lineRule="auto"/>
        <w:jc w:val="both"/>
        <w:rPr>
          <w:rFonts w:ascii="Times New Roman" w:hAnsi="Times New Roman" w:cs="Times New Roman"/>
          <w:color w:val="000000" w:themeColor="text1"/>
          <w:sz w:val="24"/>
          <w:szCs w:val="24"/>
        </w:rPr>
      </w:pPr>
      <w:r w:rsidRPr="00D33C4F">
        <w:rPr>
          <w:rFonts w:ascii="Times New Roman" w:hAnsi="Times New Roman" w:cs="Times New Roman"/>
          <w:color w:val="000000" w:themeColor="text1"/>
          <w:sz w:val="24"/>
          <w:szCs w:val="24"/>
        </w:rPr>
        <w:t>Assalamu’alaikum warahmatullahi wabarakatuh.</w:t>
      </w:r>
    </w:p>
    <w:p w14:paraId="0FA58EDD" w14:textId="0FC2B45F" w:rsidR="00AC7C40" w:rsidRPr="007F2436" w:rsidRDefault="00D33C4F" w:rsidP="00F07F39">
      <w:pPr>
        <w:spacing w:after="0" w:line="480" w:lineRule="auto"/>
        <w:ind w:firstLine="720"/>
        <w:jc w:val="both"/>
        <w:rPr>
          <w:rFonts w:ascii="Times New Roman" w:eastAsia="Calibri" w:hAnsi="Times New Roman" w:cs="Times New Roman"/>
          <w:b/>
          <w:sz w:val="24"/>
          <w:szCs w:val="24"/>
          <w:lang w:val="sv-SE"/>
        </w:rPr>
      </w:pPr>
      <w:r w:rsidRPr="00D33C4F">
        <w:rPr>
          <w:rFonts w:ascii="Times New Roman" w:hAnsi="Times New Roman" w:cs="Times New Roman"/>
          <w:color w:val="000000" w:themeColor="text1"/>
          <w:sz w:val="24"/>
          <w:szCs w:val="24"/>
        </w:rPr>
        <w:t>Segala puji bagi Allah SWT, Tuhan semesta alam, atas limpahan rahmat, taufik, dan hidayah-Nya sehingga penulis dapat menyelesaikan</w:t>
      </w:r>
      <w:r w:rsidR="001B629D" w:rsidRPr="007F2436">
        <w:rPr>
          <w:rFonts w:ascii="Times New Roman" w:hAnsi="Times New Roman" w:cs="Times New Roman"/>
          <w:color w:val="000000" w:themeColor="text1"/>
          <w:sz w:val="24"/>
          <w:szCs w:val="24"/>
        </w:rPr>
        <w:t xml:space="preserve"> proposal </w:t>
      </w:r>
      <w:r w:rsidRPr="00D33C4F">
        <w:rPr>
          <w:rFonts w:ascii="Times New Roman" w:hAnsi="Times New Roman" w:cs="Times New Roman"/>
          <w:color w:val="000000" w:themeColor="text1"/>
          <w:sz w:val="24"/>
          <w:szCs w:val="24"/>
        </w:rPr>
        <w:t>skripsi yang berjudu</w:t>
      </w:r>
      <w:r w:rsidR="00AC7C40" w:rsidRPr="00AC7C40">
        <w:rPr>
          <w:rFonts w:ascii="Times New Roman" w:hAnsi="Times New Roman" w:cs="Times New Roman"/>
          <w:color w:val="000000" w:themeColor="text1"/>
          <w:sz w:val="24"/>
          <w:szCs w:val="24"/>
        </w:rPr>
        <w:t xml:space="preserve"> “</w:t>
      </w:r>
      <w:r w:rsidR="00AC7C40" w:rsidRPr="00AC7C40">
        <w:rPr>
          <w:rFonts w:ascii="Times New Roman" w:hAnsi="Times New Roman" w:cs="Times New Roman"/>
          <w:b/>
          <w:sz w:val="24"/>
          <w:szCs w:val="24"/>
        </w:rPr>
        <w:t>Analisis</w:t>
      </w:r>
      <w:r w:rsidR="00530B5B" w:rsidRPr="007F2436">
        <w:rPr>
          <w:rFonts w:ascii="Times New Roman" w:hAnsi="Times New Roman" w:cs="Times New Roman"/>
          <w:b/>
          <w:sz w:val="24"/>
          <w:szCs w:val="24"/>
        </w:rPr>
        <w:t xml:space="preserve"> Pengaruh Luas Lahan</w:t>
      </w:r>
      <w:r w:rsidR="00685AED" w:rsidRPr="00A87761">
        <w:rPr>
          <w:rFonts w:ascii="Times New Roman" w:hAnsi="Times New Roman" w:cs="Times New Roman"/>
          <w:b/>
          <w:sz w:val="24"/>
          <w:szCs w:val="24"/>
          <w:lang w:val="sv-SE"/>
        </w:rPr>
        <w:t xml:space="preserve"> Pertanian</w:t>
      </w:r>
      <w:r w:rsidR="00530B5B" w:rsidRPr="007F2436">
        <w:rPr>
          <w:rFonts w:ascii="Times New Roman" w:hAnsi="Times New Roman" w:cs="Times New Roman"/>
          <w:b/>
          <w:sz w:val="24"/>
          <w:szCs w:val="24"/>
        </w:rPr>
        <w:t>, Produksi</w:t>
      </w:r>
      <w:r w:rsidR="00685AED" w:rsidRPr="00A87761">
        <w:rPr>
          <w:rFonts w:ascii="Times New Roman" w:hAnsi="Times New Roman" w:cs="Times New Roman"/>
          <w:b/>
          <w:sz w:val="24"/>
          <w:szCs w:val="24"/>
          <w:lang w:val="sv-SE"/>
        </w:rPr>
        <w:t xml:space="preserve"> Padi</w:t>
      </w:r>
      <w:r w:rsidR="00530B5B" w:rsidRPr="007F2436">
        <w:rPr>
          <w:rFonts w:ascii="Times New Roman" w:hAnsi="Times New Roman" w:cs="Times New Roman"/>
          <w:b/>
          <w:sz w:val="24"/>
          <w:szCs w:val="24"/>
        </w:rPr>
        <w:t>, Kurs, dan Volume Ekspor Terhadap PDB</w:t>
      </w:r>
      <w:r w:rsidR="00557D2C" w:rsidRPr="007F2436">
        <w:rPr>
          <w:rFonts w:ascii="Times New Roman" w:hAnsi="Times New Roman" w:cs="Times New Roman"/>
          <w:b/>
          <w:sz w:val="24"/>
          <w:szCs w:val="24"/>
        </w:rPr>
        <w:t xml:space="preserve"> </w:t>
      </w:r>
      <w:r w:rsidR="00530B5B" w:rsidRPr="007F2436">
        <w:rPr>
          <w:rFonts w:ascii="Times New Roman" w:hAnsi="Times New Roman" w:cs="Times New Roman"/>
          <w:b/>
          <w:sz w:val="24"/>
          <w:szCs w:val="24"/>
        </w:rPr>
        <w:t>Di Indonesia</w:t>
      </w:r>
      <w:r w:rsidR="00AC7C40" w:rsidRPr="00AC7C40">
        <w:rPr>
          <w:rFonts w:ascii="Times New Roman" w:hAnsi="Times New Roman" w:cs="Times New Roman"/>
          <w:color w:val="000000" w:themeColor="text1"/>
          <w:sz w:val="24"/>
          <w:szCs w:val="24"/>
        </w:rPr>
        <w:t>”. Penulisan proposal skripsi ini dilakukan dalam rangka memenuhi salah satu syarat untuk mencapai gelar Sarjana Ekonomi Fakultas Ekonomi dan Bisnis Universitas Malikussaleh</w:t>
      </w:r>
      <w:r w:rsidR="00530B5B" w:rsidRPr="007F2436">
        <w:rPr>
          <w:rFonts w:ascii="Times New Roman" w:hAnsi="Times New Roman" w:cs="Times New Roman"/>
          <w:color w:val="000000" w:themeColor="text1"/>
          <w:sz w:val="24"/>
          <w:szCs w:val="24"/>
          <w:lang w:val="sv-SE"/>
        </w:rPr>
        <w:t>.</w:t>
      </w:r>
    </w:p>
    <w:p w14:paraId="5D667D6A" w14:textId="77777777" w:rsidR="00AC7C40" w:rsidRPr="00AC7C40" w:rsidRDefault="00AC7C40" w:rsidP="00612959">
      <w:pPr>
        <w:shd w:val="clear" w:color="auto" w:fill="FFFFFF" w:themeFill="background1"/>
        <w:spacing w:after="0" w:line="480" w:lineRule="auto"/>
        <w:jc w:val="both"/>
        <w:rPr>
          <w:rFonts w:ascii="Times New Roman" w:hAnsi="Times New Roman" w:cs="Times New Roman"/>
          <w:color w:val="000000" w:themeColor="text1"/>
          <w:sz w:val="24"/>
          <w:szCs w:val="24"/>
        </w:rPr>
      </w:pPr>
      <w:r w:rsidRPr="00AC7C40">
        <w:rPr>
          <w:rFonts w:ascii="Times New Roman" w:hAnsi="Times New Roman" w:cs="Times New Roman"/>
          <w:color w:val="000000" w:themeColor="text1"/>
          <w:sz w:val="24"/>
          <w:szCs w:val="24"/>
        </w:rPr>
        <w:tab/>
        <w:t>Saya menyadari bahwa, tanpa bantuan dan bimbingan dari berbagai pihak, dari masa perkuliahan sampai pada penyusunan proposal skripsi ini, sangatlah sulit bagi saya dalam menyelesaikan proposal skripsi ini. Oleh karena itu, saya mengucapkan terimakasih yang sebesar-besarnya kepada:</w:t>
      </w:r>
    </w:p>
    <w:p w14:paraId="3FE63023" w14:textId="77777777" w:rsidR="00AC7C40" w:rsidRPr="00AC7C40" w:rsidRDefault="00AC7C40"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b/>
          <w:bCs/>
          <w:color w:val="000000" w:themeColor="text1"/>
          <w:sz w:val="24"/>
          <w:szCs w:val="24"/>
        </w:rPr>
        <w:t xml:space="preserve">Prof. Dr. Ir. Herman Fithra, ST., MT., IPM., ASEAN. Eng </w:t>
      </w:r>
      <w:r w:rsidRPr="00AC7C40">
        <w:rPr>
          <w:color w:val="000000" w:themeColor="text1"/>
          <w:sz w:val="24"/>
          <w:szCs w:val="24"/>
        </w:rPr>
        <w:t>Selaku Rektor Universitas Malikussaleh.</w:t>
      </w:r>
    </w:p>
    <w:p w14:paraId="7CD18661" w14:textId="2B0312A6" w:rsidR="00AC7C40" w:rsidRPr="00AC7C40" w:rsidRDefault="00AC7C40"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color w:val="000000" w:themeColor="text1"/>
          <w:sz w:val="24"/>
          <w:szCs w:val="24"/>
        </w:rPr>
        <w:t xml:space="preserve">Ibu </w:t>
      </w:r>
      <w:r w:rsidRPr="00AC7C40">
        <w:rPr>
          <w:b/>
          <w:bCs/>
          <w:color w:val="000000" w:themeColor="text1"/>
          <w:sz w:val="24"/>
          <w:szCs w:val="24"/>
        </w:rPr>
        <w:t>Jull</w:t>
      </w:r>
      <w:r w:rsidR="00530B5B" w:rsidRPr="007F2436">
        <w:rPr>
          <w:b/>
          <w:bCs/>
          <w:color w:val="000000" w:themeColor="text1"/>
          <w:sz w:val="24"/>
          <w:szCs w:val="24"/>
          <w:lang w:val="sv-SE"/>
        </w:rPr>
        <w:t>i</w:t>
      </w:r>
      <w:r w:rsidRPr="00AC7C40">
        <w:rPr>
          <w:b/>
          <w:bCs/>
          <w:color w:val="000000" w:themeColor="text1"/>
          <w:sz w:val="24"/>
          <w:szCs w:val="24"/>
        </w:rPr>
        <w:t>mursyida, S.E., AK., Ph. D</w:t>
      </w:r>
      <w:r w:rsidRPr="00AC7C40">
        <w:rPr>
          <w:color w:val="000000" w:themeColor="text1"/>
          <w:sz w:val="24"/>
          <w:szCs w:val="24"/>
        </w:rPr>
        <w:t xml:space="preserve"> selaku Dekan Fakultas Ekonomi dan Bisnis Universitas Malikussaleh. </w:t>
      </w:r>
    </w:p>
    <w:p w14:paraId="0D1D2503" w14:textId="4C7A0BC8" w:rsidR="00AC7C40" w:rsidRPr="00AC7C40" w:rsidRDefault="00685AED"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b/>
          <w:bCs/>
          <w:color w:val="000000" w:themeColor="text1"/>
          <w:sz w:val="24"/>
          <w:szCs w:val="24"/>
        </w:rPr>
        <w:t>Muklish Muhammad Nur,Lc.MA</w:t>
      </w:r>
      <w:r w:rsidRPr="00AC7C40">
        <w:rPr>
          <w:color w:val="000000" w:themeColor="text1"/>
          <w:sz w:val="24"/>
          <w:szCs w:val="24"/>
        </w:rPr>
        <w:t xml:space="preserve"> </w:t>
      </w:r>
      <w:r w:rsidR="00AC7C40" w:rsidRPr="00AC7C40">
        <w:rPr>
          <w:color w:val="000000" w:themeColor="text1"/>
          <w:sz w:val="24"/>
          <w:szCs w:val="24"/>
        </w:rPr>
        <w:t>selaku ketua Jurusan Ekonomi Pembangunan Fakultas Ekonomi dan Bisnis Universitas Malikussaleh.</w:t>
      </w:r>
    </w:p>
    <w:p w14:paraId="32219B9D" w14:textId="68C2C72F" w:rsidR="00AC7C40" w:rsidRPr="00AC7C40" w:rsidRDefault="00685AED"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87761">
        <w:rPr>
          <w:color w:val="000000" w:themeColor="text1"/>
          <w:sz w:val="24"/>
          <w:szCs w:val="24"/>
          <w:lang w:val="sv-SE"/>
        </w:rPr>
        <w:t>Ibu</w:t>
      </w:r>
      <w:r w:rsidRPr="00A87761">
        <w:rPr>
          <w:b/>
          <w:bCs/>
          <w:color w:val="000000" w:themeColor="text1"/>
          <w:sz w:val="24"/>
          <w:szCs w:val="24"/>
          <w:lang w:val="sv-SE"/>
        </w:rPr>
        <w:t xml:space="preserve"> Dr. Fanny Nailufar, SE,M.Si</w:t>
      </w:r>
      <w:r w:rsidR="00AC7C40" w:rsidRPr="00AC7C40">
        <w:rPr>
          <w:b/>
          <w:bCs/>
          <w:color w:val="000000" w:themeColor="text1"/>
          <w:sz w:val="24"/>
          <w:szCs w:val="24"/>
        </w:rPr>
        <w:t xml:space="preserve"> </w:t>
      </w:r>
      <w:r w:rsidR="00AC7C40" w:rsidRPr="00AC7C40">
        <w:rPr>
          <w:color w:val="000000" w:themeColor="text1"/>
          <w:sz w:val="24"/>
          <w:szCs w:val="24"/>
        </w:rPr>
        <w:t>selaku sekertaris jurusan Ekonomi Pembangunan Fakultas ekonomi dan Bisnis Universitas Malikussaleh.</w:t>
      </w:r>
    </w:p>
    <w:p w14:paraId="79DA6461" w14:textId="669477EE" w:rsidR="00AC7C40" w:rsidRPr="00AC7C40" w:rsidRDefault="00AC7C40"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color w:val="000000" w:themeColor="text1"/>
          <w:sz w:val="24"/>
          <w:szCs w:val="24"/>
        </w:rPr>
        <w:t xml:space="preserve">Ibu </w:t>
      </w:r>
      <w:r w:rsidRPr="00AC7C40">
        <w:rPr>
          <w:b/>
          <w:bCs/>
          <w:color w:val="000000" w:themeColor="text1"/>
          <w:sz w:val="24"/>
          <w:szCs w:val="24"/>
        </w:rPr>
        <w:t>Mutia Rahma, S.E., M.Si</w:t>
      </w:r>
      <w:r w:rsidRPr="00AC7C40">
        <w:rPr>
          <w:color w:val="000000" w:themeColor="text1"/>
          <w:sz w:val="24"/>
          <w:szCs w:val="24"/>
        </w:rPr>
        <w:t xml:space="preserve"> selaku ketua Program studi Ekonomi Pembangunan Fakultas Ekonomi dan Bisnis Universitas Malikussaleh.</w:t>
      </w:r>
    </w:p>
    <w:p w14:paraId="4A49D101" w14:textId="714A3092" w:rsidR="00AC7C40" w:rsidRPr="00AC7C40" w:rsidRDefault="00525323"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lang w:val="id-ID"/>
        </w:rPr>
      </w:pPr>
      <w:r w:rsidRPr="00A87761">
        <w:rPr>
          <w:b/>
          <w:bCs/>
          <w:color w:val="000000" w:themeColor="text1"/>
          <w:sz w:val="24"/>
          <w:szCs w:val="24"/>
        </w:rPr>
        <w:lastRenderedPageBreak/>
        <w:t>Fuadi, S.Ag., M.Ag</w:t>
      </w:r>
      <w:r w:rsidR="00AC7C40" w:rsidRPr="00AC7C40">
        <w:rPr>
          <w:color w:val="000000" w:themeColor="text1"/>
          <w:sz w:val="24"/>
          <w:szCs w:val="24"/>
        </w:rPr>
        <w:t xml:space="preserve"> selaku dosen pembimbing akademik yang telah memberikan bimbingan serta arahan selama masa perkuliahan.</w:t>
      </w:r>
    </w:p>
    <w:p w14:paraId="00414AB8" w14:textId="48DE1E79" w:rsidR="00AC7C40" w:rsidRPr="00AC7C40" w:rsidRDefault="00132836"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7F2436">
        <w:rPr>
          <w:color w:val="000000" w:themeColor="text1"/>
          <w:sz w:val="24"/>
          <w:szCs w:val="24"/>
          <w:lang w:val="id-ID"/>
        </w:rPr>
        <w:t xml:space="preserve">Bapak </w:t>
      </w:r>
      <w:r w:rsidRPr="007F2436">
        <w:rPr>
          <w:b/>
          <w:bCs/>
          <w:color w:val="000000" w:themeColor="text1"/>
          <w:sz w:val="24"/>
          <w:szCs w:val="24"/>
          <w:lang w:val="id-ID"/>
        </w:rPr>
        <w:t xml:space="preserve">Umaruddin Usman, S.E., M.Si </w:t>
      </w:r>
      <w:r w:rsidR="00AC7C40" w:rsidRPr="00AC7C40">
        <w:rPr>
          <w:color w:val="000000" w:themeColor="text1"/>
          <w:sz w:val="24"/>
          <w:szCs w:val="24"/>
        </w:rPr>
        <w:t xml:space="preserve">selaku dosen pembimbing, yang telah sabar membimbing dan memberikan masukan serta </w:t>
      </w:r>
      <w:r w:rsidR="00AC7C40" w:rsidRPr="00AC7C40">
        <w:rPr>
          <w:sz w:val="24"/>
          <w:szCs w:val="24"/>
        </w:rPr>
        <w:t>senantiasa membantu penulis dalam menyelesaikan penyusunan proposal skripsi ini.</w:t>
      </w:r>
    </w:p>
    <w:p w14:paraId="345B37E7" w14:textId="092C6DBA" w:rsidR="00AC7C40" w:rsidRPr="00AC7C40" w:rsidRDefault="00AC7C40"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color w:val="000000" w:themeColor="text1"/>
          <w:sz w:val="24"/>
          <w:szCs w:val="24"/>
        </w:rPr>
        <w:t xml:space="preserve">Seluruh Bapak/Ibu dosen dan staf administrasi yang berada dilingkungan Program studi </w:t>
      </w:r>
      <w:r w:rsidR="00C47D27" w:rsidRPr="007F2436">
        <w:rPr>
          <w:color w:val="000000" w:themeColor="text1"/>
          <w:sz w:val="24"/>
          <w:szCs w:val="24"/>
          <w:lang w:val="sv-SE"/>
        </w:rPr>
        <w:t>Ekonomi Pembangunan</w:t>
      </w:r>
      <w:r w:rsidRPr="00AC7C40">
        <w:rPr>
          <w:color w:val="000000" w:themeColor="text1"/>
          <w:sz w:val="24"/>
          <w:szCs w:val="24"/>
        </w:rPr>
        <w:t xml:space="preserve"> Fakultas ekonomi dan Bisnis Universitas Malikussaleh.</w:t>
      </w:r>
    </w:p>
    <w:p w14:paraId="2A7C6785" w14:textId="7B977BAB" w:rsidR="00AC7C40" w:rsidRPr="00AC7C40" w:rsidRDefault="00AC7C40"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sz w:val="24"/>
          <w:szCs w:val="24"/>
        </w:rPr>
        <w:t xml:space="preserve">Kepada kedua orang tua penulis, cinta pertama saya </w:t>
      </w:r>
      <w:r w:rsidR="009E4A4B" w:rsidRPr="007F2436">
        <w:rPr>
          <w:sz w:val="24"/>
          <w:szCs w:val="24"/>
        </w:rPr>
        <w:t>Ayah</w:t>
      </w:r>
      <w:r w:rsidRPr="00AC7C40">
        <w:rPr>
          <w:sz w:val="24"/>
          <w:szCs w:val="24"/>
        </w:rPr>
        <w:t xml:space="preserve"> </w:t>
      </w:r>
      <w:r w:rsidR="00123053" w:rsidRPr="007F2436">
        <w:rPr>
          <w:b/>
          <w:bCs/>
          <w:sz w:val="24"/>
          <w:szCs w:val="24"/>
        </w:rPr>
        <w:t xml:space="preserve">Budi Hermansyah Ritonga </w:t>
      </w:r>
      <w:r w:rsidRPr="00AC7C40">
        <w:rPr>
          <w:sz w:val="24"/>
          <w:szCs w:val="24"/>
        </w:rPr>
        <w:t>dan wonder women</w:t>
      </w:r>
      <w:r w:rsidR="00B42678" w:rsidRPr="007F2436">
        <w:rPr>
          <w:sz w:val="24"/>
          <w:szCs w:val="24"/>
        </w:rPr>
        <w:t xml:space="preserve"> penulis</w:t>
      </w:r>
      <w:r w:rsidRPr="00AC7C40">
        <w:rPr>
          <w:sz w:val="24"/>
          <w:szCs w:val="24"/>
        </w:rPr>
        <w:t xml:space="preserve"> Mamak </w:t>
      </w:r>
      <w:r w:rsidR="00123053" w:rsidRPr="007F2436">
        <w:rPr>
          <w:b/>
          <w:bCs/>
          <w:sz w:val="24"/>
          <w:szCs w:val="24"/>
        </w:rPr>
        <w:t>Maria Hasibuan</w:t>
      </w:r>
      <w:r w:rsidRPr="00AC7C40">
        <w:rPr>
          <w:sz w:val="24"/>
          <w:szCs w:val="24"/>
        </w:rPr>
        <w:t>.</w:t>
      </w:r>
      <w:r w:rsidR="003E24A3" w:rsidRPr="007F2436">
        <w:rPr>
          <w:sz w:val="24"/>
          <w:szCs w:val="24"/>
        </w:rPr>
        <w:t xml:space="preserve"> Terima kasih atas segala kasih sayang, doa yang tak pernah putus, dan pengorbanan yang tidak ternilai. </w:t>
      </w:r>
      <w:r w:rsidR="003E24A3" w:rsidRPr="007F2436">
        <w:rPr>
          <w:sz w:val="24"/>
          <w:szCs w:val="24"/>
          <w:lang w:val="sv-SE"/>
        </w:rPr>
        <w:t xml:space="preserve">Ayah dan Mamak adalah alasan terbesar penulis mampu bertahan dan terus berjuang hingga sampai pada tahap ini. </w:t>
      </w:r>
      <w:r w:rsidRPr="00AC7C40">
        <w:rPr>
          <w:sz w:val="24"/>
          <w:szCs w:val="24"/>
        </w:rPr>
        <w:t>Setiap langkah</w:t>
      </w:r>
      <w:r w:rsidR="00B42678" w:rsidRPr="007F2436">
        <w:rPr>
          <w:sz w:val="24"/>
          <w:szCs w:val="24"/>
          <w:lang w:val="sv-SE"/>
        </w:rPr>
        <w:t xml:space="preserve"> penulis</w:t>
      </w:r>
      <w:r w:rsidRPr="00AC7C40">
        <w:rPr>
          <w:sz w:val="24"/>
          <w:szCs w:val="24"/>
        </w:rPr>
        <w:t xml:space="preserve"> adalah wujud cinta dan harapan kalian. Semoga keberhasilan</w:t>
      </w:r>
      <w:r w:rsidR="00B42678" w:rsidRPr="007F2436">
        <w:rPr>
          <w:sz w:val="24"/>
          <w:szCs w:val="24"/>
          <w:lang w:val="sv-SE"/>
        </w:rPr>
        <w:t xml:space="preserve"> penulis</w:t>
      </w:r>
      <w:r w:rsidRPr="00AC7C40">
        <w:rPr>
          <w:sz w:val="24"/>
          <w:szCs w:val="24"/>
        </w:rPr>
        <w:t xml:space="preserve"> ini menjadi kebanggaan dan kebahagiaan bagi kalian berdua, seperti kalian selalu menjadi alasan terbesar</w:t>
      </w:r>
      <w:r w:rsidR="00B42678" w:rsidRPr="007F2436">
        <w:rPr>
          <w:sz w:val="24"/>
          <w:szCs w:val="24"/>
          <w:lang w:val="sv-SE"/>
        </w:rPr>
        <w:t xml:space="preserve"> penulis </w:t>
      </w:r>
      <w:r w:rsidRPr="00AC7C40">
        <w:rPr>
          <w:sz w:val="24"/>
          <w:szCs w:val="24"/>
        </w:rPr>
        <w:t xml:space="preserve">untuk terus berjuang. </w:t>
      </w:r>
    </w:p>
    <w:p w14:paraId="5DBFD598" w14:textId="415A84D4" w:rsidR="00AC7C40" w:rsidRPr="00AC7C40" w:rsidRDefault="00AC7C40"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AC7C40">
        <w:rPr>
          <w:sz w:val="24"/>
          <w:szCs w:val="24"/>
        </w:rPr>
        <w:t>Kepada seluruh keluarga</w:t>
      </w:r>
      <w:r w:rsidRPr="00AC7C40">
        <w:rPr>
          <w:b/>
          <w:sz w:val="24"/>
          <w:szCs w:val="24"/>
        </w:rPr>
        <w:t xml:space="preserve"> </w:t>
      </w:r>
      <w:r w:rsidRPr="00AC7C40">
        <w:rPr>
          <w:sz w:val="24"/>
          <w:szCs w:val="24"/>
        </w:rPr>
        <w:t xml:space="preserve">penulis yang senantiasa memberikan semangat </w:t>
      </w:r>
      <w:r w:rsidR="009E4A4B" w:rsidRPr="007F2436">
        <w:rPr>
          <w:sz w:val="24"/>
          <w:szCs w:val="24"/>
          <w:lang w:val="sv-SE"/>
        </w:rPr>
        <w:t xml:space="preserve">,dukungan </w:t>
      </w:r>
      <w:r w:rsidRPr="00AC7C40">
        <w:rPr>
          <w:sz w:val="24"/>
          <w:szCs w:val="24"/>
        </w:rPr>
        <w:t>dan doa untuk penulis dalam menyelesaikan proposal skripsi.</w:t>
      </w:r>
    </w:p>
    <w:p w14:paraId="23720AFA" w14:textId="216F4942" w:rsidR="00AC7C40" w:rsidRDefault="003E24A3"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 w:val="24"/>
          <w:szCs w:val="24"/>
        </w:rPr>
      </w:pPr>
      <w:r w:rsidRPr="007F2436">
        <w:rPr>
          <w:color w:val="000000" w:themeColor="text1"/>
          <w:sz w:val="24"/>
          <w:szCs w:val="24"/>
        </w:rPr>
        <w:t xml:space="preserve">Terimakasih kepada </w:t>
      </w:r>
      <w:r w:rsidR="00AC7C40" w:rsidRPr="00AC7C40">
        <w:rPr>
          <w:color w:val="000000" w:themeColor="text1"/>
          <w:sz w:val="24"/>
          <w:szCs w:val="24"/>
        </w:rPr>
        <w:t>seluruh Mahahasiswa Fakultas Ekonomi dan Bisnis Universitas Malikussaleh Khususnya mahasiswa Program studi ekonomi pembangunan Angkatan 202</w:t>
      </w:r>
      <w:r w:rsidR="00123053" w:rsidRPr="007F2436">
        <w:rPr>
          <w:color w:val="000000" w:themeColor="text1"/>
          <w:sz w:val="24"/>
          <w:szCs w:val="24"/>
        </w:rPr>
        <w:t xml:space="preserve">1 </w:t>
      </w:r>
      <w:r w:rsidR="00AC7C40" w:rsidRPr="00AC7C40">
        <w:rPr>
          <w:color w:val="000000" w:themeColor="text1"/>
          <w:sz w:val="24"/>
          <w:szCs w:val="24"/>
        </w:rPr>
        <w:t>yang penulis tidak bisa sebutkan satu persatu.</w:t>
      </w:r>
    </w:p>
    <w:p w14:paraId="455A1A48" w14:textId="23EAB22A" w:rsidR="00FC25C2" w:rsidRPr="00FC25C2" w:rsidRDefault="00FC25C2" w:rsidP="002C2FAF">
      <w:pPr>
        <w:pStyle w:val="ListParagraph"/>
        <w:widowControl/>
        <w:numPr>
          <w:ilvl w:val="0"/>
          <w:numId w:val="8"/>
        </w:numPr>
        <w:shd w:val="clear" w:color="auto" w:fill="FFFFFF" w:themeFill="background1"/>
        <w:autoSpaceDE/>
        <w:autoSpaceDN/>
        <w:spacing w:line="480" w:lineRule="auto"/>
        <w:contextualSpacing/>
        <w:jc w:val="both"/>
        <w:rPr>
          <w:color w:val="000000" w:themeColor="text1"/>
          <w:szCs w:val="24"/>
        </w:rPr>
      </w:pPr>
      <w:r>
        <w:rPr>
          <w:color w:val="000000" w:themeColor="text1"/>
          <w:szCs w:val="24"/>
        </w:rPr>
        <w:lastRenderedPageBreak/>
        <w:t>Teman-teman seperjuangan dan seluruh teman-teman lainnya, terima kasih telah membantu penulis dalam segala hal positif dan selalu memberikan dukungan kepada penulis dalam menyelesaikan tugas akhir ini</w:t>
      </w:r>
      <w:r w:rsidRPr="007F2436">
        <w:rPr>
          <w:color w:val="000000" w:themeColor="text1"/>
          <w:szCs w:val="24"/>
          <w:lang w:val="sv-SE"/>
        </w:rPr>
        <w:t>.</w:t>
      </w:r>
    </w:p>
    <w:p w14:paraId="6E8142DA" w14:textId="43CCE9F0" w:rsidR="00AC7C40" w:rsidRPr="00AC7C40" w:rsidRDefault="00AC7C40" w:rsidP="00AC7C40">
      <w:pPr>
        <w:shd w:val="clear" w:color="auto" w:fill="FFFFFF" w:themeFill="background1"/>
        <w:tabs>
          <w:tab w:val="left" w:pos="14"/>
        </w:tabs>
        <w:spacing w:line="480" w:lineRule="auto"/>
        <w:ind w:firstLine="728"/>
        <w:jc w:val="both"/>
        <w:rPr>
          <w:rFonts w:ascii="Times New Roman" w:hAnsi="Times New Roman" w:cs="Times New Roman"/>
          <w:color w:val="000000" w:themeColor="text1"/>
          <w:sz w:val="24"/>
          <w:szCs w:val="24"/>
        </w:rPr>
      </w:pPr>
      <w:r w:rsidRPr="00AC7C40">
        <w:rPr>
          <w:rFonts w:ascii="Times New Roman" w:hAnsi="Times New Roman" w:cs="Times New Roman"/>
          <w:color w:val="000000" w:themeColor="text1"/>
          <w:sz w:val="24"/>
          <w:szCs w:val="24"/>
        </w:rPr>
        <w:t xml:space="preserve">Akhir kata penulis berharap </w:t>
      </w:r>
      <w:r w:rsidR="00A72AAC" w:rsidRPr="007F2436">
        <w:rPr>
          <w:rFonts w:ascii="Times New Roman" w:hAnsi="Times New Roman" w:cs="Times New Roman"/>
          <w:color w:val="000000" w:themeColor="text1"/>
          <w:sz w:val="24"/>
          <w:szCs w:val="24"/>
          <w:lang w:val="id"/>
        </w:rPr>
        <w:t>Allah</w:t>
      </w:r>
      <w:r w:rsidRPr="00AC7C40">
        <w:rPr>
          <w:rFonts w:ascii="Times New Roman" w:hAnsi="Times New Roman" w:cs="Times New Roman"/>
          <w:color w:val="000000" w:themeColor="text1"/>
          <w:sz w:val="24"/>
          <w:szCs w:val="24"/>
        </w:rPr>
        <w:t xml:space="preserve"> yang maha ESA berkenan membalas </w:t>
      </w:r>
      <w:r w:rsidRPr="00AC7C40">
        <w:rPr>
          <w:rFonts w:ascii="Times New Roman" w:hAnsi="Times New Roman" w:cs="Times New Roman"/>
          <w:color w:val="000000" w:themeColor="text1"/>
          <w:sz w:val="24"/>
          <w:szCs w:val="24"/>
        </w:rPr>
        <w:tab/>
        <w:t xml:space="preserve">segala kebaikan semua pihak yang telah membantu penulis. Semoga </w:t>
      </w:r>
      <w:r w:rsidRPr="00AC7C40">
        <w:rPr>
          <w:rFonts w:ascii="Times New Roman" w:hAnsi="Times New Roman" w:cs="Times New Roman"/>
          <w:color w:val="000000" w:themeColor="text1"/>
          <w:sz w:val="24"/>
          <w:szCs w:val="24"/>
        </w:rPr>
        <w:tab/>
        <w:t>proposal skripsi ini membawa manfaat bagi pengembangan ilmu pengetahuan terutama dibidang Ekonomi.</w:t>
      </w:r>
    </w:p>
    <w:p w14:paraId="6FEE8F4B" w14:textId="5731F1FA" w:rsidR="00AC7C40" w:rsidRPr="00AC7C40" w:rsidRDefault="00AC7C40" w:rsidP="00AC7C40">
      <w:pPr>
        <w:shd w:val="clear" w:color="auto" w:fill="FFFFFF" w:themeFill="background1"/>
        <w:spacing w:line="240" w:lineRule="auto"/>
        <w:ind w:left="4320"/>
        <w:jc w:val="both"/>
        <w:rPr>
          <w:rFonts w:ascii="Times New Roman" w:hAnsi="Times New Roman" w:cs="Times New Roman"/>
          <w:color w:val="000000" w:themeColor="text1"/>
          <w:sz w:val="24"/>
          <w:szCs w:val="24"/>
        </w:rPr>
      </w:pPr>
      <w:r w:rsidRPr="00AC7C40">
        <w:rPr>
          <w:rFonts w:ascii="Times New Roman" w:hAnsi="Times New Roman" w:cs="Times New Roman"/>
          <w:color w:val="000000" w:themeColor="text1"/>
          <w:sz w:val="24"/>
          <w:szCs w:val="24"/>
        </w:rPr>
        <w:t xml:space="preserve">Lhokseumawe, </w:t>
      </w:r>
      <w:r w:rsidR="00530B5B" w:rsidRPr="007F2436">
        <w:rPr>
          <w:rFonts w:ascii="Times New Roman" w:hAnsi="Times New Roman" w:cs="Times New Roman"/>
          <w:color w:val="000000" w:themeColor="text1"/>
          <w:sz w:val="24"/>
          <w:szCs w:val="24"/>
        </w:rPr>
        <w:t xml:space="preserve">  </w:t>
      </w:r>
      <w:r w:rsidR="00801752">
        <w:rPr>
          <w:rFonts w:ascii="Times New Roman" w:hAnsi="Times New Roman" w:cs="Times New Roman"/>
          <w:color w:val="000000" w:themeColor="text1"/>
          <w:sz w:val="24"/>
          <w:szCs w:val="24"/>
          <w:lang w:val="en-US"/>
        </w:rPr>
        <w:t xml:space="preserve"> </w:t>
      </w:r>
      <w:r w:rsidR="00530B5B" w:rsidRPr="007F2436">
        <w:rPr>
          <w:rFonts w:ascii="Times New Roman" w:hAnsi="Times New Roman" w:cs="Times New Roman"/>
          <w:color w:val="000000" w:themeColor="text1"/>
          <w:sz w:val="24"/>
          <w:szCs w:val="24"/>
        </w:rPr>
        <w:t xml:space="preserve">   </w:t>
      </w:r>
      <w:proofErr w:type="spellStart"/>
      <w:r w:rsidR="00A82BFC">
        <w:rPr>
          <w:rFonts w:ascii="Times New Roman" w:hAnsi="Times New Roman" w:cs="Times New Roman"/>
          <w:color w:val="000000" w:themeColor="text1"/>
          <w:sz w:val="24"/>
          <w:szCs w:val="24"/>
          <w:lang w:val="en-US"/>
        </w:rPr>
        <w:t>Desember</w:t>
      </w:r>
      <w:proofErr w:type="spellEnd"/>
      <w:r w:rsidR="00A82BFC">
        <w:rPr>
          <w:rFonts w:ascii="Times New Roman" w:hAnsi="Times New Roman" w:cs="Times New Roman"/>
          <w:color w:val="000000" w:themeColor="text1"/>
          <w:sz w:val="24"/>
          <w:szCs w:val="24"/>
          <w:lang w:val="en-US"/>
        </w:rPr>
        <w:t xml:space="preserve"> </w:t>
      </w:r>
      <w:r w:rsidR="00801752">
        <w:rPr>
          <w:rFonts w:ascii="Times New Roman" w:hAnsi="Times New Roman" w:cs="Times New Roman"/>
          <w:color w:val="000000" w:themeColor="text1"/>
          <w:sz w:val="24"/>
          <w:szCs w:val="24"/>
          <w:lang w:val="en-US"/>
        </w:rPr>
        <w:t xml:space="preserve"> </w:t>
      </w:r>
      <w:r w:rsidRPr="00AC7C40">
        <w:rPr>
          <w:rFonts w:ascii="Times New Roman" w:hAnsi="Times New Roman" w:cs="Times New Roman"/>
          <w:color w:val="000000" w:themeColor="text1"/>
          <w:sz w:val="24"/>
          <w:szCs w:val="24"/>
        </w:rPr>
        <w:t>2025</w:t>
      </w:r>
    </w:p>
    <w:p w14:paraId="2DFC11E1" w14:textId="77777777" w:rsidR="00AC7C40" w:rsidRPr="00AC7C40" w:rsidRDefault="00AC7C40" w:rsidP="00AC7C40">
      <w:pPr>
        <w:shd w:val="clear" w:color="auto" w:fill="FFFFFF" w:themeFill="background1"/>
        <w:spacing w:line="240" w:lineRule="auto"/>
        <w:ind w:left="4320"/>
        <w:jc w:val="both"/>
        <w:rPr>
          <w:rFonts w:ascii="Times New Roman" w:hAnsi="Times New Roman" w:cs="Times New Roman"/>
          <w:b/>
          <w:color w:val="000000" w:themeColor="text1"/>
          <w:sz w:val="24"/>
          <w:szCs w:val="24"/>
        </w:rPr>
      </w:pPr>
      <w:r w:rsidRPr="00AC7C40">
        <w:rPr>
          <w:rFonts w:ascii="Times New Roman" w:hAnsi="Times New Roman" w:cs="Times New Roman"/>
          <w:b/>
          <w:color w:val="000000" w:themeColor="text1"/>
          <w:sz w:val="24"/>
          <w:szCs w:val="24"/>
        </w:rPr>
        <w:t>Penulis</w:t>
      </w:r>
    </w:p>
    <w:p w14:paraId="3A46B24A" w14:textId="77777777" w:rsidR="00AC7C40" w:rsidRPr="00AC7C40" w:rsidRDefault="00AC7C40" w:rsidP="00AC7C40">
      <w:pPr>
        <w:shd w:val="clear" w:color="auto" w:fill="FFFFFF" w:themeFill="background1"/>
        <w:spacing w:line="240" w:lineRule="auto"/>
        <w:ind w:left="4320"/>
        <w:jc w:val="both"/>
        <w:rPr>
          <w:rFonts w:ascii="Times New Roman" w:hAnsi="Times New Roman" w:cs="Times New Roman"/>
          <w:color w:val="000000" w:themeColor="text1"/>
          <w:sz w:val="24"/>
          <w:szCs w:val="24"/>
          <w:lang w:val="it-IT"/>
        </w:rPr>
      </w:pPr>
    </w:p>
    <w:p w14:paraId="45329AA6" w14:textId="77777777" w:rsidR="00AC7C40" w:rsidRPr="00AC7C40" w:rsidRDefault="00AC7C40" w:rsidP="00AC7C40">
      <w:pPr>
        <w:shd w:val="clear" w:color="auto" w:fill="FFFFFF" w:themeFill="background1"/>
        <w:spacing w:line="240" w:lineRule="auto"/>
        <w:ind w:left="4320"/>
        <w:jc w:val="both"/>
        <w:rPr>
          <w:rFonts w:ascii="Times New Roman" w:hAnsi="Times New Roman" w:cs="Times New Roman"/>
          <w:color w:val="000000" w:themeColor="text1"/>
          <w:sz w:val="24"/>
          <w:szCs w:val="24"/>
          <w:lang w:val="it-IT"/>
        </w:rPr>
      </w:pPr>
    </w:p>
    <w:p w14:paraId="41639D02" w14:textId="114AA9B1" w:rsidR="00AC7C40" w:rsidRPr="007F2436" w:rsidRDefault="00530B5B" w:rsidP="00AC7C40">
      <w:pPr>
        <w:shd w:val="clear" w:color="auto" w:fill="FFFFFF" w:themeFill="background1"/>
        <w:spacing w:line="240" w:lineRule="auto"/>
        <w:ind w:left="4320"/>
        <w:jc w:val="both"/>
        <w:rPr>
          <w:rFonts w:ascii="Times New Roman" w:hAnsi="Times New Roman" w:cs="Times New Roman"/>
          <w:b/>
          <w:color w:val="000000" w:themeColor="text1"/>
          <w:sz w:val="24"/>
          <w:szCs w:val="24"/>
        </w:rPr>
      </w:pPr>
      <w:r w:rsidRPr="007F2436">
        <w:rPr>
          <w:rFonts w:ascii="Times New Roman" w:hAnsi="Times New Roman" w:cs="Times New Roman"/>
          <w:b/>
          <w:color w:val="000000" w:themeColor="text1"/>
          <w:sz w:val="24"/>
          <w:szCs w:val="24"/>
        </w:rPr>
        <w:t>Yolanda Aisyah Ritonga</w:t>
      </w:r>
    </w:p>
    <w:p w14:paraId="3C0782A6" w14:textId="77777777" w:rsidR="00D64AD3" w:rsidRPr="007F2436" w:rsidRDefault="00AC7C40" w:rsidP="00D64AD3">
      <w:pPr>
        <w:shd w:val="clear" w:color="auto" w:fill="FFFFFF" w:themeFill="background1"/>
        <w:spacing w:line="240" w:lineRule="auto"/>
        <w:ind w:left="4320"/>
        <w:jc w:val="both"/>
        <w:rPr>
          <w:rFonts w:ascii="Times New Roman" w:hAnsi="Times New Roman" w:cs="Times New Roman"/>
          <w:sz w:val="24"/>
          <w:szCs w:val="24"/>
        </w:rPr>
      </w:pPr>
      <w:r w:rsidRPr="00AC7C40">
        <w:rPr>
          <w:rFonts w:ascii="Times New Roman" w:hAnsi="Times New Roman" w:cs="Times New Roman"/>
          <w:color w:val="000000" w:themeColor="text1"/>
          <w:sz w:val="24"/>
          <w:szCs w:val="24"/>
        </w:rPr>
        <w:t xml:space="preserve">Nim: </w:t>
      </w:r>
      <w:r w:rsidRPr="00AC7C40">
        <w:rPr>
          <w:rFonts w:ascii="Times New Roman" w:hAnsi="Times New Roman" w:cs="Times New Roman"/>
          <w:sz w:val="24"/>
          <w:szCs w:val="24"/>
        </w:rPr>
        <w:t>210430</w:t>
      </w:r>
      <w:r w:rsidR="00530B5B" w:rsidRPr="007F2436">
        <w:rPr>
          <w:rFonts w:ascii="Times New Roman" w:hAnsi="Times New Roman" w:cs="Times New Roman"/>
          <w:sz w:val="24"/>
          <w:szCs w:val="24"/>
        </w:rPr>
        <w:t>110</w:t>
      </w:r>
    </w:p>
    <w:p w14:paraId="1C74276F" w14:textId="14054738" w:rsidR="00D64AD3" w:rsidRPr="007F2436" w:rsidRDefault="00D64AD3" w:rsidP="00D64AD3">
      <w:pPr>
        <w:shd w:val="clear" w:color="auto" w:fill="FFFFFF" w:themeFill="background1"/>
        <w:spacing w:line="240" w:lineRule="auto"/>
        <w:jc w:val="both"/>
        <w:rPr>
          <w:rFonts w:ascii="Times New Roman" w:hAnsi="Times New Roman" w:cs="Times New Roman"/>
          <w:sz w:val="24"/>
          <w:szCs w:val="24"/>
        </w:rPr>
      </w:pPr>
      <w:r w:rsidRPr="007F2436">
        <w:rPr>
          <w:rFonts w:ascii="Times New Roman" w:hAnsi="Times New Roman" w:cs="Times New Roman"/>
          <w:sz w:val="24"/>
          <w:szCs w:val="24"/>
        </w:rPr>
        <w:br w:type="page"/>
      </w:r>
    </w:p>
    <w:p w14:paraId="3C7894A9" w14:textId="784C9E84" w:rsidR="00D64AD3" w:rsidRPr="007F2436" w:rsidRDefault="00BE2EF6" w:rsidP="007F2436">
      <w:pPr>
        <w:pStyle w:val="BodyText3"/>
        <w:spacing w:before="0"/>
      </w:pPr>
      <w:bookmarkStart w:id="4" w:name="_Toc213661587"/>
      <w:r w:rsidRPr="007F2436">
        <w:lastRenderedPageBreak/>
        <w:t>DAFTAR ISI</w:t>
      </w:r>
      <w:bookmarkEnd w:id="4"/>
    </w:p>
    <w:sdt>
      <w:sdtPr>
        <w:rPr>
          <w:rFonts w:asciiTheme="minorHAnsi" w:hAnsiTheme="minorHAnsi"/>
          <w:b w:val="0"/>
          <w:bCs w:val="0"/>
          <w:caps w:val="0"/>
          <w:sz w:val="22"/>
          <w:szCs w:val="22"/>
        </w:rPr>
        <w:id w:val="-1003896155"/>
        <w:docPartObj>
          <w:docPartGallery w:val="Table of Contents"/>
          <w:docPartUnique/>
        </w:docPartObj>
      </w:sdtPr>
      <w:sdtEndPr>
        <w:rPr>
          <w:noProof/>
        </w:rPr>
      </w:sdtEndPr>
      <w:sdtContent>
        <w:p w14:paraId="2B0E91D9" w14:textId="7EBD62ED" w:rsidR="006A2B56" w:rsidRPr="0047614D" w:rsidRDefault="006A2B56" w:rsidP="0047614D">
          <w:pPr>
            <w:pStyle w:val="TOC1"/>
            <w:tabs>
              <w:tab w:val="right" w:leader="dot" w:pos="7928"/>
            </w:tabs>
            <w:spacing w:before="0" w:line="240" w:lineRule="auto"/>
            <w:jc w:val="both"/>
            <w:rPr>
              <w:rFonts w:ascii="Times New Roman" w:eastAsiaTheme="majorEastAsia" w:hAnsi="Times New Roman" w:cs="Times New Roman"/>
              <w:b w:val="0"/>
              <w:bCs w:val="0"/>
              <w:caps w:val="0"/>
              <w:noProof/>
              <w:lang w:val="en-US"/>
            </w:rPr>
          </w:pPr>
          <w:r w:rsidRPr="0047614D">
            <w:rPr>
              <w:rFonts w:ascii="Times New Roman" w:hAnsi="Times New Roman" w:cs="Times New Roman"/>
              <w:b w:val="0"/>
              <w:bCs w:val="0"/>
              <w:caps w:val="0"/>
            </w:rPr>
            <w:fldChar w:fldCharType="begin"/>
          </w:r>
          <w:r w:rsidRPr="0047614D">
            <w:rPr>
              <w:rFonts w:ascii="Times New Roman" w:hAnsi="Times New Roman" w:cs="Times New Roman"/>
              <w:b w:val="0"/>
              <w:bCs w:val="0"/>
              <w:caps w:val="0"/>
            </w:rPr>
            <w:instrText xml:space="preserve"> TOC \o "1-3" \h \z \u </w:instrText>
          </w:r>
          <w:r w:rsidRPr="0047614D">
            <w:rPr>
              <w:rFonts w:ascii="Times New Roman" w:hAnsi="Times New Roman" w:cs="Times New Roman"/>
              <w:b w:val="0"/>
              <w:bCs w:val="0"/>
              <w:caps w:val="0"/>
            </w:rPr>
            <w:fldChar w:fldCharType="separate"/>
          </w:r>
          <w:hyperlink w:anchor="_Toc213661586" w:history="1">
            <w:r w:rsidRPr="0047614D">
              <w:rPr>
                <w:rStyle w:val="Hyperlink"/>
                <w:rFonts w:ascii="Times New Roman" w:hAnsi="Times New Roman" w:cs="Times New Roman"/>
                <w:noProof/>
                <w:lang w:val="sv-SE"/>
              </w:rPr>
              <w:t>KATA PENGANTAR</w:t>
            </w:r>
            <w:r w:rsidRPr="0047614D">
              <w:rPr>
                <w:rFonts w:ascii="Times New Roman" w:hAnsi="Times New Roman" w:cs="Times New Roman"/>
                <w:noProof/>
                <w:webHidden/>
              </w:rPr>
              <w:tab/>
            </w:r>
            <w:r w:rsidR="0047614D" w:rsidRPr="0047614D">
              <w:rPr>
                <w:rFonts w:ascii="Times New Roman" w:hAnsi="Times New Roman" w:cs="Times New Roman"/>
                <w:caps w:val="0"/>
                <w:noProof/>
                <w:webHidden/>
                <w:lang w:val="en-US"/>
              </w:rPr>
              <w:t>i</w:t>
            </w:r>
          </w:hyperlink>
        </w:p>
        <w:p w14:paraId="68FE0D51" w14:textId="0A2812CB"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587" w:history="1">
            <w:r w:rsidR="006A2B56" w:rsidRPr="0047614D">
              <w:rPr>
                <w:rStyle w:val="Hyperlink"/>
                <w:rFonts w:ascii="Times New Roman" w:hAnsi="Times New Roman" w:cs="Times New Roman"/>
                <w:noProof/>
              </w:rPr>
              <w:t>DAFTAR ISI</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_Toc213661587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iv</w:t>
            </w:r>
            <w:r w:rsidR="006A2B56" w:rsidRPr="0047614D">
              <w:rPr>
                <w:rFonts w:ascii="Times New Roman" w:hAnsi="Times New Roman" w:cs="Times New Roman"/>
                <w:noProof/>
                <w:webHidden/>
              </w:rPr>
              <w:fldChar w:fldCharType="end"/>
            </w:r>
          </w:hyperlink>
        </w:p>
        <w:p w14:paraId="7551D44F" w14:textId="1799F1F9"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588" w:history="1">
            <w:r w:rsidR="006A2B56" w:rsidRPr="0047614D">
              <w:rPr>
                <w:rStyle w:val="Hyperlink"/>
                <w:rFonts w:ascii="Times New Roman" w:hAnsi="Times New Roman" w:cs="Times New Roman"/>
                <w:noProof/>
              </w:rPr>
              <w:t>DAFTAR GAMBAR</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_Toc213661588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vi</w:t>
            </w:r>
            <w:r w:rsidR="006A2B56" w:rsidRPr="0047614D">
              <w:rPr>
                <w:rFonts w:ascii="Times New Roman" w:hAnsi="Times New Roman" w:cs="Times New Roman"/>
                <w:noProof/>
                <w:webHidden/>
              </w:rPr>
              <w:fldChar w:fldCharType="end"/>
            </w:r>
          </w:hyperlink>
        </w:p>
        <w:p w14:paraId="27F7D5AF" w14:textId="77777777" w:rsidR="0047614D" w:rsidRPr="0047614D" w:rsidRDefault="0047614D" w:rsidP="0047614D">
          <w:pPr>
            <w:pStyle w:val="TOC1"/>
            <w:tabs>
              <w:tab w:val="right" w:leader="dot" w:pos="7928"/>
            </w:tabs>
            <w:spacing w:before="0" w:line="240" w:lineRule="auto"/>
            <w:jc w:val="both"/>
            <w:rPr>
              <w:rFonts w:ascii="Times New Roman" w:hAnsi="Times New Roman" w:cs="Times New Roman"/>
              <w:noProof/>
              <w:lang w:val="en-US"/>
            </w:rPr>
          </w:pPr>
        </w:p>
        <w:p w14:paraId="5F4ACC84" w14:textId="6AD7819C"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589" w:history="1">
            <w:r w:rsidR="006A2B56" w:rsidRPr="0047614D">
              <w:rPr>
                <w:rStyle w:val="Hyperlink"/>
                <w:rFonts w:ascii="Times New Roman" w:hAnsi="Times New Roman" w:cs="Times New Roman"/>
                <w:noProof/>
              </w:rPr>
              <w:t>BAB 1 PENDAHULUAN</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_Toc213661589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1</w:t>
            </w:r>
            <w:r w:rsidR="006A2B56" w:rsidRPr="0047614D">
              <w:rPr>
                <w:rFonts w:ascii="Times New Roman" w:hAnsi="Times New Roman" w:cs="Times New Roman"/>
                <w:noProof/>
                <w:webHidden/>
              </w:rPr>
              <w:fldChar w:fldCharType="end"/>
            </w:r>
          </w:hyperlink>
        </w:p>
        <w:p w14:paraId="5394BA7F" w14:textId="168A34FE" w:rsidR="006A2B56" w:rsidRPr="0047614D" w:rsidRDefault="00373D4B" w:rsidP="0047614D">
          <w:pPr>
            <w:pStyle w:val="TOC2"/>
            <w:rPr>
              <w:rFonts w:eastAsiaTheme="minorEastAsia"/>
              <w:sz w:val="24"/>
              <w:szCs w:val="24"/>
              <w:lang w:val="en-US"/>
            </w:rPr>
          </w:pPr>
          <w:hyperlink w:anchor="_Toc213661590" w:history="1">
            <w:r w:rsidR="006A2B56" w:rsidRPr="0047614D">
              <w:rPr>
                <w:rStyle w:val="Hyperlink"/>
                <w:rFonts w:eastAsia="DengXian"/>
                <w:sz w:val="24"/>
                <w:szCs w:val="24"/>
              </w:rPr>
              <w:t>1.1</w:t>
            </w:r>
            <w:r w:rsidR="006A2B56" w:rsidRPr="0047614D">
              <w:rPr>
                <w:rFonts w:eastAsiaTheme="minorEastAsia"/>
                <w:sz w:val="24"/>
                <w:szCs w:val="24"/>
                <w:lang w:val="en-US"/>
              </w:rPr>
              <w:tab/>
            </w:r>
            <w:r w:rsidR="006A2B56" w:rsidRPr="0047614D">
              <w:rPr>
                <w:rStyle w:val="Hyperlink"/>
                <w:rFonts w:eastAsia="DengXian"/>
                <w:sz w:val="24"/>
                <w:szCs w:val="24"/>
              </w:rPr>
              <w:t>Latar Belakang</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_Toc213661590 \h </w:instrText>
            </w:r>
            <w:r w:rsidR="006A2B56" w:rsidRPr="0047614D">
              <w:rPr>
                <w:webHidden/>
                <w:sz w:val="24"/>
                <w:szCs w:val="24"/>
              </w:rPr>
            </w:r>
            <w:r w:rsidR="006A2B56" w:rsidRPr="0047614D">
              <w:rPr>
                <w:webHidden/>
                <w:sz w:val="24"/>
                <w:szCs w:val="24"/>
              </w:rPr>
              <w:fldChar w:fldCharType="separate"/>
            </w:r>
            <w:r w:rsidR="00044CB1">
              <w:rPr>
                <w:webHidden/>
                <w:sz w:val="24"/>
                <w:szCs w:val="24"/>
              </w:rPr>
              <w:t>1</w:t>
            </w:r>
            <w:r w:rsidR="006A2B56" w:rsidRPr="0047614D">
              <w:rPr>
                <w:webHidden/>
                <w:sz w:val="24"/>
                <w:szCs w:val="24"/>
              </w:rPr>
              <w:fldChar w:fldCharType="end"/>
            </w:r>
          </w:hyperlink>
        </w:p>
        <w:p w14:paraId="0BC36C1D" w14:textId="0D1CDACC" w:rsidR="006A2B56" w:rsidRPr="0047614D" w:rsidRDefault="00373D4B" w:rsidP="0047614D">
          <w:pPr>
            <w:pStyle w:val="TOC2"/>
            <w:rPr>
              <w:rFonts w:eastAsiaTheme="minorEastAsia"/>
              <w:sz w:val="24"/>
              <w:szCs w:val="24"/>
              <w:lang w:val="en-US"/>
            </w:rPr>
          </w:pPr>
          <w:hyperlink w:anchor="_Toc213661591" w:history="1">
            <w:r w:rsidR="006A2B56" w:rsidRPr="0047614D">
              <w:rPr>
                <w:rStyle w:val="Hyperlink"/>
                <w:rFonts w:eastAsia="DengXian"/>
                <w:sz w:val="24"/>
                <w:szCs w:val="24"/>
              </w:rPr>
              <w:t>1.2</w:t>
            </w:r>
            <w:r w:rsidR="006A2B56" w:rsidRPr="0047614D">
              <w:rPr>
                <w:rFonts w:eastAsiaTheme="minorEastAsia"/>
                <w:sz w:val="24"/>
                <w:szCs w:val="24"/>
                <w:lang w:val="en-US"/>
              </w:rPr>
              <w:tab/>
            </w:r>
            <w:r w:rsidR="006A2B56" w:rsidRPr="0047614D">
              <w:rPr>
                <w:rStyle w:val="Hyperlink"/>
                <w:rFonts w:eastAsia="DengXian"/>
                <w:sz w:val="24"/>
                <w:szCs w:val="24"/>
              </w:rPr>
              <w:t>Rumusan Masalah</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_Toc213661591 \h </w:instrText>
            </w:r>
            <w:r w:rsidR="006A2B56" w:rsidRPr="0047614D">
              <w:rPr>
                <w:webHidden/>
                <w:sz w:val="24"/>
                <w:szCs w:val="24"/>
              </w:rPr>
            </w:r>
            <w:r w:rsidR="006A2B56" w:rsidRPr="0047614D">
              <w:rPr>
                <w:webHidden/>
                <w:sz w:val="24"/>
                <w:szCs w:val="24"/>
              </w:rPr>
              <w:fldChar w:fldCharType="separate"/>
            </w:r>
            <w:r w:rsidR="00044CB1">
              <w:rPr>
                <w:webHidden/>
                <w:sz w:val="24"/>
                <w:szCs w:val="24"/>
              </w:rPr>
              <w:t>22</w:t>
            </w:r>
            <w:r w:rsidR="006A2B56" w:rsidRPr="0047614D">
              <w:rPr>
                <w:webHidden/>
                <w:sz w:val="24"/>
                <w:szCs w:val="24"/>
              </w:rPr>
              <w:fldChar w:fldCharType="end"/>
            </w:r>
          </w:hyperlink>
        </w:p>
        <w:p w14:paraId="63173D12" w14:textId="22AFFE51" w:rsidR="006A2B56" w:rsidRPr="0047614D" w:rsidRDefault="00373D4B" w:rsidP="0047614D">
          <w:pPr>
            <w:pStyle w:val="TOC2"/>
            <w:rPr>
              <w:rFonts w:eastAsiaTheme="minorEastAsia"/>
              <w:sz w:val="24"/>
              <w:szCs w:val="24"/>
              <w:lang w:val="en-US"/>
            </w:rPr>
          </w:pPr>
          <w:hyperlink w:anchor="_Toc213661592" w:history="1">
            <w:r w:rsidR="006A2B56" w:rsidRPr="0047614D">
              <w:rPr>
                <w:rStyle w:val="Hyperlink"/>
                <w:rFonts w:eastAsia="DengXian"/>
                <w:sz w:val="24"/>
                <w:szCs w:val="24"/>
              </w:rPr>
              <w:t>1.3</w:t>
            </w:r>
            <w:r w:rsidR="006A2B56" w:rsidRPr="0047614D">
              <w:rPr>
                <w:rFonts w:eastAsiaTheme="minorEastAsia"/>
                <w:sz w:val="24"/>
                <w:szCs w:val="24"/>
                <w:lang w:val="en-US"/>
              </w:rPr>
              <w:tab/>
            </w:r>
            <w:r w:rsidR="006A2B56" w:rsidRPr="0047614D">
              <w:rPr>
                <w:rStyle w:val="Hyperlink"/>
                <w:rFonts w:eastAsia="DengXian"/>
                <w:sz w:val="24"/>
                <w:szCs w:val="24"/>
              </w:rPr>
              <w:t>Tujuan Penelitian</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_Toc213661592 \h </w:instrText>
            </w:r>
            <w:r w:rsidR="006A2B56" w:rsidRPr="0047614D">
              <w:rPr>
                <w:webHidden/>
                <w:sz w:val="24"/>
                <w:szCs w:val="24"/>
              </w:rPr>
            </w:r>
            <w:r w:rsidR="006A2B56" w:rsidRPr="0047614D">
              <w:rPr>
                <w:webHidden/>
                <w:sz w:val="24"/>
                <w:szCs w:val="24"/>
              </w:rPr>
              <w:fldChar w:fldCharType="separate"/>
            </w:r>
            <w:r w:rsidR="00044CB1">
              <w:rPr>
                <w:webHidden/>
                <w:sz w:val="24"/>
                <w:szCs w:val="24"/>
              </w:rPr>
              <w:t>22</w:t>
            </w:r>
            <w:r w:rsidR="006A2B56" w:rsidRPr="0047614D">
              <w:rPr>
                <w:webHidden/>
                <w:sz w:val="24"/>
                <w:szCs w:val="24"/>
              </w:rPr>
              <w:fldChar w:fldCharType="end"/>
            </w:r>
          </w:hyperlink>
        </w:p>
        <w:p w14:paraId="0D8EBFA6" w14:textId="50ECAD3C" w:rsidR="006A2B56" w:rsidRPr="0047614D" w:rsidRDefault="00373D4B" w:rsidP="0047614D">
          <w:pPr>
            <w:pStyle w:val="TOC2"/>
            <w:rPr>
              <w:rFonts w:eastAsiaTheme="minorEastAsia"/>
              <w:sz w:val="24"/>
              <w:szCs w:val="24"/>
              <w:lang w:val="en-US"/>
            </w:rPr>
          </w:pPr>
          <w:hyperlink w:anchor="_Toc213661593" w:history="1">
            <w:r w:rsidR="006A2B56" w:rsidRPr="0047614D">
              <w:rPr>
                <w:rStyle w:val="Hyperlink"/>
                <w:rFonts w:eastAsia="DengXian"/>
                <w:sz w:val="24"/>
                <w:szCs w:val="24"/>
              </w:rPr>
              <w:t>1.4</w:t>
            </w:r>
            <w:r w:rsidR="006A2B56" w:rsidRPr="0047614D">
              <w:rPr>
                <w:rFonts w:eastAsiaTheme="minorEastAsia"/>
                <w:sz w:val="24"/>
                <w:szCs w:val="24"/>
                <w:lang w:val="en-US"/>
              </w:rPr>
              <w:tab/>
            </w:r>
            <w:r w:rsidR="006A2B56" w:rsidRPr="0047614D">
              <w:rPr>
                <w:rStyle w:val="Hyperlink"/>
                <w:rFonts w:eastAsia="DengXian"/>
                <w:sz w:val="24"/>
                <w:szCs w:val="24"/>
              </w:rPr>
              <w:t>Manfaat Penelitian</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_Toc213661593 \h </w:instrText>
            </w:r>
            <w:r w:rsidR="006A2B56" w:rsidRPr="0047614D">
              <w:rPr>
                <w:webHidden/>
                <w:sz w:val="24"/>
                <w:szCs w:val="24"/>
              </w:rPr>
            </w:r>
            <w:r w:rsidR="006A2B56" w:rsidRPr="0047614D">
              <w:rPr>
                <w:webHidden/>
                <w:sz w:val="24"/>
                <w:szCs w:val="24"/>
              </w:rPr>
              <w:fldChar w:fldCharType="separate"/>
            </w:r>
            <w:r w:rsidR="00044CB1">
              <w:rPr>
                <w:webHidden/>
                <w:sz w:val="24"/>
                <w:szCs w:val="24"/>
              </w:rPr>
              <w:t>22</w:t>
            </w:r>
            <w:r w:rsidR="006A2B56" w:rsidRPr="0047614D">
              <w:rPr>
                <w:webHidden/>
                <w:sz w:val="24"/>
                <w:szCs w:val="24"/>
              </w:rPr>
              <w:fldChar w:fldCharType="end"/>
            </w:r>
          </w:hyperlink>
        </w:p>
        <w:p w14:paraId="385AEA31" w14:textId="08EA0A9F"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594" w:history="1">
            <w:r w:rsidR="006A2B56" w:rsidRPr="0047614D">
              <w:rPr>
                <w:rStyle w:val="Hyperlink"/>
                <w:rFonts w:ascii="Times New Roman" w:hAnsi="Times New Roman" w:cs="Times New Roman"/>
                <w:noProof/>
                <w:sz w:val="24"/>
                <w:szCs w:val="24"/>
              </w:rPr>
              <w:t>1.4.1</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rPr>
              <w:t>Manfaat Teoritis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_Toc213661594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22</w:t>
            </w:r>
            <w:r w:rsidR="006A2B56" w:rsidRPr="0047614D">
              <w:rPr>
                <w:rFonts w:ascii="Times New Roman" w:hAnsi="Times New Roman" w:cs="Times New Roman"/>
                <w:noProof/>
                <w:webHidden/>
                <w:sz w:val="24"/>
                <w:szCs w:val="24"/>
              </w:rPr>
              <w:fldChar w:fldCharType="end"/>
            </w:r>
          </w:hyperlink>
        </w:p>
        <w:p w14:paraId="12D73E0F" w14:textId="25155D7A"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595" w:history="1">
            <w:r w:rsidR="006A2B56" w:rsidRPr="0047614D">
              <w:rPr>
                <w:rStyle w:val="Hyperlink"/>
                <w:rFonts w:ascii="Times New Roman" w:hAnsi="Times New Roman" w:cs="Times New Roman"/>
                <w:noProof/>
                <w:sz w:val="24"/>
                <w:szCs w:val="24"/>
              </w:rPr>
              <w:t>1.4.2</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rPr>
              <w:t>Manfaat Praktis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_Toc213661595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23</w:t>
            </w:r>
            <w:r w:rsidR="006A2B56" w:rsidRPr="0047614D">
              <w:rPr>
                <w:rFonts w:ascii="Times New Roman" w:hAnsi="Times New Roman" w:cs="Times New Roman"/>
                <w:noProof/>
                <w:webHidden/>
                <w:sz w:val="24"/>
                <w:szCs w:val="24"/>
              </w:rPr>
              <w:fldChar w:fldCharType="end"/>
            </w:r>
          </w:hyperlink>
        </w:p>
        <w:p w14:paraId="69CD540B" w14:textId="77777777" w:rsidR="0047614D" w:rsidRPr="0047614D" w:rsidRDefault="0047614D" w:rsidP="0047614D">
          <w:pPr>
            <w:pStyle w:val="TOC1"/>
            <w:tabs>
              <w:tab w:val="right" w:leader="dot" w:pos="7928"/>
            </w:tabs>
            <w:spacing w:before="0" w:line="240" w:lineRule="auto"/>
            <w:jc w:val="both"/>
            <w:rPr>
              <w:rFonts w:ascii="Times New Roman" w:hAnsi="Times New Roman" w:cs="Times New Roman"/>
              <w:noProof/>
              <w:lang w:val="en-US"/>
            </w:rPr>
          </w:pPr>
        </w:p>
        <w:p w14:paraId="66747A46" w14:textId="5895CFD1"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596" w:history="1">
            <w:r w:rsidR="006A2B56" w:rsidRPr="0047614D">
              <w:rPr>
                <w:rStyle w:val="Hyperlink"/>
                <w:rFonts w:ascii="Times New Roman" w:eastAsia="Times New Roman" w:hAnsi="Times New Roman" w:cs="Times New Roman"/>
                <w:noProof/>
                <w:lang w:val="id" w:eastAsia="id-ID"/>
              </w:rPr>
              <w:t>BAB II TINJAUAN PUSTAKA</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_Toc213661596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24</w:t>
            </w:r>
            <w:r w:rsidR="006A2B56" w:rsidRPr="0047614D">
              <w:rPr>
                <w:rFonts w:ascii="Times New Roman" w:hAnsi="Times New Roman" w:cs="Times New Roman"/>
                <w:noProof/>
                <w:webHidden/>
              </w:rPr>
              <w:fldChar w:fldCharType="end"/>
            </w:r>
          </w:hyperlink>
        </w:p>
        <w:p w14:paraId="1D83AB72" w14:textId="259C423E" w:rsidR="006A2B56" w:rsidRPr="0047614D" w:rsidRDefault="00373D4B" w:rsidP="0047614D">
          <w:pPr>
            <w:pStyle w:val="TOC2"/>
            <w:rPr>
              <w:rFonts w:eastAsiaTheme="minorEastAsia"/>
              <w:sz w:val="24"/>
              <w:szCs w:val="24"/>
              <w:lang w:val="en-US"/>
            </w:rPr>
          </w:pPr>
          <w:hyperlink w:anchor="_Toc213661597" w:history="1">
            <w:r w:rsidR="006A2B56" w:rsidRPr="0047614D">
              <w:rPr>
                <w:rStyle w:val="Hyperlink"/>
                <w:sz w:val="24"/>
                <w:szCs w:val="24"/>
              </w:rPr>
              <w:t>2.1</w:t>
            </w:r>
            <w:r w:rsidR="006A2B56" w:rsidRPr="0047614D">
              <w:rPr>
                <w:rFonts w:eastAsiaTheme="minorEastAsia"/>
                <w:sz w:val="24"/>
                <w:szCs w:val="24"/>
                <w:lang w:val="en-US"/>
              </w:rPr>
              <w:tab/>
            </w:r>
            <w:r w:rsidR="006A2B56" w:rsidRPr="0047614D">
              <w:rPr>
                <w:rStyle w:val="Hyperlink"/>
                <w:sz w:val="24"/>
                <w:szCs w:val="24"/>
              </w:rPr>
              <w:t>Landasan Teori</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_Toc213661597 \h </w:instrText>
            </w:r>
            <w:r w:rsidR="006A2B56" w:rsidRPr="0047614D">
              <w:rPr>
                <w:webHidden/>
                <w:sz w:val="24"/>
                <w:szCs w:val="24"/>
              </w:rPr>
            </w:r>
            <w:r w:rsidR="006A2B56" w:rsidRPr="0047614D">
              <w:rPr>
                <w:webHidden/>
                <w:sz w:val="24"/>
                <w:szCs w:val="24"/>
              </w:rPr>
              <w:fldChar w:fldCharType="separate"/>
            </w:r>
            <w:r w:rsidR="00044CB1">
              <w:rPr>
                <w:webHidden/>
                <w:sz w:val="24"/>
                <w:szCs w:val="24"/>
              </w:rPr>
              <w:t>24</w:t>
            </w:r>
            <w:r w:rsidR="006A2B56" w:rsidRPr="0047614D">
              <w:rPr>
                <w:webHidden/>
                <w:sz w:val="24"/>
                <w:szCs w:val="24"/>
              </w:rPr>
              <w:fldChar w:fldCharType="end"/>
            </w:r>
          </w:hyperlink>
        </w:p>
        <w:p w14:paraId="5F54E9FC" w14:textId="59B1B7F4"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598" w:history="1">
            <w:r w:rsidR="006A2B56" w:rsidRPr="0047614D">
              <w:rPr>
                <w:rStyle w:val="Hyperlink"/>
                <w:rFonts w:ascii="Times New Roman" w:hAnsi="Times New Roman" w:cs="Times New Roman"/>
                <w:noProof/>
                <w:sz w:val="24"/>
                <w:szCs w:val="24"/>
                <w:lang w:val="sv-SE"/>
              </w:rPr>
              <w:t>2.1.1</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Produk Domestik Bruto (PDB)</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_Toc213661598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24</w:t>
            </w:r>
            <w:r w:rsidR="006A2B56" w:rsidRPr="0047614D">
              <w:rPr>
                <w:rFonts w:ascii="Times New Roman" w:hAnsi="Times New Roman" w:cs="Times New Roman"/>
                <w:noProof/>
                <w:webHidden/>
                <w:sz w:val="24"/>
                <w:szCs w:val="24"/>
              </w:rPr>
              <w:fldChar w:fldCharType="end"/>
            </w:r>
          </w:hyperlink>
        </w:p>
        <w:p w14:paraId="57A163E1" w14:textId="7D04DF3F"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599" w:history="1">
            <w:r w:rsidR="006A2B56" w:rsidRPr="0047614D">
              <w:rPr>
                <w:rStyle w:val="Hyperlink"/>
                <w:rFonts w:ascii="Times New Roman" w:hAnsi="Times New Roman" w:cs="Times New Roman"/>
                <w:noProof/>
                <w:sz w:val="24"/>
                <w:szCs w:val="24"/>
                <w:lang w:val="sv-SE"/>
              </w:rPr>
              <w:t>2.1.2</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Luas Lahan</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_Toc213661599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27</w:t>
            </w:r>
            <w:r w:rsidR="006A2B56" w:rsidRPr="0047614D">
              <w:rPr>
                <w:rFonts w:ascii="Times New Roman" w:hAnsi="Times New Roman" w:cs="Times New Roman"/>
                <w:noProof/>
                <w:webHidden/>
                <w:sz w:val="24"/>
                <w:szCs w:val="24"/>
              </w:rPr>
              <w:fldChar w:fldCharType="end"/>
            </w:r>
          </w:hyperlink>
        </w:p>
        <w:p w14:paraId="658187D3" w14:textId="6928AB76"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0" w:history="1">
            <w:r w:rsidR="006A2B56" w:rsidRPr="0047614D">
              <w:rPr>
                <w:rStyle w:val="Hyperlink"/>
                <w:rFonts w:ascii="Times New Roman" w:hAnsi="Times New Roman" w:cs="Times New Roman"/>
                <w:noProof/>
                <w:sz w:val="24"/>
                <w:szCs w:val="24"/>
                <w:lang w:val="sv-SE"/>
              </w:rPr>
              <w:t>2.1.3</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Produksi</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_Toc213661600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31</w:t>
            </w:r>
            <w:r w:rsidR="006A2B56" w:rsidRPr="0047614D">
              <w:rPr>
                <w:rFonts w:ascii="Times New Roman" w:hAnsi="Times New Roman" w:cs="Times New Roman"/>
                <w:noProof/>
                <w:webHidden/>
                <w:sz w:val="24"/>
                <w:szCs w:val="24"/>
              </w:rPr>
              <w:fldChar w:fldCharType="end"/>
            </w:r>
          </w:hyperlink>
        </w:p>
        <w:p w14:paraId="3544A8BB" w14:textId="2F25BCAB"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1" w:history="1">
            <w:r w:rsidR="006A2B56" w:rsidRPr="0047614D">
              <w:rPr>
                <w:rStyle w:val="Hyperlink"/>
                <w:rFonts w:ascii="Times New Roman" w:hAnsi="Times New Roman" w:cs="Times New Roman"/>
                <w:noProof/>
                <w:sz w:val="24"/>
                <w:szCs w:val="24"/>
                <w:lang w:val="sv-SE"/>
              </w:rPr>
              <w:t>2.1.4</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Nilai Tukar (Kurs)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_Toc213661601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35</w:t>
            </w:r>
            <w:r w:rsidR="006A2B56" w:rsidRPr="0047614D">
              <w:rPr>
                <w:rFonts w:ascii="Times New Roman" w:hAnsi="Times New Roman" w:cs="Times New Roman"/>
                <w:noProof/>
                <w:webHidden/>
                <w:sz w:val="24"/>
                <w:szCs w:val="24"/>
              </w:rPr>
              <w:fldChar w:fldCharType="end"/>
            </w:r>
          </w:hyperlink>
        </w:p>
        <w:p w14:paraId="2609EA2C" w14:textId="52B95E19"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2" w:history="1">
            <w:r w:rsidR="006A2B56" w:rsidRPr="0047614D">
              <w:rPr>
                <w:rStyle w:val="Hyperlink"/>
                <w:rFonts w:ascii="Times New Roman" w:hAnsi="Times New Roman" w:cs="Times New Roman"/>
                <w:noProof/>
                <w:sz w:val="24"/>
                <w:szCs w:val="24"/>
                <w:lang w:val="sv-SE"/>
              </w:rPr>
              <w:t>2.1.5</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Volume Ekspor</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_Toc213661602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39</w:t>
            </w:r>
            <w:r w:rsidR="006A2B56" w:rsidRPr="0047614D">
              <w:rPr>
                <w:rFonts w:ascii="Times New Roman" w:hAnsi="Times New Roman" w:cs="Times New Roman"/>
                <w:noProof/>
                <w:webHidden/>
                <w:sz w:val="24"/>
                <w:szCs w:val="24"/>
              </w:rPr>
              <w:fldChar w:fldCharType="end"/>
            </w:r>
          </w:hyperlink>
        </w:p>
        <w:p w14:paraId="65696476" w14:textId="58E2FC72" w:rsidR="006A2B56" w:rsidRPr="0047614D" w:rsidRDefault="00373D4B" w:rsidP="0047614D">
          <w:pPr>
            <w:pStyle w:val="TOC2"/>
            <w:rPr>
              <w:rFonts w:eastAsiaTheme="minorEastAsia"/>
              <w:b/>
              <w:bCs/>
              <w:sz w:val="24"/>
              <w:szCs w:val="24"/>
              <w:lang w:val="en-US"/>
            </w:rPr>
          </w:pPr>
          <w:hyperlink w:anchor="_Toc213661603" w:history="1">
            <w:r w:rsidR="006A2B56" w:rsidRPr="0047614D">
              <w:rPr>
                <w:rStyle w:val="Hyperlink"/>
                <w:rFonts w:eastAsia="Times New Roman"/>
                <w:sz w:val="24"/>
                <w:szCs w:val="24"/>
                <w:lang w:val="id"/>
              </w:rPr>
              <w:t>2.2</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Penelitian Terdahulu</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_Toc213661603 \h </w:instrText>
            </w:r>
            <w:r w:rsidR="006A2B56" w:rsidRPr="0047614D">
              <w:rPr>
                <w:webHidden/>
                <w:sz w:val="24"/>
                <w:szCs w:val="24"/>
              </w:rPr>
            </w:r>
            <w:r w:rsidR="006A2B56" w:rsidRPr="0047614D">
              <w:rPr>
                <w:webHidden/>
                <w:sz w:val="24"/>
                <w:szCs w:val="24"/>
              </w:rPr>
              <w:fldChar w:fldCharType="separate"/>
            </w:r>
            <w:r w:rsidR="00044CB1">
              <w:rPr>
                <w:webHidden/>
                <w:sz w:val="24"/>
                <w:szCs w:val="24"/>
              </w:rPr>
              <w:t>42</w:t>
            </w:r>
            <w:r w:rsidR="006A2B56" w:rsidRPr="0047614D">
              <w:rPr>
                <w:webHidden/>
                <w:sz w:val="24"/>
                <w:szCs w:val="24"/>
              </w:rPr>
              <w:fldChar w:fldCharType="end"/>
            </w:r>
          </w:hyperlink>
        </w:p>
        <w:p w14:paraId="173FF1D7" w14:textId="4A2CCD58" w:rsidR="006A2B56" w:rsidRPr="0047614D" w:rsidRDefault="00373D4B" w:rsidP="0047614D">
          <w:pPr>
            <w:pStyle w:val="TOC2"/>
            <w:rPr>
              <w:rFonts w:eastAsiaTheme="minorEastAsia"/>
              <w:b/>
              <w:bCs/>
              <w:sz w:val="24"/>
              <w:szCs w:val="24"/>
              <w:lang w:val="en-US"/>
            </w:rPr>
          </w:pPr>
          <w:hyperlink w:anchor="_Toc213661604" w:history="1">
            <w:r w:rsidR="006A2B56" w:rsidRPr="0047614D">
              <w:rPr>
                <w:rStyle w:val="Hyperlink"/>
                <w:sz w:val="24"/>
                <w:szCs w:val="24"/>
              </w:rPr>
              <w:t>2.3</w:t>
            </w:r>
            <w:r w:rsidR="006A2B56" w:rsidRPr="0047614D">
              <w:rPr>
                <w:rFonts w:eastAsiaTheme="minorEastAsia"/>
                <w:b/>
                <w:bCs/>
                <w:sz w:val="24"/>
                <w:szCs w:val="24"/>
                <w:lang w:val="en-US"/>
              </w:rPr>
              <w:tab/>
            </w:r>
            <w:r w:rsidR="006A2B56" w:rsidRPr="0047614D">
              <w:rPr>
                <w:rStyle w:val="Hyperlink"/>
                <w:sz w:val="24"/>
                <w:szCs w:val="24"/>
              </w:rPr>
              <w:t>Kerangka Konseptual</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_Toc213661604 \h </w:instrText>
            </w:r>
            <w:r w:rsidR="006A2B56" w:rsidRPr="0047614D">
              <w:rPr>
                <w:webHidden/>
                <w:sz w:val="24"/>
                <w:szCs w:val="24"/>
              </w:rPr>
            </w:r>
            <w:r w:rsidR="006A2B56" w:rsidRPr="0047614D">
              <w:rPr>
                <w:webHidden/>
                <w:sz w:val="24"/>
                <w:szCs w:val="24"/>
              </w:rPr>
              <w:fldChar w:fldCharType="separate"/>
            </w:r>
            <w:r w:rsidR="00044CB1">
              <w:rPr>
                <w:webHidden/>
                <w:sz w:val="24"/>
                <w:szCs w:val="24"/>
              </w:rPr>
              <w:t>49</w:t>
            </w:r>
            <w:r w:rsidR="006A2B56" w:rsidRPr="0047614D">
              <w:rPr>
                <w:webHidden/>
                <w:sz w:val="24"/>
                <w:szCs w:val="24"/>
              </w:rPr>
              <w:fldChar w:fldCharType="end"/>
            </w:r>
          </w:hyperlink>
        </w:p>
        <w:p w14:paraId="0B2D78F6" w14:textId="1401766F"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5" w:history="1">
            <w:r w:rsidR="006A2B56" w:rsidRPr="0047614D">
              <w:rPr>
                <w:rStyle w:val="Hyperlink"/>
                <w:rFonts w:ascii="Times New Roman" w:hAnsi="Times New Roman" w:cs="Times New Roman"/>
                <w:noProof/>
                <w:sz w:val="24"/>
                <w:szCs w:val="24"/>
                <w:lang w:val="sv-SE"/>
              </w:rPr>
              <w:t>2.3.1</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Pengaruh Luas Lahan Terhadap PDB di Indonesia</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_Toc213661605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49</w:t>
            </w:r>
            <w:r w:rsidR="006A2B56" w:rsidRPr="0047614D">
              <w:rPr>
                <w:rFonts w:ascii="Times New Roman" w:hAnsi="Times New Roman" w:cs="Times New Roman"/>
                <w:noProof/>
                <w:webHidden/>
                <w:sz w:val="24"/>
                <w:szCs w:val="24"/>
              </w:rPr>
              <w:fldChar w:fldCharType="end"/>
            </w:r>
          </w:hyperlink>
        </w:p>
        <w:p w14:paraId="6A861D27" w14:textId="263308ED"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6" w:history="1">
            <w:r w:rsidR="006A2B56" w:rsidRPr="0047614D">
              <w:rPr>
                <w:rStyle w:val="Hyperlink"/>
                <w:rFonts w:ascii="Times New Roman" w:hAnsi="Times New Roman" w:cs="Times New Roman"/>
                <w:noProof/>
                <w:sz w:val="24"/>
                <w:szCs w:val="24"/>
                <w:lang w:val="sv-SE"/>
              </w:rPr>
              <w:t>2.3.2</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Pengaruh Produksi Terhadap PDB di Indonesia</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_Toc213661606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50</w:t>
            </w:r>
            <w:r w:rsidR="006A2B56" w:rsidRPr="0047614D">
              <w:rPr>
                <w:rFonts w:ascii="Times New Roman" w:hAnsi="Times New Roman" w:cs="Times New Roman"/>
                <w:noProof/>
                <w:webHidden/>
                <w:sz w:val="24"/>
                <w:szCs w:val="24"/>
              </w:rPr>
              <w:fldChar w:fldCharType="end"/>
            </w:r>
          </w:hyperlink>
        </w:p>
        <w:p w14:paraId="36194C51" w14:textId="4A1FD5AA"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7" w:history="1">
            <w:r w:rsidR="006A2B56" w:rsidRPr="0047614D">
              <w:rPr>
                <w:rStyle w:val="Hyperlink"/>
                <w:rFonts w:ascii="Times New Roman" w:hAnsi="Times New Roman" w:cs="Times New Roman"/>
                <w:noProof/>
                <w:sz w:val="24"/>
                <w:szCs w:val="24"/>
                <w:lang w:val="sv-SE"/>
              </w:rPr>
              <w:t>2.3.3</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Pengaruh Nilai Tukar Terhadap PDB di Indonesia</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_Toc213661607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52</w:t>
            </w:r>
            <w:r w:rsidR="006A2B56" w:rsidRPr="0047614D">
              <w:rPr>
                <w:rFonts w:ascii="Times New Roman" w:hAnsi="Times New Roman" w:cs="Times New Roman"/>
                <w:noProof/>
                <w:webHidden/>
                <w:sz w:val="24"/>
                <w:szCs w:val="24"/>
              </w:rPr>
              <w:fldChar w:fldCharType="end"/>
            </w:r>
          </w:hyperlink>
        </w:p>
        <w:p w14:paraId="03918F87" w14:textId="471CBDB1"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08" w:history="1">
            <w:r w:rsidR="006A2B56" w:rsidRPr="0047614D">
              <w:rPr>
                <w:rStyle w:val="Hyperlink"/>
                <w:rFonts w:ascii="Times New Roman" w:hAnsi="Times New Roman" w:cs="Times New Roman"/>
                <w:noProof/>
                <w:sz w:val="24"/>
                <w:szCs w:val="24"/>
              </w:rPr>
              <w:t>2.3.4</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rPr>
              <w:t>Pengaruh Volume Ekspor Terhadap PDB di Indonesia</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_Toc213661608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53</w:t>
            </w:r>
            <w:r w:rsidR="006A2B56" w:rsidRPr="0047614D">
              <w:rPr>
                <w:rFonts w:ascii="Times New Roman" w:hAnsi="Times New Roman" w:cs="Times New Roman"/>
                <w:noProof/>
                <w:webHidden/>
                <w:sz w:val="24"/>
                <w:szCs w:val="24"/>
              </w:rPr>
              <w:fldChar w:fldCharType="end"/>
            </w:r>
          </w:hyperlink>
        </w:p>
        <w:p w14:paraId="023BE831" w14:textId="62D8C34E" w:rsidR="006A2B56" w:rsidRPr="0047614D" w:rsidRDefault="00373D4B" w:rsidP="0047614D">
          <w:pPr>
            <w:pStyle w:val="TOC2"/>
            <w:rPr>
              <w:rFonts w:eastAsiaTheme="minorEastAsia"/>
              <w:b/>
              <w:bCs/>
              <w:sz w:val="24"/>
              <w:szCs w:val="24"/>
              <w:lang w:val="en-US"/>
            </w:rPr>
          </w:pPr>
          <w:hyperlink w:anchor="_Toc213661609" w:history="1">
            <w:r w:rsidR="006A2B56" w:rsidRPr="0047614D">
              <w:rPr>
                <w:rStyle w:val="Hyperlink"/>
                <w:rFonts w:eastAsia="Times New Roman"/>
                <w:sz w:val="24"/>
                <w:szCs w:val="24"/>
              </w:rPr>
              <w:t>2.4</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Hipotesis Penelitian</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_Toc213661609 \h </w:instrText>
            </w:r>
            <w:r w:rsidR="006A2B56" w:rsidRPr="0047614D">
              <w:rPr>
                <w:webHidden/>
                <w:sz w:val="24"/>
                <w:szCs w:val="24"/>
              </w:rPr>
            </w:r>
            <w:r w:rsidR="006A2B56" w:rsidRPr="0047614D">
              <w:rPr>
                <w:webHidden/>
                <w:sz w:val="24"/>
                <w:szCs w:val="24"/>
              </w:rPr>
              <w:fldChar w:fldCharType="separate"/>
            </w:r>
            <w:r w:rsidR="00044CB1">
              <w:rPr>
                <w:webHidden/>
                <w:sz w:val="24"/>
                <w:szCs w:val="24"/>
              </w:rPr>
              <w:t>55</w:t>
            </w:r>
            <w:r w:rsidR="006A2B56" w:rsidRPr="0047614D">
              <w:rPr>
                <w:webHidden/>
                <w:sz w:val="24"/>
                <w:szCs w:val="24"/>
              </w:rPr>
              <w:fldChar w:fldCharType="end"/>
            </w:r>
          </w:hyperlink>
        </w:p>
        <w:p w14:paraId="051E100D" w14:textId="77777777" w:rsidR="0047614D" w:rsidRPr="0047614D" w:rsidRDefault="0047614D" w:rsidP="0047614D">
          <w:pPr>
            <w:pStyle w:val="TOC1"/>
            <w:tabs>
              <w:tab w:val="right" w:leader="dot" w:pos="7928"/>
            </w:tabs>
            <w:spacing w:before="0" w:line="240" w:lineRule="auto"/>
            <w:jc w:val="both"/>
            <w:rPr>
              <w:rFonts w:ascii="Times New Roman" w:hAnsi="Times New Roman" w:cs="Times New Roman"/>
              <w:noProof/>
              <w:lang w:val="en-US"/>
            </w:rPr>
          </w:pPr>
        </w:p>
        <w:p w14:paraId="4F47517A" w14:textId="3C92BFA0"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610" w:history="1">
            <w:r w:rsidR="006A2B56" w:rsidRPr="0047614D">
              <w:rPr>
                <w:rStyle w:val="Hyperlink"/>
                <w:rFonts w:ascii="Times New Roman" w:hAnsi="Times New Roman" w:cs="Times New Roman"/>
                <w:noProof/>
                <w:lang w:val="sv-SE"/>
              </w:rPr>
              <w:t xml:space="preserve">BAB III </w:t>
            </w:r>
            <w:r w:rsidR="006A2B56" w:rsidRPr="0047614D">
              <w:rPr>
                <w:rStyle w:val="Hyperlink"/>
                <w:rFonts w:ascii="Times New Roman" w:eastAsia="Times New Roman" w:hAnsi="Times New Roman" w:cs="Times New Roman"/>
                <w:noProof/>
                <w:lang w:val="id" w:eastAsia="id-ID"/>
              </w:rPr>
              <w:t>METODE PENELITIAN</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_Toc213661610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57</w:t>
            </w:r>
            <w:r w:rsidR="006A2B56" w:rsidRPr="0047614D">
              <w:rPr>
                <w:rFonts w:ascii="Times New Roman" w:hAnsi="Times New Roman" w:cs="Times New Roman"/>
                <w:noProof/>
                <w:webHidden/>
              </w:rPr>
              <w:fldChar w:fldCharType="end"/>
            </w:r>
          </w:hyperlink>
        </w:p>
        <w:p w14:paraId="7E0D9F91" w14:textId="57C040A6" w:rsidR="006A2B56" w:rsidRPr="0047614D" w:rsidRDefault="00373D4B" w:rsidP="0047614D">
          <w:pPr>
            <w:pStyle w:val="TOC2"/>
            <w:rPr>
              <w:rFonts w:eastAsiaTheme="minorEastAsia"/>
              <w:b/>
              <w:bCs/>
              <w:sz w:val="24"/>
              <w:szCs w:val="24"/>
              <w:lang w:val="en-US"/>
            </w:rPr>
          </w:pPr>
          <w:hyperlink w:anchor="_Toc213661611" w:history="1">
            <w:r w:rsidR="006A2B56" w:rsidRPr="0047614D">
              <w:rPr>
                <w:rStyle w:val="Hyperlink"/>
                <w:rFonts w:eastAsia="Times New Roman"/>
                <w:sz w:val="24"/>
                <w:szCs w:val="24"/>
                <w:lang w:val="id"/>
              </w:rPr>
              <w:t>3.1</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Objek dan Lokasi Penelitian</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_Toc213661611 \h </w:instrText>
            </w:r>
            <w:r w:rsidR="006A2B56" w:rsidRPr="0047614D">
              <w:rPr>
                <w:webHidden/>
                <w:sz w:val="24"/>
                <w:szCs w:val="24"/>
              </w:rPr>
            </w:r>
            <w:r w:rsidR="006A2B56" w:rsidRPr="0047614D">
              <w:rPr>
                <w:webHidden/>
                <w:sz w:val="24"/>
                <w:szCs w:val="24"/>
              </w:rPr>
              <w:fldChar w:fldCharType="separate"/>
            </w:r>
            <w:r w:rsidR="00044CB1">
              <w:rPr>
                <w:webHidden/>
                <w:sz w:val="24"/>
                <w:szCs w:val="24"/>
              </w:rPr>
              <w:t>57</w:t>
            </w:r>
            <w:r w:rsidR="006A2B56" w:rsidRPr="0047614D">
              <w:rPr>
                <w:webHidden/>
                <w:sz w:val="24"/>
                <w:szCs w:val="24"/>
              </w:rPr>
              <w:fldChar w:fldCharType="end"/>
            </w:r>
          </w:hyperlink>
        </w:p>
        <w:p w14:paraId="6BAF843F" w14:textId="28F3B3D4" w:rsidR="006A2B56" w:rsidRPr="0047614D" w:rsidRDefault="00373D4B" w:rsidP="0047614D">
          <w:pPr>
            <w:pStyle w:val="TOC2"/>
            <w:rPr>
              <w:rFonts w:eastAsiaTheme="minorEastAsia"/>
              <w:b/>
              <w:bCs/>
              <w:sz w:val="24"/>
              <w:szCs w:val="24"/>
              <w:lang w:val="en-US"/>
            </w:rPr>
          </w:pPr>
          <w:hyperlink w:anchor="_Toc213661612" w:history="1">
            <w:r w:rsidR="006A2B56" w:rsidRPr="0047614D">
              <w:rPr>
                <w:rStyle w:val="Hyperlink"/>
                <w:rFonts w:eastAsia="Times New Roman"/>
                <w:sz w:val="24"/>
                <w:szCs w:val="24"/>
                <w:lang w:val="id"/>
              </w:rPr>
              <w:t>3.2</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Jenis dan Sumber Data</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_Toc213661612 \h </w:instrText>
            </w:r>
            <w:r w:rsidR="006A2B56" w:rsidRPr="0047614D">
              <w:rPr>
                <w:webHidden/>
                <w:sz w:val="24"/>
                <w:szCs w:val="24"/>
              </w:rPr>
            </w:r>
            <w:r w:rsidR="006A2B56" w:rsidRPr="0047614D">
              <w:rPr>
                <w:webHidden/>
                <w:sz w:val="24"/>
                <w:szCs w:val="24"/>
              </w:rPr>
              <w:fldChar w:fldCharType="separate"/>
            </w:r>
            <w:r w:rsidR="00044CB1">
              <w:rPr>
                <w:webHidden/>
                <w:sz w:val="24"/>
                <w:szCs w:val="24"/>
              </w:rPr>
              <w:t>57</w:t>
            </w:r>
            <w:r w:rsidR="006A2B56" w:rsidRPr="0047614D">
              <w:rPr>
                <w:webHidden/>
                <w:sz w:val="24"/>
                <w:szCs w:val="24"/>
              </w:rPr>
              <w:fldChar w:fldCharType="end"/>
            </w:r>
          </w:hyperlink>
        </w:p>
        <w:p w14:paraId="4771476B" w14:textId="3570211C" w:rsidR="006A2B56" w:rsidRPr="0047614D" w:rsidRDefault="00373D4B" w:rsidP="0047614D">
          <w:pPr>
            <w:pStyle w:val="TOC2"/>
            <w:rPr>
              <w:rFonts w:eastAsiaTheme="minorEastAsia"/>
              <w:b/>
              <w:bCs/>
              <w:sz w:val="24"/>
              <w:szCs w:val="24"/>
              <w:lang w:val="en-US"/>
            </w:rPr>
          </w:pPr>
          <w:hyperlink w:anchor="_Toc213661613" w:history="1">
            <w:r w:rsidR="006A2B56" w:rsidRPr="0047614D">
              <w:rPr>
                <w:rStyle w:val="Hyperlink"/>
                <w:rFonts w:eastAsia="Times New Roman"/>
                <w:sz w:val="24"/>
                <w:szCs w:val="24"/>
                <w:lang w:val="id"/>
              </w:rPr>
              <w:t>3.3</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Metode Pengumpulan Data</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_Toc213661613 \h </w:instrText>
            </w:r>
            <w:r w:rsidR="006A2B56" w:rsidRPr="0047614D">
              <w:rPr>
                <w:webHidden/>
                <w:sz w:val="24"/>
                <w:szCs w:val="24"/>
              </w:rPr>
            </w:r>
            <w:r w:rsidR="006A2B56" w:rsidRPr="0047614D">
              <w:rPr>
                <w:webHidden/>
                <w:sz w:val="24"/>
                <w:szCs w:val="24"/>
              </w:rPr>
              <w:fldChar w:fldCharType="separate"/>
            </w:r>
            <w:r w:rsidR="00044CB1">
              <w:rPr>
                <w:webHidden/>
                <w:sz w:val="24"/>
                <w:szCs w:val="24"/>
              </w:rPr>
              <w:t>57</w:t>
            </w:r>
            <w:r w:rsidR="006A2B56" w:rsidRPr="0047614D">
              <w:rPr>
                <w:webHidden/>
                <w:sz w:val="24"/>
                <w:szCs w:val="24"/>
              </w:rPr>
              <w:fldChar w:fldCharType="end"/>
            </w:r>
          </w:hyperlink>
        </w:p>
        <w:p w14:paraId="5FCDA850" w14:textId="5031DA84" w:rsidR="006A2B56" w:rsidRPr="0047614D" w:rsidRDefault="00373D4B" w:rsidP="0047614D">
          <w:pPr>
            <w:pStyle w:val="TOC2"/>
            <w:rPr>
              <w:rFonts w:eastAsiaTheme="minorEastAsia"/>
              <w:b/>
              <w:bCs/>
              <w:sz w:val="24"/>
              <w:szCs w:val="24"/>
              <w:lang w:val="en-US"/>
            </w:rPr>
          </w:pPr>
          <w:hyperlink w:anchor="_Toc213661614" w:history="1">
            <w:r w:rsidR="006A2B56" w:rsidRPr="0047614D">
              <w:rPr>
                <w:rStyle w:val="Hyperlink"/>
                <w:rFonts w:eastAsia="Times New Roman"/>
                <w:sz w:val="24"/>
                <w:szCs w:val="24"/>
                <w:lang w:val="id"/>
              </w:rPr>
              <w:t>3.4</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Definisi Operasional Variabel</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_Toc213661614 \h </w:instrText>
            </w:r>
            <w:r w:rsidR="006A2B56" w:rsidRPr="0047614D">
              <w:rPr>
                <w:webHidden/>
                <w:sz w:val="24"/>
                <w:szCs w:val="24"/>
              </w:rPr>
            </w:r>
            <w:r w:rsidR="006A2B56" w:rsidRPr="0047614D">
              <w:rPr>
                <w:webHidden/>
                <w:sz w:val="24"/>
                <w:szCs w:val="24"/>
              </w:rPr>
              <w:fldChar w:fldCharType="separate"/>
            </w:r>
            <w:r w:rsidR="00044CB1">
              <w:rPr>
                <w:webHidden/>
                <w:sz w:val="24"/>
                <w:szCs w:val="24"/>
              </w:rPr>
              <w:t>58</w:t>
            </w:r>
            <w:r w:rsidR="006A2B56" w:rsidRPr="0047614D">
              <w:rPr>
                <w:webHidden/>
                <w:sz w:val="24"/>
                <w:szCs w:val="24"/>
              </w:rPr>
              <w:fldChar w:fldCharType="end"/>
            </w:r>
          </w:hyperlink>
        </w:p>
        <w:p w14:paraId="6FBEFA19" w14:textId="3BCDA437"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15" w:history="1">
            <w:r w:rsidR="006A2B56" w:rsidRPr="0047614D">
              <w:rPr>
                <w:rStyle w:val="Hyperlink"/>
                <w:rFonts w:ascii="Times New Roman" w:hAnsi="Times New Roman" w:cs="Times New Roman"/>
                <w:noProof/>
                <w:sz w:val="24"/>
                <w:szCs w:val="24"/>
                <w:lang w:val="id"/>
              </w:rPr>
              <w:t>3.4.1</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id"/>
              </w:rPr>
              <w:t>Produk Domestik Bruto (PDB)</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_Toc213661615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58</w:t>
            </w:r>
            <w:r w:rsidR="006A2B56" w:rsidRPr="0047614D">
              <w:rPr>
                <w:rFonts w:ascii="Times New Roman" w:hAnsi="Times New Roman" w:cs="Times New Roman"/>
                <w:noProof/>
                <w:webHidden/>
                <w:sz w:val="24"/>
                <w:szCs w:val="24"/>
              </w:rPr>
              <w:fldChar w:fldCharType="end"/>
            </w:r>
          </w:hyperlink>
        </w:p>
        <w:p w14:paraId="0C8D86A6" w14:textId="372AF90E"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16" w:history="1">
            <w:r w:rsidR="006A2B56" w:rsidRPr="0047614D">
              <w:rPr>
                <w:rStyle w:val="Hyperlink"/>
                <w:rFonts w:ascii="Times New Roman" w:hAnsi="Times New Roman" w:cs="Times New Roman"/>
                <w:noProof/>
                <w:sz w:val="24"/>
                <w:szCs w:val="24"/>
                <w:lang w:val="id"/>
              </w:rPr>
              <w:t>3.4.2</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id"/>
              </w:rPr>
              <w:t>Luas Lahan</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_Toc213661616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59</w:t>
            </w:r>
            <w:r w:rsidR="006A2B56" w:rsidRPr="0047614D">
              <w:rPr>
                <w:rFonts w:ascii="Times New Roman" w:hAnsi="Times New Roman" w:cs="Times New Roman"/>
                <w:noProof/>
                <w:webHidden/>
                <w:sz w:val="24"/>
                <w:szCs w:val="24"/>
              </w:rPr>
              <w:fldChar w:fldCharType="end"/>
            </w:r>
          </w:hyperlink>
        </w:p>
        <w:p w14:paraId="2C7341A2" w14:textId="77D22FA4"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17" w:history="1">
            <w:r w:rsidR="006A2B56" w:rsidRPr="0047614D">
              <w:rPr>
                <w:rStyle w:val="Hyperlink"/>
                <w:rFonts w:ascii="Times New Roman" w:hAnsi="Times New Roman" w:cs="Times New Roman"/>
                <w:noProof/>
                <w:sz w:val="24"/>
                <w:szCs w:val="24"/>
                <w:lang w:val="id"/>
              </w:rPr>
              <w:t>3.4.</w:t>
            </w:r>
            <w:r w:rsidR="006A2B56" w:rsidRPr="0047614D">
              <w:rPr>
                <w:rStyle w:val="Hyperlink"/>
                <w:rFonts w:ascii="Times New Roman" w:hAnsi="Times New Roman" w:cs="Times New Roman"/>
                <w:noProof/>
                <w:sz w:val="24"/>
                <w:szCs w:val="24"/>
                <w:lang w:val="sv-SE"/>
              </w:rPr>
              <w:t>3</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Produksi</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_Toc213661617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59</w:t>
            </w:r>
            <w:r w:rsidR="006A2B56" w:rsidRPr="0047614D">
              <w:rPr>
                <w:rFonts w:ascii="Times New Roman" w:hAnsi="Times New Roman" w:cs="Times New Roman"/>
                <w:noProof/>
                <w:webHidden/>
                <w:sz w:val="24"/>
                <w:szCs w:val="24"/>
              </w:rPr>
              <w:fldChar w:fldCharType="end"/>
            </w:r>
          </w:hyperlink>
        </w:p>
        <w:p w14:paraId="5CA9A796" w14:textId="5994640F"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18" w:history="1">
            <w:r w:rsidR="006A2B56" w:rsidRPr="0047614D">
              <w:rPr>
                <w:rStyle w:val="Hyperlink"/>
                <w:rFonts w:ascii="Times New Roman" w:hAnsi="Times New Roman" w:cs="Times New Roman"/>
                <w:noProof/>
                <w:sz w:val="24"/>
                <w:szCs w:val="24"/>
                <w:lang w:val="id"/>
              </w:rPr>
              <w:t>3.4.</w:t>
            </w:r>
            <w:r w:rsidR="006A2B56" w:rsidRPr="0047614D">
              <w:rPr>
                <w:rStyle w:val="Hyperlink"/>
                <w:rFonts w:ascii="Times New Roman" w:hAnsi="Times New Roman" w:cs="Times New Roman"/>
                <w:noProof/>
                <w:sz w:val="24"/>
                <w:szCs w:val="24"/>
                <w:lang w:val="sv-SE"/>
              </w:rPr>
              <w:t>4</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Nilai Tukar(Kurs)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_Toc213661618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59</w:t>
            </w:r>
            <w:r w:rsidR="006A2B56" w:rsidRPr="0047614D">
              <w:rPr>
                <w:rFonts w:ascii="Times New Roman" w:hAnsi="Times New Roman" w:cs="Times New Roman"/>
                <w:noProof/>
                <w:webHidden/>
                <w:sz w:val="24"/>
                <w:szCs w:val="24"/>
              </w:rPr>
              <w:fldChar w:fldCharType="end"/>
            </w:r>
          </w:hyperlink>
        </w:p>
        <w:p w14:paraId="738F071F" w14:textId="2FCDFCF5"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19" w:history="1">
            <w:r w:rsidR="006A2B56" w:rsidRPr="0047614D">
              <w:rPr>
                <w:rStyle w:val="Hyperlink"/>
                <w:rFonts w:ascii="Times New Roman" w:hAnsi="Times New Roman" w:cs="Times New Roman"/>
                <w:noProof/>
                <w:sz w:val="24"/>
                <w:szCs w:val="24"/>
                <w:lang w:val="id"/>
              </w:rPr>
              <w:t>3.4.5</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id"/>
              </w:rPr>
              <w:t>Volume Ekspor</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_Toc213661619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59</w:t>
            </w:r>
            <w:r w:rsidR="006A2B56" w:rsidRPr="0047614D">
              <w:rPr>
                <w:rFonts w:ascii="Times New Roman" w:hAnsi="Times New Roman" w:cs="Times New Roman"/>
                <w:noProof/>
                <w:webHidden/>
                <w:sz w:val="24"/>
                <w:szCs w:val="24"/>
              </w:rPr>
              <w:fldChar w:fldCharType="end"/>
            </w:r>
          </w:hyperlink>
        </w:p>
        <w:p w14:paraId="5111241A" w14:textId="74F6D76D" w:rsidR="006A2B56" w:rsidRPr="0047614D" w:rsidRDefault="00373D4B" w:rsidP="0047614D">
          <w:pPr>
            <w:pStyle w:val="TOC2"/>
            <w:rPr>
              <w:rFonts w:eastAsiaTheme="minorEastAsia"/>
              <w:b/>
              <w:bCs/>
              <w:sz w:val="24"/>
              <w:szCs w:val="24"/>
              <w:lang w:val="en-US"/>
            </w:rPr>
          </w:pPr>
          <w:hyperlink w:anchor="_Toc213661620" w:history="1">
            <w:r w:rsidR="006A2B56" w:rsidRPr="0047614D">
              <w:rPr>
                <w:rStyle w:val="Hyperlink"/>
                <w:rFonts w:eastAsia="Times New Roman"/>
                <w:sz w:val="24"/>
                <w:szCs w:val="24"/>
                <w:lang w:val="id"/>
              </w:rPr>
              <w:t>3.5</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Metode Analisis Data</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_Toc213661620 \h </w:instrText>
            </w:r>
            <w:r w:rsidR="006A2B56" w:rsidRPr="0047614D">
              <w:rPr>
                <w:webHidden/>
                <w:sz w:val="24"/>
                <w:szCs w:val="24"/>
              </w:rPr>
            </w:r>
            <w:r w:rsidR="006A2B56" w:rsidRPr="0047614D">
              <w:rPr>
                <w:webHidden/>
                <w:sz w:val="24"/>
                <w:szCs w:val="24"/>
              </w:rPr>
              <w:fldChar w:fldCharType="separate"/>
            </w:r>
            <w:r w:rsidR="00044CB1">
              <w:rPr>
                <w:webHidden/>
                <w:sz w:val="24"/>
                <w:szCs w:val="24"/>
              </w:rPr>
              <w:t>60</w:t>
            </w:r>
            <w:r w:rsidR="006A2B56" w:rsidRPr="0047614D">
              <w:rPr>
                <w:webHidden/>
                <w:sz w:val="24"/>
                <w:szCs w:val="24"/>
              </w:rPr>
              <w:fldChar w:fldCharType="end"/>
            </w:r>
          </w:hyperlink>
        </w:p>
        <w:p w14:paraId="19A2CC65" w14:textId="48FE712F" w:rsidR="006A2B56" w:rsidRPr="0047614D" w:rsidRDefault="00373D4B" w:rsidP="0047614D">
          <w:pPr>
            <w:pStyle w:val="TOC2"/>
            <w:rPr>
              <w:rFonts w:eastAsiaTheme="minorEastAsia"/>
              <w:b/>
              <w:bCs/>
              <w:sz w:val="24"/>
              <w:szCs w:val="24"/>
              <w:lang w:val="en-US"/>
            </w:rPr>
          </w:pPr>
          <w:hyperlink w:anchor="_Toc213661621" w:history="1">
            <w:r w:rsidR="006A2B56" w:rsidRPr="0047614D">
              <w:rPr>
                <w:rStyle w:val="Hyperlink"/>
                <w:rFonts w:eastAsia="Times New Roman"/>
                <w:sz w:val="24"/>
                <w:szCs w:val="24"/>
                <w:lang w:val="id"/>
              </w:rPr>
              <w:t>3.</w:t>
            </w:r>
            <w:r w:rsidR="006A2B56" w:rsidRPr="0047614D">
              <w:rPr>
                <w:rStyle w:val="Hyperlink"/>
                <w:rFonts w:eastAsia="Times New Roman"/>
                <w:sz w:val="24"/>
                <w:szCs w:val="24"/>
              </w:rPr>
              <w:t>6</w:t>
            </w:r>
            <w:r w:rsidR="006A2B56" w:rsidRPr="0047614D">
              <w:rPr>
                <w:rFonts w:eastAsiaTheme="minorEastAsia"/>
                <w:b/>
                <w:bCs/>
                <w:sz w:val="24"/>
                <w:szCs w:val="24"/>
                <w:lang w:val="en-US"/>
              </w:rPr>
              <w:tab/>
            </w:r>
            <w:r w:rsidR="006A2B56" w:rsidRPr="0047614D">
              <w:rPr>
                <w:rStyle w:val="Hyperlink"/>
                <w:rFonts w:eastAsia="Times New Roman"/>
                <w:sz w:val="24"/>
                <w:szCs w:val="24"/>
                <w:lang w:val="id"/>
              </w:rPr>
              <w:t>Uji Asumsi klasik</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_Toc213661621 \h </w:instrText>
            </w:r>
            <w:r w:rsidR="006A2B56" w:rsidRPr="0047614D">
              <w:rPr>
                <w:webHidden/>
                <w:sz w:val="24"/>
                <w:szCs w:val="24"/>
              </w:rPr>
            </w:r>
            <w:r w:rsidR="006A2B56" w:rsidRPr="0047614D">
              <w:rPr>
                <w:webHidden/>
                <w:sz w:val="24"/>
                <w:szCs w:val="24"/>
              </w:rPr>
              <w:fldChar w:fldCharType="separate"/>
            </w:r>
            <w:r w:rsidR="00044CB1">
              <w:rPr>
                <w:webHidden/>
                <w:sz w:val="24"/>
                <w:szCs w:val="24"/>
              </w:rPr>
              <w:t>64</w:t>
            </w:r>
            <w:r w:rsidR="006A2B56" w:rsidRPr="0047614D">
              <w:rPr>
                <w:webHidden/>
                <w:sz w:val="24"/>
                <w:szCs w:val="24"/>
              </w:rPr>
              <w:fldChar w:fldCharType="end"/>
            </w:r>
          </w:hyperlink>
        </w:p>
        <w:p w14:paraId="1587F518" w14:textId="5F8EF77E"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2" w:history="1">
            <w:r w:rsidR="006A2B56" w:rsidRPr="0047614D">
              <w:rPr>
                <w:rStyle w:val="Hyperlink"/>
                <w:rFonts w:ascii="Times New Roman" w:hAnsi="Times New Roman" w:cs="Times New Roman"/>
                <w:noProof/>
                <w:sz w:val="24"/>
                <w:szCs w:val="24"/>
                <w:lang w:val="sv-SE"/>
              </w:rPr>
              <w:t>3.6.1</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Normalistas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_Toc213661622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64</w:t>
            </w:r>
            <w:r w:rsidR="006A2B56" w:rsidRPr="0047614D">
              <w:rPr>
                <w:rFonts w:ascii="Times New Roman" w:hAnsi="Times New Roman" w:cs="Times New Roman"/>
                <w:noProof/>
                <w:webHidden/>
                <w:sz w:val="24"/>
                <w:szCs w:val="24"/>
              </w:rPr>
              <w:fldChar w:fldCharType="end"/>
            </w:r>
          </w:hyperlink>
        </w:p>
        <w:p w14:paraId="1BD24840" w14:textId="0D355B17"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3" w:history="1">
            <w:r w:rsidR="006A2B56" w:rsidRPr="0047614D">
              <w:rPr>
                <w:rStyle w:val="Hyperlink"/>
                <w:rFonts w:ascii="Times New Roman" w:hAnsi="Times New Roman" w:cs="Times New Roman"/>
                <w:noProof/>
                <w:sz w:val="24"/>
                <w:szCs w:val="24"/>
                <w:lang w:val="sv-SE"/>
              </w:rPr>
              <w:t>3.6.2</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Heteroskedastisitas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_Toc213661623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64</w:t>
            </w:r>
            <w:r w:rsidR="006A2B56" w:rsidRPr="0047614D">
              <w:rPr>
                <w:rFonts w:ascii="Times New Roman" w:hAnsi="Times New Roman" w:cs="Times New Roman"/>
                <w:noProof/>
                <w:webHidden/>
                <w:sz w:val="24"/>
                <w:szCs w:val="24"/>
              </w:rPr>
              <w:fldChar w:fldCharType="end"/>
            </w:r>
          </w:hyperlink>
        </w:p>
        <w:p w14:paraId="6D2A915E" w14:textId="004AA225"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4" w:history="1">
            <w:r w:rsidR="006A2B56" w:rsidRPr="0047614D">
              <w:rPr>
                <w:rStyle w:val="Hyperlink"/>
                <w:rFonts w:ascii="Times New Roman" w:hAnsi="Times New Roman" w:cs="Times New Roman"/>
                <w:noProof/>
                <w:sz w:val="24"/>
                <w:szCs w:val="24"/>
                <w:lang w:val="sv-SE"/>
              </w:rPr>
              <w:t>3.6.3</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Multikolineritas</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_Toc213661624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65</w:t>
            </w:r>
            <w:r w:rsidR="006A2B56" w:rsidRPr="0047614D">
              <w:rPr>
                <w:rFonts w:ascii="Times New Roman" w:hAnsi="Times New Roman" w:cs="Times New Roman"/>
                <w:noProof/>
                <w:webHidden/>
                <w:sz w:val="24"/>
                <w:szCs w:val="24"/>
              </w:rPr>
              <w:fldChar w:fldCharType="end"/>
            </w:r>
          </w:hyperlink>
        </w:p>
        <w:p w14:paraId="1517C65A" w14:textId="5A068C39"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5" w:history="1">
            <w:r w:rsidR="006A2B56" w:rsidRPr="0047614D">
              <w:rPr>
                <w:rStyle w:val="Hyperlink"/>
                <w:rFonts w:ascii="Times New Roman" w:hAnsi="Times New Roman" w:cs="Times New Roman"/>
                <w:noProof/>
                <w:sz w:val="24"/>
                <w:szCs w:val="24"/>
                <w:lang w:val="sv-SE"/>
              </w:rPr>
              <w:t>3.6.4</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Autokorelasi</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_Toc213661625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65</w:t>
            </w:r>
            <w:r w:rsidR="006A2B56" w:rsidRPr="0047614D">
              <w:rPr>
                <w:rFonts w:ascii="Times New Roman" w:hAnsi="Times New Roman" w:cs="Times New Roman"/>
                <w:noProof/>
                <w:webHidden/>
                <w:sz w:val="24"/>
                <w:szCs w:val="24"/>
              </w:rPr>
              <w:fldChar w:fldCharType="end"/>
            </w:r>
          </w:hyperlink>
        </w:p>
        <w:p w14:paraId="4C212045" w14:textId="17A3A802" w:rsidR="006A2B56" w:rsidRPr="0047614D" w:rsidRDefault="00373D4B" w:rsidP="0047614D">
          <w:pPr>
            <w:pStyle w:val="TOC2"/>
            <w:rPr>
              <w:rFonts w:eastAsiaTheme="minorEastAsia"/>
              <w:b/>
              <w:bCs/>
              <w:sz w:val="24"/>
              <w:szCs w:val="24"/>
              <w:lang w:val="en-US"/>
            </w:rPr>
          </w:pPr>
          <w:hyperlink w:anchor="_Toc213661626" w:history="1">
            <w:r w:rsidR="006A2B56" w:rsidRPr="0047614D">
              <w:rPr>
                <w:rStyle w:val="Hyperlink"/>
                <w:rFonts w:eastAsia="Times New Roman"/>
                <w:sz w:val="24"/>
                <w:szCs w:val="24"/>
              </w:rPr>
              <w:t>3.7</w:t>
            </w:r>
            <w:r w:rsidR="006A2B56" w:rsidRPr="0047614D">
              <w:rPr>
                <w:rFonts w:eastAsiaTheme="minorEastAsia"/>
                <w:b/>
                <w:bCs/>
                <w:sz w:val="24"/>
                <w:szCs w:val="24"/>
                <w:lang w:val="en-US"/>
              </w:rPr>
              <w:tab/>
            </w:r>
            <w:r w:rsidR="006A2B56" w:rsidRPr="0047614D">
              <w:rPr>
                <w:rStyle w:val="Hyperlink"/>
                <w:rFonts w:eastAsia="Times New Roman"/>
                <w:sz w:val="24"/>
                <w:szCs w:val="24"/>
              </w:rPr>
              <w:t>Uji Hipotesis</w:t>
            </w:r>
            <w:r w:rsidR="006A2B56" w:rsidRPr="0047614D">
              <w:rPr>
                <w:webHidden/>
                <w:sz w:val="24"/>
                <w:szCs w:val="24"/>
              </w:rPr>
              <w:tab/>
            </w:r>
            <w:r w:rsidR="006A2B56" w:rsidRPr="0047614D">
              <w:rPr>
                <w:webHidden/>
                <w:sz w:val="24"/>
                <w:szCs w:val="24"/>
              </w:rPr>
              <w:fldChar w:fldCharType="begin"/>
            </w:r>
            <w:r w:rsidR="006A2B56" w:rsidRPr="0047614D">
              <w:rPr>
                <w:webHidden/>
                <w:sz w:val="24"/>
                <w:szCs w:val="24"/>
              </w:rPr>
              <w:instrText xml:space="preserve"> PAGEREF _Toc213661626 \h </w:instrText>
            </w:r>
            <w:r w:rsidR="006A2B56" w:rsidRPr="0047614D">
              <w:rPr>
                <w:webHidden/>
                <w:sz w:val="24"/>
                <w:szCs w:val="24"/>
              </w:rPr>
            </w:r>
            <w:r w:rsidR="006A2B56" w:rsidRPr="0047614D">
              <w:rPr>
                <w:webHidden/>
                <w:sz w:val="24"/>
                <w:szCs w:val="24"/>
              </w:rPr>
              <w:fldChar w:fldCharType="separate"/>
            </w:r>
            <w:r w:rsidR="00044CB1">
              <w:rPr>
                <w:webHidden/>
                <w:sz w:val="24"/>
                <w:szCs w:val="24"/>
              </w:rPr>
              <w:t>66</w:t>
            </w:r>
            <w:r w:rsidR="006A2B56" w:rsidRPr="0047614D">
              <w:rPr>
                <w:webHidden/>
                <w:sz w:val="24"/>
                <w:szCs w:val="24"/>
              </w:rPr>
              <w:fldChar w:fldCharType="end"/>
            </w:r>
          </w:hyperlink>
        </w:p>
        <w:p w14:paraId="2DDFCC09" w14:textId="18A4D56F"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7" w:history="1">
            <w:r w:rsidR="006A2B56" w:rsidRPr="0047614D">
              <w:rPr>
                <w:rStyle w:val="Hyperlink"/>
                <w:rFonts w:ascii="Times New Roman" w:hAnsi="Times New Roman" w:cs="Times New Roman"/>
                <w:noProof/>
                <w:sz w:val="24"/>
                <w:szCs w:val="24"/>
                <w:lang w:val="id"/>
              </w:rPr>
              <w:t>3.7.1</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id"/>
              </w:rPr>
              <w:t>Uji Secara Parsial (Uji t)</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_Toc213661627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66</w:t>
            </w:r>
            <w:r w:rsidR="006A2B56" w:rsidRPr="0047614D">
              <w:rPr>
                <w:rFonts w:ascii="Times New Roman" w:hAnsi="Times New Roman" w:cs="Times New Roman"/>
                <w:noProof/>
                <w:webHidden/>
                <w:sz w:val="24"/>
                <w:szCs w:val="24"/>
              </w:rPr>
              <w:fldChar w:fldCharType="end"/>
            </w:r>
          </w:hyperlink>
        </w:p>
        <w:p w14:paraId="7DA34E5B" w14:textId="478A8C36"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8" w:history="1">
            <w:r w:rsidR="006A2B56" w:rsidRPr="0047614D">
              <w:rPr>
                <w:rStyle w:val="Hyperlink"/>
                <w:rFonts w:ascii="Times New Roman" w:hAnsi="Times New Roman" w:cs="Times New Roman"/>
                <w:noProof/>
                <w:sz w:val="24"/>
                <w:szCs w:val="24"/>
                <w:lang w:val="sv-SE"/>
              </w:rPr>
              <w:t>3.7.2</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Secara Serentak (Uji F)</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_Toc213661628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67</w:t>
            </w:r>
            <w:r w:rsidR="006A2B56" w:rsidRPr="0047614D">
              <w:rPr>
                <w:rFonts w:ascii="Times New Roman" w:hAnsi="Times New Roman" w:cs="Times New Roman"/>
                <w:noProof/>
                <w:webHidden/>
                <w:sz w:val="24"/>
                <w:szCs w:val="24"/>
              </w:rPr>
              <w:fldChar w:fldCharType="end"/>
            </w:r>
          </w:hyperlink>
        </w:p>
        <w:p w14:paraId="7D01F822" w14:textId="7567A166"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29" w:history="1">
            <w:r w:rsidR="006A2B56" w:rsidRPr="0047614D">
              <w:rPr>
                <w:rStyle w:val="Hyperlink"/>
                <w:rFonts w:ascii="Times New Roman" w:hAnsi="Times New Roman" w:cs="Times New Roman"/>
                <w:noProof/>
                <w:sz w:val="24"/>
                <w:szCs w:val="24"/>
                <w:lang w:val="sv-SE"/>
              </w:rPr>
              <w:t>3.7.3</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Koefisien Determinasi (R2)</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_Toc213661629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67</w:t>
            </w:r>
            <w:r w:rsidR="006A2B56" w:rsidRPr="0047614D">
              <w:rPr>
                <w:rFonts w:ascii="Times New Roman" w:hAnsi="Times New Roman" w:cs="Times New Roman"/>
                <w:noProof/>
                <w:webHidden/>
                <w:sz w:val="24"/>
                <w:szCs w:val="24"/>
              </w:rPr>
              <w:fldChar w:fldCharType="end"/>
            </w:r>
          </w:hyperlink>
        </w:p>
        <w:p w14:paraId="4F9932F3" w14:textId="754E30A7" w:rsidR="006A2B56" w:rsidRPr="0047614D" w:rsidRDefault="00373D4B" w:rsidP="0047614D">
          <w:pPr>
            <w:pStyle w:val="TOC3"/>
            <w:rPr>
              <w:rFonts w:ascii="Times New Roman" w:eastAsiaTheme="minorEastAsia" w:hAnsi="Times New Roman" w:cs="Times New Roman"/>
              <w:noProof/>
              <w:sz w:val="24"/>
              <w:szCs w:val="24"/>
              <w:lang w:val="en-US"/>
            </w:rPr>
          </w:pPr>
          <w:hyperlink w:anchor="_Toc213661630" w:history="1">
            <w:r w:rsidR="006A2B56" w:rsidRPr="0047614D">
              <w:rPr>
                <w:rStyle w:val="Hyperlink"/>
                <w:rFonts w:ascii="Times New Roman" w:hAnsi="Times New Roman" w:cs="Times New Roman"/>
                <w:noProof/>
                <w:sz w:val="24"/>
                <w:szCs w:val="24"/>
                <w:lang w:val="sv-SE"/>
              </w:rPr>
              <w:t>3.7.4</w:t>
            </w:r>
            <w:r w:rsidR="006A2B56" w:rsidRPr="0047614D">
              <w:rPr>
                <w:rFonts w:ascii="Times New Roman" w:eastAsiaTheme="minorEastAsia" w:hAnsi="Times New Roman" w:cs="Times New Roman"/>
                <w:noProof/>
                <w:sz w:val="24"/>
                <w:szCs w:val="24"/>
                <w:lang w:val="en-US"/>
              </w:rPr>
              <w:tab/>
            </w:r>
            <w:r w:rsidR="006A2B56" w:rsidRPr="0047614D">
              <w:rPr>
                <w:rStyle w:val="Hyperlink"/>
                <w:rFonts w:ascii="Times New Roman" w:hAnsi="Times New Roman" w:cs="Times New Roman"/>
                <w:noProof/>
                <w:sz w:val="24"/>
                <w:szCs w:val="24"/>
                <w:lang w:val="sv-SE"/>
              </w:rPr>
              <w:t>Uji Koefisien Korelasi (R)</w:t>
            </w:r>
            <w:r w:rsidR="006A2B56" w:rsidRPr="0047614D">
              <w:rPr>
                <w:rFonts w:ascii="Times New Roman" w:hAnsi="Times New Roman" w:cs="Times New Roman"/>
                <w:noProof/>
                <w:webHidden/>
                <w:sz w:val="24"/>
                <w:szCs w:val="24"/>
              </w:rPr>
              <w:tab/>
            </w:r>
            <w:r w:rsidR="006A2B56" w:rsidRPr="0047614D">
              <w:rPr>
                <w:rFonts w:ascii="Times New Roman" w:hAnsi="Times New Roman" w:cs="Times New Roman"/>
                <w:noProof/>
                <w:webHidden/>
                <w:sz w:val="24"/>
                <w:szCs w:val="24"/>
              </w:rPr>
              <w:fldChar w:fldCharType="begin"/>
            </w:r>
            <w:r w:rsidR="006A2B56" w:rsidRPr="0047614D">
              <w:rPr>
                <w:rFonts w:ascii="Times New Roman" w:hAnsi="Times New Roman" w:cs="Times New Roman"/>
                <w:noProof/>
                <w:webHidden/>
                <w:sz w:val="24"/>
                <w:szCs w:val="24"/>
              </w:rPr>
              <w:instrText xml:space="preserve"> PAGEREF _Toc213661630 \h </w:instrText>
            </w:r>
            <w:r w:rsidR="006A2B56" w:rsidRPr="0047614D">
              <w:rPr>
                <w:rFonts w:ascii="Times New Roman" w:hAnsi="Times New Roman" w:cs="Times New Roman"/>
                <w:noProof/>
                <w:webHidden/>
                <w:sz w:val="24"/>
                <w:szCs w:val="24"/>
              </w:rPr>
            </w:r>
            <w:r w:rsidR="006A2B56" w:rsidRPr="0047614D">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67</w:t>
            </w:r>
            <w:r w:rsidR="006A2B56" w:rsidRPr="0047614D">
              <w:rPr>
                <w:rFonts w:ascii="Times New Roman" w:hAnsi="Times New Roman" w:cs="Times New Roman"/>
                <w:noProof/>
                <w:webHidden/>
                <w:sz w:val="24"/>
                <w:szCs w:val="24"/>
              </w:rPr>
              <w:fldChar w:fldCharType="end"/>
            </w:r>
          </w:hyperlink>
        </w:p>
        <w:p w14:paraId="6D5A8555" w14:textId="77777777" w:rsidR="0047614D" w:rsidRPr="0047614D" w:rsidRDefault="0047614D" w:rsidP="0047614D">
          <w:pPr>
            <w:pStyle w:val="TOC1"/>
            <w:tabs>
              <w:tab w:val="right" w:leader="dot" w:pos="7928"/>
            </w:tabs>
            <w:spacing w:before="0" w:line="240" w:lineRule="auto"/>
            <w:jc w:val="both"/>
            <w:rPr>
              <w:rFonts w:ascii="Times New Roman" w:hAnsi="Times New Roman" w:cs="Times New Roman"/>
              <w:noProof/>
              <w:lang w:val="en-US"/>
            </w:rPr>
          </w:pPr>
        </w:p>
        <w:p w14:paraId="43448532" w14:textId="4034C0A7"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631" w:history="1">
            <w:r w:rsidR="006A2B56" w:rsidRPr="0047614D">
              <w:rPr>
                <w:rStyle w:val="Hyperlink"/>
                <w:rFonts w:ascii="Times New Roman" w:eastAsia="Times New Roman" w:hAnsi="Times New Roman" w:cs="Times New Roman"/>
                <w:noProof/>
                <w:lang w:val="id" w:eastAsia="id-ID"/>
              </w:rPr>
              <w:t>DAFTAR PUSTAKA</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_Toc213661631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68</w:t>
            </w:r>
            <w:r w:rsidR="006A2B56" w:rsidRPr="0047614D">
              <w:rPr>
                <w:rFonts w:ascii="Times New Roman" w:hAnsi="Times New Roman" w:cs="Times New Roman"/>
                <w:noProof/>
                <w:webHidden/>
              </w:rPr>
              <w:fldChar w:fldCharType="end"/>
            </w:r>
          </w:hyperlink>
        </w:p>
        <w:p w14:paraId="36B69EBD" w14:textId="335E809D" w:rsidR="006A2B56" w:rsidRPr="0047614D" w:rsidRDefault="00373D4B" w:rsidP="0047614D">
          <w:pPr>
            <w:pStyle w:val="TOC1"/>
            <w:tabs>
              <w:tab w:val="right" w:leader="dot" w:pos="7928"/>
            </w:tabs>
            <w:spacing w:before="0" w:line="240" w:lineRule="auto"/>
            <w:jc w:val="both"/>
            <w:rPr>
              <w:rFonts w:ascii="Times New Roman" w:eastAsiaTheme="minorEastAsia" w:hAnsi="Times New Roman" w:cs="Times New Roman"/>
              <w:b w:val="0"/>
              <w:bCs w:val="0"/>
              <w:caps w:val="0"/>
              <w:noProof/>
              <w:lang w:val="en-US"/>
            </w:rPr>
          </w:pPr>
          <w:hyperlink w:anchor="_Toc213661632" w:history="1">
            <w:r w:rsidR="006A2B56" w:rsidRPr="0047614D">
              <w:rPr>
                <w:rStyle w:val="Hyperlink"/>
                <w:rFonts w:ascii="Times New Roman" w:eastAsia="Times New Roman" w:hAnsi="Times New Roman" w:cs="Times New Roman"/>
                <w:noProof/>
                <w:lang w:eastAsia="id-ID"/>
              </w:rPr>
              <w:t>LAMPIRAN</w:t>
            </w:r>
            <w:r w:rsidR="006A2B56" w:rsidRPr="0047614D">
              <w:rPr>
                <w:rFonts w:ascii="Times New Roman" w:hAnsi="Times New Roman" w:cs="Times New Roman"/>
                <w:noProof/>
                <w:webHidden/>
              </w:rPr>
              <w:tab/>
            </w:r>
            <w:r w:rsidR="006A2B56" w:rsidRPr="0047614D">
              <w:rPr>
                <w:rFonts w:ascii="Times New Roman" w:hAnsi="Times New Roman" w:cs="Times New Roman"/>
                <w:noProof/>
                <w:webHidden/>
              </w:rPr>
              <w:fldChar w:fldCharType="begin"/>
            </w:r>
            <w:r w:rsidR="006A2B56" w:rsidRPr="0047614D">
              <w:rPr>
                <w:rFonts w:ascii="Times New Roman" w:hAnsi="Times New Roman" w:cs="Times New Roman"/>
                <w:noProof/>
                <w:webHidden/>
              </w:rPr>
              <w:instrText xml:space="preserve"> PAGEREF _Toc213661632 \h </w:instrText>
            </w:r>
            <w:r w:rsidR="006A2B56" w:rsidRPr="0047614D">
              <w:rPr>
                <w:rFonts w:ascii="Times New Roman" w:hAnsi="Times New Roman" w:cs="Times New Roman"/>
                <w:noProof/>
                <w:webHidden/>
              </w:rPr>
            </w:r>
            <w:r w:rsidR="006A2B56" w:rsidRPr="0047614D">
              <w:rPr>
                <w:rFonts w:ascii="Times New Roman" w:hAnsi="Times New Roman" w:cs="Times New Roman"/>
                <w:noProof/>
                <w:webHidden/>
              </w:rPr>
              <w:fldChar w:fldCharType="separate"/>
            </w:r>
            <w:r w:rsidR="00044CB1">
              <w:rPr>
                <w:rFonts w:ascii="Times New Roman" w:hAnsi="Times New Roman" w:cs="Times New Roman"/>
                <w:noProof/>
                <w:webHidden/>
              </w:rPr>
              <w:t>73</w:t>
            </w:r>
            <w:r w:rsidR="006A2B56" w:rsidRPr="0047614D">
              <w:rPr>
                <w:rFonts w:ascii="Times New Roman" w:hAnsi="Times New Roman" w:cs="Times New Roman"/>
                <w:noProof/>
                <w:webHidden/>
              </w:rPr>
              <w:fldChar w:fldCharType="end"/>
            </w:r>
          </w:hyperlink>
        </w:p>
        <w:p w14:paraId="31E39D38" w14:textId="16F48EC1" w:rsidR="006A2B56" w:rsidRDefault="006A2B56" w:rsidP="0047614D">
          <w:pPr>
            <w:spacing w:after="0" w:line="240" w:lineRule="auto"/>
            <w:jc w:val="both"/>
          </w:pPr>
          <w:r w:rsidRPr="0047614D">
            <w:rPr>
              <w:rFonts w:ascii="Times New Roman" w:hAnsi="Times New Roman" w:cs="Times New Roman"/>
              <w:b/>
              <w:bCs/>
              <w:caps/>
              <w:sz w:val="24"/>
              <w:szCs w:val="24"/>
            </w:rPr>
            <w:fldChar w:fldCharType="end"/>
          </w:r>
        </w:p>
      </w:sdtContent>
    </w:sdt>
    <w:p w14:paraId="2E6A2C5C" w14:textId="77777777" w:rsidR="00BE2EF6" w:rsidRPr="00612959" w:rsidRDefault="00BE2EF6" w:rsidP="00612959">
      <w:pPr>
        <w:pStyle w:val="Footer1"/>
        <w:tabs>
          <w:tab w:val="clear" w:pos="4680"/>
          <w:tab w:val="clear" w:pos="9360"/>
        </w:tabs>
        <w:rPr>
          <w:rFonts w:ascii="Times New Roman" w:hAnsi="Times New Roman" w:cs="Times New Roman"/>
          <w:sz w:val="24"/>
          <w:szCs w:val="24"/>
          <w:lang w:val="en-US"/>
        </w:rPr>
      </w:pPr>
    </w:p>
    <w:p w14:paraId="0169880C" w14:textId="421EC145" w:rsidR="00DD1B9C" w:rsidRDefault="00DD1B9C" w:rsidP="00D64AD3">
      <w:pPr>
        <w:shd w:val="clear" w:color="auto" w:fill="FFFFFF" w:themeFill="background1"/>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BA41799" w14:textId="4F18933D" w:rsidR="00DD1B9C" w:rsidRPr="00BE2EF6" w:rsidRDefault="00DD1B9C" w:rsidP="007F2436">
      <w:pPr>
        <w:pStyle w:val="BodyText3"/>
        <w:spacing w:before="0"/>
      </w:pPr>
      <w:bookmarkStart w:id="5" w:name="_Toc211215354"/>
      <w:bookmarkStart w:id="6" w:name="_Toc213661588"/>
      <w:r w:rsidRPr="00BE2EF6">
        <w:lastRenderedPageBreak/>
        <w:t>DAFTAR GAMBAR</w:t>
      </w:r>
      <w:bookmarkEnd w:id="5"/>
      <w:bookmarkEnd w:id="6"/>
    </w:p>
    <w:p w14:paraId="7CD578A1" w14:textId="77777777" w:rsidR="00DD1B9C" w:rsidRPr="00DD1B9C" w:rsidRDefault="00DD1B9C" w:rsidP="00DD1B9C">
      <w:pPr>
        <w:rPr>
          <w:lang w:val="en-US"/>
        </w:rPr>
      </w:pPr>
    </w:p>
    <w:p w14:paraId="7094BCBC" w14:textId="29B5740E" w:rsidR="00DD1B9C" w:rsidRPr="00DD1B9C" w:rsidRDefault="00DD1B9C" w:rsidP="00975540">
      <w:pPr>
        <w:pStyle w:val="TableofFigures"/>
        <w:tabs>
          <w:tab w:val="right" w:leader="dot" w:pos="7928"/>
        </w:tabs>
        <w:spacing w:line="240" w:lineRule="auto"/>
        <w:rPr>
          <w:rFonts w:ascii="Times New Roman" w:hAnsi="Times New Roman" w:cs="Times New Roman"/>
          <w:noProof/>
          <w:sz w:val="24"/>
          <w:szCs w:val="24"/>
        </w:rPr>
      </w:pPr>
      <w:r w:rsidRPr="00DD1B9C">
        <w:rPr>
          <w:rFonts w:ascii="Times New Roman" w:hAnsi="Times New Roman" w:cs="Times New Roman"/>
          <w:sz w:val="24"/>
          <w:szCs w:val="24"/>
          <w:lang w:val="en-US"/>
        </w:rPr>
        <w:fldChar w:fldCharType="begin"/>
      </w:r>
      <w:r w:rsidRPr="00DD1B9C">
        <w:rPr>
          <w:rFonts w:ascii="Times New Roman" w:hAnsi="Times New Roman" w:cs="Times New Roman"/>
          <w:sz w:val="24"/>
          <w:szCs w:val="24"/>
          <w:lang w:val="en-US"/>
        </w:rPr>
        <w:instrText xml:space="preserve"> TOC \h \z \c "Gambar 1." </w:instrText>
      </w:r>
      <w:r w:rsidRPr="00DD1B9C">
        <w:rPr>
          <w:rFonts w:ascii="Times New Roman" w:hAnsi="Times New Roman" w:cs="Times New Roman"/>
          <w:sz w:val="24"/>
          <w:szCs w:val="24"/>
          <w:lang w:val="en-US"/>
        </w:rPr>
        <w:fldChar w:fldCharType="separate"/>
      </w:r>
      <w:hyperlink w:anchor="_Toc211215182" w:history="1">
        <w:r w:rsidRPr="00DD1B9C">
          <w:rPr>
            <w:rStyle w:val="Hyperlink"/>
            <w:rFonts w:ascii="Times New Roman" w:hAnsi="Times New Roman" w:cs="Times New Roman"/>
            <w:noProof/>
            <w:sz w:val="24"/>
            <w:szCs w:val="24"/>
          </w:rPr>
          <w:t>Gambar 1. 1 PDB padi di Indonesia 2018-2024</w:t>
        </w:r>
        <w:r w:rsidRPr="00DD1B9C">
          <w:rPr>
            <w:rFonts w:ascii="Times New Roman" w:hAnsi="Times New Roman" w:cs="Times New Roman"/>
            <w:noProof/>
            <w:webHidden/>
            <w:sz w:val="24"/>
            <w:szCs w:val="24"/>
          </w:rPr>
          <w:tab/>
        </w:r>
        <w:r w:rsidRPr="00DD1B9C">
          <w:rPr>
            <w:rFonts w:ascii="Times New Roman" w:hAnsi="Times New Roman" w:cs="Times New Roman"/>
            <w:noProof/>
            <w:webHidden/>
            <w:sz w:val="24"/>
            <w:szCs w:val="24"/>
          </w:rPr>
          <w:fldChar w:fldCharType="begin"/>
        </w:r>
        <w:r w:rsidRPr="00DD1B9C">
          <w:rPr>
            <w:rFonts w:ascii="Times New Roman" w:hAnsi="Times New Roman" w:cs="Times New Roman"/>
            <w:noProof/>
            <w:webHidden/>
            <w:sz w:val="24"/>
            <w:szCs w:val="24"/>
          </w:rPr>
          <w:instrText xml:space="preserve"> PAGEREF _Toc211215182 \h </w:instrText>
        </w:r>
        <w:r w:rsidRPr="00DD1B9C">
          <w:rPr>
            <w:rFonts w:ascii="Times New Roman" w:hAnsi="Times New Roman" w:cs="Times New Roman"/>
            <w:noProof/>
            <w:webHidden/>
            <w:sz w:val="24"/>
            <w:szCs w:val="24"/>
          </w:rPr>
        </w:r>
        <w:r w:rsidRPr="00DD1B9C">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2</w:t>
        </w:r>
        <w:r w:rsidRPr="00DD1B9C">
          <w:rPr>
            <w:rFonts w:ascii="Times New Roman" w:hAnsi="Times New Roman" w:cs="Times New Roman"/>
            <w:noProof/>
            <w:webHidden/>
            <w:sz w:val="24"/>
            <w:szCs w:val="24"/>
          </w:rPr>
          <w:fldChar w:fldCharType="end"/>
        </w:r>
      </w:hyperlink>
    </w:p>
    <w:p w14:paraId="15197D86" w14:textId="6924F996" w:rsidR="00DD1B9C" w:rsidRPr="00DD1B9C" w:rsidRDefault="00373D4B" w:rsidP="00975540">
      <w:pPr>
        <w:pStyle w:val="TableofFigures"/>
        <w:tabs>
          <w:tab w:val="right" w:leader="dot" w:pos="7928"/>
        </w:tabs>
        <w:spacing w:line="240" w:lineRule="auto"/>
        <w:rPr>
          <w:rFonts w:ascii="Times New Roman" w:hAnsi="Times New Roman" w:cs="Times New Roman"/>
          <w:noProof/>
          <w:sz w:val="24"/>
          <w:szCs w:val="24"/>
        </w:rPr>
      </w:pPr>
      <w:hyperlink w:anchor="_Toc211215183" w:history="1">
        <w:r w:rsidR="00DD1B9C" w:rsidRPr="00DD1B9C">
          <w:rPr>
            <w:rStyle w:val="Hyperlink"/>
            <w:rFonts w:ascii="Times New Roman" w:hAnsi="Times New Roman" w:cs="Times New Roman"/>
            <w:noProof/>
            <w:sz w:val="24"/>
            <w:szCs w:val="24"/>
          </w:rPr>
          <w:t>Gambar 1. 2 Luas Lahan Padi di Indonesia 2018-2024</w:t>
        </w:r>
        <w:r w:rsidR="00DD1B9C" w:rsidRPr="00DD1B9C">
          <w:rPr>
            <w:rFonts w:ascii="Times New Roman" w:hAnsi="Times New Roman" w:cs="Times New Roman"/>
            <w:noProof/>
            <w:webHidden/>
            <w:sz w:val="24"/>
            <w:szCs w:val="24"/>
          </w:rPr>
          <w:tab/>
        </w:r>
        <w:r w:rsidR="00DD1B9C" w:rsidRPr="00DD1B9C">
          <w:rPr>
            <w:rFonts w:ascii="Times New Roman" w:hAnsi="Times New Roman" w:cs="Times New Roman"/>
            <w:noProof/>
            <w:webHidden/>
            <w:sz w:val="24"/>
            <w:szCs w:val="24"/>
          </w:rPr>
          <w:fldChar w:fldCharType="begin"/>
        </w:r>
        <w:r w:rsidR="00DD1B9C" w:rsidRPr="00DD1B9C">
          <w:rPr>
            <w:rFonts w:ascii="Times New Roman" w:hAnsi="Times New Roman" w:cs="Times New Roman"/>
            <w:noProof/>
            <w:webHidden/>
            <w:sz w:val="24"/>
            <w:szCs w:val="24"/>
          </w:rPr>
          <w:instrText xml:space="preserve"> PAGEREF _Toc211215183 \h </w:instrText>
        </w:r>
        <w:r w:rsidR="00DD1B9C" w:rsidRPr="00DD1B9C">
          <w:rPr>
            <w:rFonts w:ascii="Times New Roman" w:hAnsi="Times New Roman" w:cs="Times New Roman"/>
            <w:noProof/>
            <w:webHidden/>
            <w:sz w:val="24"/>
            <w:szCs w:val="24"/>
          </w:rPr>
        </w:r>
        <w:r w:rsidR="00DD1B9C" w:rsidRPr="00DD1B9C">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w:t>
        </w:r>
        <w:r w:rsidR="00DD1B9C" w:rsidRPr="00DD1B9C">
          <w:rPr>
            <w:rFonts w:ascii="Times New Roman" w:hAnsi="Times New Roman" w:cs="Times New Roman"/>
            <w:noProof/>
            <w:webHidden/>
            <w:sz w:val="24"/>
            <w:szCs w:val="24"/>
          </w:rPr>
          <w:fldChar w:fldCharType="end"/>
        </w:r>
      </w:hyperlink>
    </w:p>
    <w:p w14:paraId="0DF12FA9" w14:textId="5AFDBD1A" w:rsidR="00DD1B9C" w:rsidRPr="00DD1B9C" w:rsidRDefault="00373D4B" w:rsidP="00975540">
      <w:pPr>
        <w:pStyle w:val="TableofFigures"/>
        <w:tabs>
          <w:tab w:val="right" w:leader="dot" w:pos="7928"/>
        </w:tabs>
        <w:spacing w:line="240" w:lineRule="auto"/>
        <w:rPr>
          <w:rFonts w:ascii="Times New Roman" w:hAnsi="Times New Roman" w:cs="Times New Roman"/>
          <w:noProof/>
          <w:sz w:val="24"/>
          <w:szCs w:val="24"/>
        </w:rPr>
      </w:pPr>
      <w:hyperlink w:anchor="_Toc211215184" w:history="1">
        <w:r w:rsidR="00DD1B9C" w:rsidRPr="00DD1B9C">
          <w:rPr>
            <w:rStyle w:val="Hyperlink"/>
            <w:rFonts w:ascii="Times New Roman" w:hAnsi="Times New Roman" w:cs="Times New Roman"/>
            <w:noProof/>
            <w:sz w:val="24"/>
            <w:szCs w:val="24"/>
          </w:rPr>
          <w:t>Gambar 1. 3 Produksi Padi di Indonesia Tahun 2018-2024</w:t>
        </w:r>
        <w:r w:rsidR="00DD1B9C" w:rsidRPr="00DD1B9C">
          <w:rPr>
            <w:rFonts w:ascii="Times New Roman" w:hAnsi="Times New Roman" w:cs="Times New Roman"/>
            <w:noProof/>
            <w:webHidden/>
            <w:sz w:val="24"/>
            <w:szCs w:val="24"/>
          </w:rPr>
          <w:tab/>
        </w:r>
        <w:r w:rsidR="00DD1B9C" w:rsidRPr="00DD1B9C">
          <w:rPr>
            <w:rFonts w:ascii="Times New Roman" w:hAnsi="Times New Roman" w:cs="Times New Roman"/>
            <w:noProof/>
            <w:webHidden/>
            <w:sz w:val="24"/>
            <w:szCs w:val="24"/>
          </w:rPr>
          <w:fldChar w:fldCharType="begin"/>
        </w:r>
        <w:r w:rsidR="00DD1B9C" w:rsidRPr="00DD1B9C">
          <w:rPr>
            <w:rFonts w:ascii="Times New Roman" w:hAnsi="Times New Roman" w:cs="Times New Roman"/>
            <w:noProof/>
            <w:webHidden/>
            <w:sz w:val="24"/>
            <w:szCs w:val="24"/>
          </w:rPr>
          <w:instrText xml:space="preserve"> PAGEREF _Toc211215184 \h </w:instrText>
        </w:r>
        <w:r w:rsidR="00DD1B9C" w:rsidRPr="00DD1B9C">
          <w:rPr>
            <w:rFonts w:ascii="Times New Roman" w:hAnsi="Times New Roman" w:cs="Times New Roman"/>
            <w:noProof/>
            <w:webHidden/>
            <w:sz w:val="24"/>
            <w:szCs w:val="24"/>
          </w:rPr>
        </w:r>
        <w:r w:rsidR="00DD1B9C" w:rsidRPr="00DD1B9C">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9</w:t>
        </w:r>
        <w:r w:rsidR="00DD1B9C" w:rsidRPr="00DD1B9C">
          <w:rPr>
            <w:rFonts w:ascii="Times New Roman" w:hAnsi="Times New Roman" w:cs="Times New Roman"/>
            <w:noProof/>
            <w:webHidden/>
            <w:sz w:val="24"/>
            <w:szCs w:val="24"/>
          </w:rPr>
          <w:fldChar w:fldCharType="end"/>
        </w:r>
      </w:hyperlink>
    </w:p>
    <w:p w14:paraId="78BE1FC9" w14:textId="39AD77A0" w:rsidR="00DD1B9C" w:rsidRPr="00DD1B9C" w:rsidRDefault="00373D4B" w:rsidP="00975540">
      <w:pPr>
        <w:pStyle w:val="TableofFigures"/>
        <w:tabs>
          <w:tab w:val="right" w:leader="dot" w:pos="7928"/>
        </w:tabs>
        <w:spacing w:line="240" w:lineRule="auto"/>
        <w:rPr>
          <w:rFonts w:ascii="Times New Roman" w:hAnsi="Times New Roman" w:cs="Times New Roman"/>
          <w:noProof/>
          <w:sz w:val="24"/>
          <w:szCs w:val="24"/>
        </w:rPr>
      </w:pPr>
      <w:hyperlink w:anchor="_Toc211215185" w:history="1">
        <w:r w:rsidR="00DD1B9C" w:rsidRPr="00DD1B9C">
          <w:rPr>
            <w:rStyle w:val="Hyperlink"/>
            <w:rFonts w:ascii="Times New Roman" w:hAnsi="Times New Roman" w:cs="Times New Roman"/>
            <w:noProof/>
            <w:sz w:val="24"/>
            <w:szCs w:val="24"/>
          </w:rPr>
          <w:t>Gambar 1. 4 Kurs di Indonesia Tahun 2018-2024</w:t>
        </w:r>
        <w:r w:rsidR="00DD1B9C" w:rsidRPr="00DD1B9C">
          <w:rPr>
            <w:rFonts w:ascii="Times New Roman" w:hAnsi="Times New Roman" w:cs="Times New Roman"/>
            <w:noProof/>
            <w:webHidden/>
            <w:sz w:val="24"/>
            <w:szCs w:val="24"/>
          </w:rPr>
          <w:tab/>
        </w:r>
        <w:r w:rsidR="00DD1B9C" w:rsidRPr="00DD1B9C">
          <w:rPr>
            <w:rFonts w:ascii="Times New Roman" w:hAnsi="Times New Roman" w:cs="Times New Roman"/>
            <w:noProof/>
            <w:webHidden/>
            <w:sz w:val="24"/>
            <w:szCs w:val="24"/>
          </w:rPr>
          <w:fldChar w:fldCharType="begin"/>
        </w:r>
        <w:r w:rsidR="00DD1B9C" w:rsidRPr="00DD1B9C">
          <w:rPr>
            <w:rFonts w:ascii="Times New Roman" w:hAnsi="Times New Roman" w:cs="Times New Roman"/>
            <w:noProof/>
            <w:webHidden/>
            <w:sz w:val="24"/>
            <w:szCs w:val="24"/>
          </w:rPr>
          <w:instrText xml:space="preserve"> PAGEREF _Toc211215185 \h </w:instrText>
        </w:r>
        <w:r w:rsidR="00DD1B9C" w:rsidRPr="00DD1B9C">
          <w:rPr>
            <w:rFonts w:ascii="Times New Roman" w:hAnsi="Times New Roman" w:cs="Times New Roman"/>
            <w:noProof/>
            <w:webHidden/>
            <w:sz w:val="24"/>
            <w:szCs w:val="24"/>
          </w:rPr>
        </w:r>
        <w:r w:rsidR="00DD1B9C" w:rsidRPr="00DD1B9C">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13</w:t>
        </w:r>
        <w:r w:rsidR="00DD1B9C" w:rsidRPr="00DD1B9C">
          <w:rPr>
            <w:rFonts w:ascii="Times New Roman" w:hAnsi="Times New Roman" w:cs="Times New Roman"/>
            <w:noProof/>
            <w:webHidden/>
            <w:sz w:val="24"/>
            <w:szCs w:val="24"/>
          </w:rPr>
          <w:fldChar w:fldCharType="end"/>
        </w:r>
      </w:hyperlink>
    </w:p>
    <w:p w14:paraId="670AFD31" w14:textId="11DDCC50" w:rsidR="00DD1B9C" w:rsidRPr="00DD1B9C" w:rsidRDefault="00373D4B" w:rsidP="00975540">
      <w:pPr>
        <w:pStyle w:val="TableofFigures"/>
        <w:tabs>
          <w:tab w:val="right" w:leader="dot" w:pos="7928"/>
        </w:tabs>
        <w:spacing w:line="240" w:lineRule="auto"/>
        <w:rPr>
          <w:rFonts w:ascii="Times New Roman" w:hAnsi="Times New Roman" w:cs="Times New Roman"/>
          <w:noProof/>
          <w:sz w:val="24"/>
          <w:szCs w:val="24"/>
        </w:rPr>
      </w:pPr>
      <w:hyperlink w:anchor="_Toc211215186" w:history="1">
        <w:r w:rsidR="00DD1B9C" w:rsidRPr="00DD1B9C">
          <w:rPr>
            <w:rStyle w:val="Hyperlink"/>
            <w:rFonts w:ascii="Times New Roman" w:hAnsi="Times New Roman" w:cs="Times New Roman"/>
            <w:noProof/>
            <w:sz w:val="24"/>
            <w:szCs w:val="24"/>
          </w:rPr>
          <w:t>Gambar 1. 5</w:t>
        </w:r>
        <w:r w:rsidR="00DD1B9C" w:rsidRPr="00DD1B9C">
          <w:rPr>
            <w:rStyle w:val="Hyperlink"/>
            <w:rFonts w:ascii="Times New Roman" w:eastAsia="Calibri" w:hAnsi="Times New Roman" w:cs="Times New Roman"/>
            <w:noProof/>
            <w:sz w:val="24"/>
            <w:szCs w:val="24"/>
            <w:lang w:val="id"/>
          </w:rPr>
          <w:t xml:space="preserve"> Volume Ekspor Padi di Indonesia Tahun 2018-2024</w:t>
        </w:r>
        <w:r w:rsidR="00DD1B9C" w:rsidRPr="00DD1B9C">
          <w:rPr>
            <w:rFonts w:ascii="Times New Roman" w:hAnsi="Times New Roman" w:cs="Times New Roman"/>
            <w:noProof/>
            <w:webHidden/>
            <w:sz w:val="24"/>
            <w:szCs w:val="24"/>
          </w:rPr>
          <w:tab/>
        </w:r>
        <w:r w:rsidR="00DD1B9C" w:rsidRPr="00DD1B9C">
          <w:rPr>
            <w:rFonts w:ascii="Times New Roman" w:hAnsi="Times New Roman" w:cs="Times New Roman"/>
            <w:noProof/>
            <w:webHidden/>
            <w:sz w:val="24"/>
            <w:szCs w:val="24"/>
          </w:rPr>
          <w:fldChar w:fldCharType="begin"/>
        </w:r>
        <w:r w:rsidR="00DD1B9C" w:rsidRPr="00DD1B9C">
          <w:rPr>
            <w:rFonts w:ascii="Times New Roman" w:hAnsi="Times New Roman" w:cs="Times New Roman"/>
            <w:noProof/>
            <w:webHidden/>
            <w:sz w:val="24"/>
            <w:szCs w:val="24"/>
          </w:rPr>
          <w:instrText xml:space="preserve"> PAGEREF _Toc211215186 \h </w:instrText>
        </w:r>
        <w:r w:rsidR="00DD1B9C" w:rsidRPr="00DD1B9C">
          <w:rPr>
            <w:rFonts w:ascii="Times New Roman" w:hAnsi="Times New Roman" w:cs="Times New Roman"/>
            <w:noProof/>
            <w:webHidden/>
            <w:sz w:val="24"/>
            <w:szCs w:val="24"/>
          </w:rPr>
        </w:r>
        <w:r w:rsidR="00DD1B9C" w:rsidRPr="00DD1B9C">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18</w:t>
        </w:r>
        <w:r w:rsidR="00DD1B9C" w:rsidRPr="00DD1B9C">
          <w:rPr>
            <w:rFonts w:ascii="Times New Roman" w:hAnsi="Times New Roman" w:cs="Times New Roman"/>
            <w:noProof/>
            <w:webHidden/>
            <w:sz w:val="24"/>
            <w:szCs w:val="24"/>
          </w:rPr>
          <w:fldChar w:fldCharType="end"/>
        </w:r>
      </w:hyperlink>
      <w:r w:rsidR="00DD1B9C" w:rsidRPr="00DD1B9C">
        <w:rPr>
          <w:rFonts w:ascii="Times New Roman" w:hAnsi="Times New Roman" w:cs="Times New Roman"/>
          <w:sz w:val="24"/>
          <w:szCs w:val="24"/>
          <w:lang w:val="en-US"/>
        </w:rPr>
        <w:fldChar w:fldCharType="end"/>
      </w:r>
      <w:r w:rsidR="00DD1B9C" w:rsidRPr="00DD1B9C">
        <w:rPr>
          <w:rFonts w:ascii="Times New Roman" w:hAnsi="Times New Roman" w:cs="Times New Roman"/>
          <w:sz w:val="24"/>
          <w:szCs w:val="24"/>
          <w:lang w:val="en-US"/>
        </w:rPr>
        <w:fldChar w:fldCharType="begin"/>
      </w:r>
      <w:r w:rsidR="00DD1B9C" w:rsidRPr="00DD1B9C">
        <w:rPr>
          <w:rFonts w:ascii="Times New Roman" w:hAnsi="Times New Roman" w:cs="Times New Roman"/>
          <w:sz w:val="24"/>
          <w:szCs w:val="24"/>
          <w:lang w:val="en-US"/>
        </w:rPr>
        <w:instrText xml:space="preserve"> TOC \h \z \c "Gambar 2." </w:instrText>
      </w:r>
      <w:r w:rsidR="00DD1B9C" w:rsidRPr="00DD1B9C">
        <w:rPr>
          <w:rFonts w:ascii="Times New Roman" w:hAnsi="Times New Roman" w:cs="Times New Roman"/>
          <w:sz w:val="24"/>
          <w:szCs w:val="24"/>
          <w:lang w:val="en-US"/>
        </w:rPr>
        <w:fldChar w:fldCharType="separate"/>
      </w:r>
    </w:p>
    <w:p w14:paraId="2BA03F6E" w14:textId="167C4D02" w:rsidR="00DD1B9C" w:rsidRPr="00DD1B9C" w:rsidRDefault="00373D4B" w:rsidP="00975540">
      <w:pPr>
        <w:pStyle w:val="TableofFigures"/>
        <w:tabs>
          <w:tab w:val="right" w:leader="dot" w:pos="7928"/>
        </w:tabs>
        <w:spacing w:line="240" w:lineRule="auto"/>
        <w:rPr>
          <w:rFonts w:ascii="Times New Roman" w:eastAsiaTheme="minorEastAsia" w:hAnsi="Times New Roman" w:cs="Times New Roman"/>
          <w:noProof/>
          <w:sz w:val="24"/>
          <w:szCs w:val="24"/>
          <w:lang w:val="en-US"/>
        </w:rPr>
      </w:pPr>
      <w:hyperlink w:anchor="_Toc211215187" w:history="1">
        <w:r w:rsidR="00DD1B9C" w:rsidRPr="00DD1B9C">
          <w:rPr>
            <w:rStyle w:val="Hyperlink"/>
            <w:rFonts w:ascii="Times New Roman" w:hAnsi="Times New Roman" w:cs="Times New Roman"/>
            <w:noProof/>
            <w:sz w:val="24"/>
            <w:szCs w:val="24"/>
          </w:rPr>
          <w:t>Gambar 2. 1 Kerangka Konseptual</w:t>
        </w:r>
        <w:r w:rsidR="00DD1B9C" w:rsidRPr="00DD1B9C">
          <w:rPr>
            <w:rFonts w:ascii="Times New Roman" w:hAnsi="Times New Roman" w:cs="Times New Roman"/>
            <w:noProof/>
            <w:webHidden/>
            <w:sz w:val="24"/>
            <w:szCs w:val="24"/>
          </w:rPr>
          <w:tab/>
        </w:r>
        <w:r w:rsidR="00DD1B9C" w:rsidRPr="00DD1B9C">
          <w:rPr>
            <w:rFonts w:ascii="Times New Roman" w:hAnsi="Times New Roman" w:cs="Times New Roman"/>
            <w:noProof/>
            <w:webHidden/>
            <w:sz w:val="24"/>
            <w:szCs w:val="24"/>
          </w:rPr>
          <w:fldChar w:fldCharType="begin"/>
        </w:r>
        <w:r w:rsidR="00DD1B9C" w:rsidRPr="00DD1B9C">
          <w:rPr>
            <w:rFonts w:ascii="Times New Roman" w:hAnsi="Times New Roman" w:cs="Times New Roman"/>
            <w:noProof/>
            <w:webHidden/>
            <w:sz w:val="24"/>
            <w:szCs w:val="24"/>
          </w:rPr>
          <w:instrText xml:space="preserve"> PAGEREF _Toc211215187 \h </w:instrText>
        </w:r>
        <w:r w:rsidR="00DD1B9C" w:rsidRPr="00DD1B9C">
          <w:rPr>
            <w:rFonts w:ascii="Times New Roman" w:hAnsi="Times New Roman" w:cs="Times New Roman"/>
            <w:noProof/>
            <w:webHidden/>
            <w:sz w:val="24"/>
            <w:szCs w:val="24"/>
          </w:rPr>
        </w:r>
        <w:r w:rsidR="00DD1B9C" w:rsidRPr="00DD1B9C">
          <w:rPr>
            <w:rFonts w:ascii="Times New Roman" w:hAnsi="Times New Roman" w:cs="Times New Roman"/>
            <w:noProof/>
            <w:webHidden/>
            <w:sz w:val="24"/>
            <w:szCs w:val="24"/>
          </w:rPr>
          <w:fldChar w:fldCharType="separate"/>
        </w:r>
        <w:r w:rsidR="00044CB1">
          <w:rPr>
            <w:rFonts w:ascii="Times New Roman" w:hAnsi="Times New Roman" w:cs="Times New Roman"/>
            <w:noProof/>
            <w:webHidden/>
            <w:sz w:val="24"/>
            <w:szCs w:val="24"/>
          </w:rPr>
          <w:t>55</w:t>
        </w:r>
        <w:r w:rsidR="00DD1B9C" w:rsidRPr="00DD1B9C">
          <w:rPr>
            <w:rFonts w:ascii="Times New Roman" w:hAnsi="Times New Roman" w:cs="Times New Roman"/>
            <w:noProof/>
            <w:webHidden/>
            <w:sz w:val="24"/>
            <w:szCs w:val="24"/>
          </w:rPr>
          <w:fldChar w:fldCharType="end"/>
        </w:r>
      </w:hyperlink>
    </w:p>
    <w:p w14:paraId="1E87B3E5" w14:textId="22396BE8" w:rsidR="001C2837" w:rsidRDefault="00DD1B9C" w:rsidP="006A2B56">
      <w:pPr>
        <w:shd w:val="clear" w:color="auto" w:fill="FFFFFF" w:themeFill="background1"/>
        <w:spacing w:line="240" w:lineRule="auto"/>
        <w:jc w:val="both"/>
        <w:rPr>
          <w:rFonts w:ascii="Times New Roman" w:hAnsi="Times New Roman" w:cs="Times New Roman"/>
          <w:sz w:val="24"/>
          <w:szCs w:val="24"/>
          <w:lang w:val="en-US"/>
        </w:rPr>
      </w:pPr>
      <w:r w:rsidRPr="00DD1B9C">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bookmarkStart w:id="7" w:name="_Toc211215355"/>
    </w:p>
    <w:p w14:paraId="0FED5BEE" w14:textId="367AAD8A"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1B6053B6" w14:textId="7C493492"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1F72C0BF" w14:textId="10593508"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49543EFC" w14:textId="40012389"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06BD1E62" w14:textId="20434063"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4F09E4F0" w14:textId="49A0B642"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357CF179" w14:textId="15486D3A"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1692FB60" w14:textId="1FC25949"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7DE7FCF7" w14:textId="47E07974"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09A03C5F" w14:textId="6338CB32"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14D83055" w14:textId="44C2E753"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043128B5" w14:textId="6CF35B27"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4EFCD83C" w14:textId="55005362"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088BAB6D" w14:textId="2BBF1349" w:rsidR="006A2B56" w:rsidRDefault="006A2B56" w:rsidP="00CA57BE">
      <w:pPr>
        <w:shd w:val="clear" w:color="auto" w:fill="FFFFFF" w:themeFill="background1"/>
        <w:spacing w:line="480" w:lineRule="auto"/>
        <w:jc w:val="both"/>
        <w:rPr>
          <w:rFonts w:ascii="Times New Roman" w:hAnsi="Times New Roman" w:cs="Times New Roman"/>
          <w:sz w:val="24"/>
          <w:szCs w:val="24"/>
          <w:lang w:val="en-US"/>
        </w:rPr>
      </w:pPr>
    </w:p>
    <w:p w14:paraId="5C53AECF" w14:textId="11662C7E"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17C5A9D4" w14:textId="77777777"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29A6CBEC" w14:textId="7EE9F85E"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70EA33F8" w14:textId="63D89AD1"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07B82928" w14:textId="3F0FA638" w:rsidR="006A2B56" w:rsidRDefault="006A2B56" w:rsidP="006A2B56">
      <w:pPr>
        <w:shd w:val="clear" w:color="auto" w:fill="FFFFFF" w:themeFill="background1"/>
        <w:spacing w:line="240" w:lineRule="auto"/>
        <w:jc w:val="both"/>
        <w:rPr>
          <w:rFonts w:ascii="Times New Roman" w:hAnsi="Times New Roman" w:cs="Times New Roman"/>
          <w:sz w:val="24"/>
          <w:szCs w:val="24"/>
          <w:lang w:val="en-US"/>
        </w:rPr>
      </w:pPr>
    </w:p>
    <w:p w14:paraId="234BF62B" w14:textId="01E28F41" w:rsidR="001C2837" w:rsidRDefault="001C2837" w:rsidP="00C13B37">
      <w:pPr>
        <w:pStyle w:val="BodyText3"/>
        <w:spacing w:before="0"/>
        <w:jc w:val="left"/>
        <w:sectPr w:rsidR="001C2837" w:rsidSect="007F2436">
          <w:footerReference w:type="default" r:id="rId14"/>
          <w:type w:val="continuous"/>
          <w:pgSz w:w="11907" w:h="16840" w:code="9"/>
          <w:pgMar w:top="2268" w:right="1701" w:bottom="1701" w:left="2268" w:header="850" w:footer="844" w:gutter="0"/>
          <w:pgNumType w:fmt="lowerRoman" w:start="1"/>
          <w:cols w:space="708"/>
          <w:docGrid w:linePitch="360"/>
        </w:sectPr>
      </w:pPr>
    </w:p>
    <w:p w14:paraId="5477CEC3" w14:textId="13CD8E06" w:rsidR="003824A1" w:rsidRPr="00CA57BE" w:rsidRDefault="003824A1" w:rsidP="007F2436">
      <w:pPr>
        <w:pStyle w:val="BodyText3"/>
        <w:spacing w:before="0"/>
      </w:pPr>
      <w:bookmarkStart w:id="8" w:name="_Toc213661589"/>
      <w:r w:rsidRPr="00CA57BE">
        <w:lastRenderedPageBreak/>
        <w:t>BAB 1</w:t>
      </w:r>
      <w:r w:rsidRPr="00CA57BE">
        <w:br/>
        <w:t>PENDAHULUAN</w:t>
      </w:r>
      <w:bookmarkEnd w:id="2"/>
      <w:bookmarkEnd w:id="3"/>
      <w:bookmarkEnd w:id="7"/>
      <w:bookmarkEnd w:id="8"/>
    </w:p>
    <w:p w14:paraId="092225F1" w14:textId="77777777" w:rsidR="007F2436" w:rsidRPr="00CA57BE" w:rsidRDefault="007F2436" w:rsidP="007F2436">
      <w:pPr>
        <w:spacing w:after="0" w:line="240" w:lineRule="auto"/>
        <w:rPr>
          <w:rFonts w:ascii="Times New Roman" w:hAnsi="Times New Roman" w:cs="Times New Roman"/>
          <w:sz w:val="24"/>
          <w:szCs w:val="24"/>
        </w:rPr>
      </w:pPr>
    </w:p>
    <w:p w14:paraId="4DCF87B3" w14:textId="77777777" w:rsidR="00F07F39" w:rsidRPr="00CA57BE" w:rsidRDefault="003824A1" w:rsidP="00EE09FB">
      <w:pPr>
        <w:numPr>
          <w:ilvl w:val="1"/>
          <w:numId w:val="3"/>
        </w:numPr>
        <w:spacing w:after="0" w:line="480" w:lineRule="auto"/>
        <w:ind w:left="567" w:hanging="567"/>
        <w:jc w:val="both"/>
        <w:outlineLvl w:val="1"/>
        <w:rPr>
          <w:rFonts w:ascii="Times New Roman" w:eastAsia="Calibri" w:hAnsi="Times New Roman" w:cs="Times New Roman"/>
          <w:sz w:val="24"/>
          <w:szCs w:val="24"/>
        </w:rPr>
      </w:pPr>
      <w:bookmarkStart w:id="9" w:name="_Toc179321960"/>
      <w:bookmarkStart w:id="10" w:name="_Toc204157575"/>
      <w:bookmarkStart w:id="11" w:name="_Toc211215356"/>
      <w:bookmarkStart w:id="12" w:name="_Toc213661590"/>
      <w:r w:rsidRPr="00CA57BE">
        <w:rPr>
          <w:rFonts w:ascii="Times New Roman" w:eastAsia="DengXian" w:hAnsi="Times New Roman" w:cs="Times New Roman"/>
          <w:b/>
          <w:sz w:val="24"/>
          <w:szCs w:val="24"/>
        </w:rPr>
        <w:t>Latar Belakang</w:t>
      </w:r>
      <w:bookmarkEnd w:id="9"/>
      <w:bookmarkEnd w:id="10"/>
      <w:bookmarkEnd w:id="11"/>
      <w:bookmarkEnd w:id="12"/>
      <w:r w:rsidRPr="00CA57BE">
        <w:rPr>
          <w:rFonts w:ascii="Times New Roman" w:eastAsia="Calibri" w:hAnsi="Times New Roman" w:cs="Times New Roman"/>
          <w:sz w:val="24"/>
          <w:szCs w:val="24"/>
        </w:rPr>
        <w:tab/>
      </w:r>
    </w:p>
    <w:p w14:paraId="2D9157CB" w14:textId="42D51DE4" w:rsidR="00F07F39" w:rsidRPr="00CA57BE" w:rsidRDefault="00F07F39" w:rsidP="00F07F39">
      <w:pPr>
        <w:tabs>
          <w:tab w:val="left" w:pos="567"/>
        </w:tabs>
        <w:spacing w:after="0" w:line="480" w:lineRule="auto"/>
        <w:jc w:val="both"/>
        <w:rPr>
          <w:rFonts w:ascii="Times New Roman" w:eastAsia="Calibri" w:hAnsi="Times New Roman" w:cs="Times New Roman"/>
          <w:sz w:val="24"/>
          <w:szCs w:val="24"/>
          <w:lang w:val="sv-SE"/>
        </w:rPr>
      </w:pPr>
      <w:r w:rsidRPr="00CA57BE">
        <w:rPr>
          <w:rFonts w:ascii="Times New Roman" w:eastAsia="Calibri" w:hAnsi="Times New Roman" w:cs="Times New Roman"/>
          <w:sz w:val="24"/>
          <w:szCs w:val="24"/>
        </w:rPr>
        <w:tab/>
      </w:r>
      <w:r w:rsidRPr="00CA57BE">
        <w:rPr>
          <w:rFonts w:ascii="Times New Roman" w:hAnsi="Times New Roman" w:cs="Times New Roman"/>
          <w:sz w:val="24"/>
          <w:szCs w:val="24"/>
        </w:rPr>
        <w:t>Produk Domestik Bruto (PDB) adalah indikator utama yang digunakan untuk mengukur kinerja ekonomi suatu negara. PDB menggambarkan nilai total seluruh barang dan jasa akhir yang dihasilkan oleh berbagai sektor ekonomi dalam suatu wilayah negara selama periode tertentu, biasanya satu tahun. Besaran PDB menunjukkan tingkat aktivitas produksi dan menjadi dasar untuk menilai apakah perekonomian sedang mengalami pertumbuhan atau perlambatan. Dengan demikian, PDB menjadi acuan penting dalam analisis ekonomi makro, perumusan kebijakan, serta evaluasi perkembangan ekonomi dari waktu ke waktu.</w:t>
      </w:r>
    </w:p>
    <w:p w14:paraId="3BE1D978" w14:textId="77777777" w:rsidR="00F07F39" w:rsidRPr="00CA57BE" w:rsidRDefault="00F07F39" w:rsidP="00F07F39">
      <w:pPr>
        <w:tabs>
          <w:tab w:val="left" w:pos="567"/>
        </w:tabs>
        <w:spacing w:after="0" w:line="480" w:lineRule="auto"/>
        <w:jc w:val="both"/>
        <w:rPr>
          <w:rFonts w:ascii="Times New Roman" w:hAnsi="Times New Roman" w:cs="Times New Roman"/>
          <w:sz w:val="24"/>
          <w:szCs w:val="24"/>
        </w:rPr>
      </w:pPr>
      <w:r w:rsidRPr="00CA57BE">
        <w:rPr>
          <w:rFonts w:ascii="Times New Roman" w:eastAsia="Calibri" w:hAnsi="Times New Roman" w:cs="Times New Roman"/>
          <w:sz w:val="24"/>
          <w:szCs w:val="24"/>
          <w:lang w:val="sv-SE"/>
        </w:rPr>
        <w:tab/>
        <w:t xml:space="preserve">Produk Domestik Bruto (PDB) sendiri merupakan nilai total barang dan jasa yang dihasilkan oleh suatu negara dalam periode tertentu dan sering digunakan sebagai ukuran utama pertumbuhan ekonomi (Sukirno, 2020). Selain itu </w:t>
      </w:r>
      <w:r w:rsidRPr="00CA57BE">
        <w:rPr>
          <w:rStyle w:val="Strong"/>
          <w:rFonts w:ascii="Times New Roman" w:hAnsi="Times New Roman" w:cs="Times New Roman"/>
          <w:b w:val="0"/>
          <w:bCs w:val="0"/>
          <w:sz w:val="24"/>
          <w:szCs w:val="24"/>
        </w:rPr>
        <w:t>Badan Pusat Statistik (BPS)</w:t>
      </w:r>
      <w:r w:rsidRPr="00CA57BE">
        <w:rPr>
          <w:rFonts w:ascii="Times New Roman" w:hAnsi="Times New Roman" w:cs="Times New Roman"/>
          <w:b/>
          <w:bCs/>
          <w:sz w:val="24"/>
          <w:szCs w:val="24"/>
        </w:rPr>
        <w:t xml:space="preserve"> </w:t>
      </w:r>
      <w:r w:rsidRPr="00CA57BE">
        <w:rPr>
          <w:rFonts w:ascii="Times New Roman" w:hAnsi="Times New Roman" w:cs="Times New Roman"/>
          <w:sz w:val="24"/>
          <w:szCs w:val="24"/>
        </w:rPr>
        <w:t>juga menjelaskan bahwa PDB merupakan</w:t>
      </w:r>
      <w:r w:rsidRPr="00CA57BE">
        <w:rPr>
          <w:rFonts w:ascii="Times New Roman" w:hAnsi="Times New Roman" w:cs="Times New Roman"/>
          <w:b/>
          <w:bCs/>
          <w:sz w:val="24"/>
          <w:szCs w:val="24"/>
        </w:rPr>
        <w:t xml:space="preserve"> </w:t>
      </w:r>
      <w:r w:rsidRPr="00CA57BE">
        <w:rPr>
          <w:rStyle w:val="Strong"/>
          <w:rFonts w:ascii="Times New Roman" w:hAnsi="Times New Roman" w:cs="Times New Roman"/>
          <w:b w:val="0"/>
          <w:bCs w:val="0"/>
          <w:sz w:val="24"/>
          <w:szCs w:val="24"/>
        </w:rPr>
        <w:t>jumlah nilai tambah bruto yang dihasilkan oleh seluruh sektor ekonomi dalam suatu negara selama satu periode</w:t>
      </w:r>
      <w:r w:rsidRPr="00CA57BE">
        <w:rPr>
          <w:rFonts w:ascii="Times New Roman" w:hAnsi="Times New Roman" w:cs="Times New Roman"/>
          <w:sz w:val="24"/>
          <w:szCs w:val="24"/>
        </w:rPr>
        <w:t>, seperti sektor pertanian, industri, perdagangan, dan jasa. Dengan kata lain, PDB memperlihatkan hasil akhir dari semua proses produksi di dalam negeri, sehingga dapat mencerminkan seberapa aktif dan kuatnya perekonomian suatu negara.</w:t>
      </w:r>
    </w:p>
    <w:p w14:paraId="0DD7BE94" w14:textId="455D13F6" w:rsidR="00322D61" w:rsidRPr="00CA57BE" w:rsidRDefault="00F07F39" w:rsidP="00F07F39">
      <w:pPr>
        <w:tabs>
          <w:tab w:val="left" w:pos="567"/>
        </w:tabs>
        <w:spacing w:after="0" w:line="480" w:lineRule="auto"/>
        <w:jc w:val="both"/>
        <w:rPr>
          <w:rFonts w:ascii="Times New Roman" w:eastAsia="Calibri" w:hAnsi="Times New Roman" w:cs="Times New Roman"/>
          <w:sz w:val="24"/>
          <w:szCs w:val="24"/>
          <w:lang w:val="sv-SE"/>
        </w:rPr>
      </w:pPr>
      <w:r w:rsidRPr="00CA57BE">
        <w:rPr>
          <w:rFonts w:ascii="Times New Roman" w:hAnsi="Times New Roman" w:cs="Times New Roman"/>
          <w:sz w:val="24"/>
          <w:szCs w:val="24"/>
        </w:rPr>
        <w:tab/>
        <w:t xml:space="preserve">PDB memiliki arti penting karena dapat </w:t>
      </w:r>
      <w:r w:rsidRPr="00CA57BE">
        <w:rPr>
          <w:rStyle w:val="Strong"/>
          <w:rFonts w:ascii="Times New Roman" w:hAnsi="Times New Roman" w:cs="Times New Roman"/>
          <w:b w:val="0"/>
          <w:bCs w:val="0"/>
          <w:sz w:val="24"/>
          <w:szCs w:val="24"/>
        </w:rPr>
        <w:t>menunjukkan tingkat pertumbuhan ekonomi suatu negara</w:t>
      </w:r>
      <w:r w:rsidRPr="00CA57BE">
        <w:rPr>
          <w:rFonts w:ascii="Times New Roman" w:hAnsi="Times New Roman" w:cs="Times New Roman"/>
          <w:b/>
          <w:bCs/>
          <w:sz w:val="24"/>
          <w:szCs w:val="24"/>
        </w:rPr>
        <w:t>.</w:t>
      </w:r>
      <w:r w:rsidRPr="00CA57BE">
        <w:rPr>
          <w:rFonts w:ascii="Times New Roman" w:hAnsi="Times New Roman" w:cs="Times New Roman"/>
          <w:sz w:val="24"/>
          <w:szCs w:val="24"/>
        </w:rPr>
        <w:t xml:space="preserve"> Ketika PDB mengalami peningkatan dari tahun ke tahun, hal ini menandakan bahwa kegiatan ekonomi berjalan dengan baik, produksi </w:t>
      </w:r>
      <w:r w:rsidRPr="00CA57BE">
        <w:rPr>
          <w:rFonts w:ascii="Times New Roman" w:hAnsi="Times New Roman" w:cs="Times New Roman"/>
          <w:sz w:val="24"/>
          <w:szCs w:val="24"/>
        </w:rPr>
        <w:lastRenderedPageBreak/>
        <w:t>meningkat, pendapatan masyarakat bertambah, dan kesejahteraan cenderung membaik. Sebaliknya, jika PDB mengalami penurunan, hal tersebut menunjukkan adanya perlambatan ekonomi yang bisa berdampak pada turunnya pendapatan dan daya beli masyarakat.</w:t>
      </w:r>
    </w:p>
    <w:p w14:paraId="45C1F36E" w14:textId="1ED393DE" w:rsidR="00322D61" w:rsidRPr="00CA57BE" w:rsidRDefault="00322D61" w:rsidP="0020235B">
      <w:pPr>
        <w:tabs>
          <w:tab w:val="left" w:pos="567"/>
        </w:tabs>
        <w:spacing w:after="0" w:line="480" w:lineRule="auto"/>
        <w:jc w:val="both"/>
        <w:rPr>
          <w:rFonts w:ascii="Times New Roman" w:eastAsia="Calibri" w:hAnsi="Times New Roman" w:cs="Times New Roman"/>
          <w:sz w:val="24"/>
          <w:szCs w:val="24"/>
          <w:lang w:val="sv-SE"/>
        </w:rPr>
      </w:pPr>
      <w:r w:rsidRPr="00CA57BE">
        <w:rPr>
          <w:rFonts w:ascii="Times New Roman" w:eastAsia="Calibri" w:hAnsi="Times New Roman" w:cs="Times New Roman"/>
          <w:sz w:val="24"/>
          <w:szCs w:val="24"/>
          <w:lang w:val="sv-SE"/>
        </w:rPr>
        <w:tab/>
      </w:r>
      <w:r w:rsidRPr="00CA57BE">
        <w:rPr>
          <w:rFonts w:ascii="Times New Roman" w:eastAsia="Calibri" w:hAnsi="Times New Roman" w:cs="Times New Roman"/>
          <w:sz w:val="24"/>
          <w:szCs w:val="24"/>
        </w:rPr>
        <w:t>Untuk mengetah</w:t>
      </w:r>
      <w:r w:rsidRPr="00CA57BE">
        <w:rPr>
          <w:rFonts w:ascii="Times New Roman" w:eastAsia="Calibri" w:hAnsi="Times New Roman" w:cs="Times New Roman"/>
          <w:sz w:val="24"/>
          <w:szCs w:val="24"/>
          <w:lang w:val="sv-SE"/>
        </w:rPr>
        <w:t>ui</w:t>
      </w:r>
      <w:r w:rsidRPr="00CA57BE">
        <w:rPr>
          <w:rFonts w:ascii="Times New Roman" w:eastAsia="Calibri" w:hAnsi="Times New Roman" w:cs="Times New Roman"/>
          <w:sz w:val="24"/>
          <w:szCs w:val="24"/>
        </w:rPr>
        <w:t xml:space="preserve"> perkembangan PDB di Indonesia dapat dilihat pada gambar 1.1 berikut ini</w:t>
      </w:r>
      <w:r w:rsidRPr="00CA57BE">
        <w:rPr>
          <w:rFonts w:ascii="Times New Roman" w:eastAsia="Calibri" w:hAnsi="Times New Roman" w:cs="Times New Roman"/>
          <w:sz w:val="24"/>
          <w:szCs w:val="24"/>
          <w:lang w:val="sv-SE"/>
        </w:rPr>
        <w:t>:</w:t>
      </w:r>
    </w:p>
    <w:p w14:paraId="55092C07" w14:textId="4B1C509A" w:rsidR="00322D61" w:rsidRPr="00CA57BE" w:rsidRDefault="005E6D3E" w:rsidP="002E3C33">
      <w:pPr>
        <w:tabs>
          <w:tab w:val="left" w:pos="567"/>
        </w:tabs>
        <w:spacing w:after="0" w:line="480" w:lineRule="auto"/>
        <w:jc w:val="center"/>
        <w:rPr>
          <w:rFonts w:ascii="Times New Roman" w:eastAsia="Calibri" w:hAnsi="Times New Roman" w:cs="Times New Roman"/>
          <w:sz w:val="24"/>
          <w:szCs w:val="24"/>
          <w:lang w:val="en-US"/>
        </w:rPr>
      </w:pPr>
      <w:r w:rsidRPr="00CA57BE">
        <w:rPr>
          <w:rFonts w:ascii="Times New Roman" w:hAnsi="Times New Roman" w:cs="Times New Roman"/>
          <w:noProof/>
          <w:sz w:val="24"/>
          <w:szCs w:val="24"/>
        </w:rPr>
        <w:drawing>
          <wp:inline distT="0" distB="0" distL="0" distR="0" wp14:anchorId="184D007C" wp14:editId="48F6AAF3">
            <wp:extent cx="5040630" cy="3102617"/>
            <wp:effectExtent l="0" t="0" r="7620" b="2540"/>
            <wp:docPr id="55" name="Chart 55">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173D5D0" w14:textId="77777777" w:rsidR="00322D61" w:rsidRPr="00CA57BE" w:rsidRDefault="00322D61" w:rsidP="00B36A8E">
      <w:pPr>
        <w:pStyle w:val="Caption"/>
        <w:keepNext/>
        <w:spacing w:after="0" w:line="480" w:lineRule="auto"/>
        <w:rPr>
          <w:rFonts w:ascii="Times New Roman" w:hAnsi="Times New Roman" w:cs="Times New Roman"/>
          <w:color w:val="000000" w:themeColor="text1"/>
          <w:sz w:val="24"/>
          <w:szCs w:val="24"/>
        </w:rPr>
      </w:pPr>
      <w:proofErr w:type="spellStart"/>
      <w:r w:rsidRPr="00CA57BE">
        <w:rPr>
          <w:rFonts w:ascii="Times New Roman" w:hAnsi="Times New Roman" w:cs="Times New Roman"/>
          <w:color w:val="000000" w:themeColor="text1"/>
          <w:sz w:val="24"/>
          <w:szCs w:val="24"/>
        </w:rPr>
        <w:t>Sumber</w:t>
      </w:r>
      <w:proofErr w:type="spellEnd"/>
      <w:r w:rsidRPr="00CA57BE">
        <w:rPr>
          <w:rFonts w:ascii="Times New Roman" w:hAnsi="Times New Roman" w:cs="Times New Roman"/>
          <w:color w:val="000000" w:themeColor="text1"/>
          <w:sz w:val="24"/>
          <w:szCs w:val="24"/>
        </w:rPr>
        <w:t>: Word Bank, 2024</w:t>
      </w:r>
    </w:p>
    <w:p w14:paraId="43DE6906" w14:textId="06F4821A" w:rsidR="00322D61" w:rsidRPr="00CA57BE" w:rsidRDefault="00190D19" w:rsidP="00190D19">
      <w:pPr>
        <w:pStyle w:val="Caption"/>
        <w:jc w:val="center"/>
        <w:rPr>
          <w:rFonts w:ascii="Times New Roman" w:hAnsi="Times New Roman" w:cs="Times New Roman"/>
          <w:b/>
          <w:bCs/>
          <w:i w:val="0"/>
          <w:iCs w:val="0"/>
          <w:color w:val="auto"/>
          <w:sz w:val="24"/>
          <w:szCs w:val="24"/>
        </w:rPr>
      </w:pPr>
      <w:bookmarkStart w:id="13" w:name="_Toc211215182"/>
      <w:r w:rsidRPr="00CA57BE">
        <w:rPr>
          <w:rFonts w:ascii="Times New Roman" w:hAnsi="Times New Roman" w:cs="Times New Roman"/>
          <w:b/>
          <w:bCs/>
          <w:i w:val="0"/>
          <w:iCs w:val="0"/>
          <w:color w:val="auto"/>
          <w:sz w:val="24"/>
          <w:szCs w:val="24"/>
        </w:rPr>
        <w:t xml:space="preserve">Gambar 1. </w:t>
      </w:r>
      <w:r w:rsidRPr="00CA57BE">
        <w:rPr>
          <w:rFonts w:ascii="Times New Roman" w:hAnsi="Times New Roman" w:cs="Times New Roman"/>
          <w:b/>
          <w:bCs/>
          <w:i w:val="0"/>
          <w:iCs w:val="0"/>
          <w:color w:val="auto"/>
          <w:sz w:val="24"/>
          <w:szCs w:val="24"/>
        </w:rPr>
        <w:fldChar w:fldCharType="begin"/>
      </w:r>
      <w:r w:rsidRPr="00CA57BE">
        <w:rPr>
          <w:rFonts w:ascii="Times New Roman" w:hAnsi="Times New Roman" w:cs="Times New Roman"/>
          <w:b/>
          <w:bCs/>
          <w:i w:val="0"/>
          <w:iCs w:val="0"/>
          <w:color w:val="auto"/>
          <w:sz w:val="24"/>
          <w:szCs w:val="24"/>
        </w:rPr>
        <w:instrText xml:space="preserve"> SEQ Gambar_1. \* ARABIC </w:instrText>
      </w:r>
      <w:r w:rsidRPr="00CA57BE">
        <w:rPr>
          <w:rFonts w:ascii="Times New Roman" w:hAnsi="Times New Roman" w:cs="Times New Roman"/>
          <w:b/>
          <w:bCs/>
          <w:i w:val="0"/>
          <w:iCs w:val="0"/>
          <w:color w:val="auto"/>
          <w:sz w:val="24"/>
          <w:szCs w:val="24"/>
        </w:rPr>
        <w:fldChar w:fldCharType="separate"/>
      </w:r>
      <w:r w:rsidR="00044CB1">
        <w:rPr>
          <w:rFonts w:ascii="Times New Roman" w:hAnsi="Times New Roman" w:cs="Times New Roman"/>
          <w:b/>
          <w:bCs/>
          <w:i w:val="0"/>
          <w:iCs w:val="0"/>
          <w:noProof/>
          <w:color w:val="auto"/>
          <w:sz w:val="24"/>
          <w:szCs w:val="24"/>
        </w:rPr>
        <w:t>1</w:t>
      </w:r>
      <w:r w:rsidRPr="00CA57BE">
        <w:rPr>
          <w:rFonts w:ascii="Times New Roman" w:hAnsi="Times New Roman" w:cs="Times New Roman"/>
          <w:b/>
          <w:bCs/>
          <w:i w:val="0"/>
          <w:iCs w:val="0"/>
          <w:color w:val="auto"/>
          <w:sz w:val="24"/>
          <w:szCs w:val="24"/>
        </w:rPr>
        <w:fldChar w:fldCharType="end"/>
      </w:r>
      <w:r w:rsidRPr="00CA57BE">
        <w:rPr>
          <w:rFonts w:ascii="Times New Roman" w:hAnsi="Times New Roman" w:cs="Times New Roman"/>
          <w:b/>
          <w:bCs/>
          <w:i w:val="0"/>
          <w:iCs w:val="0"/>
          <w:color w:val="auto"/>
          <w:sz w:val="24"/>
          <w:szCs w:val="24"/>
        </w:rPr>
        <w:t xml:space="preserve"> PDB di Indonesia 2018-2024</w:t>
      </w:r>
      <w:bookmarkEnd w:id="13"/>
    </w:p>
    <w:p w14:paraId="271DC558" w14:textId="7B796315" w:rsidR="00395B2D" w:rsidRPr="00A87761" w:rsidRDefault="00395B2D" w:rsidP="007A68CB">
      <w:pPr>
        <w:spacing w:after="0" w:line="480" w:lineRule="auto"/>
        <w:ind w:firstLine="720"/>
        <w:jc w:val="both"/>
        <w:rPr>
          <w:rFonts w:ascii="Times New Roman" w:eastAsia="Times New Roman" w:hAnsi="Times New Roman" w:cs="Times New Roman"/>
          <w:sz w:val="24"/>
          <w:szCs w:val="24"/>
          <w:lang w:val="sv-SE"/>
        </w:rPr>
      </w:pPr>
      <w:proofErr w:type="spellStart"/>
      <w:r w:rsidRPr="00CA57BE">
        <w:rPr>
          <w:rFonts w:ascii="Times New Roman" w:eastAsia="Times New Roman" w:hAnsi="Times New Roman" w:cs="Times New Roman"/>
          <w:sz w:val="24"/>
          <w:szCs w:val="24"/>
          <w:lang w:val="en-US"/>
        </w:rPr>
        <w:t>Berdasarkan</w:t>
      </w:r>
      <w:proofErr w:type="spellEnd"/>
      <w:r w:rsidRPr="00CA57BE">
        <w:rPr>
          <w:rFonts w:ascii="Times New Roman" w:eastAsia="Times New Roman" w:hAnsi="Times New Roman" w:cs="Times New Roman"/>
          <w:sz w:val="24"/>
          <w:szCs w:val="24"/>
          <w:lang w:val="en-US"/>
        </w:rPr>
        <w:t xml:space="preserve"> Gambar 1.1,</w:t>
      </w:r>
      <w:r w:rsidR="00851CA2">
        <w:rPr>
          <w:rFonts w:ascii="Times New Roman" w:eastAsia="Times New Roman" w:hAnsi="Times New Roman" w:cs="Times New Roman"/>
          <w:sz w:val="24"/>
          <w:szCs w:val="24"/>
          <w:lang w:val="en-US"/>
        </w:rPr>
        <w:t xml:space="preserve"> </w:t>
      </w:r>
      <w:r w:rsidRPr="00CA57BE">
        <w:rPr>
          <w:rFonts w:ascii="Times New Roman" w:hAnsi="Times New Roman" w:cs="Times New Roman"/>
          <w:sz w:val="24"/>
          <w:szCs w:val="24"/>
        </w:rPr>
        <w:t>terlihat bawah</w:t>
      </w:r>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nilai</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Produk</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Domestik</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Bruto</w:t>
      </w:r>
      <w:proofErr w:type="spellEnd"/>
      <w:r w:rsidRPr="00CA57BE">
        <w:rPr>
          <w:rFonts w:ascii="Times New Roman" w:eastAsia="Times New Roman" w:hAnsi="Times New Roman" w:cs="Times New Roman"/>
          <w:sz w:val="24"/>
          <w:szCs w:val="24"/>
          <w:lang w:val="en-US"/>
        </w:rPr>
        <w:t xml:space="preserve"> (PDB) Indonesia </w:t>
      </w:r>
      <w:proofErr w:type="spellStart"/>
      <w:r w:rsidRPr="00CA57BE">
        <w:rPr>
          <w:rFonts w:ascii="Times New Roman" w:eastAsia="Times New Roman" w:hAnsi="Times New Roman" w:cs="Times New Roman"/>
          <w:sz w:val="24"/>
          <w:szCs w:val="24"/>
          <w:lang w:val="en-US"/>
        </w:rPr>
        <w:t>tahun</w:t>
      </w:r>
      <w:proofErr w:type="spellEnd"/>
      <w:r w:rsidRPr="00CA57BE">
        <w:rPr>
          <w:rFonts w:ascii="Times New Roman" w:eastAsia="Times New Roman" w:hAnsi="Times New Roman" w:cs="Times New Roman"/>
          <w:sz w:val="24"/>
          <w:szCs w:val="24"/>
          <w:lang w:val="en-US"/>
        </w:rPr>
        <w:t xml:space="preserve"> 2018–2024 </w:t>
      </w:r>
      <w:proofErr w:type="spellStart"/>
      <w:r w:rsidRPr="00CA57BE">
        <w:rPr>
          <w:rFonts w:ascii="Times New Roman" w:eastAsia="Times New Roman" w:hAnsi="Times New Roman" w:cs="Times New Roman"/>
          <w:sz w:val="24"/>
          <w:szCs w:val="24"/>
          <w:lang w:val="en-US"/>
        </w:rPr>
        <w:t>menunjukkan</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perubahan</w:t>
      </w:r>
      <w:proofErr w:type="spellEnd"/>
      <w:r w:rsidRPr="00CA57BE">
        <w:rPr>
          <w:rFonts w:ascii="Times New Roman" w:eastAsia="Times New Roman" w:hAnsi="Times New Roman" w:cs="Times New Roman"/>
          <w:sz w:val="24"/>
          <w:szCs w:val="24"/>
          <w:lang w:val="en-US"/>
        </w:rPr>
        <w:t xml:space="preserve"> yang </w:t>
      </w:r>
      <w:proofErr w:type="spellStart"/>
      <w:r w:rsidRPr="00CA57BE">
        <w:rPr>
          <w:rFonts w:ascii="Times New Roman" w:eastAsia="Times New Roman" w:hAnsi="Times New Roman" w:cs="Times New Roman"/>
          <w:sz w:val="24"/>
          <w:szCs w:val="24"/>
          <w:lang w:val="en-US"/>
        </w:rPr>
        <w:t>tidak</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selalu</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stabil</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tetapi</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secara</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umum</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cenderung</w:t>
      </w:r>
      <w:proofErr w:type="spellEnd"/>
      <w:r w:rsidRPr="00CA57BE">
        <w:rPr>
          <w:rFonts w:ascii="Times New Roman" w:eastAsia="Times New Roman" w:hAnsi="Times New Roman" w:cs="Times New Roman"/>
          <w:sz w:val="24"/>
          <w:szCs w:val="24"/>
          <w:lang w:val="en-US"/>
        </w:rPr>
        <w:t xml:space="preserve"> </w:t>
      </w:r>
      <w:proofErr w:type="spellStart"/>
      <w:r w:rsidRPr="00CA57BE">
        <w:rPr>
          <w:rFonts w:ascii="Times New Roman" w:eastAsia="Times New Roman" w:hAnsi="Times New Roman" w:cs="Times New Roman"/>
          <w:sz w:val="24"/>
          <w:szCs w:val="24"/>
          <w:lang w:val="en-US"/>
        </w:rPr>
        <w:t>meningkat</w:t>
      </w:r>
      <w:proofErr w:type="spellEnd"/>
      <w:r w:rsidRPr="00CA57BE">
        <w:rPr>
          <w:rFonts w:ascii="Times New Roman" w:eastAsia="Times New Roman" w:hAnsi="Times New Roman" w:cs="Times New Roman"/>
          <w:sz w:val="24"/>
          <w:szCs w:val="24"/>
          <w:lang w:val="en-US"/>
        </w:rPr>
        <w:t xml:space="preserve">. </w:t>
      </w:r>
      <w:r w:rsidRPr="00A87761">
        <w:rPr>
          <w:rFonts w:ascii="Times New Roman" w:eastAsia="Times New Roman" w:hAnsi="Times New Roman" w:cs="Times New Roman"/>
          <w:sz w:val="24"/>
          <w:szCs w:val="24"/>
          <w:lang w:val="sv-SE"/>
        </w:rPr>
        <w:t xml:space="preserve">Pada tahun 2018, </w:t>
      </w:r>
      <w:r w:rsidRPr="00CA57BE">
        <w:rPr>
          <w:rFonts w:ascii="Times New Roman" w:hAnsi="Times New Roman" w:cs="Times New Roman"/>
          <w:sz w:val="24"/>
          <w:szCs w:val="24"/>
        </w:rPr>
        <w:t>nilai PDB Indonesia tercatat sebesar</w:t>
      </w:r>
      <w:r w:rsidRPr="00A87761">
        <w:rPr>
          <w:rFonts w:ascii="Times New Roman" w:eastAsia="Times New Roman" w:hAnsi="Times New Roman" w:cs="Times New Roman"/>
          <w:sz w:val="24"/>
          <w:szCs w:val="24"/>
          <w:lang w:val="sv-SE"/>
        </w:rPr>
        <w:t xml:space="preserve"> </w:t>
      </w:r>
      <w:r w:rsidR="00B81ABE" w:rsidRPr="00A87761">
        <w:rPr>
          <w:rFonts w:ascii="Times New Roman" w:eastAsia="Times New Roman" w:hAnsi="Times New Roman" w:cs="Times New Roman"/>
          <w:sz w:val="24"/>
          <w:szCs w:val="24"/>
          <w:lang w:val="sv-SE"/>
        </w:rPr>
        <w:t>US$</w:t>
      </w:r>
      <w:r w:rsidR="00851CA2" w:rsidRPr="00A87761">
        <w:rPr>
          <w:rFonts w:ascii="Times New Roman" w:eastAsia="Times New Roman" w:hAnsi="Times New Roman" w:cs="Times New Roman"/>
          <w:sz w:val="24"/>
          <w:szCs w:val="24"/>
          <w:lang w:val="sv-SE"/>
        </w:rPr>
        <w:t> </w:t>
      </w:r>
      <w:r w:rsidRPr="00A87761">
        <w:rPr>
          <w:rFonts w:ascii="Times New Roman" w:eastAsia="Times New Roman" w:hAnsi="Times New Roman" w:cs="Times New Roman"/>
          <w:sz w:val="24"/>
          <w:szCs w:val="24"/>
          <w:lang w:val="sv-SE"/>
        </w:rPr>
        <w:t>1.042.271.532.953,49</w:t>
      </w:r>
      <w:r w:rsidR="00851CA2" w:rsidRPr="00A87761">
        <w:rPr>
          <w:rFonts w:ascii="Times New Roman" w:eastAsia="Times New Roman" w:hAnsi="Times New Roman" w:cs="Times New Roman"/>
          <w:sz w:val="24"/>
          <w:szCs w:val="24"/>
          <w:lang w:val="sv-SE"/>
        </w:rPr>
        <w:t> </w:t>
      </w:r>
      <w:r w:rsidRPr="00A87761">
        <w:rPr>
          <w:rFonts w:ascii="Times New Roman" w:eastAsia="Times New Roman" w:hAnsi="Times New Roman" w:cs="Times New Roman"/>
          <w:sz w:val="24"/>
          <w:szCs w:val="24"/>
          <w:lang w:val="sv-SE"/>
        </w:rPr>
        <w:t>yang</w:t>
      </w:r>
      <w:r w:rsidR="00851CA2" w:rsidRPr="00A87761">
        <w:rPr>
          <w:rFonts w:ascii="Times New Roman" w:eastAsia="Times New Roman" w:hAnsi="Times New Roman" w:cs="Times New Roman"/>
          <w:sz w:val="24"/>
          <w:szCs w:val="24"/>
          <w:lang w:val="sv-SE"/>
        </w:rPr>
        <w:t>  </w:t>
      </w:r>
      <w:r w:rsidRPr="00A87761">
        <w:rPr>
          <w:rFonts w:ascii="Times New Roman" w:eastAsia="Times New Roman" w:hAnsi="Times New Roman" w:cs="Times New Roman"/>
          <w:sz w:val="24"/>
          <w:szCs w:val="24"/>
          <w:lang w:val="sv-SE"/>
        </w:rPr>
        <w:t xml:space="preserve">menggambarkan kondisi ekonomi yang masih berjalan normal. Memasuki 2019, PDB meningkat </w:t>
      </w:r>
      <w:r w:rsidRPr="00A87761">
        <w:rPr>
          <w:rFonts w:ascii="Times New Roman" w:eastAsia="Times New Roman" w:hAnsi="Times New Roman" w:cs="Times New Roman"/>
          <w:sz w:val="24"/>
          <w:szCs w:val="24"/>
          <w:lang w:val="sv-SE"/>
        </w:rPr>
        <w:lastRenderedPageBreak/>
        <w:t xml:space="preserve">menjadi </w:t>
      </w:r>
      <w:r w:rsidR="00B81ABE" w:rsidRPr="00A87761">
        <w:rPr>
          <w:rFonts w:ascii="Times New Roman" w:eastAsia="Times New Roman" w:hAnsi="Times New Roman" w:cs="Times New Roman"/>
          <w:sz w:val="24"/>
          <w:szCs w:val="24"/>
          <w:lang w:val="sv-SE"/>
        </w:rPr>
        <w:t xml:space="preserve">US$ </w:t>
      </w:r>
      <w:r w:rsidRPr="00A87761">
        <w:rPr>
          <w:rFonts w:ascii="Times New Roman" w:eastAsia="Times New Roman" w:hAnsi="Times New Roman" w:cs="Times New Roman"/>
          <w:sz w:val="24"/>
          <w:szCs w:val="24"/>
          <w:lang w:val="sv-SE"/>
        </w:rPr>
        <w:t>1.119.099.871.385,79</w:t>
      </w:r>
      <w:r w:rsidR="00B81ABE" w:rsidRPr="00A87761">
        <w:rPr>
          <w:rFonts w:ascii="Times New Roman" w:eastAsia="Times New Roman" w:hAnsi="Times New Roman" w:cs="Times New Roman"/>
          <w:sz w:val="24"/>
          <w:szCs w:val="24"/>
          <w:lang w:val="sv-SE"/>
        </w:rPr>
        <w:t xml:space="preserve">. </w:t>
      </w:r>
      <w:r w:rsidRPr="00A87761">
        <w:rPr>
          <w:rFonts w:ascii="Times New Roman" w:eastAsia="Times New Roman" w:hAnsi="Times New Roman" w:cs="Times New Roman"/>
          <w:sz w:val="24"/>
          <w:szCs w:val="24"/>
          <w:lang w:val="sv-SE"/>
        </w:rPr>
        <w:t>Kenaikan ini terjadi karena kegiatan produksi, perdagangan, dan konsumsi masyarakat masih berkembang positif.</w:t>
      </w:r>
    </w:p>
    <w:p w14:paraId="776D2937" w14:textId="741F003A" w:rsidR="00395B2D" w:rsidRPr="00A87761" w:rsidRDefault="00395B2D" w:rsidP="007A68CB">
      <w:pPr>
        <w:spacing w:after="0" w:line="480" w:lineRule="auto"/>
        <w:ind w:firstLine="720"/>
        <w:jc w:val="both"/>
        <w:rPr>
          <w:rFonts w:ascii="Times New Roman" w:eastAsia="Times New Roman" w:hAnsi="Times New Roman" w:cs="Times New Roman"/>
          <w:sz w:val="24"/>
          <w:szCs w:val="24"/>
          <w:lang w:val="sv-SE"/>
        </w:rPr>
      </w:pPr>
      <w:r w:rsidRPr="00CA57BE">
        <w:rPr>
          <w:rFonts w:ascii="Times New Roman" w:hAnsi="Times New Roman" w:cs="Times New Roman"/>
          <w:sz w:val="24"/>
          <w:szCs w:val="24"/>
        </w:rPr>
        <w:t xml:space="preserve">Namun pada 2020, PDB menurun menjadi </w:t>
      </w:r>
      <w:r w:rsidR="00B81ABE" w:rsidRPr="00A87761">
        <w:rPr>
          <w:rFonts w:ascii="Times New Roman" w:eastAsia="Times New Roman" w:hAnsi="Times New Roman" w:cs="Times New Roman"/>
          <w:sz w:val="24"/>
          <w:szCs w:val="24"/>
          <w:lang w:val="sv-SE"/>
        </w:rPr>
        <w:t xml:space="preserve">US$ </w:t>
      </w:r>
      <w:r w:rsidRPr="00CA57BE">
        <w:rPr>
          <w:rFonts w:ascii="Times New Roman" w:hAnsi="Times New Roman" w:cs="Times New Roman"/>
          <w:sz w:val="24"/>
          <w:szCs w:val="24"/>
        </w:rPr>
        <w:t>1.059.054.842.711,55</w:t>
      </w:r>
      <w:r w:rsidR="00B81ABE" w:rsidRPr="00A87761">
        <w:rPr>
          <w:rFonts w:ascii="Times New Roman" w:hAnsi="Times New Roman" w:cs="Times New Roman"/>
          <w:sz w:val="24"/>
          <w:szCs w:val="24"/>
          <w:lang w:val="sv-SE"/>
        </w:rPr>
        <w:t xml:space="preserve"> </w:t>
      </w:r>
      <w:r w:rsidRPr="00CA57BE">
        <w:rPr>
          <w:rFonts w:ascii="Times New Roman" w:hAnsi="Times New Roman" w:cs="Times New Roman"/>
          <w:sz w:val="24"/>
          <w:szCs w:val="24"/>
        </w:rPr>
        <w:t>akibat pandemi COVID-19 yang menyebabkan perlambatan aktivitas ekonomi di hampir semua sektor. Kegiatan ekspor, produksi, dan perdagangan dalam negeri sempat melemah karena pembatasan sosial dan turunnya permintaan global</w:t>
      </w:r>
      <w:r w:rsidRPr="00A87761">
        <w:rPr>
          <w:rFonts w:ascii="Times New Roman" w:hAnsi="Times New Roman" w:cs="Times New Roman"/>
          <w:sz w:val="24"/>
          <w:szCs w:val="24"/>
          <w:lang w:val="sv-SE"/>
        </w:rPr>
        <w:t xml:space="preserve">. </w:t>
      </w:r>
      <w:r w:rsidRPr="00A87761">
        <w:rPr>
          <w:rFonts w:ascii="Times New Roman" w:eastAsia="Times New Roman" w:hAnsi="Times New Roman" w:cs="Times New Roman"/>
          <w:sz w:val="24"/>
          <w:szCs w:val="24"/>
          <w:lang w:val="sv-SE"/>
        </w:rPr>
        <w:t>Pada 2021, kondisi ekonomi mulai</w:t>
      </w:r>
      <w:r w:rsidR="00D60225" w:rsidRPr="00A87761">
        <w:rPr>
          <w:rFonts w:ascii="Times New Roman" w:eastAsia="Times New Roman" w:hAnsi="Times New Roman" w:cs="Times New Roman"/>
          <w:sz w:val="24"/>
          <w:szCs w:val="24"/>
          <w:lang w:val="sv-SE"/>
        </w:rPr>
        <w:t xml:space="preserve"> pulih</w:t>
      </w:r>
      <w:r w:rsidRPr="00A87761">
        <w:rPr>
          <w:rFonts w:ascii="Times New Roman" w:eastAsia="Times New Roman" w:hAnsi="Times New Roman" w:cs="Times New Roman"/>
          <w:sz w:val="24"/>
          <w:szCs w:val="24"/>
          <w:lang w:val="sv-SE"/>
        </w:rPr>
        <w:t xml:space="preserve"> dan PDB kembali </w:t>
      </w:r>
      <w:r w:rsidR="00D60225" w:rsidRPr="00A87761">
        <w:rPr>
          <w:rFonts w:ascii="Times New Roman" w:eastAsia="Times New Roman" w:hAnsi="Times New Roman" w:cs="Times New Roman"/>
          <w:sz w:val="24"/>
          <w:szCs w:val="24"/>
          <w:lang w:val="sv-SE"/>
        </w:rPr>
        <w:t xml:space="preserve">meningkat </w:t>
      </w:r>
      <w:r w:rsidRPr="00A87761">
        <w:rPr>
          <w:rFonts w:ascii="Times New Roman" w:eastAsia="Times New Roman" w:hAnsi="Times New Roman" w:cs="Times New Roman"/>
          <w:sz w:val="24"/>
          <w:szCs w:val="24"/>
          <w:lang w:val="sv-SE"/>
        </w:rPr>
        <w:t xml:space="preserve">menjadi </w:t>
      </w:r>
      <w:r w:rsidR="00B81ABE" w:rsidRPr="00A87761">
        <w:rPr>
          <w:rFonts w:ascii="Times New Roman" w:eastAsia="Times New Roman" w:hAnsi="Times New Roman" w:cs="Times New Roman"/>
          <w:sz w:val="24"/>
          <w:szCs w:val="24"/>
          <w:lang w:val="sv-SE"/>
        </w:rPr>
        <w:t xml:space="preserve">US$ </w:t>
      </w:r>
      <w:r w:rsidRPr="00A87761">
        <w:rPr>
          <w:rFonts w:ascii="Times New Roman" w:eastAsia="Times New Roman" w:hAnsi="Times New Roman" w:cs="Times New Roman"/>
          <w:sz w:val="24"/>
          <w:szCs w:val="24"/>
          <w:lang w:val="sv-SE"/>
        </w:rPr>
        <w:t>1.186.509.691.070,97</w:t>
      </w:r>
      <w:r w:rsidR="00B81ABE" w:rsidRPr="00A87761">
        <w:rPr>
          <w:rFonts w:ascii="Times New Roman" w:eastAsia="Times New Roman" w:hAnsi="Times New Roman" w:cs="Times New Roman"/>
          <w:sz w:val="24"/>
          <w:szCs w:val="24"/>
          <w:lang w:val="sv-SE"/>
        </w:rPr>
        <w:t xml:space="preserve">. </w:t>
      </w:r>
      <w:r w:rsidRPr="00A87761">
        <w:rPr>
          <w:rFonts w:ascii="Times New Roman" w:eastAsia="Times New Roman" w:hAnsi="Times New Roman" w:cs="Times New Roman"/>
          <w:sz w:val="24"/>
          <w:szCs w:val="24"/>
          <w:lang w:val="sv-SE"/>
        </w:rPr>
        <w:t>Peningkatan ini terjadi karena banyak sektor mulai pulih, aktivitas produksi kembali berjalan, serta konsumsi masyarakat meningkat</w:t>
      </w:r>
      <w:r w:rsidR="00D60225" w:rsidRPr="00A87761">
        <w:rPr>
          <w:rFonts w:ascii="Times New Roman" w:eastAsia="Times New Roman" w:hAnsi="Times New Roman" w:cs="Times New Roman"/>
          <w:sz w:val="24"/>
          <w:szCs w:val="24"/>
          <w:lang w:val="sv-SE"/>
        </w:rPr>
        <w:t>. Pada tahun</w:t>
      </w:r>
      <w:r w:rsidRPr="00A87761">
        <w:rPr>
          <w:rFonts w:ascii="Times New Roman" w:eastAsia="Times New Roman" w:hAnsi="Times New Roman" w:cs="Times New Roman"/>
          <w:sz w:val="24"/>
          <w:szCs w:val="24"/>
          <w:lang w:val="sv-SE"/>
        </w:rPr>
        <w:t xml:space="preserve"> 2022, di mana PDB</w:t>
      </w:r>
      <w:r w:rsidR="00D60225" w:rsidRPr="00A87761">
        <w:rPr>
          <w:rFonts w:ascii="Times New Roman" w:eastAsia="Times New Roman" w:hAnsi="Times New Roman" w:cs="Times New Roman"/>
          <w:sz w:val="24"/>
          <w:szCs w:val="24"/>
          <w:lang w:val="sv-SE"/>
        </w:rPr>
        <w:t xml:space="preserve"> naik</w:t>
      </w:r>
      <w:r w:rsidRPr="00A87761">
        <w:rPr>
          <w:rFonts w:ascii="Times New Roman" w:eastAsia="Times New Roman" w:hAnsi="Times New Roman" w:cs="Times New Roman"/>
          <w:sz w:val="24"/>
          <w:szCs w:val="24"/>
          <w:lang w:val="sv-SE"/>
        </w:rPr>
        <w:t xml:space="preserve"> menjadi </w:t>
      </w:r>
      <w:r w:rsidR="00B81ABE" w:rsidRPr="00A87761">
        <w:rPr>
          <w:rFonts w:ascii="Times New Roman" w:eastAsia="Times New Roman" w:hAnsi="Times New Roman" w:cs="Times New Roman"/>
          <w:sz w:val="24"/>
          <w:szCs w:val="24"/>
          <w:lang w:val="sv-SE"/>
        </w:rPr>
        <w:t xml:space="preserve">US$ </w:t>
      </w:r>
      <w:r w:rsidRPr="00A87761">
        <w:rPr>
          <w:rFonts w:ascii="Times New Roman" w:eastAsia="Times New Roman" w:hAnsi="Times New Roman" w:cs="Times New Roman"/>
          <w:sz w:val="24"/>
          <w:szCs w:val="24"/>
          <w:lang w:val="sv-SE"/>
        </w:rPr>
        <w:t>1.319.076.267.291,51. Kenaikan ini didorong oleh pulihnya kegiatan ekspor, meningkatnya investasi, dan stabilnya harga komoditas.</w:t>
      </w:r>
      <w:r w:rsidR="00D60225" w:rsidRPr="00A87761">
        <w:rPr>
          <w:rFonts w:ascii="Times New Roman" w:eastAsia="Times New Roman" w:hAnsi="Times New Roman" w:cs="Times New Roman"/>
          <w:sz w:val="24"/>
          <w:szCs w:val="24"/>
          <w:lang w:val="sv-SE"/>
        </w:rPr>
        <w:t xml:space="preserve"> </w:t>
      </w:r>
      <w:r w:rsidRPr="00A87761">
        <w:rPr>
          <w:rFonts w:ascii="Times New Roman" w:eastAsia="Times New Roman" w:hAnsi="Times New Roman" w:cs="Times New Roman"/>
          <w:sz w:val="24"/>
          <w:szCs w:val="24"/>
          <w:lang w:val="sv-SE"/>
        </w:rPr>
        <w:t xml:space="preserve">Tahun 2023 juga menunjukkan peningkatan PDB menjadi </w:t>
      </w:r>
      <w:r w:rsidR="00B81ABE" w:rsidRPr="00A87761">
        <w:rPr>
          <w:rFonts w:ascii="Times New Roman" w:eastAsia="Times New Roman" w:hAnsi="Times New Roman" w:cs="Times New Roman"/>
          <w:sz w:val="24"/>
          <w:szCs w:val="24"/>
          <w:lang w:val="sv-SE"/>
        </w:rPr>
        <w:t xml:space="preserve">US$ </w:t>
      </w:r>
      <w:r w:rsidRPr="00A87761">
        <w:rPr>
          <w:rFonts w:ascii="Times New Roman" w:eastAsia="Times New Roman" w:hAnsi="Times New Roman" w:cs="Times New Roman"/>
          <w:sz w:val="24"/>
          <w:szCs w:val="24"/>
          <w:lang w:val="sv-SE"/>
        </w:rPr>
        <w:t>1.371.171.152.331,16</w:t>
      </w:r>
      <w:r w:rsidR="00B81ABE" w:rsidRPr="00A87761">
        <w:rPr>
          <w:rFonts w:ascii="Times New Roman" w:eastAsia="Times New Roman" w:hAnsi="Times New Roman" w:cs="Times New Roman"/>
          <w:sz w:val="24"/>
          <w:szCs w:val="24"/>
          <w:lang w:val="sv-SE"/>
        </w:rPr>
        <w:t xml:space="preserve">. </w:t>
      </w:r>
      <w:r w:rsidRPr="00A87761">
        <w:rPr>
          <w:rFonts w:ascii="Times New Roman" w:eastAsia="Times New Roman" w:hAnsi="Times New Roman" w:cs="Times New Roman"/>
          <w:sz w:val="24"/>
          <w:szCs w:val="24"/>
          <w:lang w:val="sv-SE"/>
        </w:rPr>
        <w:t>Kondisi ini menggambarkan bahwa berbagai sektor ekonomi sudah beroperasi lebih stabil dan permintaan domestik terus meningkat.</w:t>
      </w:r>
    </w:p>
    <w:p w14:paraId="707242EC" w14:textId="3BCA17CF" w:rsidR="00657E53" w:rsidRPr="00A87761" w:rsidRDefault="00D60225" w:rsidP="007A68CB">
      <w:pPr>
        <w:spacing w:after="0" w:line="480" w:lineRule="auto"/>
        <w:ind w:firstLine="720"/>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Selanjutnya pada tahun 2</w:t>
      </w:r>
      <w:r w:rsidR="00395B2D" w:rsidRPr="00A87761">
        <w:rPr>
          <w:rFonts w:ascii="Times New Roman" w:eastAsia="Times New Roman" w:hAnsi="Times New Roman" w:cs="Times New Roman"/>
          <w:sz w:val="24"/>
          <w:szCs w:val="24"/>
          <w:lang w:val="sv-SE"/>
        </w:rPr>
        <w:t xml:space="preserve">024, PDB kembali meningkat dan mencapai </w:t>
      </w:r>
      <w:r w:rsidR="00B81ABE" w:rsidRPr="00A87761">
        <w:rPr>
          <w:rFonts w:ascii="Times New Roman" w:eastAsia="Times New Roman" w:hAnsi="Times New Roman" w:cs="Times New Roman"/>
          <w:sz w:val="24"/>
          <w:szCs w:val="24"/>
          <w:lang w:val="sv-SE"/>
        </w:rPr>
        <w:t xml:space="preserve">US$ </w:t>
      </w:r>
      <w:r w:rsidR="00395B2D" w:rsidRPr="00A87761">
        <w:rPr>
          <w:rFonts w:ascii="Times New Roman" w:eastAsia="Times New Roman" w:hAnsi="Times New Roman" w:cs="Times New Roman"/>
          <w:sz w:val="24"/>
          <w:szCs w:val="24"/>
          <w:lang w:val="sv-SE"/>
        </w:rPr>
        <w:t>1.396.300.000.000,00, menjadi nilai tertinggi dalam periode pengamatan. Meskipun kenaikannya tidak sebesar tahun sebelumnya, angka ini tetap menunjukkan bahwa ekonomi Indonesia berada dalam kondisi yang lebih kuat. Peningkatan PDB pada tahun ini dapat dipengaruhi oleh pulihnya kegiatan perdagangan internasional, bertambahnya nilai tambah dari sektor pertanian dan industri, serta kenaikan beberapa harga komoditas utama.</w:t>
      </w:r>
      <w:r w:rsidRPr="00A87761">
        <w:rPr>
          <w:rFonts w:ascii="Times New Roman" w:eastAsia="Times New Roman" w:hAnsi="Times New Roman" w:cs="Times New Roman"/>
          <w:sz w:val="24"/>
          <w:szCs w:val="24"/>
          <w:lang w:val="sv-SE"/>
        </w:rPr>
        <w:t xml:space="preserve"> </w:t>
      </w:r>
      <w:r w:rsidR="00395B2D" w:rsidRPr="00A87761">
        <w:rPr>
          <w:rFonts w:ascii="Times New Roman" w:eastAsia="Times New Roman" w:hAnsi="Times New Roman" w:cs="Times New Roman"/>
          <w:sz w:val="24"/>
          <w:szCs w:val="24"/>
          <w:lang w:val="sv-SE"/>
        </w:rPr>
        <w:t xml:space="preserve">Secara keseluruhan, grafik menunjukkan bahwa naik turunnya PDB terutama dipengaruhi oleh kondisi ekonomi global, pandemi, pemulihan pasar, serta pergerakan sektor-sektor utama </w:t>
      </w:r>
      <w:r w:rsidR="00395B2D" w:rsidRPr="00A87761">
        <w:rPr>
          <w:rFonts w:ascii="Times New Roman" w:eastAsia="Times New Roman" w:hAnsi="Times New Roman" w:cs="Times New Roman"/>
          <w:sz w:val="24"/>
          <w:szCs w:val="24"/>
          <w:lang w:val="sv-SE"/>
        </w:rPr>
        <w:lastRenderedPageBreak/>
        <w:t xml:space="preserve">seperti pertanian, industri, perdagangan, dan ekspor. </w:t>
      </w:r>
      <w:r w:rsidR="00B81ABE" w:rsidRPr="00A87761">
        <w:rPr>
          <w:rFonts w:ascii="Times New Roman" w:eastAsia="Times New Roman" w:hAnsi="Times New Roman" w:cs="Times New Roman"/>
          <w:sz w:val="24"/>
          <w:szCs w:val="24"/>
          <w:lang w:val="sv-SE"/>
        </w:rPr>
        <w:t xml:space="preserve">Sedangkan pada penelitian ini variabel PDB di Indonesia di pengaruhi oleh variabel </w:t>
      </w:r>
      <w:r w:rsidR="00657E53" w:rsidRPr="00CA57BE">
        <w:rPr>
          <w:rFonts w:ascii="Times New Roman" w:eastAsia="Calibri" w:hAnsi="Times New Roman" w:cs="Times New Roman"/>
          <w:sz w:val="24"/>
          <w:szCs w:val="24"/>
          <w:lang w:val="id"/>
        </w:rPr>
        <w:t>luas lahan</w:t>
      </w:r>
      <w:r w:rsidR="00657E53" w:rsidRPr="00CA57BE">
        <w:rPr>
          <w:rFonts w:ascii="Times New Roman" w:eastAsia="Calibri" w:hAnsi="Times New Roman" w:cs="Times New Roman"/>
          <w:sz w:val="24"/>
          <w:szCs w:val="24"/>
        </w:rPr>
        <w:t xml:space="preserve"> pertanian</w:t>
      </w:r>
      <w:r w:rsidR="00657E53" w:rsidRPr="00CA57BE">
        <w:rPr>
          <w:rFonts w:ascii="Times New Roman" w:eastAsia="Calibri" w:hAnsi="Times New Roman" w:cs="Times New Roman"/>
          <w:sz w:val="24"/>
          <w:szCs w:val="24"/>
          <w:lang w:val="id"/>
        </w:rPr>
        <w:t>, produksi</w:t>
      </w:r>
      <w:r w:rsidR="00657E53" w:rsidRPr="00CA57BE">
        <w:rPr>
          <w:rFonts w:ascii="Times New Roman" w:eastAsia="Calibri" w:hAnsi="Times New Roman" w:cs="Times New Roman"/>
          <w:sz w:val="24"/>
          <w:szCs w:val="24"/>
        </w:rPr>
        <w:t xml:space="preserve"> padi</w:t>
      </w:r>
      <w:r w:rsidR="00657E53" w:rsidRPr="00CA57BE">
        <w:rPr>
          <w:rFonts w:ascii="Times New Roman" w:eastAsia="Calibri" w:hAnsi="Times New Roman" w:cs="Times New Roman"/>
          <w:sz w:val="24"/>
          <w:szCs w:val="24"/>
          <w:lang w:val="id"/>
        </w:rPr>
        <w:t>, kurs, dan volume ekspor</w:t>
      </w:r>
      <w:r w:rsidR="00657E53" w:rsidRPr="00CA57BE">
        <w:rPr>
          <w:rFonts w:ascii="Times New Roman" w:eastAsia="Calibri" w:hAnsi="Times New Roman" w:cs="Times New Roman"/>
          <w:sz w:val="24"/>
          <w:szCs w:val="24"/>
        </w:rPr>
        <w:t>.</w:t>
      </w:r>
    </w:p>
    <w:p w14:paraId="7D4CC344" w14:textId="0EC681E7" w:rsidR="00F66A4A" w:rsidRPr="00A87761" w:rsidRDefault="000B2602" w:rsidP="007A68CB">
      <w:pPr>
        <w:tabs>
          <w:tab w:val="left" w:pos="567"/>
        </w:tabs>
        <w:spacing w:after="0" w:line="480" w:lineRule="auto"/>
        <w:jc w:val="both"/>
        <w:rPr>
          <w:rFonts w:ascii="Times New Roman" w:hAnsi="Times New Roman" w:cs="Times New Roman"/>
          <w:sz w:val="24"/>
          <w:szCs w:val="24"/>
          <w:lang w:val="sv-SE"/>
        </w:rPr>
      </w:pPr>
      <w:r w:rsidRPr="00CA57BE">
        <w:rPr>
          <w:rFonts w:ascii="Times New Roman" w:hAnsi="Times New Roman" w:cs="Times New Roman"/>
          <w:sz w:val="24"/>
          <w:szCs w:val="24"/>
        </w:rPr>
        <w:tab/>
      </w:r>
      <w:r w:rsidR="00F66A4A" w:rsidRPr="00CA57BE">
        <w:rPr>
          <w:rFonts w:ascii="Times New Roman" w:hAnsi="Times New Roman" w:cs="Times New Roman"/>
          <w:sz w:val="24"/>
          <w:szCs w:val="24"/>
        </w:rPr>
        <w:t>Luas lahan pertanian adalah total area tanah yang digunakan untuk kegiatan budidaya tanaman pangan, termasuk padi. luas lahan menjadi faktor utama dalam menentukan kapasitas produksi pertanian. Semakin luas lahan yang digunakan, maka semakin besar potensi hasil yang dapat diperoleh. Namun, di Indonesia, alih fungsi lahan pertanian ke sektor non-pertanian terus meningkat dan berpotensi menekan hasil produksi serta pertumbuhan ekonomi pertanian</w:t>
      </w:r>
      <w:r w:rsidR="00520F7F" w:rsidRPr="00A87761">
        <w:rPr>
          <w:rFonts w:ascii="Times New Roman" w:hAnsi="Times New Roman" w:cs="Times New Roman"/>
          <w:sz w:val="24"/>
          <w:szCs w:val="24"/>
          <w:lang w:val="sv-SE"/>
        </w:rPr>
        <w:t xml:space="preserve"> (</w:t>
      </w:r>
      <w:r w:rsidR="00520F7F" w:rsidRPr="00CA57BE">
        <w:rPr>
          <w:rFonts w:ascii="Times New Roman" w:hAnsi="Times New Roman" w:cs="Times New Roman"/>
          <w:sz w:val="24"/>
          <w:szCs w:val="24"/>
        </w:rPr>
        <w:t>Utami &amp; Rahma</w:t>
      </w:r>
      <w:r w:rsidR="00520F7F" w:rsidRPr="00A87761">
        <w:rPr>
          <w:rFonts w:ascii="Times New Roman" w:hAnsi="Times New Roman" w:cs="Times New Roman"/>
          <w:sz w:val="24"/>
          <w:szCs w:val="24"/>
          <w:lang w:val="sv-SE"/>
        </w:rPr>
        <w:t xml:space="preserve"> ,</w:t>
      </w:r>
      <w:r w:rsidR="00520F7F" w:rsidRPr="00CA57BE">
        <w:rPr>
          <w:rFonts w:ascii="Times New Roman" w:hAnsi="Times New Roman" w:cs="Times New Roman"/>
          <w:sz w:val="24"/>
          <w:szCs w:val="24"/>
        </w:rPr>
        <w:t>2022)</w:t>
      </w:r>
      <w:r w:rsidR="00520F7F" w:rsidRPr="00A87761">
        <w:rPr>
          <w:rFonts w:ascii="Times New Roman" w:hAnsi="Times New Roman" w:cs="Times New Roman"/>
          <w:sz w:val="24"/>
          <w:szCs w:val="24"/>
          <w:lang w:val="sv-SE"/>
        </w:rPr>
        <w:t>.</w:t>
      </w:r>
    </w:p>
    <w:p w14:paraId="249D0009" w14:textId="77777777" w:rsidR="000C22D6" w:rsidRPr="00CA57BE" w:rsidRDefault="00F66A4A" w:rsidP="007A68CB">
      <w:pPr>
        <w:tabs>
          <w:tab w:val="left" w:pos="567"/>
        </w:tabs>
        <w:spacing w:after="0" w:line="480" w:lineRule="auto"/>
        <w:jc w:val="both"/>
        <w:rPr>
          <w:rFonts w:ascii="Times New Roman" w:hAnsi="Times New Roman" w:cs="Times New Roman"/>
          <w:sz w:val="24"/>
          <w:szCs w:val="24"/>
        </w:rPr>
      </w:pPr>
      <w:r w:rsidRPr="00CA57BE">
        <w:rPr>
          <w:rFonts w:ascii="Times New Roman" w:eastAsia="Calibri" w:hAnsi="Times New Roman" w:cs="Times New Roman"/>
          <w:sz w:val="24"/>
          <w:szCs w:val="24"/>
          <w:lang w:val="sv-SE"/>
        </w:rPr>
        <w:tab/>
      </w:r>
      <w:r w:rsidR="001378E9" w:rsidRPr="00CA57BE">
        <w:rPr>
          <w:rFonts w:ascii="Times New Roman" w:eastAsia="Calibri" w:hAnsi="Times New Roman" w:cs="Times New Roman"/>
          <w:sz w:val="24"/>
          <w:szCs w:val="24"/>
          <w:lang w:val="sv-SE"/>
        </w:rPr>
        <w:t>Luas lahan pertanian mencakup area yang digunakan untuk menanam tanaman pangan atau komoditas lainnya, baik yang sedang diusahakan maupun yang tidak aktif. Data dari Badan Pusat Statistik (BPS, 2023) menunjukk</w:t>
      </w:r>
      <w:r w:rsidR="005E6602" w:rsidRPr="00CA57BE">
        <w:rPr>
          <w:rFonts w:ascii="Times New Roman" w:eastAsia="Calibri" w:hAnsi="Times New Roman" w:cs="Times New Roman"/>
          <w:sz w:val="24"/>
          <w:szCs w:val="24"/>
          <w:lang w:val="sv-SE"/>
        </w:rPr>
        <w:t>s</w:t>
      </w:r>
      <w:r w:rsidR="001378E9" w:rsidRPr="00CA57BE">
        <w:rPr>
          <w:rFonts w:ascii="Times New Roman" w:eastAsia="Calibri" w:hAnsi="Times New Roman" w:cs="Times New Roman"/>
          <w:sz w:val="24"/>
          <w:szCs w:val="24"/>
          <w:lang w:val="sv-SE"/>
        </w:rPr>
        <w:t xml:space="preserve">an bahwa luas lahan pertanian di Indonesia terus mengalami penurunan setiap tahun akibat alih fungsi lahan, yang mengancam kapasitas produksi pertanian nasional dan ketahanan pangan. Data dari Badan Pusat Statistik (BPS) menunjukkan bahwa luas </w:t>
      </w:r>
      <w:r w:rsidR="00B21DBA" w:rsidRPr="00CA57BE">
        <w:rPr>
          <w:rFonts w:ascii="Times New Roman" w:eastAsia="Calibri" w:hAnsi="Times New Roman" w:cs="Times New Roman"/>
          <w:sz w:val="24"/>
          <w:szCs w:val="24"/>
          <w:lang w:val="sv-SE"/>
        </w:rPr>
        <w:t>lahan</w:t>
      </w:r>
      <w:r w:rsidR="001378E9" w:rsidRPr="00CA57BE">
        <w:rPr>
          <w:rFonts w:ascii="Times New Roman" w:eastAsia="Calibri" w:hAnsi="Times New Roman" w:cs="Times New Roman"/>
          <w:sz w:val="24"/>
          <w:szCs w:val="24"/>
          <w:lang w:val="sv-SE"/>
        </w:rPr>
        <w:t xml:space="preserve"> padi di Indonesia mengalami penurunan signifikan pada tahun 2023.</w:t>
      </w:r>
      <w:r w:rsidR="00297F86" w:rsidRPr="00CA57BE">
        <w:rPr>
          <w:rFonts w:ascii="Times New Roman" w:eastAsia="Calibri" w:hAnsi="Times New Roman" w:cs="Times New Roman"/>
          <w:sz w:val="24"/>
          <w:szCs w:val="24"/>
          <w:lang w:val="sv-SE"/>
        </w:rPr>
        <w:t xml:space="preserve"> L</w:t>
      </w:r>
      <w:r w:rsidR="001378E9" w:rsidRPr="00CA57BE">
        <w:rPr>
          <w:rFonts w:ascii="Times New Roman" w:eastAsia="Calibri" w:hAnsi="Times New Roman" w:cs="Times New Roman"/>
          <w:sz w:val="24"/>
          <w:szCs w:val="24"/>
          <w:lang w:val="sv-SE"/>
        </w:rPr>
        <w:t xml:space="preserve">uas </w:t>
      </w:r>
      <w:r w:rsidR="00B21DBA" w:rsidRPr="00CA57BE">
        <w:rPr>
          <w:rFonts w:ascii="Times New Roman" w:eastAsia="Calibri" w:hAnsi="Times New Roman" w:cs="Times New Roman"/>
          <w:sz w:val="24"/>
          <w:szCs w:val="24"/>
          <w:lang w:val="sv-SE"/>
        </w:rPr>
        <w:t>lahan</w:t>
      </w:r>
      <w:r w:rsidR="001378E9" w:rsidRPr="00CA57BE">
        <w:rPr>
          <w:rFonts w:ascii="Times New Roman" w:eastAsia="Calibri" w:hAnsi="Times New Roman" w:cs="Times New Roman"/>
          <w:sz w:val="24"/>
          <w:szCs w:val="24"/>
          <w:lang w:val="sv-SE"/>
        </w:rPr>
        <w:t xml:space="preserve"> padi diperkirakan sekitar 10,20 juta hektar, mengalami penurunan sebanyak 255,79 ribu hektar atau 2,45 persen dibandingkan tahun sebelumnya yang sebesar 10,45 juta hektar</w:t>
      </w:r>
      <w:r w:rsidR="00297F86" w:rsidRPr="00CA57BE">
        <w:rPr>
          <w:rFonts w:ascii="Times New Roman" w:eastAsia="Calibri" w:hAnsi="Times New Roman" w:cs="Times New Roman"/>
          <w:sz w:val="24"/>
          <w:szCs w:val="24"/>
          <w:lang w:val="sv-SE"/>
        </w:rPr>
        <w:t xml:space="preserve"> (rilis BPS, 2023).</w:t>
      </w:r>
      <w:r w:rsidR="00C60A77" w:rsidRPr="00CA57BE">
        <w:rPr>
          <w:rFonts w:ascii="Times New Roman" w:eastAsia="Calibri" w:hAnsi="Times New Roman" w:cs="Times New Roman"/>
          <w:sz w:val="24"/>
          <w:szCs w:val="24"/>
          <w:lang w:val="sv-SE"/>
        </w:rPr>
        <w:t xml:space="preserve"> </w:t>
      </w:r>
      <w:r w:rsidR="00C60A77" w:rsidRPr="00CA57BE">
        <w:rPr>
          <w:rStyle w:val="Strong"/>
          <w:rFonts w:ascii="Times New Roman" w:hAnsi="Times New Roman" w:cs="Times New Roman"/>
          <w:b w:val="0"/>
          <w:bCs w:val="0"/>
          <w:sz w:val="24"/>
          <w:szCs w:val="24"/>
        </w:rPr>
        <w:t>Menurut Sukirno(2016)</w:t>
      </w:r>
      <w:r w:rsidR="00C60A77" w:rsidRPr="00CA57BE">
        <w:rPr>
          <w:rFonts w:ascii="Times New Roman" w:hAnsi="Times New Roman" w:cs="Times New Roman"/>
          <w:sz w:val="24"/>
          <w:szCs w:val="24"/>
        </w:rPr>
        <w:t xml:space="preserve"> </w:t>
      </w:r>
      <w:r w:rsidR="00BC4F06" w:rsidRPr="00A87761">
        <w:rPr>
          <w:rFonts w:ascii="Times New Roman" w:hAnsi="Times New Roman" w:cs="Times New Roman"/>
          <w:sz w:val="24"/>
          <w:szCs w:val="24"/>
          <w:lang w:val="sv-SE"/>
        </w:rPr>
        <w:t xml:space="preserve">luas </w:t>
      </w:r>
      <w:r w:rsidR="00C60A77" w:rsidRPr="00CA57BE">
        <w:rPr>
          <w:rFonts w:ascii="Times New Roman" w:hAnsi="Times New Roman" w:cs="Times New Roman"/>
          <w:sz w:val="24"/>
          <w:szCs w:val="24"/>
        </w:rPr>
        <w:t xml:space="preserve">lahan merupakan salah satu faktor produksi yang bersifat tetap dan memiliki peran penting dalam menentukan kapasitas produksi suatu wilayah. Semakin luas lahan yang digunakan untuk kegiatan produksi, semakin besar potensi output yang dapat dihasilkan, yang </w:t>
      </w:r>
      <w:r w:rsidR="00C60A77" w:rsidRPr="00CA57BE">
        <w:rPr>
          <w:rFonts w:ascii="Times New Roman" w:hAnsi="Times New Roman" w:cs="Times New Roman"/>
          <w:sz w:val="24"/>
          <w:szCs w:val="24"/>
        </w:rPr>
        <w:lastRenderedPageBreak/>
        <w:t>pada akhirnya akan berkontribusi terhadap peningkatan Produk Domestik Bruto (PDB).</w:t>
      </w:r>
    </w:p>
    <w:p w14:paraId="5A7FE44E" w14:textId="361718A9" w:rsidR="00F66A4A" w:rsidRPr="00CA57BE" w:rsidRDefault="000C22D6" w:rsidP="007A68CB">
      <w:pPr>
        <w:tabs>
          <w:tab w:val="left" w:pos="567"/>
        </w:tabs>
        <w:spacing w:after="0" w:line="480" w:lineRule="auto"/>
        <w:jc w:val="both"/>
        <w:rPr>
          <w:rFonts w:ascii="Times New Roman" w:eastAsia="Calibri" w:hAnsi="Times New Roman" w:cs="Times New Roman"/>
          <w:sz w:val="24"/>
          <w:szCs w:val="24"/>
        </w:rPr>
      </w:pPr>
      <w:r w:rsidRPr="00CA57BE">
        <w:rPr>
          <w:rFonts w:ascii="Times New Roman" w:hAnsi="Times New Roman" w:cs="Times New Roman"/>
          <w:sz w:val="24"/>
          <w:szCs w:val="24"/>
        </w:rPr>
        <w:tab/>
      </w:r>
      <w:r w:rsidR="00F66A4A" w:rsidRPr="00CA57BE">
        <w:rPr>
          <w:rFonts w:ascii="Times New Roman" w:hAnsi="Times New Roman" w:cs="Times New Roman"/>
          <w:sz w:val="24"/>
          <w:szCs w:val="24"/>
          <w:lang w:val="sv-SE"/>
        </w:rPr>
        <w:t>Untuk mengetahui perkembangan Luas Lahan</w:t>
      </w:r>
      <w:r w:rsidR="00657E53" w:rsidRPr="00CA57BE">
        <w:rPr>
          <w:rFonts w:ascii="Times New Roman" w:hAnsi="Times New Roman" w:cs="Times New Roman"/>
          <w:sz w:val="24"/>
          <w:szCs w:val="24"/>
          <w:lang w:val="sv-SE"/>
        </w:rPr>
        <w:t xml:space="preserve"> Pertanian</w:t>
      </w:r>
      <w:r w:rsidR="00F66A4A" w:rsidRPr="00CA57BE">
        <w:rPr>
          <w:rFonts w:ascii="Times New Roman" w:hAnsi="Times New Roman" w:cs="Times New Roman"/>
          <w:sz w:val="24"/>
          <w:szCs w:val="24"/>
          <w:lang w:val="sv-SE"/>
        </w:rPr>
        <w:t xml:space="preserve"> di Indonesia dapat dilihat pada gambar 1.2 berikut ini:</w:t>
      </w:r>
    </w:p>
    <w:p w14:paraId="4F2F092D" w14:textId="36985D20" w:rsidR="00F66A4A" w:rsidRPr="00CA57BE" w:rsidRDefault="002E3C33" w:rsidP="0020235B">
      <w:pPr>
        <w:tabs>
          <w:tab w:val="left" w:pos="567"/>
        </w:tabs>
        <w:spacing w:after="0" w:line="480" w:lineRule="auto"/>
        <w:jc w:val="both"/>
        <w:rPr>
          <w:rFonts w:ascii="Times New Roman" w:eastAsia="Calibri" w:hAnsi="Times New Roman" w:cs="Times New Roman"/>
          <w:sz w:val="24"/>
          <w:szCs w:val="24"/>
          <w:lang w:val="en-US"/>
        </w:rPr>
      </w:pPr>
      <w:r w:rsidRPr="00CA57BE">
        <w:rPr>
          <w:rFonts w:ascii="Times New Roman" w:hAnsi="Times New Roman" w:cs="Times New Roman"/>
          <w:noProof/>
          <w:sz w:val="24"/>
          <w:szCs w:val="24"/>
        </w:rPr>
        <w:drawing>
          <wp:inline distT="0" distB="0" distL="0" distR="0" wp14:anchorId="0E396B9F" wp14:editId="57AD5069">
            <wp:extent cx="5029835" cy="2753771"/>
            <wp:effectExtent l="0" t="0" r="18415" b="8890"/>
            <wp:docPr id="60" name="Chart 6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775F49F" w14:textId="576A068C" w:rsidR="00F66A4A" w:rsidRPr="00CA57BE" w:rsidRDefault="00F66A4A" w:rsidP="00B36A8E">
      <w:pPr>
        <w:pStyle w:val="NormalWeb"/>
        <w:tabs>
          <w:tab w:val="left" w:pos="567"/>
        </w:tabs>
        <w:spacing w:before="0" w:beforeAutospacing="0" w:after="0" w:afterAutospacing="0" w:line="480" w:lineRule="auto"/>
        <w:rPr>
          <w:rFonts w:eastAsia="Calibri"/>
          <w:i/>
          <w:iCs/>
        </w:rPr>
      </w:pPr>
      <w:proofErr w:type="spellStart"/>
      <w:r w:rsidRPr="00CA57BE">
        <w:rPr>
          <w:rFonts w:eastAsia="Calibri"/>
          <w:i/>
          <w:iCs/>
        </w:rPr>
        <w:t>Sumber</w:t>
      </w:r>
      <w:proofErr w:type="spellEnd"/>
      <w:r w:rsidRPr="00CA57BE">
        <w:rPr>
          <w:rFonts w:eastAsia="Calibri"/>
          <w:i/>
          <w:iCs/>
        </w:rPr>
        <w:t xml:space="preserve">: </w:t>
      </w:r>
      <w:r w:rsidR="00102E89" w:rsidRPr="00CA57BE">
        <w:rPr>
          <w:rFonts w:eastAsia="Calibri"/>
          <w:i/>
          <w:iCs/>
        </w:rPr>
        <w:t xml:space="preserve">Basis Data </w:t>
      </w:r>
      <w:proofErr w:type="spellStart"/>
      <w:r w:rsidR="00102E89" w:rsidRPr="00CA57BE">
        <w:rPr>
          <w:rFonts w:eastAsia="Calibri"/>
          <w:i/>
          <w:iCs/>
        </w:rPr>
        <w:t>Statistik</w:t>
      </w:r>
      <w:proofErr w:type="spellEnd"/>
      <w:r w:rsidR="00102E89" w:rsidRPr="00CA57BE">
        <w:rPr>
          <w:rFonts w:eastAsia="Calibri"/>
          <w:i/>
          <w:iCs/>
        </w:rPr>
        <w:t xml:space="preserve"> </w:t>
      </w:r>
      <w:proofErr w:type="spellStart"/>
      <w:r w:rsidR="00102E89" w:rsidRPr="00CA57BE">
        <w:rPr>
          <w:rFonts w:eastAsia="Calibri"/>
          <w:i/>
          <w:iCs/>
        </w:rPr>
        <w:t>Pertanian</w:t>
      </w:r>
      <w:proofErr w:type="spellEnd"/>
      <w:r w:rsidRPr="00CA57BE">
        <w:rPr>
          <w:rFonts w:eastAsia="Calibri"/>
          <w:i/>
          <w:iCs/>
        </w:rPr>
        <w:t>(BDSP), 2024</w:t>
      </w:r>
    </w:p>
    <w:p w14:paraId="13365F9E" w14:textId="11515780" w:rsidR="00F66A4A" w:rsidRPr="00CA57BE" w:rsidRDefault="00190D19" w:rsidP="00190D19">
      <w:pPr>
        <w:pStyle w:val="Caption"/>
        <w:jc w:val="center"/>
        <w:rPr>
          <w:rFonts w:ascii="Times New Roman" w:hAnsi="Times New Roman" w:cs="Times New Roman"/>
          <w:b/>
          <w:bCs/>
          <w:i w:val="0"/>
          <w:iCs w:val="0"/>
          <w:color w:val="auto"/>
          <w:sz w:val="24"/>
          <w:szCs w:val="24"/>
          <w:lang w:val="id-ID"/>
        </w:rPr>
      </w:pPr>
      <w:bookmarkStart w:id="14" w:name="_Toc211215183"/>
      <w:r w:rsidRPr="00A87761">
        <w:rPr>
          <w:rFonts w:ascii="Times New Roman" w:hAnsi="Times New Roman" w:cs="Times New Roman"/>
          <w:b/>
          <w:bCs/>
          <w:i w:val="0"/>
          <w:iCs w:val="0"/>
          <w:color w:val="auto"/>
          <w:sz w:val="24"/>
          <w:szCs w:val="24"/>
          <w:lang w:val="en-ID"/>
        </w:rPr>
        <w:t xml:space="preserve">Gambar 1. </w:t>
      </w:r>
      <w:r w:rsidRPr="00CA57BE">
        <w:rPr>
          <w:rFonts w:ascii="Times New Roman" w:hAnsi="Times New Roman" w:cs="Times New Roman"/>
          <w:b/>
          <w:bCs/>
          <w:i w:val="0"/>
          <w:iCs w:val="0"/>
          <w:color w:val="auto"/>
          <w:sz w:val="24"/>
          <w:szCs w:val="24"/>
        </w:rPr>
        <w:fldChar w:fldCharType="begin"/>
      </w:r>
      <w:r w:rsidRPr="00A87761">
        <w:rPr>
          <w:rFonts w:ascii="Times New Roman" w:hAnsi="Times New Roman" w:cs="Times New Roman"/>
          <w:b/>
          <w:bCs/>
          <w:i w:val="0"/>
          <w:iCs w:val="0"/>
          <w:color w:val="auto"/>
          <w:sz w:val="24"/>
          <w:szCs w:val="24"/>
          <w:lang w:val="en-ID"/>
        </w:rPr>
        <w:instrText xml:space="preserve"> SEQ Gambar_1. \* ARABIC </w:instrText>
      </w:r>
      <w:r w:rsidRPr="00CA57BE">
        <w:rPr>
          <w:rFonts w:ascii="Times New Roman" w:hAnsi="Times New Roman" w:cs="Times New Roman"/>
          <w:b/>
          <w:bCs/>
          <w:i w:val="0"/>
          <w:iCs w:val="0"/>
          <w:color w:val="auto"/>
          <w:sz w:val="24"/>
          <w:szCs w:val="24"/>
        </w:rPr>
        <w:fldChar w:fldCharType="separate"/>
      </w:r>
      <w:r w:rsidR="00044CB1">
        <w:rPr>
          <w:rFonts w:ascii="Times New Roman" w:hAnsi="Times New Roman" w:cs="Times New Roman"/>
          <w:b/>
          <w:bCs/>
          <w:i w:val="0"/>
          <w:iCs w:val="0"/>
          <w:noProof/>
          <w:color w:val="auto"/>
          <w:sz w:val="24"/>
          <w:szCs w:val="24"/>
          <w:lang w:val="en-ID"/>
        </w:rPr>
        <w:t>2</w:t>
      </w:r>
      <w:r w:rsidRPr="00CA57BE">
        <w:rPr>
          <w:rFonts w:ascii="Times New Roman" w:hAnsi="Times New Roman" w:cs="Times New Roman"/>
          <w:b/>
          <w:bCs/>
          <w:i w:val="0"/>
          <w:iCs w:val="0"/>
          <w:color w:val="auto"/>
          <w:sz w:val="24"/>
          <w:szCs w:val="24"/>
        </w:rPr>
        <w:fldChar w:fldCharType="end"/>
      </w:r>
      <w:r w:rsidRPr="00A87761">
        <w:rPr>
          <w:rFonts w:ascii="Times New Roman" w:hAnsi="Times New Roman" w:cs="Times New Roman"/>
          <w:b/>
          <w:bCs/>
          <w:i w:val="0"/>
          <w:iCs w:val="0"/>
          <w:color w:val="auto"/>
          <w:sz w:val="24"/>
          <w:szCs w:val="24"/>
          <w:lang w:val="en-ID"/>
        </w:rPr>
        <w:t xml:space="preserve"> Luas </w:t>
      </w:r>
      <w:proofErr w:type="spellStart"/>
      <w:r w:rsidRPr="00A87761">
        <w:rPr>
          <w:rFonts w:ascii="Times New Roman" w:hAnsi="Times New Roman" w:cs="Times New Roman"/>
          <w:b/>
          <w:bCs/>
          <w:i w:val="0"/>
          <w:iCs w:val="0"/>
          <w:color w:val="auto"/>
          <w:sz w:val="24"/>
          <w:szCs w:val="24"/>
          <w:lang w:val="en-ID"/>
        </w:rPr>
        <w:t>Lahan</w:t>
      </w:r>
      <w:proofErr w:type="spellEnd"/>
      <w:r w:rsidRPr="00A87761">
        <w:rPr>
          <w:rFonts w:ascii="Times New Roman" w:hAnsi="Times New Roman" w:cs="Times New Roman"/>
          <w:b/>
          <w:bCs/>
          <w:i w:val="0"/>
          <w:iCs w:val="0"/>
          <w:color w:val="auto"/>
          <w:sz w:val="24"/>
          <w:szCs w:val="24"/>
          <w:lang w:val="en-ID"/>
        </w:rPr>
        <w:t xml:space="preserve"> </w:t>
      </w:r>
      <w:proofErr w:type="spellStart"/>
      <w:r w:rsidR="00657E53" w:rsidRPr="00A87761">
        <w:rPr>
          <w:rFonts w:ascii="Times New Roman" w:hAnsi="Times New Roman" w:cs="Times New Roman"/>
          <w:b/>
          <w:bCs/>
          <w:i w:val="0"/>
          <w:iCs w:val="0"/>
          <w:color w:val="auto"/>
          <w:sz w:val="24"/>
          <w:szCs w:val="24"/>
          <w:lang w:val="en-ID"/>
        </w:rPr>
        <w:t>Pertanian</w:t>
      </w:r>
      <w:proofErr w:type="spellEnd"/>
      <w:r w:rsidR="00657E53" w:rsidRPr="00A87761">
        <w:rPr>
          <w:rFonts w:ascii="Times New Roman" w:hAnsi="Times New Roman" w:cs="Times New Roman"/>
          <w:b/>
          <w:bCs/>
          <w:i w:val="0"/>
          <w:iCs w:val="0"/>
          <w:color w:val="auto"/>
          <w:sz w:val="24"/>
          <w:szCs w:val="24"/>
          <w:lang w:val="en-ID"/>
        </w:rPr>
        <w:t xml:space="preserve"> </w:t>
      </w:r>
      <w:r w:rsidRPr="00A87761">
        <w:rPr>
          <w:rFonts w:ascii="Times New Roman" w:hAnsi="Times New Roman" w:cs="Times New Roman"/>
          <w:b/>
          <w:bCs/>
          <w:i w:val="0"/>
          <w:iCs w:val="0"/>
          <w:color w:val="auto"/>
          <w:sz w:val="24"/>
          <w:szCs w:val="24"/>
          <w:lang w:val="en-ID"/>
        </w:rPr>
        <w:t>di Indonesia 2018-2024</w:t>
      </w:r>
      <w:bookmarkEnd w:id="14"/>
    </w:p>
    <w:p w14:paraId="0830EAC6" w14:textId="142A809F" w:rsidR="00167C3A" w:rsidRPr="00A87761" w:rsidRDefault="00167C3A" w:rsidP="00167C3A">
      <w:pPr>
        <w:pStyle w:val="NormalWeb"/>
        <w:spacing w:before="0" w:beforeAutospacing="0" w:after="0" w:afterAutospacing="0" w:line="480" w:lineRule="auto"/>
        <w:ind w:firstLine="720"/>
        <w:jc w:val="both"/>
        <w:rPr>
          <w:lang w:val="sv-SE"/>
        </w:rPr>
      </w:pPr>
      <w:r w:rsidRPr="00A87761">
        <w:rPr>
          <w:lang w:val="sv-SE"/>
        </w:rPr>
        <w:t>Berdasarkan Gambar 1.2, perkembangan luas lahan di Indonesia selama periode 2018–2024 menunjukkan penurun hampir setiap tahun. Namun, penurunan luas lahan</w:t>
      </w:r>
      <w:r w:rsidR="005F2004" w:rsidRPr="00A87761">
        <w:rPr>
          <w:lang w:val="sv-SE"/>
        </w:rPr>
        <w:t xml:space="preserve"> pertanian</w:t>
      </w:r>
      <w:r w:rsidRPr="00A87761">
        <w:rPr>
          <w:lang w:val="sv-SE"/>
        </w:rPr>
        <w:t xml:space="preserve"> tersebut tidak selalu diikuti oleh penurunan nilai Produk Domestik Bruto (PDB), bahkan dalam beberapa tahun nilainya justru meningkat. Hal ini menunjukkan bahwa perubahan luas lahan </w:t>
      </w:r>
      <w:r w:rsidR="005F2004" w:rsidRPr="00A87761">
        <w:rPr>
          <w:lang w:val="sv-SE"/>
        </w:rPr>
        <w:t xml:space="preserve">pertanian </w:t>
      </w:r>
      <w:r w:rsidRPr="00A87761">
        <w:rPr>
          <w:lang w:val="sv-SE"/>
        </w:rPr>
        <w:t xml:space="preserve">tidak selalu searah dengan </w:t>
      </w:r>
      <w:r w:rsidR="005F2004" w:rsidRPr="00A87761">
        <w:rPr>
          <w:lang w:val="sv-SE"/>
        </w:rPr>
        <w:t xml:space="preserve">perkembangan </w:t>
      </w:r>
      <w:r w:rsidRPr="00A87761">
        <w:rPr>
          <w:lang w:val="sv-SE"/>
        </w:rPr>
        <w:t xml:space="preserve">PDB. Pada tahun 2018, luas lahan di Indonesia masih cukup luas, yaitu 11.331.943,46 hektar, dengan nilai PDB sebesar </w:t>
      </w:r>
      <w:r w:rsidR="00B81ABE" w:rsidRPr="00A87761">
        <w:rPr>
          <w:lang w:val="sv-SE"/>
        </w:rPr>
        <w:t xml:space="preserve">US$ </w:t>
      </w:r>
      <w:r w:rsidRPr="00A87761">
        <w:rPr>
          <w:lang w:val="sv-SE"/>
        </w:rPr>
        <w:t>1.042.271.532.953,42</w:t>
      </w:r>
      <w:r w:rsidR="00B81ABE" w:rsidRPr="00A87761">
        <w:rPr>
          <w:lang w:val="sv-SE"/>
        </w:rPr>
        <w:t xml:space="preserve">. </w:t>
      </w:r>
      <w:r w:rsidRPr="00A87761">
        <w:rPr>
          <w:lang w:val="sv-SE"/>
        </w:rPr>
        <w:t xml:space="preserve">Kondisi ini mencerminkan bahwa produksi pertanian masih didukung oleh lahan yang memadai dan menjadi dasar kuat bagi pembentukan </w:t>
      </w:r>
      <w:r w:rsidRPr="00A87761">
        <w:rPr>
          <w:lang w:val="sv-SE"/>
        </w:rPr>
        <w:lastRenderedPageBreak/>
        <w:t xml:space="preserve">PDB. Kemudian pada tahun 2019, luas lahan menurun menjadi 10.677.926,51 hektar, menandakan adanya penyusutan sekitar 654 ribu hektar dibanding tahun sebelunya. Penurunan ini terjadi karena sebagian lahan pertanian beralih fungsi menjadi kawasan industri atau permukiman. Meskipun begitu, PDB justru meningkat menjadi </w:t>
      </w:r>
      <w:r w:rsidR="00B81ABE" w:rsidRPr="00A87761">
        <w:rPr>
          <w:lang w:val="sv-SE"/>
        </w:rPr>
        <w:t xml:space="preserve">US$ </w:t>
      </w:r>
      <w:r w:rsidRPr="00A87761">
        <w:rPr>
          <w:lang w:val="sv-SE"/>
        </w:rPr>
        <w:t xml:space="preserve">1.119.099.871.385,79, </w:t>
      </w:r>
      <w:r w:rsidR="005F2004" w:rsidRPr="00A87761">
        <w:rPr>
          <w:lang w:val="sv-SE"/>
        </w:rPr>
        <w:t>peningkatan ini menandakan bahwa ekonomi tetap berkembang meskipun lahan mengalami penyusutan.</w:t>
      </w:r>
      <w:r w:rsidRPr="00A87761">
        <w:rPr>
          <w:lang w:val="sv-SE"/>
        </w:rPr>
        <w:t xml:space="preserve"> Pada tahun 2020, luas lahan kembali turun menjadi 10.657.269,99 hektar, penurunan yang relatif kecil dibanding tahun sebelumnya</w:t>
      </w:r>
      <w:r w:rsidR="00283B5E" w:rsidRPr="00A87761">
        <w:rPr>
          <w:lang w:val="sv-SE"/>
        </w:rPr>
        <w:t>.</w:t>
      </w:r>
      <w:r w:rsidRPr="00A87761">
        <w:rPr>
          <w:lang w:val="sv-SE"/>
        </w:rPr>
        <w:t xml:space="preserve"> </w:t>
      </w:r>
    </w:p>
    <w:p w14:paraId="099E34D6" w14:textId="30B6AE97" w:rsidR="000B66CC" w:rsidRPr="00A87761" w:rsidRDefault="00167C3A" w:rsidP="000B66CC">
      <w:pPr>
        <w:pStyle w:val="NormalWeb"/>
        <w:spacing w:before="0" w:beforeAutospacing="0" w:after="0" w:afterAutospacing="0" w:line="480" w:lineRule="auto"/>
        <w:ind w:firstLine="720"/>
        <w:jc w:val="both"/>
        <w:rPr>
          <w:lang w:val="sv-SE"/>
        </w:rPr>
      </w:pPr>
      <w:r w:rsidRPr="00A87761">
        <w:rPr>
          <w:lang w:val="sv-SE"/>
        </w:rPr>
        <w:t xml:space="preserve">Selanjutnya pada tahun 2021, luas lahan kembali menurun menjadi 10.411.800,69 hektar, namun nilai PDB meningkat menjadi </w:t>
      </w:r>
      <w:r w:rsidR="00B81ABE" w:rsidRPr="00A87761">
        <w:rPr>
          <w:lang w:val="sv-SE"/>
        </w:rPr>
        <w:t xml:space="preserve">US$ </w:t>
      </w:r>
      <w:r w:rsidRPr="00A87761">
        <w:rPr>
          <w:lang w:val="sv-SE"/>
        </w:rPr>
        <w:t>1.186.509.691.070,97</w:t>
      </w:r>
      <w:r w:rsidR="00B81ABE" w:rsidRPr="00A87761">
        <w:rPr>
          <w:lang w:val="sv-SE"/>
        </w:rPr>
        <w:t xml:space="preserve">. </w:t>
      </w:r>
      <w:r w:rsidRPr="00A87761">
        <w:rPr>
          <w:lang w:val="sv-SE"/>
        </w:rPr>
        <w:t>Kenaikan ini menunjukkan bahwa meskipun lahan berkurang, petani mulai mampu meningkatkan produktivitas dan efisiensi melalui teknologi dan inovasi pertanian.</w:t>
      </w:r>
      <w:r w:rsidR="000B66CC" w:rsidRPr="00A87761">
        <w:rPr>
          <w:lang w:val="sv-SE"/>
        </w:rPr>
        <w:t xml:space="preserve"> Pada</w:t>
      </w:r>
      <w:r w:rsidRPr="00A87761">
        <w:rPr>
          <w:lang w:val="sv-SE"/>
        </w:rPr>
        <w:t xml:space="preserve"> </w:t>
      </w:r>
      <w:r w:rsidR="000B66CC" w:rsidRPr="00A87761">
        <w:rPr>
          <w:lang w:val="sv-SE"/>
        </w:rPr>
        <w:t>t</w:t>
      </w:r>
      <w:r w:rsidRPr="00A87761">
        <w:rPr>
          <w:lang w:val="sv-SE"/>
        </w:rPr>
        <w:t>ahun 2022 mencatat sedikit kenaikan luas lahan menjadi 10.452.399,52 hektar. Peningkatan kecil ini didorong oleh program pemerintah dalam mengoptimalkan lahan dan mempertahankan lahan pangan berkelanjutan.</w:t>
      </w:r>
      <w:r w:rsidR="000B66CC" w:rsidRPr="00A87761">
        <w:rPr>
          <w:lang w:val="sv-SE"/>
        </w:rPr>
        <w:t xml:space="preserve"> </w:t>
      </w:r>
      <w:r w:rsidRPr="00A87761">
        <w:rPr>
          <w:lang w:val="sv-SE"/>
        </w:rPr>
        <w:t>Kemudian pada 2023, luas lahan kembali menurun menjadi 10.211.348,35 hektar, akibat berlanjutnya konversi lahan pertanian ke sektor non-pertanian.Namun demikian, nilai PDB tetap naik menjadi</w:t>
      </w:r>
      <w:r w:rsidR="00B81ABE" w:rsidRPr="00A87761">
        <w:rPr>
          <w:lang w:val="sv-SE"/>
        </w:rPr>
        <w:t xml:space="preserve"> US$ </w:t>
      </w:r>
      <w:r w:rsidRPr="00A87761">
        <w:rPr>
          <w:lang w:val="sv-SE"/>
        </w:rPr>
        <w:t>1.371.171.152.331,16, yang menunjukkan bahwa peningkatan nilai ekonomi tidak bergantung pada perluasan lahan, melainkan pada efisiensi da</w:t>
      </w:r>
      <w:r w:rsidR="00B15D5A" w:rsidRPr="00A87761">
        <w:rPr>
          <w:lang w:val="sv-SE"/>
        </w:rPr>
        <w:t>n</w:t>
      </w:r>
      <w:r w:rsidRPr="00A87761">
        <w:rPr>
          <w:lang w:val="sv-SE"/>
        </w:rPr>
        <w:t xml:space="preserve"> produktivitas hasil pertanian</w:t>
      </w:r>
      <w:r w:rsidR="00B15D5A" w:rsidRPr="00A87761">
        <w:rPr>
          <w:lang w:val="sv-SE"/>
        </w:rPr>
        <w:t xml:space="preserve"> dan nilai tambah dari sektor-sektor lain</w:t>
      </w:r>
      <w:r w:rsidRPr="00A87761">
        <w:rPr>
          <w:lang w:val="sv-SE"/>
        </w:rPr>
        <w:t>.</w:t>
      </w:r>
    </w:p>
    <w:p w14:paraId="0B1D689E" w14:textId="7744B3CA" w:rsidR="00B15D5A" w:rsidRPr="00A87761" w:rsidRDefault="00B15D5A" w:rsidP="007F2436">
      <w:pPr>
        <w:pStyle w:val="NormalWeb"/>
        <w:spacing w:before="0" w:beforeAutospacing="0" w:after="0" w:afterAutospacing="0" w:line="480" w:lineRule="auto"/>
        <w:ind w:firstLine="567"/>
        <w:jc w:val="both"/>
        <w:rPr>
          <w:lang w:val="sv-SE"/>
        </w:rPr>
      </w:pPr>
      <w:r w:rsidRPr="00A87761">
        <w:rPr>
          <w:lang w:val="sv-SE"/>
        </w:rPr>
        <w:t xml:space="preserve">Perubahan paling besar terjadi pada tahun </w:t>
      </w:r>
      <w:r w:rsidRPr="00A87761">
        <w:rPr>
          <w:rStyle w:val="Strong"/>
          <w:b w:val="0"/>
          <w:bCs w:val="0"/>
          <w:lang w:val="sv-SE"/>
        </w:rPr>
        <w:t>2024</w:t>
      </w:r>
      <w:r w:rsidRPr="00A87761">
        <w:rPr>
          <w:lang w:val="sv-SE"/>
        </w:rPr>
        <w:t xml:space="preserve">, ketika luas lahan menurun sangat drastis menjadi hanya </w:t>
      </w:r>
      <w:r w:rsidRPr="00A87761">
        <w:rPr>
          <w:rStyle w:val="Strong"/>
          <w:b w:val="0"/>
          <w:bCs w:val="0"/>
          <w:lang w:val="sv-SE"/>
        </w:rPr>
        <w:t>485.828,56 hektar</w:t>
      </w:r>
      <w:r w:rsidRPr="00A87761">
        <w:rPr>
          <w:lang w:val="sv-SE"/>
        </w:rPr>
        <w:t xml:space="preserve">, tetapi PDB tetap meningkat </w:t>
      </w:r>
      <w:r w:rsidRPr="00A87761">
        <w:rPr>
          <w:lang w:val="sv-SE"/>
        </w:rPr>
        <w:lastRenderedPageBreak/>
        <w:t>menjadi</w:t>
      </w:r>
      <w:r w:rsidR="00A05C23" w:rsidRPr="00A87761">
        <w:rPr>
          <w:lang w:val="sv-SE"/>
        </w:rPr>
        <w:t xml:space="preserve"> US$</w:t>
      </w:r>
      <w:r w:rsidRPr="00A87761">
        <w:rPr>
          <w:lang w:val="sv-SE"/>
        </w:rPr>
        <w:t xml:space="preserve"> </w:t>
      </w:r>
      <w:r w:rsidRPr="00A87761">
        <w:rPr>
          <w:rStyle w:val="Strong"/>
          <w:b w:val="0"/>
          <w:bCs w:val="0"/>
          <w:lang w:val="sv-SE"/>
        </w:rPr>
        <w:t>1.396.300.000.000,0</w:t>
      </w:r>
      <w:r w:rsidR="00A05C23" w:rsidRPr="00A87761">
        <w:rPr>
          <w:rStyle w:val="Strong"/>
          <w:b w:val="0"/>
          <w:bCs w:val="0"/>
          <w:lang w:val="sv-SE"/>
        </w:rPr>
        <w:t>0</w:t>
      </w:r>
      <w:r w:rsidRPr="00A87761">
        <w:rPr>
          <w:lang w:val="sv-SE"/>
        </w:rPr>
        <w:t>. Kondisi ini menggambarkan bahwa kenaikan PDB tidak lagi bergantung pada besarnya lahan, melainkan lebih dipengaruhi oleh peningkatan nilai ekonomi, harga komoditas, efisiensi produksi, dan kontribusi sektor lain yang semakin kuat.</w:t>
      </w:r>
    </w:p>
    <w:p w14:paraId="1330D500" w14:textId="327ACB30" w:rsidR="00B6348A" w:rsidRPr="00CA57BE" w:rsidRDefault="00902D54" w:rsidP="007F2436">
      <w:pPr>
        <w:pStyle w:val="NormalWeb"/>
        <w:spacing w:before="0" w:beforeAutospacing="0" w:after="0" w:afterAutospacing="0" w:line="480" w:lineRule="auto"/>
        <w:ind w:firstLine="567"/>
        <w:jc w:val="both"/>
        <w:rPr>
          <w:lang w:val="sv-SE"/>
        </w:rPr>
      </w:pPr>
      <w:r w:rsidRPr="00CA57BE">
        <w:rPr>
          <w:lang w:val="sv-SE"/>
        </w:rPr>
        <w:t>Beberapa penelitian terdahulu seperti Utami &amp; Rahma (2022)</w:t>
      </w:r>
      <w:r w:rsidR="006F684B" w:rsidRPr="00CA57BE">
        <w:rPr>
          <w:lang w:val="sv-SE"/>
        </w:rPr>
        <w:t xml:space="preserve">, </w:t>
      </w:r>
      <w:r w:rsidRPr="00CA57BE">
        <w:rPr>
          <w:lang w:val="sv-SE"/>
        </w:rPr>
        <w:t>Sukirno (2016)</w:t>
      </w:r>
      <w:r w:rsidR="006F684B" w:rsidRPr="00CA57BE">
        <w:rPr>
          <w:lang w:val="sv-SE"/>
        </w:rPr>
        <w:t xml:space="preserve">, </w:t>
      </w:r>
      <w:r w:rsidR="006F684B" w:rsidRPr="00A87761">
        <w:rPr>
          <w:lang w:val="sv-SE" w:eastAsia="id-ID"/>
        </w:rPr>
        <w:t>N</w:t>
      </w:r>
      <w:r w:rsidR="006F684B" w:rsidRPr="00CA57BE">
        <w:rPr>
          <w:lang w:val="id" w:eastAsia="id-ID"/>
        </w:rPr>
        <w:t xml:space="preserve">adila </w:t>
      </w:r>
      <w:r w:rsidR="006F684B" w:rsidRPr="00A87761">
        <w:rPr>
          <w:lang w:val="sv-SE" w:eastAsia="id-ID"/>
        </w:rPr>
        <w:t>S</w:t>
      </w:r>
      <w:r w:rsidR="006F684B" w:rsidRPr="00CA57BE">
        <w:rPr>
          <w:lang w:val="id" w:eastAsia="id-ID"/>
        </w:rPr>
        <w:t xml:space="preserve">ari dan </w:t>
      </w:r>
      <w:r w:rsidR="006F684B" w:rsidRPr="00A87761">
        <w:rPr>
          <w:lang w:val="sv-SE" w:eastAsia="id-ID"/>
        </w:rPr>
        <w:t>H</w:t>
      </w:r>
      <w:r w:rsidR="006F684B" w:rsidRPr="00CA57BE">
        <w:rPr>
          <w:lang w:val="id" w:eastAsia="id-ID"/>
        </w:rPr>
        <w:t xml:space="preserve">ijri </w:t>
      </w:r>
      <w:r w:rsidR="006F684B" w:rsidRPr="00A87761">
        <w:rPr>
          <w:lang w:val="sv-SE" w:eastAsia="id-ID"/>
        </w:rPr>
        <w:t>J</w:t>
      </w:r>
      <w:r w:rsidR="006F684B" w:rsidRPr="00CA57BE">
        <w:rPr>
          <w:lang w:val="id" w:eastAsia="id-ID"/>
        </w:rPr>
        <w:t>uliansyah (2024)</w:t>
      </w:r>
      <w:r w:rsidR="006F684B" w:rsidRPr="00A87761">
        <w:rPr>
          <w:lang w:val="sv-SE" w:eastAsia="id-ID"/>
        </w:rPr>
        <w:t>,</w:t>
      </w:r>
      <w:r w:rsidR="006F684B" w:rsidRPr="00CA57BE">
        <w:rPr>
          <w:lang w:val="id" w:eastAsia="id-ID"/>
        </w:rPr>
        <w:t xml:space="preserve"> </w:t>
      </w:r>
      <w:r w:rsidR="006F684B" w:rsidRPr="00A87761">
        <w:rPr>
          <w:rStyle w:val="Strong"/>
          <w:b w:val="0"/>
          <w:bCs w:val="0"/>
          <w:lang w:val="sv-SE"/>
        </w:rPr>
        <w:t>Ferry Rizman Taufik &amp; Eka Agustiani (2023</w:t>
      </w:r>
      <w:r w:rsidR="006F684B" w:rsidRPr="00CA57BE">
        <w:rPr>
          <w:rStyle w:val="Strong"/>
          <w:b w:val="0"/>
          <w:bCs w:val="0"/>
          <w:lang w:val="sv-SE"/>
        </w:rPr>
        <w:t xml:space="preserve">), dan </w:t>
      </w:r>
      <w:r w:rsidR="006F684B" w:rsidRPr="00A87761">
        <w:rPr>
          <w:lang w:val="sv-SE"/>
        </w:rPr>
        <w:t xml:space="preserve">Arif Maulana dan Setiawan (2024) </w:t>
      </w:r>
      <w:r w:rsidRPr="00CA57BE">
        <w:rPr>
          <w:lang w:val="sv-SE"/>
        </w:rPr>
        <w:t xml:space="preserve">menunjukkan bahwa luas lahan </w:t>
      </w:r>
      <w:r w:rsidRPr="00CA57BE">
        <w:rPr>
          <w:rFonts w:eastAsia="Calibri"/>
          <w:lang w:val="sv-SE"/>
        </w:rPr>
        <w:t>berpengaruh</w:t>
      </w:r>
      <w:r w:rsidRPr="00CA57BE">
        <w:rPr>
          <w:lang w:val="sv-SE"/>
        </w:rPr>
        <w:t xml:space="preserve"> positif terhadap kapasitas produksi pertanian dan berpotensi meningkatkan Produk Domestik Bruto (PDB). Namun, sebagian besar studi hanya menyoroti hubungan luas lahan dengan produktivitas atau hasil panen, bukan kontribusinya secara langsung terhadap PDB sektor pertanian.</w:t>
      </w:r>
      <w:r w:rsidR="00FE6FC0" w:rsidRPr="00CA57BE">
        <w:rPr>
          <w:lang w:val="sv-SE"/>
        </w:rPr>
        <w:t xml:space="preserve"> Sedangkan dalam penelitian ini berbanding terbalik dengan teori </w:t>
      </w:r>
      <w:r w:rsidR="00B6348A" w:rsidRPr="00CA57BE">
        <w:rPr>
          <w:lang w:val="sv-SE"/>
        </w:rPr>
        <w:t xml:space="preserve">tersebut </w:t>
      </w:r>
      <w:r w:rsidR="00FE6FC0" w:rsidRPr="00CA57BE">
        <w:rPr>
          <w:lang w:val="sv-SE"/>
        </w:rPr>
        <w:t>yang dimana luas lahan</w:t>
      </w:r>
      <w:r w:rsidR="00B6348A" w:rsidRPr="00CA57BE">
        <w:rPr>
          <w:lang w:val="sv-SE"/>
        </w:rPr>
        <w:t xml:space="preserve"> mengalami </w:t>
      </w:r>
      <w:r w:rsidR="00FE6FC0" w:rsidRPr="00CA57BE">
        <w:rPr>
          <w:lang w:val="sv-SE"/>
        </w:rPr>
        <w:t xml:space="preserve"> menurun sedangkan PDB meningkat, sejalan dengan teori </w:t>
      </w:r>
      <w:r w:rsidR="00F464A5" w:rsidRPr="00CA57BE">
        <w:rPr>
          <w:lang w:val="sv-SE"/>
        </w:rPr>
        <w:t xml:space="preserve">menurut </w:t>
      </w:r>
      <w:r w:rsidR="00FE6FC0" w:rsidRPr="00CA57BE">
        <w:rPr>
          <w:lang w:val="sv-SE"/>
        </w:rPr>
        <w:t>Maulana(2016), penambahan luas lahan pertanian tidak akan banyak membantu jika cara bertani dan hasil per hektarnya tidak ikut meningkat. Banyak kasus di mana lahan pertanian semakin luas, tetapi hasil panen tetap atau bahkan menurun karena pengelolaan yang kurang efisien. Jadi, yang lebih penting bukan hanya luas lahannya, tetapi bagaimana lahan itu digunakan agar menghasilkan nilai tambah yang besar untuk ekonomi.</w:t>
      </w:r>
      <w:r w:rsidR="00A163C7" w:rsidRPr="00CA57BE">
        <w:rPr>
          <w:lang w:val="sv-SE"/>
        </w:rPr>
        <w:t xml:space="preserve"> Selain itu </w:t>
      </w:r>
      <w:r w:rsidR="00A163C7" w:rsidRPr="00A87761">
        <w:rPr>
          <w:rStyle w:val="Strong"/>
          <w:b w:val="0"/>
          <w:bCs w:val="0"/>
          <w:lang w:val="sv-SE"/>
        </w:rPr>
        <w:t>Gospodarowicz (2025)</w:t>
      </w:r>
      <w:r w:rsidR="00A163C7" w:rsidRPr="00A87761">
        <w:rPr>
          <w:lang w:val="sv-SE"/>
        </w:rPr>
        <w:t xml:space="preserve"> menemukan bahwa luas lahan bukan satu-satunya faktor yang memengaruhi pertumbuhan ekonomi; faktor seperti kualitas tanah, nilai investasi, dan kondisi ekonomi global juga berperan penting dalam menentukan nilai PDB suatu negara.</w:t>
      </w:r>
      <w:r w:rsidRPr="00CA57BE">
        <w:rPr>
          <w:lang w:val="sv-SE"/>
        </w:rPr>
        <w:t xml:space="preserve"> Data BPS (2023) menunjukkan adanya penurunan luas lahan pertanian yang signifikan akibat alih </w:t>
      </w:r>
      <w:r w:rsidRPr="00CA57BE">
        <w:rPr>
          <w:lang w:val="sv-SE"/>
        </w:rPr>
        <w:lastRenderedPageBreak/>
        <w:t xml:space="preserve">fungsi ke sektor non-pertanian, namun dampaknya terhadap PDB belum banyak dikaji secara empiris. Oleh karena itu, masih terdapat kesenjangan penelitian mengenai bagaimana perubahan luas lahan pertanian memengaruhi pertumbuhan PDB </w:t>
      </w:r>
      <w:r w:rsidR="00B42678" w:rsidRPr="00CA57BE">
        <w:rPr>
          <w:lang w:val="sv-SE"/>
        </w:rPr>
        <w:t>subse</w:t>
      </w:r>
      <w:r w:rsidR="004A4D92" w:rsidRPr="00CA57BE">
        <w:rPr>
          <w:lang w:val="sv-SE"/>
        </w:rPr>
        <w:t xml:space="preserve">ktor padi </w:t>
      </w:r>
      <w:r w:rsidRPr="00CA57BE">
        <w:rPr>
          <w:lang w:val="sv-SE"/>
        </w:rPr>
        <w:t xml:space="preserve">di Indonesia. </w:t>
      </w:r>
      <w:r w:rsidR="00663E38" w:rsidRPr="00CA57BE">
        <w:rPr>
          <w:lang w:val="sv-SE"/>
        </w:rPr>
        <w:tab/>
      </w:r>
    </w:p>
    <w:p w14:paraId="2E83857C" w14:textId="17092BEB" w:rsidR="00586BE2" w:rsidRPr="00CA57BE" w:rsidRDefault="00663E38" w:rsidP="007F2436">
      <w:pPr>
        <w:pStyle w:val="NormalWeb"/>
        <w:spacing w:before="0" w:beforeAutospacing="0" w:after="0" w:afterAutospacing="0" w:line="480" w:lineRule="auto"/>
        <w:ind w:firstLine="567"/>
        <w:jc w:val="both"/>
        <w:rPr>
          <w:lang w:val="sv-SE"/>
        </w:rPr>
      </w:pPr>
      <w:r w:rsidRPr="00CA57BE">
        <w:rPr>
          <w:lang w:val="sv-SE"/>
        </w:rPr>
        <w:t xml:space="preserve">Produksi adalah kegiatan yang menciptakan atau menambah nilai guna suatu barang atau jasa untuk </w:t>
      </w:r>
      <w:r w:rsidRPr="00CA57BE">
        <w:rPr>
          <w:rFonts w:eastAsia="Calibri"/>
          <w:lang w:val="sv-SE"/>
        </w:rPr>
        <w:t>memenuhi</w:t>
      </w:r>
      <w:r w:rsidRPr="00CA57BE">
        <w:rPr>
          <w:lang w:val="sv-SE"/>
        </w:rPr>
        <w:t xml:space="preserve"> kebutuhan manusia</w:t>
      </w:r>
      <w:r w:rsidR="00CA57BE" w:rsidRPr="00CA57BE">
        <w:rPr>
          <w:lang w:val="sv-SE"/>
        </w:rPr>
        <w:t xml:space="preserve"> </w:t>
      </w:r>
      <w:r w:rsidRPr="00CA57BE">
        <w:rPr>
          <w:lang w:val="sv-SE"/>
        </w:rPr>
        <w:t>(Sadono Sukirno</w:t>
      </w:r>
      <w:r w:rsidR="00C60A77" w:rsidRPr="00CA57BE">
        <w:rPr>
          <w:lang w:val="sv-SE"/>
        </w:rPr>
        <w:t xml:space="preserve">, </w:t>
      </w:r>
      <w:r w:rsidRPr="00CA57BE">
        <w:rPr>
          <w:lang w:val="sv-SE"/>
        </w:rPr>
        <w:t>2013). P</w:t>
      </w:r>
      <w:r w:rsidR="00586BE2" w:rsidRPr="00CA57BE">
        <w:rPr>
          <w:lang w:val="sv-SE"/>
        </w:rPr>
        <w:t xml:space="preserve">roduksi padi mengacu pada jumlah beras atau gabah yang dihasilkan dalam satu periode tertentu, biasanya diukur dalam ton per tahun. Produksi padi mencerminkan tingkat efisiensi dalam pemanfaatan sumber daya pertanian, seperti lahan, tenaga kerja, dan teknologi. Menurut BPS (2024), produksi padi nasional mengalami fluktuasi yang cukup besar akibat perubahan iklim dan berkurangnya lahan sawah produktif. Produksi yang tinggi akan meningkatkan nilai tambah sektor pertanian dan berdampak positif terhadap PDB.      </w:t>
      </w:r>
    </w:p>
    <w:p w14:paraId="7A57AD34" w14:textId="43F487C3" w:rsidR="00945C36" w:rsidRPr="00A87761" w:rsidRDefault="00945C36" w:rsidP="007F2436">
      <w:pPr>
        <w:pStyle w:val="NormalWeb"/>
        <w:spacing w:before="0" w:beforeAutospacing="0" w:after="0" w:afterAutospacing="0" w:line="480" w:lineRule="auto"/>
        <w:ind w:firstLine="567"/>
        <w:jc w:val="both"/>
        <w:rPr>
          <w:lang w:val="sv-SE"/>
        </w:rPr>
      </w:pPr>
      <w:r w:rsidRPr="00CA57BE">
        <w:rPr>
          <w:lang w:val="sv-SE"/>
        </w:rPr>
        <w:t xml:space="preserve">Produksi merupakan salah satu faktor utama yang menentukan tingkat pertumbuhan Produk Domestik Bruto (PDB). </w:t>
      </w:r>
      <w:r w:rsidRPr="00A87761">
        <w:rPr>
          <w:lang w:val="sv-SE"/>
        </w:rPr>
        <w:t>Semakin tinggi t</w:t>
      </w:r>
      <w:r w:rsidR="009D71A0" w:rsidRPr="00A87761">
        <w:rPr>
          <w:lang w:val="sv-SE"/>
        </w:rPr>
        <w:t>`</w:t>
      </w:r>
      <w:r w:rsidRPr="00A87761">
        <w:rPr>
          <w:lang w:val="sv-SE"/>
        </w:rPr>
        <w:t xml:space="preserve">ingkat produksi, semakin besar pula nilai output yang dihasilkan </w:t>
      </w:r>
      <w:r w:rsidRPr="00CA57BE">
        <w:rPr>
          <w:rFonts w:eastAsia="Calibri"/>
          <w:lang w:val="sv-SE"/>
        </w:rPr>
        <w:t>dan</w:t>
      </w:r>
      <w:r w:rsidRPr="00A87761">
        <w:rPr>
          <w:lang w:val="sv-SE"/>
        </w:rPr>
        <w:t xml:space="preserve"> semakin tinggi pendapatan nasional suatu negara. Dalam teori pembangunan, ekspansi kapasitas produksi menjadi motor utama pertumbuhan ekonomi karena produksi yang meningkat akan memperluas lapangan kerja, meningkatkan nilai tambah, dan mendorong kesejahteraan masyarakat</w:t>
      </w:r>
      <w:r w:rsidR="00CA57BE" w:rsidRPr="00A87761">
        <w:rPr>
          <w:lang w:val="sv-SE"/>
        </w:rPr>
        <w:t xml:space="preserve"> </w:t>
      </w:r>
      <w:r w:rsidRPr="00A87761">
        <w:rPr>
          <w:lang w:val="sv-SE"/>
        </w:rPr>
        <w:t xml:space="preserve">(Samuelson &amp; Nordhaus, 2010). Dalam konteks subsektor padi, peningkatan produksi mencerminkan meningkatnya kemampuan sektor pertanian dalam menyediakan kebutuhan pangan sekaligus memperbesar kontribusinya terhadap PDB nasional. Dengan demikian, secara teoritis, hubungan </w:t>
      </w:r>
      <w:r w:rsidRPr="00A87761">
        <w:rPr>
          <w:lang w:val="sv-SE"/>
        </w:rPr>
        <w:lastRenderedPageBreak/>
        <w:t>antara produksi dan PDB bersifat positif, di mana peningkatan produksi akan meningkatkan nilai tambah ekonomi, sedangkan penurunan produksi dapat menekan laju pertumbuhan PDB apabila tidak diimbangi oleh faktor lain seperti kenaikan harga atau peningkatan nilai ekonomi per unit produksi.</w:t>
      </w:r>
    </w:p>
    <w:p w14:paraId="1634DD85" w14:textId="27B6E532" w:rsidR="001221B8" w:rsidRPr="00CA57BE" w:rsidRDefault="00586BE2" w:rsidP="0020235B">
      <w:pPr>
        <w:spacing w:after="0" w:line="480" w:lineRule="auto"/>
        <w:jc w:val="both"/>
        <w:rPr>
          <w:rFonts w:ascii="Times New Roman" w:eastAsia="Times New Roman" w:hAnsi="Times New Roman" w:cs="Times New Roman"/>
          <w:vanish/>
          <w:sz w:val="24"/>
          <w:szCs w:val="24"/>
          <w:lang w:val="en-US"/>
        </w:rPr>
      </w:pPr>
      <w:r w:rsidRPr="00CA57BE">
        <w:rPr>
          <w:rFonts w:ascii="Times New Roman" w:eastAsia="Times New Roman" w:hAnsi="Times New Roman" w:cs="Times New Roman"/>
          <w:sz w:val="24"/>
          <w:szCs w:val="24"/>
          <w:lang w:val="sv-SE"/>
        </w:rPr>
        <w:tab/>
      </w:r>
    </w:p>
    <w:p w14:paraId="3D41F09A" w14:textId="77777777" w:rsidR="00D45364" w:rsidRPr="00CA57BE" w:rsidRDefault="00D45364" w:rsidP="0020235B">
      <w:pPr>
        <w:spacing w:after="0" w:line="480" w:lineRule="auto"/>
        <w:jc w:val="both"/>
        <w:rPr>
          <w:rFonts w:ascii="Times New Roman" w:eastAsia="Times New Roman" w:hAnsi="Times New Roman" w:cs="Times New Roman"/>
          <w:vanish/>
          <w:sz w:val="24"/>
          <w:szCs w:val="24"/>
          <w:lang w:val="en-US"/>
        </w:rPr>
      </w:pPr>
    </w:p>
    <w:p w14:paraId="67D5E4F3" w14:textId="2E87E68C" w:rsidR="00AC663D" w:rsidRPr="00CA57BE" w:rsidRDefault="00AC663D" w:rsidP="0020235B">
      <w:pPr>
        <w:pStyle w:val="BodyText"/>
        <w:rPr>
          <w:lang w:val="sv-SE"/>
        </w:rPr>
      </w:pPr>
      <w:r w:rsidRPr="00CA57BE">
        <w:rPr>
          <w:lang w:val="sv-SE"/>
        </w:rPr>
        <w:t>Untuk mengetahui perkembangan produksi Padi di Indonesia dapat dilihat pada gambar 1.3 berikut ini:</w:t>
      </w:r>
    </w:p>
    <w:p w14:paraId="72D3688A" w14:textId="5DF25C72" w:rsidR="00586BE2" w:rsidRPr="00CA57BE" w:rsidRDefault="000658EB" w:rsidP="00A12DA4">
      <w:pPr>
        <w:tabs>
          <w:tab w:val="left" w:pos="567"/>
        </w:tabs>
        <w:spacing w:after="0" w:line="480" w:lineRule="auto"/>
        <w:jc w:val="center"/>
        <w:rPr>
          <w:rFonts w:ascii="Times New Roman" w:eastAsia="Calibri" w:hAnsi="Times New Roman" w:cs="Times New Roman"/>
          <w:sz w:val="24"/>
          <w:szCs w:val="24"/>
        </w:rPr>
      </w:pPr>
      <w:r w:rsidRPr="00CA57BE">
        <w:rPr>
          <w:rFonts w:ascii="Times New Roman" w:hAnsi="Times New Roman" w:cs="Times New Roman"/>
          <w:noProof/>
          <w:sz w:val="24"/>
          <w:szCs w:val="24"/>
        </w:rPr>
        <w:drawing>
          <wp:inline distT="0" distB="0" distL="0" distR="0" wp14:anchorId="35D176E7" wp14:editId="40F5C4D8">
            <wp:extent cx="5137554" cy="3039110"/>
            <wp:effectExtent l="0" t="0" r="6350" b="8890"/>
            <wp:docPr id="64" name="Chart 64">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0DF112D" w14:textId="415FE90D" w:rsidR="00AC663D" w:rsidRPr="00CA57BE" w:rsidRDefault="00AC663D" w:rsidP="00C60A77">
      <w:pPr>
        <w:pStyle w:val="NormalWeb"/>
        <w:tabs>
          <w:tab w:val="left" w:pos="567"/>
        </w:tabs>
        <w:spacing w:before="0" w:beforeAutospacing="0" w:after="0" w:afterAutospacing="0" w:line="480" w:lineRule="auto"/>
        <w:rPr>
          <w:rFonts w:eastAsia="Calibri"/>
          <w:i/>
          <w:iCs/>
        </w:rPr>
      </w:pPr>
      <w:proofErr w:type="spellStart"/>
      <w:r w:rsidRPr="00CA57BE">
        <w:rPr>
          <w:rFonts w:eastAsia="Calibri"/>
          <w:i/>
          <w:iCs/>
        </w:rPr>
        <w:t>Sumber</w:t>
      </w:r>
      <w:proofErr w:type="spellEnd"/>
      <w:r w:rsidRPr="00CA57BE">
        <w:rPr>
          <w:rFonts w:eastAsia="Calibri"/>
          <w:i/>
          <w:iCs/>
        </w:rPr>
        <w:t xml:space="preserve">: </w:t>
      </w:r>
      <w:r w:rsidR="00534C20" w:rsidRPr="00CA57BE">
        <w:rPr>
          <w:rFonts w:eastAsia="Calibri"/>
          <w:i/>
          <w:iCs/>
        </w:rPr>
        <w:t xml:space="preserve">Basis Data </w:t>
      </w:r>
      <w:proofErr w:type="spellStart"/>
      <w:r w:rsidR="00534C20" w:rsidRPr="00CA57BE">
        <w:rPr>
          <w:rFonts w:eastAsia="Calibri"/>
          <w:i/>
          <w:iCs/>
        </w:rPr>
        <w:t>Statistik</w:t>
      </w:r>
      <w:proofErr w:type="spellEnd"/>
      <w:r w:rsidR="00534C20" w:rsidRPr="00CA57BE">
        <w:rPr>
          <w:rFonts w:eastAsia="Calibri"/>
          <w:i/>
          <w:iCs/>
        </w:rPr>
        <w:t xml:space="preserve"> </w:t>
      </w:r>
      <w:proofErr w:type="spellStart"/>
      <w:r w:rsidR="00534C20" w:rsidRPr="00CA57BE">
        <w:rPr>
          <w:rFonts w:eastAsia="Calibri"/>
          <w:i/>
          <w:iCs/>
        </w:rPr>
        <w:t>Pertanian</w:t>
      </w:r>
      <w:proofErr w:type="spellEnd"/>
      <w:r w:rsidR="00534C20" w:rsidRPr="00CA57BE">
        <w:rPr>
          <w:rFonts w:eastAsia="Calibri"/>
          <w:i/>
          <w:iCs/>
        </w:rPr>
        <w:t xml:space="preserve">(BDSP), </w:t>
      </w:r>
      <w:r w:rsidRPr="00CA57BE">
        <w:rPr>
          <w:rFonts w:eastAsia="Calibri"/>
          <w:i/>
          <w:iCs/>
        </w:rPr>
        <w:t>2024</w:t>
      </w:r>
    </w:p>
    <w:p w14:paraId="78A2AB7C" w14:textId="35C9209A" w:rsidR="00AC663D" w:rsidRPr="00CA57BE" w:rsidRDefault="00190D19" w:rsidP="00190D19">
      <w:pPr>
        <w:pStyle w:val="Caption"/>
        <w:jc w:val="center"/>
        <w:rPr>
          <w:rFonts w:ascii="Times New Roman" w:eastAsia="Calibri" w:hAnsi="Times New Roman" w:cs="Times New Roman"/>
          <w:b/>
          <w:bCs/>
          <w:i w:val="0"/>
          <w:iCs w:val="0"/>
          <w:color w:val="auto"/>
          <w:sz w:val="24"/>
          <w:szCs w:val="24"/>
          <w:lang w:val="id"/>
        </w:rPr>
      </w:pPr>
      <w:bookmarkStart w:id="15" w:name="_Toc211215184"/>
      <w:r w:rsidRPr="00CA57BE">
        <w:rPr>
          <w:rFonts w:ascii="Times New Roman" w:hAnsi="Times New Roman" w:cs="Times New Roman"/>
          <w:b/>
          <w:bCs/>
          <w:i w:val="0"/>
          <w:iCs w:val="0"/>
          <w:color w:val="auto"/>
          <w:sz w:val="24"/>
          <w:szCs w:val="24"/>
        </w:rPr>
        <w:t xml:space="preserve">Gambar 1. </w:t>
      </w:r>
      <w:r w:rsidRPr="00CA57BE">
        <w:rPr>
          <w:rFonts w:ascii="Times New Roman" w:hAnsi="Times New Roman" w:cs="Times New Roman"/>
          <w:b/>
          <w:bCs/>
          <w:i w:val="0"/>
          <w:iCs w:val="0"/>
          <w:color w:val="auto"/>
          <w:sz w:val="24"/>
          <w:szCs w:val="24"/>
        </w:rPr>
        <w:fldChar w:fldCharType="begin"/>
      </w:r>
      <w:r w:rsidRPr="00CA57BE">
        <w:rPr>
          <w:rFonts w:ascii="Times New Roman" w:hAnsi="Times New Roman" w:cs="Times New Roman"/>
          <w:b/>
          <w:bCs/>
          <w:i w:val="0"/>
          <w:iCs w:val="0"/>
          <w:color w:val="auto"/>
          <w:sz w:val="24"/>
          <w:szCs w:val="24"/>
        </w:rPr>
        <w:instrText xml:space="preserve"> SEQ Gambar_1. \* ARABIC </w:instrText>
      </w:r>
      <w:r w:rsidRPr="00CA57BE">
        <w:rPr>
          <w:rFonts w:ascii="Times New Roman" w:hAnsi="Times New Roman" w:cs="Times New Roman"/>
          <w:b/>
          <w:bCs/>
          <w:i w:val="0"/>
          <w:iCs w:val="0"/>
          <w:color w:val="auto"/>
          <w:sz w:val="24"/>
          <w:szCs w:val="24"/>
        </w:rPr>
        <w:fldChar w:fldCharType="separate"/>
      </w:r>
      <w:r w:rsidR="00044CB1">
        <w:rPr>
          <w:rFonts w:ascii="Times New Roman" w:hAnsi="Times New Roman" w:cs="Times New Roman"/>
          <w:b/>
          <w:bCs/>
          <w:i w:val="0"/>
          <w:iCs w:val="0"/>
          <w:noProof/>
          <w:color w:val="auto"/>
          <w:sz w:val="24"/>
          <w:szCs w:val="24"/>
        </w:rPr>
        <w:t>3</w:t>
      </w:r>
      <w:r w:rsidRPr="00CA57BE">
        <w:rPr>
          <w:rFonts w:ascii="Times New Roman" w:hAnsi="Times New Roman" w:cs="Times New Roman"/>
          <w:b/>
          <w:bCs/>
          <w:i w:val="0"/>
          <w:iCs w:val="0"/>
          <w:color w:val="auto"/>
          <w:sz w:val="24"/>
          <w:szCs w:val="24"/>
        </w:rPr>
        <w:fldChar w:fldCharType="end"/>
      </w:r>
      <w:r w:rsidRPr="00CA57BE">
        <w:rPr>
          <w:rFonts w:ascii="Times New Roman" w:hAnsi="Times New Roman" w:cs="Times New Roman"/>
          <w:b/>
          <w:bCs/>
          <w:i w:val="0"/>
          <w:iCs w:val="0"/>
          <w:color w:val="auto"/>
          <w:sz w:val="24"/>
          <w:szCs w:val="24"/>
        </w:rPr>
        <w:t xml:space="preserve"> </w:t>
      </w:r>
      <w:proofErr w:type="spellStart"/>
      <w:r w:rsidRPr="00CA57BE">
        <w:rPr>
          <w:rFonts w:ascii="Times New Roman" w:hAnsi="Times New Roman" w:cs="Times New Roman"/>
          <w:b/>
          <w:bCs/>
          <w:i w:val="0"/>
          <w:iCs w:val="0"/>
          <w:color w:val="auto"/>
          <w:sz w:val="24"/>
          <w:szCs w:val="24"/>
        </w:rPr>
        <w:t>Produksi</w:t>
      </w:r>
      <w:proofErr w:type="spellEnd"/>
      <w:r w:rsidRPr="00CA57BE">
        <w:rPr>
          <w:rFonts w:ascii="Times New Roman" w:hAnsi="Times New Roman" w:cs="Times New Roman"/>
          <w:b/>
          <w:bCs/>
          <w:i w:val="0"/>
          <w:iCs w:val="0"/>
          <w:color w:val="auto"/>
          <w:sz w:val="24"/>
          <w:szCs w:val="24"/>
        </w:rPr>
        <w:t xml:space="preserve"> </w:t>
      </w:r>
      <w:proofErr w:type="spellStart"/>
      <w:r w:rsidRPr="00CA57BE">
        <w:rPr>
          <w:rFonts w:ascii="Times New Roman" w:hAnsi="Times New Roman" w:cs="Times New Roman"/>
          <w:b/>
          <w:bCs/>
          <w:i w:val="0"/>
          <w:iCs w:val="0"/>
          <w:color w:val="auto"/>
          <w:sz w:val="24"/>
          <w:szCs w:val="24"/>
        </w:rPr>
        <w:t>Padi</w:t>
      </w:r>
      <w:proofErr w:type="spellEnd"/>
      <w:r w:rsidRPr="00CA57BE">
        <w:rPr>
          <w:rFonts w:ascii="Times New Roman" w:hAnsi="Times New Roman" w:cs="Times New Roman"/>
          <w:b/>
          <w:bCs/>
          <w:i w:val="0"/>
          <w:iCs w:val="0"/>
          <w:color w:val="auto"/>
          <w:sz w:val="24"/>
          <w:szCs w:val="24"/>
        </w:rPr>
        <w:t xml:space="preserve"> di Indonesia </w:t>
      </w:r>
      <w:proofErr w:type="spellStart"/>
      <w:r w:rsidRPr="00CA57BE">
        <w:rPr>
          <w:rFonts w:ascii="Times New Roman" w:hAnsi="Times New Roman" w:cs="Times New Roman"/>
          <w:b/>
          <w:bCs/>
          <w:i w:val="0"/>
          <w:iCs w:val="0"/>
          <w:color w:val="auto"/>
          <w:sz w:val="24"/>
          <w:szCs w:val="24"/>
        </w:rPr>
        <w:t>Tahun</w:t>
      </w:r>
      <w:proofErr w:type="spellEnd"/>
      <w:r w:rsidRPr="00CA57BE">
        <w:rPr>
          <w:rFonts w:ascii="Times New Roman" w:hAnsi="Times New Roman" w:cs="Times New Roman"/>
          <w:b/>
          <w:bCs/>
          <w:i w:val="0"/>
          <w:iCs w:val="0"/>
          <w:color w:val="auto"/>
          <w:sz w:val="24"/>
          <w:szCs w:val="24"/>
        </w:rPr>
        <w:t xml:space="preserve"> 2018-2024</w:t>
      </w:r>
      <w:bookmarkEnd w:id="15"/>
    </w:p>
    <w:p w14:paraId="6102130A" w14:textId="77777777" w:rsidR="00A12DA4" w:rsidRPr="00A87761" w:rsidRDefault="00AC663D" w:rsidP="007A68CB">
      <w:pPr>
        <w:pStyle w:val="NormalWeb"/>
        <w:spacing w:before="0" w:beforeAutospacing="0" w:after="0" w:afterAutospacing="0" w:line="480" w:lineRule="auto"/>
        <w:jc w:val="both"/>
        <w:rPr>
          <w:lang w:val="sv-SE"/>
        </w:rPr>
      </w:pPr>
      <w:r w:rsidRPr="00CA57BE">
        <w:rPr>
          <w:rFonts w:eastAsia="Calibri"/>
        </w:rPr>
        <w:tab/>
      </w:r>
      <w:proofErr w:type="spellStart"/>
      <w:r w:rsidR="00CA7565" w:rsidRPr="00CA57BE">
        <w:t>Berdasarkan</w:t>
      </w:r>
      <w:proofErr w:type="spellEnd"/>
      <w:r w:rsidR="00CA7565" w:rsidRPr="00CA57BE">
        <w:t xml:space="preserve"> Gambar 1.3 </w:t>
      </w:r>
      <w:proofErr w:type="spellStart"/>
      <w:r w:rsidR="00CA7565" w:rsidRPr="00CA57BE">
        <w:t>produksi</w:t>
      </w:r>
      <w:proofErr w:type="spellEnd"/>
      <w:r w:rsidR="00CA7565" w:rsidRPr="00CA57BE">
        <w:t xml:space="preserve"> </w:t>
      </w:r>
      <w:proofErr w:type="spellStart"/>
      <w:r w:rsidR="00CA7565" w:rsidRPr="00CA57BE">
        <w:t>padi</w:t>
      </w:r>
      <w:proofErr w:type="spellEnd"/>
      <w:r w:rsidR="00CA7565" w:rsidRPr="00CA57BE">
        <w:t xml:space="preserve"> di Indonesia </w:t>
      </w:r>
      <w:proofErr w:type="spellStart"/>
      <w:r w:rsidR="00CA7565" w:rsidRPr="00CA57BE">
        <w:t>dari</w:t>
      </w:r>
      <w:proofErr w:type="spellEnd"/>
      <w:r w:rsidR="00CA7565" w:rsidRPr="00CA57BE">
        <w:t xml:space="preserve"> </w:t>
      </w:r>
      <w:proofErr w:type="spellStart"/>
      <w:r w:rsidR="00CA7565" w:rsidRPr="00CA57BE">
        <w:t>tahun</w:t>
      </w:r>
      <w:proofErr w:type="spellEnd"/>
      <w:r w:rsidR="00CA7565" w:rsidRPr="00CA57BE">
        <w:t xml:space="preserve"> 2018 </w:t>
      </w:r>
      <w:proofErr w:type="spellStart"/>
      <w:r w:rsidR="00CA7565" w:rsidRPr="00CA57BE">
        <w:t>hingga</w:t>
      </w:r>
      <w:proofErr w:type="spellEnd"/>
      <w:r w:rsidR="00CA7565" w:rsidRPr="00CA57BE">
        <w:t xml:space="preserve"> 2024 </w:t>
      </w:r>
      <w:proofErr w:type="spellStart"/>
      <w:r w:rsidR="00CA7565" w:rsidRPr="00CA57BE">
        <w:t>mengalami</w:t>
      </w:r>
      <w:proofErr w:type="spellEnd"/>
      <w:r w:rsidR="00CA7565" w:rsidRPr="00CA57BE">
        <w:t xml:space="preserve"> </w:t>
      </w:r>
      <w:proofErr w:type="spellStart"/>
      <w:r w:rsidR="00CA7565" w:rsidRPr="00CA57BE">
        <w:t>perubahan</w:t>
      </w:r>
      <w:proofErr w:type="spellEnd"/>
      <w:r w:rsidR="00CA7565" w:rsidRPr="00CA57BE">
        <w:t xml:space="preserve"> yang </w:t>
      </w:r>
      <w:proofErr w:type="spellStart"/>
      <w:r w:rsidR="00CA7565" w:rsidRPr="00CA57BE">
        <w:t>fluktuatif</w:t>
      </w:r>
      <w:proofErr w:type="spellEnd"/>
      <w:r w:rsidR="00CA7565" w:rsidRPr="00CA57BE">
        <w:t xml:space="preserve">, di mana pada </w:t>
      </w:r>
      <w:proofErr w:type="spellStart"/>
      <w:r w:rsidR="00CA7565" w:rsidRPr="00CA57BE">
        <w:t>beberapa</w:t>
      </w:r>
      <w:proofErr w:type="spellEnd"/>
      <w:r w:rsidR="00CA7565" w:rsidRPr="00CA57BE">
        <w:t xml:space="preserve"> </w:t>
      </w:r>
      <w:proofErr w:type="spellStart"/>
      <w:r w:rsidR="00CA7565" w:rsidRPr="00CA57BE">
        <w:t>tahun</w:t>
      </w:r>
      <w:proofErr w:type="spellEnd"/>
      <w:r w:rsidR="00CA7565" w:rsidRPr="00CA57BE">
        <w:t xml:space="preserve"> </w:t>
      </w:r>
      <w:proofErr w:type="spellStart"/>
      <w:r w:rsidR="00CA7565" w:rsidRPr="00CA57BE">
        <w:t>terjadi</w:t>
      </w:r>
      <w:proofErr w:type="spellEnd"/>
      <w:r w:rsidR="00CA7565" w:rsidRPr="00CA57BE">
        <w:t xml:space="preserve"> </w:t>
      </w:r>
      <w:proofErr w:type="spellStart"/>
      <w:r w:rsidR="00CA7565" w:rsidRPr="00CA57BE">
        <w:t>penurunan</w:t>
      </w:r>
      <w:proofErr w:type="spellEnd"/>
      <w:r w:rsidR="00CA7565" w:rsidRPr="00CA57BE">
        <w:t xml:space="preserve"> dan di </w:t>
      </w:r>
      <w:proofErr w:type="spellStart"/>
      <w:r w:rsidR="00CA7565" w:rsidRPr="00CA57BE">
        <w:t>tahun</w:t>
      </w:r>
      <w:proofErr w:type="spellEnd"/>
      <w:r w:rsidR="00CA7565" w:rsidRPr="00CA57BE">
        <w:t xml:space="preserve"> </w:t>
      </w:r>
      <w:proofErr w:type="spellStart"/>
      <w:r w:rsidR="00CA7565" w:rsidRPr="00CA57BE">
        <w:t>tertentu</w:t>
      </w:r>
      <w:proofErr w:type="spellEnd"/>
      <w:r w:rsidR="00CA7565" w:rsidRPr="00CA57BE">
        <w:t xml:space="preserve"> </w:t>
      </w:r>
      <w:proofErr w:type="spellStart"/>
      <w:r w:rsidR="00CA7565" w:rsidRPr="00CA57BE">
        <w:t>mengalami</w:t>
      </w:r>
      <w:proofErr w:type="spellEnd"/>
      <w:r w:rsidR="00CA7565" w:rsidRPr="00CA57BE">
        <w:t xml:space="preserve"> </w:t>
      </w:r>
      <w:proofErr w:type="spellStart"/>
      <w:r w:rsidR="00CA7565" w:rsidRPr="00CA57BE">
        <w:t>peningkatan</w:t>
      </w:r>
      <w:proofErr w:type="spellEnd"/>
      <w:r w:rsidR="00CA7565" w:rsidRPr="00CA57BE">
        <w:t xml:space="preserve">. </w:t>
      </w:r>
      <w:r w:rsidR="00CA7565" w:rsidRPr="00A87761">
        <w:rPr>
          <w:lang w:val="sv-SE"/>
        </w:rPr>
        <w:t xml:space="preserve">Sementara itu, Produk Domestik Bruto (PDB) justru terus meningkat hampir setiap tahun. Pada tahun 2018, produksi padi mencapai 59.200.533,72 ton dengan nilai PDB sebesar </w:t>
      </w:r>
      <w:r w:rsidR="00A05C23" w:rsidRPr="00A87761">
        <w:rPr>
          <w:lang w:val="sv-SE"/>
        </w:rPr>
        <w:t xml:space="preserve">US$ </w:t>
      </w:r>
      <w:r w:rsidR="00CA7565" w:rsidRPr="00A87761">
        <w:rPr>
          <w:lang w:val="sv-SE"/>
        </w:rPr>
        <w:t xml:space="preserve">1.042.271.532.953,42. Jika dibandingkan dengan tahun sebelumnya, produksi </w:t>
      </w:r>
      <w:r w:rsidR="00CA7565" w:rsidRPr="00A87761">
        <w:rPr>
          <w:lang w:val="sv-SE"/>
        </w:rPr>
        <w:lastRenderedPageBreak/>
        <w:t>mengalami penurunan karena berkurangnya luas lahan dan faktor cuaca, namun hasil panen masih tergolong tinggi karena kondisi pertanian yang relatif stabil</w:t>
      </w:r>
      <w:r w:rsidR="007D2DB0" w:rsidRPr="00A87761">
        <w:rPr>
          <w:lang w:val="sv-SE"/>
        </w:rPr>
        <w:t xml:space="preserve"> tetapi </w:t>
      </w:r>
      <w:r w:rsidR="00CC5791" w:rsidRPr="00A87761">
        <w:rPr>
          <w:lang w:val="sv-SE"/>
        </w:rPr>
        <w:t xml:space="preserve">dalam penelitian ini </w:t>
      </w:r>
      <w:r w:rsidR="007D2DB0" w:rsidRPr="00A87761">
        <w:rPr>
          <w:lang w:val="sv-SE"/>
        </w:rPr>
        <w:t>pada tahun 2018 merupakan nilai tertinggi</w:t>
      </w:r>
      <w:r w:rsidR="00CC5791" w:rsidRPr="00A87761">
        <w:rPr>
          <w:lang w:val="sv-SE"/>
        </w:rPr>
        <w:t xml:space="preserve"> selama periode pengamatan</w:t>
      </w:r>
      <w:r w:rsidR="00CA7565" w:rsidRPr="00A87761">
        <w:rPr>
          <w:lang w:val="sv-SE"/>
        </w:rPr>
        <w:t xml:space="preserve">. Tahun 2019, produksi turun menjadi 54.604.033,34 ton. Penurunan ini disebabkan oleh berkurangnya lahan sawah akibat alih fungsi ke sektor non-pertanian serta musim kemarau panjang yang menyebabkan kekeringan di beberapa wilayah. Meskipun hasil </w:t>
      </w:r>
      <w:r w:rsidR="007D2DB0" w:rsidRPr="00A87761">
        <w:rPr>
          <w:lang w:val="sv-SE"/>
        </w:rPr>
        <w:t>produksi</w:t>
      </w:r>
      <w:r w:rsidR="00CA7565" w:rsidRPr="00A87761">
        <w:rPr>
          <w:lang w:val="sv-SE"/>
        </w:rPr>
        <w:t xml:space="preserve"> menurun, nilai PDB justru meningkat menjadi </w:t>
      </w:r>
      <w:r w:rsidR="00A05C23" w:rsidRPr="00A87761">
        <w:rPr>
          <w:lang w:val="sv-SE"/>
        </w:rPr>
        <w:t xml:space="preserve"> US$ </w:t>
      </w:r>
      <w:r w:rsidR="00CA7565" w:rsidRPr="00A87761">
        <w:rPr>
          <w:lang w:val="sv-SE"/>
        </w:rPr>
        <w:t xml:space="preserve">1.119.099.871.385,79, menandakan bahwa nilai ekonomi pertanian tetap naik karena peningkatan harga </w:t>
      </w:r>
      <w:r w:rsidR="007D2DB0" w:rsidRPr="00A87761">
        <w:rPr>
          <w:lang w:val="sv-SE"/>
        </w:rPr>
        <w:t>komoditas</w:t>
      </w:r>
      <w:r w:rsidR="00CA7565" w:rsidRPr="00A87761">
        <w:rPr>
          <w:lang w:val="sv-SE"/>
        </w:rPr>
        <w:t xml:space="preserve"> dan efisiensi pengelolaan</w:t>
      </w:r>
      <w:r w:rsidR="00701CC1" w:rsidRPr="00A87761">
        <w:rPr>
          <w:lang w:val="sv-SE"/>
        </w:rPr>
        <w:t xml:space="preserve"> dan perbaikan aktivitas perdagangan.</w:t>
      </w:r>
      <w:r w:rsidR="00CA7565" w:rsidRPr="00A87761">
        <w:rPr>
          <w:lang w:val="sv-SE"/>
        </w:rPr>
        <w:t xml:space="preserve"> Pada 2020, produksi mengalami peningkatan menjadi 54.694.202,24 ton. Peningkatan ini terjadi karena sebagian wilayah berhasil memperbaiki sistem irigasi, penggunaan benih unggul, dan pengendalian hama yang lebih baik. Namun nilai PDB justru turun menjadi </w:t>
      </w:r>
      <w:r w:rsidR="00A05C23" w:rsidRPr="00A87761">
        <w:rPr>
          <w:lang w:val="sv-SE"/>
        </w:rPr>
        <w:t xml:space="preserve">US$ </w:t>
      </w:r>
      <w:r w:rsidR="00CA7565" w:rsidRPr="00A87761">
        <w:rPr>
          <w:lang w:val="sv-SE"/>
        </w:rPr>
        <w:t xml:space="preserve">1.059.054.842.711,55 kemungkinan besar karena dampak pandemi COVID-19 yang menghambat kegiatan distribusi dan perdagangan hasil </w:t>
      </w:r>
      <w:r w:rsidR="00701CC1" w:rsidRPr="00A87761">
        <w:rPr>
          <w:lang w:val="sv-SE"/>
        </w:rPr>
        <w:t>produksi</w:t>
      </w:r>
      <w:r w:rsidR="00CA7565" w:rsidRPr="00A87761">
        <w:rPr>
          <w:lang w:val="sv-SE"/>
        </w:rPr>
        <w:t xml:space="preserve">. Tahun 2021, produksi kembali menurun menjadi 53.776.236,17 ton. Penurunan ini disebabkan oleh curah hujan yang tidak menentu, serangan hama, dan turunnya produktivitas di beberapa daerah. Meskipun demikian, nilai PDB meningkat menjadi </w:t>
      </w:r>
      <w:r w:rsidR="00A05C23" w:rsidRPr="00A87761">
        <w:rPr>
          <w:lang w:val="sv-SE"/>
        </w:rPr>
        <w:t xml:space="preserve">US$ </w:t>
      </w:r>
      <w:r w:rsidR="00CA7565" w:rsidRPr="00A87761">
        <w:rPr>
          <w:lang w:val="sv-SE"/>
        </w:rPr>
        <w:t xml:space="preserve">1.186.509.691.070,97, </w:t>
      </w:r>
      <w:r w:rsidR="00701CC1" w:rsidRPr="00A87761">
        <w:rPr>
          <w:lang w:val="sv-SE"/>
        </w:rPr>
        <w:t>Kenaikan ini menandakan bahwa ekonomi mulai pulih meskipun produksi belum sepenuhnya stabil</w:t>
      </w:r>
      <w:r w:rsidR="00CA7565" w:rsidRPr="00A87761">
        <w:rPr>
          <w:lang w:val="sv-SE"/>
        </w:rPr>
        <w:t xml:space="preserve">. </w:t>
      </w:r>
    </w:p>
    <w:p w14:paraId="524435CE" w14:textId="3705F586" w:rsidR="00CC5791" w:rsidRPr="00A87761" w:rsidRDefault="00A12DA4" w:rsidP="007A68CB">
      <w:pPr>
        <w:pStyle w:val="NormalWeb"/>
        <w:spacing w:before="0" w:beforeAutospacing="0" w:after="0" w:afterAutospacing="0" w:line="480" w:lineRule="auto"/>
        <w:ind w:firstLine="567"/>
        <w:jc w:val="both"/>
        <w:rPr>
          <w:lang w:val="sv-SE"/>
        </w:rPr>
      </w:pPr>
      <w:r w:rsidRPr="00A87761">
        <w:rPr>
          <w:lang w:val="sv-SE"/>
        </w:rPr>
        <w:t xml:space="preserve">Selanjutnya pada tahun </w:t>
      </w:r>
      <w:r w:rsidR="00CA7565" w:rsidRPr="00A87761">
        <w:rPr>
          <w:lang w:val="sv-SE"/>
        </w:rPr>
        <w:t xml:space="preserve">2022, produksi kembali mengalami peningkatan menjadi 54.338.410,44 ton, Peningkatan produksi ini didorong oleh kondisi cuaca yang lebih stabil, penggunaan benih unggul, bantuan pupuk dan irigasi dari </w:t>
      </w:r>
      <w:r w:rsidR="00CA7565" w:rsidRPr="00A87761">
        <w:rPr>
          <w:lang w:val="sv-SE"/>
        </w:rPr>
        <w:lastRenderedPageBreak/>
        <w:t>pemerintah, serta penerapan teknologi pertanian yang membantu meningkatkan produktivitas petani.</w:t>
      </w:r>
      <w:r w:rsidRPr="00A87761">
        <w:rPr>
          <w:lang w:val="sv-SE"/>
        </w:rPr>
        <w:t xml:space="preserve"> Pada</w:t>
      </w:r>
      <w:r w:rsidR="00CA7565" w:rsidRPr="00A87761">
        <w:rPr>
          <w:lang w:val="sv-SE"/>
        </w:rPr>
        <w:t xml:space="preserve"> tahun 2023, produksi sedikit menurun menjadi 53.785.632,44 ton. Penurunan ini disebabkan oleh curah hujan yang terlalu tinggi di beberapa wilayah yang menyebabkan gagal panen sebagian. Namun nilai PDB tetap naik menjadi </w:t>
      </w:r>
      <w:r w:rsidR="00A05C23" w:rsidRPr="00A87761">
        <w:rPr>
          <w:lang w:val="sv-SE"/>
        </w:rPr>
        <w:t xml:space="preserve">US$ </w:t>
      </w:r>
      <w:r w:rsidR="00CA7565" w:rsidRPr="00A87761">
        <w:rPr>
          <w:lang w:val="sv-SE"/>
        </w:rPr>
        <w:t>1.371.171.152.331,16</w:t>
      </w:r>
      <w:r w:rsidR="00A05C23" w:rsidRPr="00A87761">
        <w:rPr>
          <w:lang w:val="sv-SE"/>
        </w:rPr>
        <w:t>.</w:t>
      </w:r>
      <w:r w:rsidR="00701CC1" w:rsidRPr="00A87761">
        <w:rPr>
          <w:lang w:val="sv-SE"/>
        </w:rPr>
        <w:t xml:space="preserve"> Hal ini terjadi karena nilai jual komoditas meningkat serta aktivitas ekonomi masyarakat semakin kuat.</w:t>
      </w:r>
    </w:p>
    <w:p w14:paraId="2497CDEF" w14:textId="77777777" w:rsidR="007260B2" w:rsidRPr="00A87761" w:rsidRDefault="00CA7565" w:rsidP="007A68CB">
      <w:pPr>
        <w:pStyle w:val="NormalWeb"/>
        <w:spacing w:before="0" w:beforeAutospacing="0" w:after="0" w:afterAutospacing="0" w:line="480" w:lineRule="auto"/>
        <w:ind w:firstLine="567"/>
        <w:jc w:val="both"/>
        <w:rPr>
          <w:lang w:val="sv-SE"/>
        </w:rPr>
      </w:pPr>
      <w:r w:rsidRPr="00A87761">
        <w:rPr>
          <w:lang w:val="sv-SE"/>
        </w:rPr>
        <w:t xml:space="preserve"> Sedangkan pada 2024, produksi padi turun drastis menjadi hanya 272.848,55 ton, penurunan terbesar selama periode pengamatan. Hal ini kemungkinan disebabkan oleh penyusutan besar-besaran lahan pertanian, perubahan iklim ekstrem, dan berkurangnya aktivitas pertanian. Meskipun begitu, nilai PDB </w:t>
      </w:r>
      <w:r w:rsidR="00CC5791" w:rsidRPr="00A87761">
        <w:rPr>
          <w:lang w:val="sv-SE"/>
        </w:rPr>
        <w:t xml:space="preserve">tetap meninngkat </w:t>
      </w:r>
      <w:r w:rsidRPr="00A87761">
        <w:rPr>
          <w:lang w:val="sv-SE"/>
        </w:rPr>
        <w:t xml:space="preserve"> menjadi</w:t>
      </w:r>
      <w:r w:rsidR="00701CC1" w:rsidRPr="00A87761">
        <w:rPr>
          <w:lang w:val="sv-SE"/>
        </w:rPr>
        <w:t xml:space="preserve"> </w:t>
      </w:r>
      <w:r w:rsidR="00A05C23" w:rsidRPr="00A87761">
        <w:rPr>
          <w:lang w:val="sv-SE"/>
        </w:rPr>
        <w:t xml:space="preserve">US$ </w:t>
      </w:r>
      <w:r w:rsidR="00701CC1" w:rsidRPr="00A87761">
        <w:rPr>
          <w:rStyle w:val="Strong"/>
          <w:b w:val="0"/>
          <w:bCs w:val="0"/>
          <w:lang w:val="sv-SE"/>
        </w:rPr>
        <w:t>1.396.300.000.000,00</w:t>
      </w:r>
      <w:r w:rsidR="00701CC1" w:rsidRPr="00A87761">
        <w:rPr>
          <w:lang w:val="sv-SE"/>
        </w:rPr>
        <w:t xml:space="preserve">. </w:t>
      </w:r>
      <w:r w:rsidRPr="00A87761">
        <w:rPr>
          <w:lang w:val="sv-SE"/>
        </w:rPr>
        <w:t xml:space="preserve">menandakan bahwa meskipun produksi </w:t>
      </w:r>
      <w:r w:rsidR="00CC5791" w:rsidRPr="00A87761">
        <w:rPr>
          <w:lang w:val="sv-SE"/>
        </w:rPr>
        <w:t xml:space="preserve">padi </w:t>
      </w:r>
      <w:r w:rsidRPr="00A87761">
        <w:rPr>
          <w:lang w:val="sv-SE"/>
        </w:rPr>
        <w:t>menurun nilai ekonomi tetap besar akibat kenaikan harga, diversifikasi produk, serta peningkatan efisiensi di sektor pertanian</w:t>
      </w:r>
      <w:r w:rsidR="00CC5791" w:rsidRPr="00A87761">
        <w:rPr>
          <w:lang w:val="sv-SE"/>
        </w:rPr>
        <w:t xml:space="preserve"> dan aktivitas ekonomi di sektor lain yang turut menguat</w:t>
      </w:r>
      <w:r w:rsidRPr="00A87761">
        <w:rPr>
          <w:lang w:val="sv-SE"/>
        </w:rPr>
        <w:t>.</w:t>
      </w:r>
      <w:r w:rsidR="005C2FEB" w:rsidRPr="00A87761">
        <w:rPr>
          <w:lang w:val="sv-SE"/>
        </w:rPr>
        <w:t xml:space="preserve"> </w:t>
      </w:r>
    </w:p>
    <w:p w14:paraId="7C54A7A7" w14:textId="71A10391" w:rsidR="00803841" w:rsidRPr="00A87761" w:rsidRDefault="007260B2" w:rsidP="007A68CB">
      <w:pPr>
        <w:pStyle w:val="NormalWeb"/>
        <w:spacing w:before="0" w:beforeAutospacing="0" w:after="0" w:afterAutospacing="0" w:line="480" w:lineRule="auto"/>
        <w:ind w:firstLine="567"/>
        <w:jc w:val="both"/>
        <w:rPr>
          <w:lang w:val="sv-SE"/>
        </w:rPr>
      </w:pPr>
      <w:r w:rsidRPr="00A87761">
        <w:rPr>
          <w:lang w:val="sv-SE"/>
        </w:rPr>
        <w:t xml:space="preserve">Produksi merupakan salah satu faktor utama yang membentuk Produk Domestik Bruto (PDB). Secara teori, PDB dihitung berdasarkan nilai tambah (value added) yang dihasilkan oleh seluruh sektor ekonomi dalam suatu periode. Menurut </w:t>
      </w:r>
      <w:r w:rsidRPr="00A87761">
        <w:rPr>
          <w:rStyle w:val="Strong"/>
          <w:b w:val="0"/>
          <w:bCs w:val="0"/>
          <w:lang w:val="sv-SE"/>
        </w:rPr>
        <w:t>Samuelson dan Nordhaus (2010)</w:t>
      </w:r>
      <w:r w:rsidRPr="00A87761">
        <w:rPr>
          <w:lang w:val="sv-SE"/>
        </w:rPr>
        <w:t xml:space="preserve">, peningkatan produksi barang dan jasa akan meningkatkan nilai tambah sektor tersebut sehingga secara langsung menaikkan PDB. Hal ini sejalan dengan pandangan </w:t>
      </w:r>
      <w:r w:rsidRPr="00A87761">
        <w:rPr>
          <w:rStyle w:val="Strong"/>
          <w:b w:val="0"/>
          <w:bCs w:val="0"/>
          <w:lang w:val="sv-SE"/>
        </w:rPr>
        <w:t>Todaro dan Smith (2018)</w:t>
      </w:r>
      <w:r w:rsidRPr="00A87761">
        <w:rPr>
          <w:lang w:val="sv-SE"/>
        </w:rPr>
        <w:t xml:space="preserve"> yang menyatakan bahwa pertumbuhan ekonomi ditentukan oleh kemampuan suatu negara meningkatkan output atau produksi di berbagai sektor, karena produksi merupakan sumber utama pembentukan pendapatan nasional. </w:t>
      </w:r>
      <w:r w:rsidR="00151918" w:rsidRPr="00A87761">
        <w:rPr>
          <w:rStyle w:val="Strong"/>
          <w:b w:val="0"/>
          <w:bCs w:val="0"/>
          <w:lang w:val="sv-SE"/>
        </w:rPr>
        <w:t xml:space="preserve">Ferry Rizman Taufik &amp; Eka </w:t>
      </w:r>
      <w:r w:rsidR="00151918" w:rsidRPr="00A87761">
        <w:rPr>
          <w:rStyle w:val="Strong"/>
          <w:b w:val="0"/>
          <w:bCs w:val="0"/>
          <w:lang w:val="sv-SE"/>
        </w:rPr>
        <w:lastRenderedPageBreak/>
        <w:t>Agustiani (2023</w:t>
      </w:r>
      <w:r w:rsidR="00151918" w:rsidRPr="00CA57BE">
        <w:rPr>
          <w:rStyle w:val="Strong"/>
          <w:b w:val="0"/>
          <w:bCs w:val="0"/>
          <w:lang w:val="sv-SE"/>
        </w:rPr>
        <w:t xml:space="preserve">), </w:t>
      </w:r>
      <w:r w:rsidR="00151918" w:rsidRPr="00CA57BE">
        <w:rPr>
          <w:lang w:val="sv-SE"/>
        </w:rPr>
        <w:t>Muhammad Yusril Alfareza &amp; Ichsan Ichsan ( 2024),</w:t>
      </w:r>
      <w:r w:rsidR="00AD4C06" w:rsidRPr="00CA57BE">
        <w:rPr>
          <w:lang w:val="sv-SE"/>
        </w:rPr>
        <w:t xml:space="preserve">dan </w:t>
      </w:r>
      <w:r w:rsidR="00151918" w:rsidRPr="00CA57BE">
        <w:rPr>
          <w:lang w:val="sv-SE"/>
        </w:rPr>
        <w:t xml:space="preserve"> </w:t>
      </w:r>
      <w:r w:rsidR="00151918" w:rsidRPr="00A87761">
        <w:rPr>
          <w:lang w:val="sv-SE"/>
        </w:rPr>
        <w:t>Rini Safitri dan Dwi Anggraini (2023)</w:t>
      </w:r>
      <w:r w:rsidR="00AD4C06" w:rsidRPr="00A87761">
        <w:rPr>
          <w:lang w:val="sv-SE"/>
        </w:rPr>
        <w:t xml:space="preserve"> menunjukan bahwa produksi berpengaruh positif terhadap PDB </w:t>
      </w:r>
      <w:r w:rsidRPr="00A87761">
        <w:rPr>
          <w:lang w:val="sv-SE"/>
        </w:rPr>
        <w:t>S</w:t>
      </w:r>
      <w:r w:rsidR="00586270" w:rsidRPr="00CA57BE">
        <w:rPr>
          <w:lang w:val="sv-SE"/>
        </w:rPr>
        <w:t xml:space="preserve">edangkan dalam penelitian ini berbanding terbalik dengan teori tersebut, dikerenakan </w:t>
      </w:r>
      <w:r w:rsidR="00A2477E" w:rsidRPr="00CA57BE">
        <w:rPr>
          <w:lang w:val="sv-SE"/>
        </w:rPr>
        <w:t>dipenelitian ini</w:t>
      </w:r>
      <w:r w:rsidR="00586270" w:rsidRPr="00A87761">
        <w:rPr>
          <w:b/>
          <w:bCs/>
          <w:lang w:val="sv-SE"/>
        </w:rPr>
        <w:t xml:space="preserve"> </w:t>
      </w:r>
      <w:r w:rsidR="00586270" w:rsidRPr="00A87761">
        <w:rPr>
          <w:rStyle w:val="Strong"/>
          <w:b w:val="0"/>
          <w:bCs w:val="0"/>
          <w:lang w:val="sv-SE"/>
        </w:rPr>
        <w:t>produksi menurun</w:t>
      </w:r>
      <w:r w:rsidR="00586270" w:rsidRPr="00A87761">
        <w:rPr>
          <w:b/>
          <w:bCs/>
          <w:lang w:val="sv-SE"/>
        </w:rPr>
        <w:t xml:space="preserve"> </w:t>
      </w:r>
      <w:r w:rsidR="00586270" w:rsidRPr="00A87761">
        <w:rPr>
          <w:lang w:val="sv-SE"/>
        </w:rPr>
        <w:t xml:space="preserve">tetapi </w:t>
      </w:r>
      <w:r w:rsidR="00586270" w:rsidRPr="00A87761">
        <w:rPr>
          <w:rStyle w:val="Strong"/>
          <w:b w:val="0"/>
          <w:bCs w:val="0"/>
          <w:lang w:val="sv-SE"/>
        </w:rPr>
        <w:t>PDB meningkat</w:t>
      </w:r>
      <w:r w:rsidR="00586270" w:rsidRPr="00A87761">
        <w:rPr>
          <w:b/>
          <w:bCs/>
          <w:lang w:val="sv-SE"/>
        </w:rPr>
        <w:t xml:space="preserve">, </w:t>
      </w:r>
      <w:r w:rsidR="00586270" w:rsidRPr="00A87761">
        <w:rPr>
          <w:lang w:val="sv-SE"/>
        </w:rPr>
        <w:t xml:space="preserve">maka </w:t>
      </w:r>
      <w:r w:rsidR="00586270" w:rsidRPr="00A87761">
        <w:rPr>
          <w:rStyle w:val="Strong"/>
          <w:b w:val="0"/>
          <w:bCs w:val="0"/>
          <w:lang w:val="sv-SE"/>
        </w:rPr>
        <w:t>nilai ekonomi per unit produksi</w:t>
      </w:r>
      <w:r w:rsidR="00586270" w:rsidRPr="00A87761">
        <w:rPr>
          <w:b/>
          <w:bCs/>
          <w:lang w:val="sv-SE"/>
        </w:rPr>
        <w:t xml:space="preserve">, </w:t>
      </w:r>
      <w:r w:rsidR="00586270" w:rsidRPr="00A87761">
        <w:rPr>
          <w:rStyle w:val="Strong"/>
          <w:b w:val="0"/>
          <w:bCs w:val="0"/>
          <w:lang w:val="sv-SE"/>
        </w:rPr>
        <w:t>harga</w:t>
      </w:r>
      <w:r w:rsidR="00586270" w:rsidRPr="00A87761">
        <w:rPr>
          <w:b/>
          <w:bCs/>
          <w:lang w:val="sv-SE"/>
        </w:rPr>
        <w:t xml:space="preserve">, </w:t>
      </w:r>
      <w:r w:rsidR="00586270" w:rsidRPr="00A87761">
        <w:rPr>
          <w:lang w:val="sv-SE"/>
        </w:rPr>
        <w:t>atau</w:t>
      </w:r>
      <w:r w:rsidR="00586270" w:rsidRPr="00A87761">
        <w:rPr>
          <w:b/>
          <w:bCs/>
          <w:lang w:val="sv-SE"/>
        </w:rPr>
        <w:t xml:space="preserve"> </w:t>
      </w:r>
      <w:r w:rsidR="00586270" w:rsidRPr="00A87761">
        <w:rPr>
          <w:rStyle w:val="Strong"/>
          <w:b w:val="0"/>
          <w:bCs w:val="0"/>
          <w:lang w:val="sv-SE"/>
        </w:rPr>
        <w:t>kontribusi sektor lain</w:t>
      </w:r>
      <w:r w:rsidR="00586270" w:rsidRPr="00A87761">
        <w:rPr>
          <w:b/>
          <w:bCs/>
          <w:lang w:val="sv-SE"/>
        </w:rPr>
        <w:t xml:space="preserve"> </w:t>
      </w:r>
      <w:r w:rsidR="00586270" w:rsidRPr="00A87761">
        <w:rPr>
          <w:lang w:val="sv-SE"/>
        </w:rPr>
        <w:t>sedang mengalami kenaikan</w:t>
      </w:r>
      <w:r w:rsidR="00A2477E" w:rsidRPr="00CA57BE">
        <w:rPr>
          <w:lang w:val="sv-SE"/>
        </w:rPr>
        <w:t>, se</w:t>
      </w:r>
      <w:r w:rsidR="006A356D" w:rsidRPr="00CA57BE">
        <w:rPr>
          <w:lang w:val="sv-SE"/>
        </w:rPr>
        <w:t>jalan dengan</w:t>
      </w:r>
      <w:r w:rsidR="00A2477E" w:rsidRPr="00CA57BE">
        <w:rPr>
          <w:lang w:val="sv-SE"/>
        </w:rPr>
        <w:t xml:space="preserve"> teori</w:t>
      </w:r>
      <w:r w:rsidR="006A356D" w:rsidRPr="00CA57BE">
        <w:rPr>
          <w:lang w:val="sv-SE"/>
        </w:rPr>
        <w:t xml:space="preserve"> </w:t>
      </w:r>
      <w:r w:rsidR="006A356D" w:rsidRPr="00A87761">
        <w:rPr>
          <w:lang w:val="sv-SE"/>
        </w:rPr>
        <w:t>Mankiw,</w:t>
      </w:r>
      <w:r w:rsidR="006A356D" w:rsidRPr="00CA57BE">
        <w:rPr>
          <w:lang w:val="sv-SE"/>
        </w:rPr>
        <w:t xml:space="preserve"> </w:t>
      </w:r>
      <w:r w:rsidR="006A356D" w:rsidRPr="00A87761">
        <w:rPr>
          <w:lang w:val="sv-SE"/>
        </w:rPr>
        <w:t>N.</w:t>
      </w:r>
      <w:r w:rsidR="006A356D" w:rsidRPr="00CA57BE">
        <w:rPr>
          <w:lang w:val="sv-SE"/>
        </w:rPr>
        <w:t xml:space="preserve"> </w:t>
      </w:r>
      <w:r w:rsidR="006A356D" w:rsidRPr="00A87761">
        <w:rPr>
          <w:lang w:val="sv-SE"/>
        </w:rPr>
        <w:t>G</w:t>
      </w:r>
      <w:r w:rsidR="006A356D" w:rsidRPr="00CA57BE">
        <w:rPr>
          <w:lang w:val="sv-SE"/>
        </w:rPr>
        <w:t xml:space="preserve">., </w:t>
      </w:r>
      <w:r w:rsidR="006A356D" w:rsidRPr="00A87761">
        <w:rPr>
          <w:lang w:val="sv-SE"/>
        </w:rPr>
        <w:t>(2012</w:t>
      </w:r>
      <w:r w:rsidR="006A356D" w:rsidRPr="00CA57BE">
        <w:rPr>
          <w:lang w:val="sv-SE"/>
        </w:rPr>
        <w:t>)</w:t>
      </w:r>
      <w:r w:rsidR="00A2477E" w:rsidRPr="00CA57BE">
        <w:rPr>
          <w:lang w:val="sv-SE"/>
        </w:rPr>
        <w:t xml:space="preserve"> </w:t>
      </w:r>
      <w:r w:rsidR="00A2477E" w:rsidRPr="00A87761">
        <w:rPr>
          <w:rStyle w:val="Strong"/>
          <w:b w:val="0"/>
          <w:bCs w:val="0"/>
          <w:lang w:val="sv-SE"/>
        </w:rPr>
        <w:t>PDB nominal</w:t>
      </w:r>
      <w:r w:rsidR="00A2477E" w:rsidRPr="00A87761">
        <w:rPr>
          <w:b/>
          <w:bCs/>
          <w:lang w:val="sv-SE"/>
        </w:rPr>
        <w:t xml:space="preserve"> </w:t>
      </w:r>
      <w:r w:rsidR="00A2477E" w:rsidRPr="00A87761">
        <w:rPr>
          <w:lang w:val="sv-SE"/>
        </w:rPr>
        <w:t xml:space="preserve">dapat meningkat karena kenaikan harga barang dan jasa (inflasi), meskipun </w:t>
      </w:r>
      <w:r w:rsidR="00A2477E" w:rsidRPr="00A87761">
        <w:rPr>
          <w:rStyle w:val="Strong"/>
          <w:b w:val="0"/>
          <w:bCs w:val="0"/>
          <w:lang w:val="sv-SE"/>
        </w:rPr>
        <w:t xml:space="preserve">produksi riil </w:t>
      </w:r>
      <w:r w:rsidR="00A2477E" w:rsidRPr="00A87761">
        <w:rPr>
          <w:rStyle w:val="Strong"/>
          <w:b w:val="0"/>
          <w:bCs w:val="0"/>
          <w:i/>
          <w:iCs/>
          <w:lang w:val="sv-SE"/>
        </w:rPr>
        <w:t>(real output)</w:t>
      </w:r>
      <w:r w:rsidR="00A2477E" w:rsidRPr="00A87761">
        <w:rPr>
          <w:lang w:val="sv-SE"/>
        </w:rPr>
        <w:t xml:space="preserve"> mengalami penurunan</w:t>
      </w:r>
      <w:r w:rsidR="006A356D" w:rsidRPr="00CA57BE">
        <w:rPr>
          <w:lang w:val="sv-SE"/>
        </w:rPr>
        <w:t>.</w:t>
      </w:r>
    </w:p>
    <w:p w14:paraId="5AB6384D" w14:textId="77777777" w:rsidR="00AC663D" w:rsidRPr="00CA57BE" w:rsidRDefault="00AC663D" w:rsidP="007A68CB">
      <w:pPr>
        <w:spacing w:after="0" w:line="480" w:lineRule="auto"/>
        <w:jc w:val="both"/>
        <w:rPr>
          <w:rFonts w:ascii="Times New Roman" w:eastAsia="Times New Roman" w:hAnsi="Times New Roman" w:cs="Times New Roman"/>
          <w:vanish/>
          <w:sz w:val="24"/>
          <w:szCs w:val="24"/>
          <w:lang w:val="en-US"/>
        </w:rPr>
      </w:pPr>
    </w:p>
    <w:p w14:paraId="65462D84" w14:textId="77777777" w:rsidR="00AC663D" w:rsidRPr="00CA57BE" w:rsidRDefault="00AC663D" w:rsidP="007A68CB">
      <w:pPr>
        <w:spacing w:after="0" w:line="480" w:lineRule="auto"/>
        <w:jc w:val="both"/>
        <w:rPr>
          <w:rFonts w:ascii="Times New Roman" w:eastAsia="Times New Roman" w:hAnsi="Times New Roman" w:cs="Times New Roman"/>
          <w:vanish/>
          <w:sz w:val="24"/>
          <w:szCs w:val="24"/>
          <w:lang w:val="en-US"/>
        </w:rPr>
      </w:pPr>
    </w:p>
    <w:p w14:paraId="4184648A" w14:textId="5D3A16B7" w:rsidR="00803841" w:rsidRPr="00CA57BE" w:rsidRDefault="00271FB4" w:rsidP="007A68CB">
      <w:pPr>
        <w:pStyle w:val="NormalWeb"/>
        <w:spacing w:before="0" w:beforeAutospacing="0" w:after="0" w:afterAutospacing="0" w:line="480" w:lineRule="auto"/>
        <w:ind w:firstLine="567"/>
        <w:jc w:val="both"/>
        <w:rPr>
          <w:lang w:val="sv-SE"/>
        </w:rPr>
      </w:pPr>
      <w:r w:rsidRPr="00CA57BE">
        <w:rPr>
          <w:lang w:val="sv-SE"/>
        </w:rPr>
        <w:t xml:space="preserve">Nilai tukar merupakan salah satu variabel penting dalam perekonomian terbuka yang berperan besar dalam menentukan tingkat pertumbuhan ekonomi suatu negara. Perubahan nilai tukar dapat memengaruhi daya saing ekspor, impor, serta aliran modal yang berdampak </w:t>
      </w:r>
      <w:r w:rsidRPr="00CA57BE">
        <w:rPr>
          <w:rFonts w:eastAsia="Calibri"/>
          <w:lang w:val="sv-SE"/>
        </w:rPr>
        <w:t>pada</w:t>
      </w:r>
      <w:r w:rsidRPr="00CA57BE">
        <w:rPr>
          <w:lang w:val="sv-SE"/>
        </w:rPr>
        <w:t xml:space="preserve"> output nasional. Menurut Mankiw (2016), dalam kerangka ekonomi Keynesian terbuka, depresiasi nilai tukar dapat meningkatkan ekspor bersih karena barang domestik menjadi lebih murah bagi konsumen luar negeri. Kondisi ini menyebabkan peningkatan permintaan agregat dan pada akhirnya mendorong kenaikan output atau Produk Domestik Bruto (PDB). </w:t>
      </w:r>
    </w:p>
    <w:p w14:paraId="188661D8" w14:textId="50817787" w:rsidR="00641B20" w:rsidRPr="00CA57BE" w:rsidRDefault="00641B20" w:rsidP="007A68CB">
      <w:pPr>
        <w:pStyle w:val="NormalWeb"/>
        <w:spacing w:before="0" w:beforeAutospacing="0" w:after="0" w:afterAutospacing="0" w:line="480" w:lineRule="auto"/>
        <w:ind w:firstLine="567"/>
        <w:jc w:val="both"/>
        <w:rPr>
          <w:lang w:val="sv-SE"/>
        </w:rPr>
      </w:pPr>
      <w:r w:rsidRPr="00CA57BE">
        <w:rPr>
          <w:lang w:val="sv-SE"/>
        </w:rPr>
        <w:t xml:space="preserve">Nilai tukar memiliki peranan penting dalam memengaruhi pertumbuhan Produk Domestik Bruto (PDB), terutama di negara yang melakukan kegiatan ekspor dan impor seperti </w:t>
      </w:r>
      <w:r w:rsidRPr="00CA57BE">
        <w:rPr>
          <w:rFonts w:eastAsia="Calibri"/>
          <w:lang w:val="sv-SE"/>
        </w:rPr>
        <w:t>Indonesia</w:t>
      </w:r>
      <w:r w:rsidRPr="00CA57BE">
        <w:rPr>
          <w:lang w:val="sv-SE"/>
        </w:rPr>
        <w:t xml:space="preserve">. Ketika nilai tukar rupiah melemah terhadap dolar Amerika, harga barang-barang Indonesia menjadi lebih murah di pasar luar negeri, sehingga ekspor meningkat. Peningkatan ekspor ini akan menambah pendapatan negara dan mendorong naiknya PDB. Sebaliknya, jika nilai tukar rupiah menguat, harga barang Indonesia menjadi lebih mahal bagi pembeli luar negeri, </w:t>
      </w:r>
      <w:r w:rsidRPr="00CA57BE">
        <w:rPr>
          <w:lang w:val="sv-SE"/>
        </w:rPr>
        <w:lastRenderedPageBreak/>
        <w:t>sehingga ekspor bisa menurun dan pertumbuhan ekonomi ikut melambat. Menurut Mankiw (2016), depresiasi nilai tukar dapat meningkatkan ekspor bersih dan mendorong pertumbuhan ekonomi, sedangkan apresiasi dapat menurunkannya. Dalam konteks sektor pertanian, nilai tukar juga memengaruhi biaya produksi karena beberapa input seperti pupuk dan alat pertanian masih diimpor. Oleh karena itu, kestabilan nilai tukar sangat penting agar kegiatan ekspor pertanian tetap kompetitif dan dapat memberikan kontribusi positif terhadap PDB nasional.</w:t>
      </w:r>
    </w:p>
    <w:p w14:paraId="63B51098" w14:textId="354E2C46" w:rsidR="00200F1D" w:rsidRPr="00CA57BE" w:rsidRDefault="00803841" w:rsidP="007A68CB">
      <w:pPr>
        <w:tabs>
          <w:tab w:val="left" w:pos="567"/>
        </w:tabs>
        <w:spacing w:after="0" w:line="480" w:lineRule="auto"/>
        <w:ind w:firstLine="567"/>
        <w:jc w:val="both"/>
        <w:rPr>
          <w:rFonts w:ascii="Times New Roman" w:eastAsia="Calibri" w:hAnsi="Times New Roman" w:cs="Times New Roman"/>
          <w:sz w:val="24"/>
          <w:szCs w:val="24"/>
          <w:lang w:val="sv-SE"/>
        </w:rPr>
      </w:pPr>
      <w:r w:rsidRPr="00CA57BE">
        <w:rPr>
          <w:rFonts w:ascii="Times New Roman" w:eastAsia="Calibri" w:hAnsi="Times New Roman" w:cs="Times New Roman"/>
          <w:sz w:val="24"/>
          <w:szCs w:val="24"/>
          <w:lang w:val="sv-SE"/>
        </w:rPr>
        <w:t>Untuk mengetahui perkembangan Kurs di Indonesia dapat dilihat pada gambar 1.4 berikut ini:</w:t>
      </w:r>
    </w:p>
    <w:p w14:paraId="446A8E7A" w14:textId="2B7862EE" w:rsidR="00803841" w:rsidRPr="00CA57BE" w:rsidRDefault="00190078" w:rsidP="0020235B">
      <w:pPr>
        <w:tabs>
          <w:tab w:val="left" w:pos="567"/>
        </w:tabs>
        <w:spacing w:after="0" w:line="480" w:lineRule="auto"/>
        <w:jc w:val="both"/>
        <w:rPr>
          <w:rFonts w:ascii="Times New Roman" w:eastAsia="Calibri" w:hAnsi="Times New Roman" w:cs="Times New Roman"/>
          <w:sz w:val="24"/>
          <w:szCs w:val="24"/>
        </w:rPr>
      </w:pPr>
      <w:r w:rsidRPr="00CA57BE">
        <w:rPr>
          <w:rFonts w:ascii="Times New Roman" w:hAnsi="Times New Roman" w:cs="Times New Roman"/>
          <w:noProof/>
          <w:sz w:val="24"/>
          <w:szCs w:val="24"/>
        </w:rPr>
        <w:drawing>
          <wp:inline distT="0" distB="0" distL="0" distR="0" wp14:anchorId="4477FC95" wp14:editId="5B0354C0">
            <wp:extent cx="5029835" cy="2880625"/>
            <wp:effectExtent l="0" t="0" r="18415" b="15240"/>
            <wp:docPr id="66" name="Chart 66">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C20894B" w14:textId="77777777" w:rsidR="00293E8C" w:rsidRPr="00CA57BE" w:rsidRDefault="00293E8C" w:rsidP="00B36A8E">
      <w:pPr>
        <w:pStyle w:val="NormalWeb"/>
        <w:tabs>
          <w:tab w:val="left" w:pos="567"/>
        </w:tabs>
        <w:spacing w:before="0" w:beforeAutospacing="0" w:after="0" w:afterAutospacing="0" w:line="480" w:lineRule="auto"/>
        <w:rPr>
          <w:rFonts w:eastAsia="Calibri"/>
          <w:i/>
          <w:iCs/>
        </w:rPr>
      </w:pPr>
      <w:proofErr w:type="spellStart"/>
      <w:r w:rsidRPr="00CA57BE">
        <w:rPr>
          <w:rFonts w:eastAsia="Calibri"/>
          <w:i/>
          <w:iCs/>
        </w:rPr>
        <w:t>Sumber</w:t>
      </w:r>
      <w:proofErr w:type="spellEnd"/>
      <w:r w:rsidRPr="00CA57BE">
        <w:rPr>
          <w:rFonts w:eastAsia="Calibri"/>
          <w:i/>
          <w:iCs/>
        </w:rPr>
        <w:t>: Word Bank, 2024</w:t>
      </w:r>
    </w:p>
    <w:p w14:paraId="673FE66C" w14:textId="03A69E00" w:rsidR="00293E8C" w:rsidRPr="00CA57BE" w:rsidRDefault="00190D19" w:rsidP="00190D19">
      <w:pPr>
        <w:pStyle w:val="Caption"/>
        <w:jc w:val="center"/>
        <w:rPr>
          <w:rFonts w:ascii="Times New Roman" w:hAnsi="Times New Roman" w:cs="Times New Roman"/>
          <w:b/>
          <w:bCs/>
          <w:i w:val="0"/>
          <w:iCs w:val="0"/>
          <w:color w:val="auto"/>
          <w:sz w:val="24"/>
          <w:szCs w:val="24"/>
          <w:lang w:val="id-ID"/>
        </w:rPr>
      </w:pPr>
      <w:bookmarkStart w:id="16" w:name="_Toc211215185"/>
      <w:r w:rsidRPr="00CA57BE">
        <w:rPr>
          <w:rFonts w:ascii="Times New Roman" w:hAnsi="Times New Roman" w:cs="Times New Roman"/>
          <w:b/>
          <w:bCs/>
          <w:i w:val="0"/>
          <w:iCs w:val="0"/>
          <w:color w:val="auto"/>
          <w:sz w:val="24"/>
          <w:szCs w:val="24"/>
        </w:rPr>
        <w:t xml:space="preserve">Gambar 1. </w:t>
      </w:r>
      <w:r w:rsidRPr="00CA57BE">
        <w:rPr>
          <w:rFonts w:ascii="Times New Roman" w:hAnsi="Times New Roman" w:cs="Times New Roman"/>
          <w:b/>
          <w:bCs/>
          <w:i w:val="0"/>
          <w:iCs w:val="0"/>
          <w:color w:val="auto"/>
          <w:sz w:val="24"/>
          <w:szCs w:val="24"/>
        </w:rPr>
        <w:fldChar w:fldCharType="begin"/>
      </w:r>
      <w:r w:rsidRPr="00CA57BE">
        <w:rPr>
          <w:rFonts w:ascii="Times New Roman" w:hAnsi="Times New Roman" w:cs="Times New Roman"/>
          <w:b/>
          <w:bCs/>
          <w:i w:val="0"/>
          <w:iCs w:val="0"/>
          <w:color w:val="auto"/>
          <w:sz w:val="24"/>
          <w:szCs w:val="24"/>
        </w:rPr>
        <w:instrText xml:space="preserve"> SEQ Gambar_1. \* ARABIC </w:instrText>
      </w:r>
      <w:r w:rsidRPr="00CA57BE">
        <w:rPr>
          <w:rFonts w:ascii="Times New Roman" w:hAnsi="Times New Roman" w:cs="Times New Roman"/>
          <w:b/>
          <w:bCs/>
          <w:i w:val="0"/>
          <w:iCs w:val="0"/>
          <w:color w:val="auto"/>
          <w:sz w:val="24"/>
          <w:szCs w:val="24"/>
        </w:rPr>
        <w:fldChar w:fldCharType="separate"/>
      </w:r>
      <w:r w:rsidR="00044CB1">
        <w:rPr>
          <w:rFonts w:ascii="Times New Roman" w:hAnsi="Times New Roman" w:cs="Times New Roman"/>
          <w:b/>
          <w:bCs/>
          <w:i w:val="0"/>
          <w:iCs w:val="0"/>
          <w:noProof/>
          <w:color w:val="auto"/>
          <w:sz w:val="24"/>
          <w:szCs w:val="24"/>
        </w:rPr>
        <w:t>4</w:t>
      </w:r>
      <w:r w:rsidRPr="00CA57BE">
        <w:rPr>
          <w:rFonts w:ascii="Times New Roman" w:hAnsi="Times New Roman" w:cs="Times New Roman"/>
          <w:b/>
          <w:bCs/>
          <w:i w:val="0"/>
          <w:iCs w:val="0"/>
          <w:color w:val="auto"/>
          <w:sz w:val="24"/>
          <w:szCs w:val="24"/>
        </w:rPr>
        <w:fldChar w:fldCharType="end"/>
      </w:r>
      <w:r w:rsidRPr="00CA57BE">
        <w:rPr>
          <w:rFonts w:ascii="Times New Roman" w:hAnsi="Times New Roman" w:cs="Times New Roman"/>
          <w:b/>
          <w:bCs/>
          <w:i w:val="0"/>
          <w:iCs w:val="0"/>
          <w:color w:val="auto"/>
          <w:sz w:val="24"/>
          <w:szCs w:val="24"/>
          <w:lang w:val="id-ID"/>
        </w:rPr>
        <w:t xml:space="preserve"> Kurs di Indonesia Tahun 2018-2024</w:t>
      </w:r>
      <w:bookmarkEnd w:id="16"/>
    </w:p>
    <w:p w14:paraId="02D4F3F5" w14:textId="5C4B32BD" w:rsidR="00075B2D" w:rsidRPr="00A87761" w:rsidRDefault="00075B2D" w:rsidP="007A68CB">
      <w:pPr>
        <w:pStyle w:val="NormalWeb"/>
        <w:spacing w:before="0" w:beforeAutospacing="0" w:after="0" w:afterAutospacing="0" w:line="480" w:lineRule="auto"/>
        <w:ind w:firstLine="720"/>
        <w:jc w:val="both"/>
        <w:rPr>
          <w:lang w:val="sv-SE"/>
        </w:rPr>
      </w:pPr>
      <w:r w:rsidRPr="00A87761">
        <w:rPr>
          <w:lang w:val="sv-SE"/>
        </w:rPr>
        <w:t xml:space="preserve">Berdasarkan Gambar 1.4, </w:t>
      </w:r>
      <w:r w:rsidR="00982B34" w:rsidRPr="00A87761">
        <w:rPr>
          <w:lang w:val="sv-SE"/>
        </w:rPr>
        <w:t xml:space="preserve">dapat dilihat kurs </w:t>
      </w:r>
      <w:r w:rsidR="00F51A0B" w:rsidRPr="00A87761">
        <w:rPr>
          <w:lang w:val="sv-SE"/>
        </w:rPr>
        <w:t xml:space="preserve">(nilai tukar) </w:t>
      </w:r>
      <w:r w:rsidR="00982B34" w:rsidRPr="00A87761">
        <w:rPr>
          <w:lang w:val="sv-SE"/>
        </w:rPr>
        <w:t xml:space="preserve">di Indonesia </w:t>
      </w:r>
      <w:r w:rsidRPr="00A87761">
        <w:rPr>
          <w:lang w:val="sv-SE"/>
        </w:rPr>
        <w:t>dari tahun 2018 hingga 2024 mengalami fluktuasi. Pada tahun 2018, nilai tukar rupiah sebesar Rp14.237, sedangkan PDB tercatat</w:t>
      </w:r>
      <w:r w:rsidR="00A05C23" w:rsidRPr="00A87761">
        <w:rPr>
          <w:lang w:val="sv-SE"/>
        </w:rPr>
        <w:t xml:space="preserve"> US$</w:t>
      </w:r>
      <w:r w:rsidRPr="00A87761">
        <w:rPr>
          <w:lang w:val="sv-SE"/>
        </w:rPr>
        <w:t xml:space="preserve"> 1.042.271.532.953,42. Kenaikan kurs ini terjadi akibat kenaikan suku bunga Amerika Serikat dan ketegangan </w:t>
      </w:r>
      <w:r w:rsidRPr="00A87761">
        <w:rPr>
          <w:lang w:val="sv-SE"/>
        </w:rPr>
        <w:lastRenderedPageBreak/>
        <w:t>perdagangan global yang menyebabkan arus modal keluar dari Indonesia. Meski rupiah melemah, PDB tetap tumbuh karena kegiatan ekonomi domestik masih stabil. Tahun 2019, nilai tukar rupiah menurun menjadi Rp14.147,67 yang berarti rupiah menguat, diiringi dengan peningkatan PDB</w:t>
      </w:r>
      <w:r w:rsidR="00E7347F" w:rsidRPr="00A87761">
        <w:rPr>
          <w:lang w:val="sv-SE"/>
        </w:rPr>
        <w:t xml:space="preserve"> </w:t>
      </w:r>
      <w:r w:rsidRPr="00A87761">
        <w:rPr>
          <w:lang w:val="sv-SE"/>
        </w:rPr>
        <w:t xml:space="preserve">menjadi </w:t>
      </w:r>
      <w:r w:rsidR="00A05C23" w:rsidRPr="00A87761">
        <w:rPr>
          <w:lang w:val="sv-SE"/>
        </w:rPr>
        <w:t xml:space="preserve">US$ </w:t>
      </w:r>
      <w:r w:rsidRPr="00A87761">
        <w:rPr>
          <w:lang w:val="sv-SE"/>
        </w:rPr>
        <w:t>1.119.099.871.385,79. Penguatan ini terjadi karena stabilitas ekonomi nasional dan meningkatnya kepercayaan investor asing, yang mendukung penguatan nilai rupiah dan pertumbuhan ekonomi.</w:t>
      </w:r>
    </w:p>
    <w:p w14:paraId="3D52852F" w14:textId="69AC31C2" w:rsidR="00640C64" w:rsidRPr="00A87761" w:rsidRDefault="00075B2D" w:rsidP="007A68CB">
      <w:pPr>
        <w:spacing w:after="0" w:line="480" w:lineRule="auto"/>
        <w:ind w:firstLine="720"/>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Selanjutnya pada tahun 2020, kurs rupiah kembali meningkat menjadi Rp14.582,20, menandakan pelemahan nilai tukar rupiah akibat pandemi COVID-19 yang mengguncang ekonomi global. Meski begitu, PDB hanya sedikit menurun menjadi</w:t>
      </w:r>
      <w:r w:rsidR="00A05C23" w:rsidRPr="00A87761">
        <w:rPr>
          <w:rFonts w:ascii="Times New Roman" w:eastAsia="Times New Roman" w:hAnsi="Times New Roman" w:cs="Times New Roman"/>
          <w:sz w:val="24"/>
          <w:szCs w:val="24"/>
          <w:lang w:val="sv-SE"/>
        </w:rPr>
        <w:t xml:space="preserve"> US$</w:t>
      </w:r>
      <w:r w:rsidRPr="00A87761">
        <w:rPr>
          <w:rFonts w:ascii="Times New Roman" w:eastAsia="Times New Roman" w:hAnsi="Times New Roman" w:cs="Times New Roman"/>
          <w:sz w:val="24"/>
          <w:szCs w:val="24"/>
          <w:lang w:val="sv-SE"/>
        </w:rPr>
        <w:t xml:space="preserve"> 1.059.054.842.711,55</w:t>
      </w:r>
      <w:r w:rsidR="00A52923" w:rsidRPr="00A87761">
        <w:rPr>
          <w:rFonts w:ascii="Times New Roman" w:eastAsia="Times New Roman" w:hAnsi="Times New Roman" w:cs="Times New Roman"/>
          <w:sz w:val="24"/>
          <w:szCs w:val="24"/>
          <w:lang w:val="sv-SE"/>
        </w:rPr>
        <w:t xml:space="preserve"> </w:t>
      </w:r>
      <w:r w:rsidRPr="00A87761">
        <w:rPr>
          <w:rFonts w:ascii="Times New Roman" w:eastAsia="Times New Roman" w:hAnsi="Times New Roman" w:cs="Times New Roman"/>
          <w:sz w:val="24"/>
          <w:szCs w:val="24"/>
          <w:lang w:val="sv-SE"/>
        </w:rPr>
        <w:t xml:space="preserve">karena beberapa sektor penting masih aktif memenuhi kebutuhan dalam negeri selama pandemi. Tahun 2021, nilai tukar rupiah kembali menurun menjadi Rp14.308,14 atau menguat, seiring kenaikan PDB menjadi </w:t>
      </w:r>
      <w:r w:rsidR="00A05C23" w:rsidRPr="00A87761">
        <w:rPr>
          <w:rFonts w:ascii="Times New Roman" w:eastAsia="Times New Roman" w:hAnsi="Times New Roman" w:cs="Times New Roman"/>
          <w:sz w:val="24"/>
          <w:szCs w:val="24"/>
          <w:lang w:val="sv-SE"/>
        </w:rPr>
        <w:t xml:space="preserve">US$ </w:t>
      </w:r>
      <w:r w:rsidRPr="00A87761">
        <w:rPr>
          <w:rFonts w:ascii="Times New Roman" w:eastAsia="Times New Roman" w:hAnsi="Times New Roman" w:cs="Times New Roman"/>
          <w:sz w:val="24"/>
          <w:szCs w:val="24"/>
          <w:lang w:val="sv-SE"/>
        </w:rPr>
        <w:t xml:space="preserve">1.186.509.691.070,97. Penguatan ini disebabkan oleh pemulihan ekonomi nasional dan peningkatan ekspor, yang mendorong masuknya modal asing ke Indonesia. </w:t>
      </w:r>
    </w:p>
    <w:p w14:paraId="1CB7F5D9" w14:textId="353886E6" w:rsidR="00075B2D" w:rsidRPr="00A87761" w:rsidRDefault="00A52923" w:rsidP="007A68CB">
      <w:pPr>
        <w:spacing w:after="0" w:line="480" w:lineRule="auto"/>
        <w:ind w:firstLine="720"/>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Selanjutnya pa</w:t>
      </w:r>
      <w:r w:rsidR="00C07BA3" w:rsidRPr="00CA57BE">
        <w:rPr>
          <w:rFonts w:ascii="Times New Roman" w:hAnsi="Times New Roman" w:cs="Times New Roman"/>
          <w:sz w:val="24"/>
          <w:szCs w:val="24"/>
        </w:rPr>
        <w:t xml:space="preserve">da </w:t>
      </w:r>
      <w:r w:rsidR="00C07BA3" w:rsidRPr="00CA57BE">
        <w:rPr>
          <w:rStyle w:val="Strong"/>
          <w:rFonts w:ascii="Times New Roman" w:hAnsi="Times New Roman" w:cs="Times New Roman"/>
          <w:b w:val="0"/>
          <w:bCs w:val="0"/>
          <w:sz w:val="24"/>
          <w:szCs w:val="24"/>
        </w:rPr>
        <w:t>2022</w:t>
      </w:r>
      <w:r w:rsidR="00C07BA3" w:rsidRPr="00CA57BE">
        <w:rPr>
          <w:rFonts w:ascii="Times New Roman" w:hAnsi="Times New Roman" w:cs="Times New Roman"/>
          <w:b/>
          <w:bCs/>
          <w:sz w:val="24"/>
          <w:szCs w:val="24"/>
        </w:rPr>
        <w:t>,</w:t>
      </w:r>
      <w:r w:rsidR="00C07BA3" w:rsidRPr="00CA57BE">
        <w:rPr>
          <w:rFonts w:ascii="Times New Roman" w:hAnsi="Times New Roman" w:cs="Times New Roman"/>
          <w:sz w:val="24"/>
          <w:szCs w:val="24"/>
        </w:rPr>
        <w:t xml:space="preserve"> kurs rupiah kembali </w:t>
      </w:r>
      <w:r w:rsidR="00C07BA3" w:rsidRPr="00CA57BE">
        <w:rPr>
          <w:rStyle w:val="Strong"/>
          <w:rFonts w:ascii="Times New Roman" w:hAnsi="Times New Roman" w:cs="Times New Roman"/>
          <w:b w:val="0"/>
          <w:bCs w:val="0"/>
          <w:sz w:val="24"/>
          <w:szCs w:val="24"/>
        </w:rPr>
        <w:t>meningkat</w:t>
      </w:r>
      <w:r w:rsidR="00C07BA3" w:rsidRPr="00CA57BE">
        <w:rPr>
          <w:rFonts w:ascii="Times New Roman" w:hAnsi="Times New Roman" w:cs="Times New Roman"/>
          <w:b/>
          <w:bCs/>
          <w:sz w:val="24"/>
          <w:szCs w:val="24"/>
        </w:rPr>
        <w:t xml:space="preserve"> </w:t>
      </w:r>
      <w:r w:rsidR="00C07BA3" w:rsidRPr="00CA57BE">
        <w:rPr>
          <w:rFonts w:ascii="Times New Roman" w:hAnsi="Times New Roman" w:cs="Times New Roman"/>
          <w:sz w:val="24"/>
          <w:szCs w:val="24"/>
        </w:rPr>
        <w:t xml:space="preserve">menjadi </w:t>
      </w:r>
      <w:r w:rsidR="00C07BA3" w:rsidRPr="00CA57BE">
        <w:rPr>
          <w:rStyle w:val="Strong"/>
          <w:rFonts w:ascii="Times New Roman" w:hAnsi="Times New Roman" w:cs="Times New Roman"/>
          <w:b w:val="0"/>
          <w:bCs w:val="0"/>
          <w:sz w:val="24"/>
          <w:szCs w:val="24"/>
        </w:rPr>
        <w:t>Rp14.849,85</w:t>
      </w:r>
      <w:r w:rsidR="00C07BA3" w:rsidRPr="00CA57BE">
        <w:rPr>
          <w:rFonts w:ascii="Times New Roman" w:hAnsi="Times New Roman" w:cs="Times New Roman"/>
          <w:b/>
          <w:bCs/>
          <w:sz w:val="24"/>
          <w:szCs w:val="24"/>
        </w:rPr>
        <w:t>,</w:t>
      </w:r>
      <w:r w:rsidR="00C07BA3" w:rsidRPr="00CA57BE">
        <w:rPr>
          <w:rFonts w:ascii="Times New Roman" w:hAnsi="Times New Roman" w:cs="Times New Roman"/>
          <w:sz w:val="24"/>
          <w:szCs w:val="24"/>
        </w:rPr>
        <w:t xml:space="preserve"> menandakan </w:t>
      </w:r>
      <w:r w:rsidR="00C07BA3" w:rsidRPr="00CA57BE">
        <w:rPr>
          <w:rStyle w:val="Strong"/>
          <w:rFonts w:ascii="Times New Roman" w:hAnsi="Times New Roman" w:cs="Times New Roman"/>
          <w:b w:val="0"/>
          <w:bCs w:val="0"/>
          <w:sz w:val="24"/>
          <w:szCs w:val="24"/>
        </w:rPr>
        <w:t>pelemahan nilai rupiah</w:t>
      </w:r>
      <w:r w:rsidR="00C07BA3" w:rsidRPr="00CA57BE">
        <w:rPr>
          <w:rFonts w:ascii="Times New Roman" w:hAnsi="Times New Roman" w:cs="Times New Roman"/>
          <w:b/>
          <w:bCs/>
          <w:sz w:val="24"/>
          <w:szCs w:val="24"/>
        </w:rPr>
        <w:t xml:space="preserve"> </w:t>
      </w:r>
      <w:r w:rsidR="00C07BA3" w:rsidRPr="00CA57BE">
        <w:rPr>
          <w:rFonts w:ascii="Times New Roman" w:hAnsi="Times New Roman" w:cs="Times New Roman"/>
          <w:sz w:val="24"/>
          <w:szCs w:val="24"/>
        </w:rPr>
        <w:t>akibat</w:t>
      </w:r>
      <w:r w:rsidR="00C07BA3" w:rsidRPr="00CA57BE">
        <w:rPr>
          <w:rFonts w:ascii="Times New Roman" w:hAnsi="Times New Roman" w:cs="Times New Roman"/>
          <w:b/>
          <w:bCs/>
          <w:sz w:val="24"/>
          <w:szCs w:val="24"/>
        </w:rPr>
        <w:t xml:space="preserve"> </w:t>
      </w:r>
      <w:r w:rsidR="00C07BA3" w:rsidRPr="00CA57BE">
        <w:rPr>
          <w:rStyle w:val="Strong"/>
          <w:rFonts w:ascii="Times New Roman" w:hAnsi="Times New Roman" w:cs="Times New Roman"/>
          <w:b w:val="0"/>
          <w:bCs w:val="0"/>
          <w:sz w:val="24"/>
          <w:szCs w:val="24"/>
        </w:rPr>
        <w:t>kenaikan suku bunga The Fed dan ketidakpastian global akibat perang Rusia–Ukraina</w:t>
      </w:r>
      <w:r w:rsidR="00C07BA3" w:rsidRPr="00CA57BE">
        <w:rPr>
          <w:rFonts w:ascii="Times New Roman" w:hAnsi="Times New Roman" w:cs="Times New Roman"/>
          <w:sz w:val="24"/>
          <w:szCs w:val="24"/>
        </w:rPr>
        <w:t>. Meskipun demikian, PDB tetap meningkat menjadi</w:t>
      </w:r>
      <w:r w:rsidR="00A05C23" w:rsidRPr="00A87761">
        <w:rPr>
          <w:rFonts w:ascii="Times New Roman" w:eastAsia="Times New Roman" w:hAnsi="Times New Roman" w:cs="Times New Roman"/>
          <w:sz w:val="24"/>
          <w:szCs w:val="24"/>
          <w:lang w:val="sv-SE"/>
        </w:rPr>
        <w:t xml:space="preserve"> US$</w:t>
      </w:r>
      <w:r w:rsidR="00A05C23" w:rsidRPr="00A87761">
        <w:rPr>
          <w:rFonts w:ascii="Times New Roman" w:hAnsi="Times New Roman" w:cs="Times New Roman"/>
          <w:sz w:val="24"/>
          <w:szCs w:val="24"/>
          <w:lang w:val="sv-SE"/>
        </w:rPr>
        <w:t xml:space="preserve"> </w:t>
      </w:r>
      <w:r w:rsidR="00C07BA3" w:rsidRPr="00CA57BE">
        <w:rPr>
          <w:rStyle w:val="Strong"/>
          <w:rFonts w:ascii="Times New Roman" w:hAnsi="Times New Roman" w:cs="Times New Roman"/>
          <w:b w:val="0"/>
          <w:bCs w:val="0"/>
          <w:sz w:val="24"/>
          <w:szCs w:val="24"/>
        </w:rPr>
        <w:t>1.319.076.267.291,51</w:t>
      </w:r>
      <w:r w:rsidR="00C07BA3" w:rsidRPr="00CA57BE">
        <w:rPr>
          <w:rFonts w:ascii="Times New Roman" w:hAnsi="Times New Roman" w:cs="Times New Roman"/>
          <w:sz w:val="24"/>
          <w:szCs w:val="24"/>
        </w:rPr>
        <w:t xml:space="preserve"> karena</w:t>
      </w:r>
      <w:r w:rsidR="00C07BA3" w:rsidRPr="00CA57BE">
        <w:rPr>
          <w:rFonts w:ascii="Times New Roman" w:hAnsi="Times New Roman" w:cs="Times New Roman"/>
          <w:b/>
          <w:bCs/>
          <w:sz w:val="24"/>
          <w:szCs w:val="24"/>
        </w:rPr>
        <w:t xml:space="preserve"> </w:t>
      </w:r>
      <w:r w:rsidR="00C07BA3" w:rsidRPr="00CA57BE">
        <w:rPr>
          <w:rStyle w:val="Strong"/>
          <w:rFonts w:ascii="Times New Roman" w:hAnsi="Times New Roman" w:cs="Times New Roman"/>
          <w:b w:val="0"/>
          <w:bCs w:val="0"/>
          <w:sz w:val="24"/>
          <w:szCs w:val="24"/>
        </w:rPr>
        <w:t>harga komoditas dalam negeri naik dan daya beli masyarakat tetap terjaga</w:t>
      </w:r>
      <w:r w:rsidR="00C07BA3" w:rsidRPr="00CA57BE">
        <w:rPr>
          <w:rFonts w:ascii="Times New Roman" w:hAnsi="Times New Roman" w:cs="Times New Roman"/>
          <w:b/>
          <w:bCs/>
          <w:sz w:val="24"/>
          <w:szCs w:val="24"/>
        </w:rPr>
        <w:t>.</w:t>
      </w:r>
      <w:r w:rsidR="00C07BA3" w:rsidRPr="00A87761">
        <w:rPr>
          <w:rFonts w:ascii="Times New Roman" w:eastAsia="Times New Roman" w:hAnsi="Times New Roman" w:cs="Times New Roman"/>
          <w:b/>
          <w:bCs/>
          <w:sz w:val="24"/>
          <w:szCs w:val="24"/>
          <w:lang w:val="sv-SE"/>
        </w:rPr>
        <w:t xml:space="preserve"> </w:t>
      </w:r>
      <w:r w:rsidR="00075B2D" w:rsidRPr="00A87761">
        <w:rPr>
          <w:rFonts w:ascii="Times New Roman" w:eastAsia="Times New Roman" w:hAnsi="Times New Roman" w:cs="Times New Roman"/>
          <w:sz w:val="24"/>
          <w:szCs w:val="24"/>
          <w:lang w:val="sv-SE"/>
        </w:rPr>
        <w:t xml:space="preserve">Tahun 2023, </w:t>
      </w:r>
      <w:r w:rsidR="00C07BA3" w:rsidRPr="00A87761">
        <w:rPr>
          <w:rFonts w:ascii="Times New Roman" w:eastAsia="Times New Roman" w:hAnsi="Times New Roman" w:cs="Times New Roman"/>
          <w:sz w:val="24"/>
          <w:szCs w:val="24"/>
          <w:lang w:val="sv-SE"/>
        </w:rPr>
        <w:t>kurs r</w:t>
      </w:r>
      <w:r w:rsidR="00075B2D" w:rsidRPr="00A87761">
        <w:rPr>
          <w:rFonts w:ascii="Times New Roman" w:eastAsia="Times New Roman" w:hAnsi="Times New Roman" w:cs="Times New Roman"/>
          <w:sz w:val="24"/>
          <w:szCs w:val="24"/>
          <w:lang w:val="sv-SE"/>
        </w:rPr>
        <w:t>upiah meningkat lagi menjadi Rp15.236,88, menandakan pelemahan rupiah, sementara PDB naik menjadi</w:t>
      </w:r>
      <w:r w:rsidR="00A05C23" w:rsidRPr="00A87761">
        <w:rPr>
          <w:rFonts w:ascii="Times New Roman" w:eastAsia="Times New Roman" w:hAnsi="Times New Roman" w:cs="Times New Roman"/>
          <w:sz w:val="24"/>
          <w:szCs w:val="24"/>
          <w:lang w:val="sv-SE"/>
        </w:rPr>
        <w:t xml:space="preserve"> US$ </w:t>
      </w:r>
      <w:r w:rsidR="00075B2D" w:rsidRPr="00A87761">
        <w:rPr>
          <w:rFonts w:ascii="Times New Roman" w:eastAsia="Times New Roman" w:hAnsi="Times New Roman" w:cs="Times New Roman"/>
          <w:sz w:val="24"/>
          <w:szCs w:val="24"/>
          <w:lang w:val="sv-SE"/>
        </w:rPr>
        <w:t xml:space="preserve">1.371.171.152.331,16. Kenaikan PDB ini menunjukkan </w:t>
      </w:r>
      <w:r w:rsidR="00075B2D" w:rsidRPr="00A87761">
        <w:rPr>
          <w:rFonts w:ascii="Times New Roman" w:eastAsia="Times New Roman" w:hAnsi="Times New Roman" w:cs="Times New Roman"/>
          <w:sz w:val="24"/>
          <w:szCs w:val="24"/>
          <w:lang w:val="sv-SE"/>
        </w:rPr>
        <w:lastRenderedPageBreak/>
        <w:t>bahwa meskipun kurs melemah, aktivitas ekonomi nasional tetap kuat berkat ekspor dan konsumsi domestik yang meningkat.</w:t>
      </w:r>
      <w:r w:rsidR="00F51A0B" w:rsidRPr="00A87761">
        <w:rPr>
          <w:rFonts w:ascii="Times New Roman" w:eastAsia="Times New Roman" w:hAnsi="Times New Roman" w:cs="Times New Roman"/>
          <w:b/>
          <w:bCs/>
          <w:sz w:val="24"/>
          <w:szCs w:val="24"/>
          <w:lang w:val="sv-SE"/>
        </w:rPr>
        <w:t xml:space="preserve"> </w:t>
      </w:r>
      <w:r w:rsidR="00075B2D" w:rsidRPr="00A87761">
        <w:rPr>
          <w:rFonts w:ascii="Times New Roman" w:eastAsia="Times New Roman" w:hAnsi="Times New Roman" w:cs="Times New Roman"/>
          <w:sz w:val="24"/>
          <w:szCs w:val="24"/>
          <w:lang w:val="sv-SE"/>
        </w:rPr>
        <w:t xml:space="preserve">Sedangkan pada 2024, kurs rupiah naik ke Rp15.855,45, </w:t>
      </w:r>
      <w:r w:rsidR="00C07BA3" w:rsidRPr="00CA57BE">
        <w:rPr>
          <w:rFonts w:ascii="Times New Roman" w:hAnsi="Times New Roman" w:cs="Times New Roman"/>
          <w:sz w:val="24"/>
          <w:szCs w:val="24"/>
        </w:rPr>
        <w:t xml:space="preserve">yang berarti </w:t>
      </w:r>
      <w:r w:rsidR="00C07BA3" w:rsidRPr="00CA57BE">
        <w:rPr>
          <w:rStyle w:val="Strong"/>
          <w:rFonts w:ascii="Times New Roman" w:hAnsi="Times New Roman" w:cs="Times New Roman"/>
          <w:b w:val="0"/>
          <w:bCs w:val="0"/>
          <w:sz w:val="24"/>
          <w:szCs w:val="24"/>
        </w:rPr>
        <w:t>rupiah semakin melemah</w:t>
      </w:r>
      <w:r w:rsidR="00075B2D" w:rsidRPr="00A87761">
        <w:rPr>
          <w:rFonts w:ascii="Times New Roman" w:eastAsia="Times New Roman" w:hAnsi="Times New Roman" w:cs="Times New Roman"/>
          <w:sz w:val="24"/>
          <w:szCs w:val="24"/>
          <w:lang w:val="sv-SE"/>
        </w:rPr>
        <w:t xml:space="preserve">. Namun, PDB </w:t>
      </w:r>
      <w:r w:rsidRPr="00A87761">
        <w:rPr>
          <w:rFonts w:ascii="Times New Roman" w:eastAsia="Times New Roman" w:hAnsi="Times New Roman" w:cs="Times New Roman"/>
          <w:sz w:val="24"/>
          <w:szCs w:val="24"/>
          <w:lang w:val="sv-SE"/>
        </w:rPr>
        <w:t xml:space="preserve">meningkat </w:t>
      </w:r>
      <w:r w:rsidR="00075B2D" w:rsidRPr="00A87761">
        <w:rPr>
          <w:rFonts w:ascii="Times New Roman" w:eastAsia="Times New Roman" w:hAnsi="Times New Roman" w:cs="Times New Roman"/>
          <w:sz w:val="24"/>
          <w:szCs w:val="24"/>
          <w:lang w:val="sv-SE"/>
        </w:rPr>
        <w:t xml:space="preserve">menjadi </w:t>
      </w:r>
      <w:r w:rsidR="00A05C23" w:rsidRPr="00A87761">
        <w:rPr>
          <w:rFonts w:ascii="Times New Roman" w:eastAsia="Times New Roman" w:hAnsi="Times New Roman" w:cs="Times New Roman"/>
          <w:sz w:val="24"/>
          <w:szCs w:val="24"/>
          <w:lang w:val="sv-SE"/>
        </w:rPr>
        <w:t xml:space="preserve">US$ </w:t>
      </w:r>
      <w:r w:rsidRPr="00CA57BE">
        <w:rPr>
          <w:rStyle w:val="Strong"/>
          <w:rFonts w:ascii="Times New Roman" w:hAnsi="Times New Roman" w:cs="Times New Roman"/>
          <w:b w:val="0"/>
          <w:bCs w:val="0"/>
          <w:sz w:val="24"/>
          <w:szCs w:val="24"/>
        </w:rPr>
        <w:t>1.396.300.000.000,00</w:t>
      </w:r>
      <w:r w:rsidR="00075B2D" w:rsidRPr="00A87761">
        <w:rPr>
          <w:rFonts w:ascii="Times New Roman" w:eastAsia="Times New Roman" w:hAnsi="Times New Roman" w:cs="Times New Roman"/>
          <w:sz w:val="24"/>
          <w:szCs w:val="24"/>
          <w:lang w:val="sv-SE"/>
        </w:rPr>
        <w:t>. Hal ini menggambarkan bahwa meskipun rupiah melemah secara angka, perekonomian nasional tetap tumbuh pesat karena kenaikan harga komoditas utama, peningkatan ekspor, serta efisiensi ekonomi.</w:t>
      </w:r>
    </w:p>
    <w:p w14:paraId="2EB68D5F" w14:textId="633DC9B2" w:rsidR="00982B34" w:rsidRPr="00A87761" w:rsidRDefault="004F6644" w:rsidP="007A68CB">
      <w:pPr>
        <w:pStyle w:val="BodyTextIndent"/>
        <w:spacing w:after="0"/>
        <w:rPr>
          <w:rFonts w:eastAsia="Times New Roman"/>
          <w:szCs w:val="24"/>
          <w:lang w:val="sv-SE" w:eastAsia="en-US"/>
        </w:rPr>
      </w:pPr>
      <w:r w:rsidRPr="00A87761">
        <w:rPr>
          <w:rFonts w:eastAsia="Times New Roman"/>
          <w:szCs w:val="24"/>
          <w:lang w:val="sv-SE" w:eastAsia="en-US"/>
        </w:rPr>
        <w:t>Kurs (</w:t>
      </w:r>
      <w:r w:rsidR="00982B34" w:rsidRPr="00A87761">
        <w:rPr>
          <w:rFonts w:eastAsia="Times New Roman"/>
          <w:szCs w:val="24"/>
          <w:lang w:val="sv-SE" w:eastAsia="en-US"/>
        </w:rPr>
        <w:t>nilai tukar</w:t>
      </w:r>
      <w:r w:rsidRPr="00A87761">
        <w:rPr>
          <w:rFonts w:eastAsia="Times New Roman"/>
          <w:szCs w:val="24"/>
          <w:lang w:val="sv-SE" w:eastAsia="en-US"/>
        </w:rPr>
        <w:t xml:space="preserve">) </w:t>
      </w:r>
      <w:r w:rsidR="00982B34" w:rsidRPr="00A87761">
        <w:rPr>
          <w:rFonts w:eastAsia="Times New Roman"/>
          <w:szCs w:val="24"/>
          <w:lang w:val="sv-SE" w:eastAsia="en-US"/>
        </w:rPr>
        <w:t>dari tahun 2018 hingga 2024 mengalami fluktuasi. Secara umum, angka kurs dalam rupiah cenderung meningkat setiap tahun yang menunjukkan pelemahan nilai rupiah terhadap dolar, namun Produk Domestik Bruto (PDB) Indonesia justru terus meningkat. Hal ini menunjukkan bahwa perubahan nilai tukar tidak selalu berbanding lurus dengan kinerja ekonomi nasional, karena pertumbuhan PDB juga dipengaruhi oleh faktor produksi, konsumsi, ekspor, serta kebijakan pemerintah.</w:t>
      </w:r>
      <w:r w:rsidRPr="00A87761">
        <w:rPr>
          <w:rFonts w:eastAsia="Times New Roman"/>
          <w:szCs w:val="24"/>
          <w:lang w:val="sv-SE" w:eastAsia="en-US"/>
        </w:rPr>
        <w:t xml:space="preserve"> </w:t>
      </w:r>
      <w:r w:rsidRPr="00A87761">
        <w:rPr>
          <w:rFonts w:eastAsia="Times New Roman"/>
          <w:szCs w:val="24"/>
          <w:lang w:val="sv-SE"/>
        </w:rPr>
        <w:t xml:space="preserve">sesuai dengan teori  didukung oleh hasil penelitian terdahulu. </w:t>
      </w:r>
      <w:r w:rsidR="00982B34" w:rsidRPr="00A87761">
        <w:rPr>
          <w:rFonts w:eastAsia="Times New Roman"/>
          <w:szCs w:val="24"/>
          <w:lang w:val="sv-SE"/>
        </w:rPr>
        <w:t>Menurut teori ekonomi makro yang dikemukakan oleh Mundell</w:t>
      </w:r>
      <w:r w:rsidR="00845294" w:rsidRPr="00A87761">
        <w:rPr>
          <w:rFonts w:eastAsia="Times New Roman"/>
          <w:szCs w:val="24"/>
          <w:lang w:val="sv-SE"/>
        </w:rPr>
        <w:t>(1963)</w:t>
      </w:r>
      <w:r w:rsidR="00982B34" w:rsidRPr="00A87761">
        <w:rPr>
          <w:rFonts w:eastAsia="Times New Roman"/>
          <w:szCs w:val="24"/>
          <w:lang w:val="sv-SE"/>
        </w:rPr>
        <w:t xml:space="preserve"> dan Fleming</w:t>
      </w:r>
      <w:r w:rsidR="00845294" w:rsidRPr="00A87761">
        <w:rPr>
          <w:rFonts w:eastAsia="Times New Roman"/>
          <w:szCs w:val="24"/>
          <w:lang w:val="sv-SE"/>
        </w:rPr>
        <w:t>(1992)</w:t>
      </w:r>
      <w:r w:rsidR="00982B34" w:rsidRPr="00A87761">
        <w:rPr>
          <w:rFonts w:eastAsia="Times New Roman"/>
          <w:szCs w:val="24"/>
          <w:lang w:val="sv-SE"/>
        </w:rPr>
        <w:t>, perubahan nilai tukar dapat memengaruhi perekonomian melalui sektor eksternal. Jika kurs rupiah melemah, maka harga barang impor akan meningkat sehingga dapat menekan konsumsi dan investasi. Namun di sisi lain, pelemahan kurs juga dapat meningkatkan daya saing ekspor karena harga produk dalam negeri menjadi lebih murah di pasar luar negeri, sehingga mampu mendorong pertumbuhan ekonomi. Dengan demikian, hubungan antara kurs dan PDB tidak selalu bersifat negatif atau positif secara mutlak, tetapi tergantung pada kondisi ekonomi dan kemampuan domestik dalam menyesuaikan diri terhadap perubahan kurs.</w:t>
      </w:r>
      <w:r w:rsidR="00F51A0B" w:rsidRPr="00A87761">
        <w:rPr>
          <w:rFonts w:eastAsia="Times New Roman"/>
          <w:szCs w:val="24"/>
          <w:lang w:val="sv-SE"/>
        </w:rPr>
        <w:t xml:space="preserve"> </w:t>
      </w:r>
      <w:r w:rsidR="00A24031" w:rsidRPr="00A87761">
        <w:rPr>
          <w:rFonts w:eastAsia="Times New Roman"/>
          <w:szCs w:val="24"/>
          <w:lang w:val="sv-SE"/>
        </w:rPr>
        <w:t>Menurut</w:t>
      </w:r>
      <w:r w:rsidR="00F51A0B" w:rsidRPr="00A87761">
        <w:rPr>
          <w:rFonts w:eastAsia="Times New Roman"/>
          <w:szCs w:val="24"/>
          <w:lang w:val="sv-SE"/>
        </w:rPr>
        <w:t xml:space="preserve"> h</w:t>
      </w:r>
      <w:r w:rsidR="00982B34" w:rsidRPr="00A87761">
        <w:rPr>
          <w:rFonts w:eastAsia="Times New Roman"/>
          <w:szCs w:val="24"/>
          <w:lang w:val="sv-SE"/>
        </w:rPr>
        <w:t>asil penelitian Zuhroh (2021)</w:t>
      </w:r>
      <w:r w:rsidR="00240F82" w:rsidRPr="00A87761">
        <w:rPr>
          <w:rFonts w:eastAsia="Times New Roman"/>
          <w:szCs w:val="24"/>
          <w:lang w:val="sv-SE"/>
        </w:rPr>
        <w:t xml:space="preserve">, dan </w:t>
      </w:r>
      <w:r w:rsidR="00240F82" w:rsidRPr="00CA57BE">
        <w:rPr>
          <w:rFonts w:eastAsia="Times New Roman"/>
          <w:szCs w:val="24"/>
          <w:lang w:val="sv-SE"/>
        </w:rPr>
        <w:t>F</w:t>
      </w:r>
      <w:r w:rsidR="00240F82" w:rsidRPr="00CA57BE">
        <w:rPr>
          <w:rFonts w:eastAsia="Times New Roman"/>
          <w:szCs w:val="24"/>
          <w:lang w:val="id"/>
        </w:rPr>
        <w:t xml:space="preserve">itria </w:t>
      </w:r>
      <w:r w:rsidR="00240F82" w:rsidRPr="00CA57BE">
        <w:rPr>
          <w:rFonts w:eastAsia="Times New Roman"/>
          <w:szCs w:val="24"/>
          <w:lang w:val="id"/>
        </w:rPr>
        <w:lastRenderedPageBreak/>
        <w:t xml:space="preserve">dan Nurhayati (2023) </w:t>
      </w:r>
      <w:r w:rsidR="00982B34" w:rsidRPr="00A87761">
        <w:rPr>
          <w:rFonts w:eastAsia="Times New Roman"/>
          <w:szCs w:val="24"/>
          <w:lang w:val="sv-SE"/>
        </w:rPr>
        <w:t xml:space="preserve">juga menunjukkan bahwa nilai tukar memiliki hubungan positif terhadap pertumbuhan ekonomi Indonesia dalam jangka panjang. Artinya, fluktuasi nilai tukar tidak selalu berdampak buruk selama sektor riil mampu beradaptasi dengan perubahan harga ekspor dan impor. </w:t>
      </w:r>
    </w:p>
    <w:p w14:paraId="7988969A" w14:textId="24C9A8BA" w:rsidR="0096334D" w:rsidRPr="00CA57BE" w:rsidRDefault="0051695F" w:rsidP="007A68CB">
      <w:pPr>
        <w:tabs>
          <w:tab w:val="left" w:pos="567"/>
        </w:tabs>
        <w:spacing w:after="0" w:line="480" w:lineRule="auto"/>
        <w:jc w:val="both"/>
        <w:rPr>
          <w:rFonts w:ascii="Times New Roman" w:hAnsi="Times New Roman" w:cs="Times New Roman"/>
          <w:sz w:val="24"/>
          <w:szCs w:val="24"/>
          <w:lang w:val="sv-SE"/>
        </w:rPr>
      </w:pPr>
      <w:r w:rsidRPr="00A87761">
        <w:rPr>
          <w:rFonts w:ascii="Times New Roman" w:eastAsia="Times New Roman" w:hAnsi="Times New Roman" w:cs="Times New Roman"/>
          <w:sz w:val="24"/>
          <w:szCs w:val="24"/>
          <w:lang w:val="sv-SE"/>
        </w:rPr>
        <w:tab/>
      </w:r>
      <w:r w:rsidR="00982B34" w:rsidRPr="00A87761">
        <w:rPr>
          <w:rFonts w:ascii="Times New Roman" w:eastAsia="Times New Roman" w:hAnsi="Times New Roman" w:cs="Times New Roman"/>
          <w:sz w:val="24"/>
          <w:szCs w:val="24"/>
          <w:lang w:val="sv-SE"/>
        </w:rPr>
        <w:t>Selain itu, Sabrina dan Nurhidayati (2022) menyatakan bahwa perubahan nilai tukar turut berpengaruh terhadap PDB Indonesia melalui mekanisme investasi dan kinerja ekspor. Ketika kurs rupiah melemah, nilai ekspor dalam rupiah meningkat, yang pada akhirnya dapat menaikkan nilai PDB nasional. Temuan ini memperkuat pandangan bahwa sektor ekonomi Indonesia memiliki daya tahan terhadap pelemahan kurs selama produktivitas domestik dan permintaan ekspor tetap tinggi.</w:t>
      </w:r>
      <w:r w:rsidRPr="00A87761">
        <w:rPr>
          <w:rFonts w:ascii="Times New Roman" w:eastAsia="Times New Roman" w:hAnsi="Times New Roman" w:cs="Times New Roman"/>
          <w:sz w:val="24"/>
          <w:szCs w:val="24"/>
          <w:lang w:val="sv-SE"/>
        </w:rPr>
        <w:t xml:space="preserve"> </w:t>
      </w:r>
      <w:r w:rsidRPr="00CA57BE">
        <w:rPr>
          <w:rFonts w:ascii="Times New Roman" w:hAnsi="Times New Roman" w:cs="Times New Roman"/>
          <w:sz w:val="24"/>
          <w:szCs w:val="24"/>
          <w:lang w:val="sv-SE"/>
        </w:rPr>
        <w:t>Namun,</w:t>
      </w:r>
      <w:r w:rsidR="00C96046" w:rsidRPr="00CA57BE">
        <w:rPr>
          <w:rFonts w:ascii="Times New Roman" w:hAnsi="Times New Roman" w:cs="Times New Roman"/>
          <w:sz w:val="24"/>
          <w:szCs w:val="24"/>
          <w:lang w:val="sv-SE"/>
        </w:rPr>
        <w:t xml:space="preserve"> pada</w:t>
      </w:r>
      <w:r w:rsidRPr="00CA57BE">
        <w:rPr>
          <w:rFonts w:ascii="Times New Roman" w:hAnsi="Times New Roman" w:cs="Times New Roman"/>
          <w:sz w:val="24"/>
          <w:szCs w:val="24"/>
          <w:lang w:val="sv-SE"/>
        </w:rPr>
        <w:t xml:space="preserve"> penelitian lain oleh </w:t>
      </w:r>
      <w:r w:rsidR="00240F82" w:rsidRPr="00CA57BE">
        <w:rPr>
          <w:rStyle w:val="Emphasis"/>
          <w:rFonts w:ascii="Times New Roman" w:hAnsi="Times New Roman" w:cs="Times New Roman"/>
          <w:i w:val="0"/>
          <w:iCs w:val="0"/>
          <w:color w:val="333333"/>
          <w:sz w:val="24"/>
          <w:szCs w:val="24"/>
          <w:shd w:val="clear" w:color="auto" w:fill="FFFFFF"/>
        </w:rPr>
        <w:t>Erni Febrina Harahap</w:t>
      </w:r>
      <w:r w:rsidR="00240F82" w:rsidRPr="00CA57BE">
        <w:rPr>
          <w:rStyle w:val="Strong"/>
          <w:rFonts w:ascii="Times New Roman" w:hAnsi="Times New Roman" w:cs="Times New Roman"/>
          <w:b w:val="0"/>
          <w:bCs w:val="0"/>
          <w:sz w:val="24"/>
          <w:szCs w:val="24"/>
        </w:rPr>
        <w:t xml:space="preserve"> (2023)</w:t>
      </w:r>
      <w:r w:rsidR="000C077B" w:rsidRPr="00A87761">
        <w:rPr>
          <w:rStyle w:val="Strong"/>
          <w:rFonts w:ascii="Times New Roman" w:hAnsi="Times New Roman" w:cs="Times New Roman"/>
          <w:b w:val="0"/>
          <w:bCs w:val="0"/>
          <w:sz w:val="24"/>
          <w:szCs w:val="24"/>
          <w:lang w:val="sv-SE"/>
        </w:rPr>
        <w:t xml:space="preserve">, </w:t>
      </w:r>
      <w:r w:rsidR="000C077B" w:rsidRPr="00CA57BE">
        <w:rPr>
          <w:rFonts w:ascii="Times New Roman" w:eastAsia="Times New Roman" w:hAnsi="Times New Roman" w:cs="Times New Roman"/>
          <w:sz w:val="24"/>
          <w:szCs w:val="24"/>
        </w:rPr>
        <w:t>Muhammad Fadli dan Sari Puspita (2022),</w:t>
      </w:r>
      <w:r w:rsidR="009D2A1C" w:rsidRPr="00A87761">
        <w:rPr>
          <w:rFonts w:ascii="Times New Roman" w:eastAsia="Times New Roman" w:hAnsi="Times New Roman" w:cs="Times New Roman"/>
          <w:sz w:val="24"/>
          <w:szCs w:val="24"/>
          <w:lang w:val="sv-SE"/>
        </w:rPr>
        <w:t xml:space="preserve"> </w:t>
      </w:r>
      <w:r w:rsidR="000C077B" w:rsidRPr="00A87761">
        <w:rPr>
          <w:rFonts w:ascii="Times New Roman" w:eastAsia="Times New Roman" w:hAnsi="Times New Roman" w:cs="Times New Roman"/>
          <w:sz w:val="24"/>
          <w:szCs w:val="24"/>
          <w:lang w:val="sv-SE"/>
        </w:rPr>
        <w:t xml:space="preserve"> dan</w:t>
      </w:r>
      <w:r w:rsidR="000C077B" w:rsidRPr="00CA57BE">
        <w:rPr>
          <w:rFonts w:ascii="Times New Roman" w:eastAsia="Times New Roman" w:hAnsi="Times New Roman" w:cs="Times New Roman"/>
          <w:sz w:val="24"/>
          <w:szCs w:val="24"/>
        </w:rPr>
        <w:t xml:space="preserve"> </w:t>
      </w:r>
      <w:r w:rsidR="000C077B" w:rsidRPr="00A87761">
        <w:rPr>
          <w:rFonts w:ascii="Times New Roman" w:eastAsia="Times New Roman" w:hAnsi="Times New Roman" w:cs="Times New Roman"/>
          <w:sz w:val="24"/>
          <w:szCs w:val="24"/>
          <w:lang w:val="sv-SE"/>
        </w:rPr>
        <w:t>Lestari dan Widodo (2023)</w:t>
      </w:r>
      <w:r w:rsidR="000C077B" w:rsidRPr="00CA57BE">
        <w:rPr>
          <w:rFonts w:ascii="Times New Roman" w:eastAsia="Times New Roman" w:hAnsi="Times New Roman" w:cs="Times New Roman"/>
          <w:sz w:val="24"/>
          <w:szCs w:val="24"/>
        </w:rPr>
        <w:t xml:space="preserve"> </w:t>
      </w:r>
      <w:r w:rsidR="00240F82" w:rsidRPr="00CA57BE">
        <w:rPr>
          <w:rFonts w:ascii="Times New Roman" w:hAnsi="Times New Roman" w:cs="Times New Roman"/>
          <w:sz w:val="24"/>
          <w:szCs w:val="24"/>
        </w:rPr>
        <w:t xml:space="preserve"> </w:t>
      </w:r>
      <w:r w:rsidR="00240F82" w:rsidRPr="00CA57BE">
        <w:rPr>
          <w:rFonts w:ascii="Times New Roman" w:eastAsia="Times New Roman" w:hAnsi="Times New Roman" w:cs="Times New Roman"/>
          <w:sz w:val="24"/>
          <w:szCs w:val="24"/>
        </w:rPr>
        <w:t xml:space="preserve"> </w:t>
      </w:r>
      <w:r w:rsidRPr="00CA57BE">
        <w:rPr>
          <w:rFonts w:ascii="Times New Roman" w:hAnsi="Times New Roman" w:cs="Times New Roman"/>
          <w:sz w:val="24"/>
          <w:szCs w:val="24"/>
          <w:lang w:val="sv-SE"/>
        </w:rPr>
        <w:t xml:space="preserve">menemukan bahwa pengaruh kurs terhadap PDB tidak selalu signifikan karena faktor lain seperti stabilitas harga, suku bunga, dan kebijakan moneter juga berperan besar. Dari hasil penelitian tersebut dapat dilihat bahwa masih terdapat perbedaan hasil mengenai pengaruh nilai tukar terhadap PDB. Sebagian studi menyatakan </w:t>
      </w:r>
      <w:r w:rsidR="00A62E42" w:rsidRPr="00CA57BE">
        <w:rPr>
          <w:rFonts w:ascii="Times New Roman" w:hAnsi="Times New Roman" w:cs="Times New Roman"/>
          <w:sz w:val="24"/>
          <w:szCs w:val="24"/>
          <w:lang w:val="sv-SE"/>
        </w:rPr>
        <w:t>pengaruh</w:t>
      </w:r>
      <w:r w:rsidR="000C077B" w:rsidRPr="00CA57BE">
        <w:rPr>
          <w:rFonts w:ascii="Times New Roman" w:hAnsi="Times New Roman" w:cs="Times New Roman"/>
          <w:sz w:val="24"/>
          <w:szCs w:val="24"/>
          <w:lang w:val="sv-SE"/>
        </w:rPr>
        <w:t xml:space="preserve"> positif</w:t>
      </w:r>
      <w:r w:rsidRPr="00CA57BE">
        <w:rPr>
          <w:rFonts w:ascii="Times New Roman" w:hAnsi="Times New Roman" w:cs="Times New Roman"/>
          <w:sz w:val="24"/>
          <w:szCs w:val="24"/>
          <w:lang w:val="sv-SE"/>
        </w:rPr>
        <w:t xml:space="preserve">, sementara yang lain menunjukkan pengaruh </w:t>
      </w:r>
      <w:r w:rsidR="000C077B" w:rsidRPr="00CA57BE">
        <w:rPr>
          <w:rFonts w:ascii="Times New Roman" w:hAnsi="Times New Roman" w:cs="Times New Roman"/>
          <w:sz w:val="24"/>
          <w:szCs w:val="24"/>
          <w:lang w:val="sv-SE"/>
        </w:rPr>
        <w:t>negatif</w:t>
      </w:r>
      <w:r w:rsidRPr="00CA57BE">
        <w:rPr>
          <w:rFonts w:ascii="Times New Roman" w:hAnsi="Times New Roman" w:cs="Times New Roman"/>
          <w:sz w:val="24"/>
          <w:szCs w:val="24"/>
          <w:lang w:val="sv-SE"/>
        </w:rPr>
        <w:t xml:space="preserve"> tergantung pada kondisi ekonomi dan waktu penelitian. Oleh karena itu, diperlukan penelitian lanjutan untuk melihat secara lebih jelas bagaimana fluktuasi nilai tukar </w:t>
      </w:r>
      <w:r w:rsidR="00C96046" w:rsidRPr="00CA57BE">
        <w:rPr>
          <w:rFonts w:ascii="Times New Roman" w:hAnsi="Times New Roman" w:cs="Times New Roman"/>
          <w:sz w:val="24"/>
          <w:szCs w:val="24"/>
          <w:lang w:val="sv-SE"/>
        </w:rPr>
        <w:t>(kurs)</w:t>
      </w:r>
      <w:r w:rsidRPr="00CA57BE">
        <w:rPr>
          <w:rFonts w:ascii="Times New Roman" w:hAnsi="Times New Roman" w:cs="Times New Roman"/>
          <w:sz w:val="24"/>
          <w:szCs w:val="24"/>
          <w:lang w:val="sv-SE"/>
        </w:rPr>
        <w:t xml:space="preserve"> memengaruhi PDB di Indonesia.</w:t>
      </w:r>
    </w:p>
    <w:p w14:paraId="23CCF625" w14:textId="761418E4" w:rsidR="00B56709" w:rsidRPr="00CA57BE" w:rsidRDefault="00271FB4" w:rsidP="007A68CB">
      <w:pPr>
        <w:pStyle w:val="NormalWeb"/>
        <w:spacing w:before="0" w:beforeAutospacing="0" w:after="0" w:afterAutospacing="0" w:line="480" w:lineRule="auto"/>
        <w:ind w:firstLine="567"/>
        <w:jc w:val="both"/>
        <w:rPr>
          <w:rFonts w:eastAsia="Calibri"/>
          <w:lang w:val="sv-SE"/>
        </w:rPr>
      </w:pPr>
      <w:r w:rsidRPr="00CA57BE">
        <w:rPr>
          <w:lang w:val="sv-SE"/>
        </w:rPr>
        <w:t xml:space="preserve">Volume ekspor adalah ukuran yang menunjukkan jumlah atau banyaknya barang dan jasa yang dikirim dari dalam negeri ke luar negeri dalam jangka waktu tertentu, baik diukur dalam </w:t>
      </w:r>
      <w:r w:rsidRPr="00CA57BE">
        <w:rPr>
          <w:rFonts w:eastAsia="Calibri"/>
          <w:lang w:val="sv-SE"/>
        </w:rPr>
        <w:t>satuan</w:t>
      </w:r>
      <w:r w:rsidRPr="00CA57BE">
        <w:rPr>
          <w:lang w:val="sv-SE"/>
        </w:rPr>
        <w:t xml:space="preserve"> fisik seperti ton, kilogram, atau unit, maupun </w:t>
      </w:r>
      <w:r w:rsidRPr="00CA57BE">
        <w:rPr>
          <w:lang w:val="sv-SE"/>
        </w:rPr>
        <w:lastRenderedPageBreak/>
        <w:t xml:space="preserve">dalam nilai moneter. </w:t>
      </w:r>
      <w:r w:rsidRPr="00A87761">
        <w:rPr>
          <w:lang w:val="sv-SE"/>
        </w:rPr>
        <w:t>Menurut Sukirno (2016), volume ekspor mencerminkan tingkat permintaan luar negeri terhadap produk domestik dan menjadi salah satu indikator penting dalam menilai kinerja ekonomi suatu negara. Sementara itu, Salvatore (2013) menjelaskan bahwa volume ekspor menggambarkan total output barang dan jasa yang dijual ke pasar internasional, yang menunjukkan daya saing serta produktivitas ekonomi nasional. Dengan demikian, volume ekspor merupakan indikator utama dalam perdagangan internasional yang berperan penting dalam meningkatkan pendapatan nasional dan Produk Domestik Bruto (PDB), karena semakin besar volume ekspor, semakin besar pula kontribusinya terhadap pertumbuhan ekonomi suatu negara.</w:t>
      </w:r>
    </w:p>
    <w:p w14:paraId="42676386" w14:textId="41097B53" w:rsidR="00B56709" w:rsidRPr="00CA57BE" w:rsidRDefault="00B56709" w:rsidP="007A68CB">
      <w:pPr>
        <w:pStyle w:val="NormalWeb"/>
        <w:spacing w:before="0" w:beforeAutospacing="0" w:after="0" w:afterAutospacing="0" w:line="480" w:lineRule="auto"/>
        <w:ind w:firstLine="567"/>
        <w:jc w:val="both"/>
        <w:rPr>
          <w:lang w:val="id-ID"/>
        </w:rPr>
      </w:pPr>
      <w:r w:rsidRPr="00CA57BE">
        <w:rPr>
          <w:lang w:val="sv-SE"/>
        </w:rPr>
        <w:t xml:space="preserve">Volume ekspor memiliki hubungan yang kuat dengan pertumbuhan Produk Domestik Bruto (PDB). Ketika volume ekspor meningkat, permintaan terhadap barang dan jasa dari dalam negeri juga meningkat, sehingga mendorong peningkatan produksi dan pendapatan nasional. </w:t>
      </w:r>
      <w:r w:rsidRPr="00CA57BE">
        <w:rPr>
          <w:rStyle w:val="Strong"/>
          <w:b w:val="0"/>
          <w:bCs w:val="0"/>
          <w:lang w:val="sv-SE"/>
        </w:rPr>
        <w:t>Menurut Todaro dan Smith (2015)</w:t>
      </w:r>
      <w:r w:rsidRPr="00CA57BE">
        <w:rPr>
          <w:b/>
          <w:bCs/>
          <w:lang w:val="sv-SE"/>
        </w:rPr>
        <w:t>,</w:t>
      </w:r>
      <w:r w:rsidRPr="00CA57BE">
        <w:rPr>
          <w:lang w:val="sv-SE"/>
        </w:rPr>
        <w:t xml:space="preserve"> ekspor merupakan salah satu penggerak utama pertumbuhan ekonomi karena mampu menciptakan devisa, membuka lapangan kerja, dan memperluas pasar bagi produk domestik. Peningkatan volume ekspor akan meningkatkan pendapatan dari perdagangan luar negeri dan berkontribusi langsung terhadap kenaikan PDB.</w:t>
      </w:r>
    </w:p>
    <w:p w14:paraId="3BC71F84" w14:textId="7B8ACD1D" w:rsidR="00B56709" w:rsidRPr="00CA57BE" w:rsidRDefault="00B56709" w:rsidP="007A68CB">
      <w:pPr>
        <w:pStyle w:val="NormalWeb"/>
        <w:spacing w:before="0" w:beforeAutospacing="0" w:after="0" w:afterAutospacing="0" w:line="480" w:lineRule="auto"/>
        <w:ind w:firstLine="567"/>
        <w:jc w:val="both"/>
        <w:rPr>
          <w:lang w:val="sv-SE"/>
        </w:rPr>
      </w:pPr>
      <w:r w:rsidRPr="00CA57BE">
        <w:rPr>
          <w:lang w:val="sv-SE"/>
        </w:rPr>
        <w:t>Sebaliknya, jika volume ekspor menurun, penerimaan devisa berkurang dan aktivitas produksi juga bisa menurun, yang akhirnya berdampak pada perlambatan pertumbuhan ekonomi. Oleh karena itu, semakin besar volume ekspor suatu negara, maka semakin besar pula kontribusinya terhadap peningkatan PDB dan pembangunan ekonomi nasional.</w:t>
      </w:r>
    </w:p>
    <w:p w14:paraId="308380A8" w14:textId="66B0AAFD" w:rsidR="007D251D" w:rsidRPr="00CA57BE" w:rsidRDefault="007D251D" w:rsidP="007A68CB">
      <w:pPr>
        <w:pStyle w:val="NormalWeb"/>
        <w:spacing w:before="0" w:beforeAutospacing="0" w:after="0" w:afterAutospacing="0" w:line="480" w:lineRule="auto"/>
        <w:ind w:firstLine="567"/>
        <w:jc w:val="both"/>
        <w:rPr>
          <w:lang w:val="sv-SE"/>
        </w:rPr>
      </w:pPr>
      <w:r w:rsidRPr="00CA57BE">
        <w:rPr>
          <w:lang w:val="sv-SE"/>
        </w:rPr>
        <w:lastRenderedPageBreak/>
        <w:t xml:space="preserve">Untuk mengetahui </w:t>
      </w:r>
      <w:r w:rsidRPr="00CA57BE">
        <w:rPr>
          <w:rFonts w:eastAsia="Calibri"/>
          <w:lang w:val="sv-SE"/>
        </w:rPr>
        <w:t>perkembangan</w:t>
      </w:r>
      <w:r w:rsidRPr="00CA57BE">
        <w:rPr>
          <w:lang w:val="sv-SE"/>
        </w:rPr>
        <w:t xml:space="preserve"> Volume Ekspor di Indonesia dapat dilihat pada gambar 1.5 berikut ini:</w:t>
      </w:r>
    </w:p>
    <w:p w14:paraId="18C5BC20" w14:textId="10023272" w:rsidR="003824A1" w:rsidRPr="00CA57BE" w:rsidRDefault="00190078" w:rsidP="00190078">
      <w:pPr>
        <w:tabs>
          <w:tab w:val="left" w:pos="567"/>
        </w:tabs>
        <w:spacing w:after="0" w:line="480" w:lineRule="auto"/>
        <w:jc w:val="center"/>
        <w:rPr>
          <w:rFonts w:ascii="Times New Roman" w:eastAsia="Calibri" w:hAnsi="Times New Roman" w:cs="Times New Roman"/>
          <w:sz w:val="24"/>
          <w:szCs w:val="24"/>
          <w:lang w:val="en-US"/>
        </w:rPr>
      </w:pPr>
      <w:r w:rsidRPr="00CA57BE">
        <w:rPr>
          <w:rFonts w:ascii="Times New Roman" w:hAnsi="Times New Roman" w:cs="Times New Roman"/>
          <w:noProof/>
          <w:sz w:val="24"/>
          <w:szCs w:val="24"/>
        </w:rPr>
        <w:drawing>
          <wp:inline distT="0" distB="0" distL="0" distR="0" wp14:anchorId="3F5608EB" wp14:editId="6F2F0CE7">
            <wp:extent cx="5030462" cy="2400160"/>
            <wp:effectExtent l="0" t="0" r="18415" b="635"/>
            <wp:docPr id="70" name="Chart 70">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891F272" w14:textId="7B1FB493" w:rsidR="007D251D" w:rsidRPr="00CA57BE" w:rsidRDefault="00391D2B" w:rsidP="006A356D">
      <w:pPr>
        <w:tabs>
          <w:tab w:val="left" w:pos="567"/>
        </w:tabs>
        <w:spacing w:after="0" w:line="480" w:lineRule="auto"/>
        <w:rPr>
          <w:rFonts w:ascii="Times New Roman" w:eastAsia="Calibri" w:hAnsi="Times New Roman" w:cs="Times New Roman"/>
          <w:i/>
          <w:iCs/>
          <w:sz w:val="24"/>
          <w:szCs w:val="24"/>
          <w:lang w:val="sv-SE"/>
        </w:rPr>
      </w:pPr>
      <w:r w:rsidRPr="00CA57BE">
        <w:rPr>
          <w:rFonts w:ascii="Times New Roman" w:eastAsia="Calibri" w:hAnsi="Times New Roman" w:cs="Times New Roman"/>
          <w:i/>
          <w:iCs/>
          <w:sz w:val="24"/>
          <w:szCs w:val="24"/>
        </w:rPr>
        <w:t>Sumber</w:t>
      </w:r>
      <w:r w:rsidR="007D251D" w:rsidRPr="00CA57BE">
        <w:rPr>
          <w:rFonts w:ascii="Times New Roman" w:eastAsia="Calibri" w:hAnsi="Times New Roman" w:cs="Times New Roman"/>
          <w:i/>
          <w:iCs/>
          <w:sz w:val="24"/>
          <w:szCs w:val="24"/>
        </w:rPr>
        <w:t>:</w:t>
      </w:r>
      <w:r w:rsidR="007D251D" w:rsidRPr="00CA57BE">
        <w:rPr>
          <w:rFonts w:ascii="Times New Roman" w:eastAsia="Calibri" w:hAnsi="Times New Roman" w:cs="Times New Roman"/>
          <w:i/>
          <w:iCs/>
          <w:sz w:val="24"/>
          <w:szCs w:val="24"/>
          <w:lang w:val="sv-SE"/>
        </w:rPr>
        <w:t xml:space="preserve"> </w:t>
      </w:r>
      <w:r w:rsidR="00397F76" w:rsidRPr="00CA57BE">
        <w:rPr>
          <w:rFonts w:ascii="Times New Roman" w:eastAsia="Calibri" w:hAnsi="Times New Roman" w:cs="Times New Roman"/>
          <w:i/>
          <w:iCs/>
          <w:sz w:val="24"/>
          <w:szCs w:val="24"/>
          <w:lang w:val="sv-SE"/>
        </w:rPr>
        <w:t>B</w:t>
      </w:r>
      <w:r w:rsidR="00F65413" w:rsidRPr="00CA57BE">
        <w:rPr>
          <w:rFonts w:ascii="Times New Roman" w:eastAsia="Calibri" w:hAnsi="Times New Roman" w:cs="Times New Roman"/>
          <w:i/>
          <w:iCs/>
          <w:sz w:val="24"/>
          <w:szCs w:val="24"/>
          <w:lang w:val="sv-SE"/>
        </w:rPr>
        <w:t xml:space="preserve">adan </w:t>
      </w:r>
      <w:r w:rsidR="00397F76" w:rsidRPr="00CA57BE">
        <w:rPr>
          <w:rFonts w:ascii="Times New Roman" w:eastAsia="Calibri" w:hAnsi="Times New Roman" w:cs="Times New Roman"/>
          <w:i/>
          <w:iCs/>
          <w:sz w:val="24"/>
          <w:szCs w:val="24"/>
          <w:lang w:val="sv-SE"/>
        </w:rPr>
        <w:t>P</w:t>
      </w:r>
      <w:r w:rsidR="00F65413" w:rsidRPr="00CA57BE">
        <w:rPr>
          <w:rFonts w:ascii="Times New Roman" w:eastAsia="Calibri" w:hAnsi="Times New Roman" w:cs="Times New Roman"/>
          <w:i/>
          <w:iCs/>
          <w:sz w:val="24"/>
          <w:szCs w:val="24"/>
          <w:lang w:val="sv-SE"/>
        </w:rPr>
        <w:t xml:space="preserve">usat </w:t>
      </w:r>
      <w:r w:rsidR="00397F76" w:rsidRPr="00CA57BE">
        <w:rPr>
          <w:rFonts w:ascii="Times New Roman" w:eastAsia="Calibri" w:hAnsi="Times New Roman" w:cs="Times New Roman"/>
          <w:i/>
          <w:iCs/>
          <w:sz w:val="24"/>
          <w:szCs w:val="24"/>
          <w:lang w:val="sv-SE"/>
        </w:rPr>
        <w:t>S</w:t>
      </w:r>
      <w:r w:rsidR="00F65413" w:rsidRPr="00CA57BE">
        <w:rPr>
          <w:rFonts w:ascii="Times New Roman" w:eastAsia="Calibri" w:hAnsi="Times New Roman" w:cs="Times New Roman"/>
          <w:i/>
          <w:iCs/>
          <w:sz w:val="24"/>
          <w:szCs w:val="24"/>
          <w:lang w:val="sv-SE"/>
        </w:rPr>
        <w:t>tatisti</w:t>
      </w:r>
      <w:r w:rsidR="00397F76" w:rsidRPr="00CA57BE">
        <w:rPr>
          <w:rFonts w:ascii="Times New Roman" w:eastAsia="Calibri" w:hAnsi="Times New Roman" w:cs="Times New Roman"/>
          <w:i/>
          <w:iCs/>
          <w:sz w:val="24"/>
          <w:szCs w:val="24"/>
          <w:lang w:val="sv-SE"/>
        </w:rPr>
        <w:t>k</w:t>
      </w:r>
      <w:r w:rsidR="00F65413" w:rsidRPr="00CA57BE">
        <w:rPr>
          <w:rFonts w:ascii="Times New Roman" w:eastAsia="Calibri" w:hAnsi="Times New Roman" w:cs="Times New Roman"/>
          <w:i/>
          <w:iCs/>
          <w:sz w:val="24"/>
          <w:szCs w:val="24"/>
          <w:lang w:val="sv-SE"/>
        </w:rPr>
        <w:t>(BPS)</w:t>
      </w:r>
      <w:r w:rsidR="007D251D" w:rsidRPr="00CA57BE">
        <w:rPr>
          <w:rFonts w:ascii="Times New Roman" w:eastAsia="Calibri" w:hAnsi="Times New Roman" w:cs="Times New Roman"/>
          <w:i/>
          <w:iCs/>
          <w:sz w:val="24"/>
          <w:szCs w:val="24"/>
          <w:lang w:val="sv-SE"/>
        </w:rPr>
        <w:t>, 2024</w:t>
      </w:r>
    </w:p>
    <w:p w14:paraId="2DB545F7" w14:textId="1F9BECB3" w:rsidR="007D251D" w:rsidRPr="00CA57BE" w:rsidRDefault="00DD1B9C" w:rsidP="00DD1B9C">
      <w:pPr>
        <w:pStyle w:val="Caption"/>
        <w:jc w:val="center"/>
        <w:rPr>
          <w:rFonts w:ascii="Times New Roman" w:eastAsia="Calibri" w:hAnsi="Times New Roman" w:cs="Times New Roman"/>
          <w:b/>
          <w:bCs/>
          <w:i w:val="0"/>
          <w:iCs w:val="0"/>
          <w:color w:val="auto"/>
          <w:sz w:val="24"/>
          <w:szCs w:val="24"/>
          <w:lang w:val="id"/>
        </w:rPr>
      </w:pPr>
      <w:bookmarkStart w:id="17" w:name="_Toc211215186"/>
      <w:r w:rsidRPr="00CA57BE">
        <w:rPr>
          <w:rFonts w:ascii="Times New Roman" w:hAnsi="Times New Roman" w:cs="Times New Roman"/>
          <w:b/>
          <w:bCs/>
          <w:i w:val="0"/>
          <w:iCs w:val="0"/>
          <w:color w:val="auto"/>
          <w:sz w:val="24"/>
          <w:szCs w:val="24"/>
        </w:rPr>
        <w:t xml:space="preserve">Gambar 1. </w:t>
      </w:r>
      <w:r w:rsidRPr="00CA57BE">
        <w:rPr>
          <w:rFonts w:ascii="Times New Roman" w:hAnsi="Times New Roman" w:cs="Times New Roman"/>
          <w:b/>
          <w:bCs/>
          <w:i w:val="0"/>
          <w:iCs w:val="0"/>
          <w:color w:val="auto"/>
          <w:sz w:val="24"/>
          <w:szCs w:val="24"/>
        </w:rPr>
        <w:fldChar w:fldCharType="begin"/>
      </w:r>
      <w:r w:rsidRPr="00CA57BE">
        <w:rPr>
          <w:rFonts w:ascii="Times New Roman" w:hAnsi="Times New Roman" w:cs="Times New Roman"/>
          <w:b/>
          <w:bCs/>
          <w:i w:val="0"/>
          <w:iCs w:val="0"/>
          <w:color w:val="auto"/>
          <w:sz w:val="24"/>
          <w:szCs w:val="24"/>
        </w:rPr>
        <w:instrText xml:space="preserve"> SEQ Gambar_1. \* ARABIC </w:instrText>
      </w:r>
      <w:r w:rsidRPr="00CA57BE">
        <w:rPr>
          <w:rFonts w:ascii="Times New Roman" w:hAnsi="Times New Roman" w:cs="Times New Roman"/>
          <w:b/>
          <w:bCs/>
          <w:i w:val="0"/>
          <w:iCs w:val="0"/>
          <w:color w:val="auto"/>
          <w:sz w:val="24"/>
          <w:szCs w:val="24"/>
        </w:rPr>
        <w:fldChar w:fldCharType="separate"/>
      </w:r>
      <w:r w:rsidR="00044CB1">
        <w:rPr>
          <w:rFonts w:ascii="Times New Roman" w:hAnsi="Times New Roman" w:cs="Times New Roman"/>
          <w:b/>
          <w:bCs/>
          <w:i w:val="0"/>
          <w:iCs w:val="0"/>
          <w:noProof/>
          <w:color w:val="auto"/>
          <w:sz w:val="24"/>
          <w:szCs w:val="24"/>
        </w:rPr>
        <w:t>5</w:t>
      </w:r>
      <w:r w:rsidRPr="00CA57BE">
        <w:rPr>
          <w:rFonts w:ascii="Times New Roman" w:hAnsi="Times New Roman" w:cs="Times New Roman"/>
          <w:b/>
          <w:bCs/>
          <w:i w:val="0"/>
          <w:iCs w:val="0"/>
          <w:color w:val="auto"/>
          <w:sz w:val="24"/>
          <w:szCs w:val="24"/>
        </w:rPr>
        <w:fldChar w:fldCharType="end"/>
      </w:r>
      <w:r w:rsidRPr="00CA57BE">
        <w:rPr>
          <w:rFonts w:ascii="Times New Roman" w:eastAsia="Calibri" w:hAnsi="Times New Roman" w:cs="Times New Roman"/>
          <w:b/>
          <w:bCs/>
          <w:i w:val="0"/>
          <w:iCs w:val="0"/>
          <w:color w:val="auto"/>
          <w:sz w:val="24"/>
          <w:szCs w:val="24"/>
          <w:lang w:val="id"/>
        </w:rPr>
        <w:t xml:space="preserve"> Volume Ekspor di Indonesia Tahun 2018-2024</w:t>
      </w:r>
      <w:bookmarkEnd w:id="17"/>
    </w:p>
    <w:p w14:paraId="7F10D8AD" w14:textId="53665A7E" w:rsidR="00BB5C03" w:rsidRPr="00A87761" w:rsidRDefault="00BB5C03" w:rsidP="007A68CB">
      <w:pPr>
        <w:pStyle w:val="NormalWeb"/>
        <w:spacing w:before="0" w:beforeAutospacing="0" w:after="0" w:afterAutospacing="0" w:line="480" w:lineRule="auto"/>
        <w:ind w:firstLine="720"/>
        <w:jc w:val="both"/>
        <w:rPr>
          <w:lang w:val="sv-SE"/>
        </w:rPr>
      </w:pPr>
      <w:r w:rsidRPr="00A87761">
        <w:rPr>
          <w:lang w:val="id"/>
        </w:rPr>
        <w:t xml:space="preserve">Berdasarkan Gambar 1.5, volume ekspor Indonesia dari tahun </w:t>
      </w:r>
      <w:r w:rsidRPr="00A87761">
        <w:rPr>
          <w:rStyle w:val="Strong"/>
          <w:b w:val="0"/>
          <w:bCs w:val="0"/>
          <w:lang w:val="id"/>
        </w:rPr>
        <w:t>2018 hingga 2024</w:t>
      </w:r>
      <w:r w:rsidRPr="00A87761">
        <w:rPr>
          <w:lang w:val="id"/>
        </w:rPr>
        <w:t xml:space="preserve"> menunjukkan fluktuasi, namun secara keseluruhan cenderung mengalami peningkatan di akhir periode. Pada tahun </w:t>
      </w:r>
      <w:r w:rsidRPr="00A87761">
        <w:rPr>
          <w:rStyle w:val="Strong"/>
          <w:b w:val="0"/>
          <w:bCs w:val="0"/>
          <w:lang w:val="id"/>
        </w:rPr>
        <w:t>2018</w:t>
      </w:r>
      <w:r w:rsidRPr="00A87761">
        <w:rPr>
          <w:lang w:val="id"/>
        </w:rPr>
        <w:t xml:space="preserve">, volume ekspor tercatat sebesar </w:t>
      </w:r>
      <w:r w:rsidRPr="00A87761">
        <w:rPr>
          <w:rStyle w:val="Strong"/>
          <w:b w:val="0"/>
          <w:bCs w:val="0"/>
          <w:lang w:val="id"/>
        </w:rPr>
        <w:t>608.908 ton</w:t>
      </w:r>
      <w:r w:rsidRPr="00A87761">
        <w:rPr>
          <w:lang w:val="id"/>
        </w:rPr>
        <w:t xml:space="preserve">, sedangkan PDB Indonesia mencapai </w:t>
      </w:r>
      <w:r w:rsidR="00A05C23" w:rsidRPr="00A87761">
        <w:rPr>
          <w:lang w:val="id"/>
        </w:rPr>
        <w:t xml:space="preserve">US$ </w:t>
      </w:r>
      <w:r w:rsidRPr="00A87761">
        <w:rPr>
          <w:rStyle w:val="Strong"/>
          <w:b w:val="0"/>
          <w:bCs w:val="0"/>
          <w:lang w:val="id"/>
        </w:rPr>
        <w:t>1.042.271.532.953,42</w:t>
      </w:r>
      <w:r w:rsidRPr="00A87761">
        <w:rPr>
          <w:lang w:val="id"/>
        </w:rPr>
        <w:t xml:space="preserve">. Tahun ini menunjukkan awal yang stabil dengan peningkatan aktivitas ekspor, didorong oleh tingginya permintaan beberapa komoditas utama di pasar global. </w:t>
      </w:r>
      <w:r w:rsidRPr="00A87761">
        <w:rPr>
          <w:lang w:val="sv-SE"/>
        </w:rPr>
        <w:t xml:space="preserve">Tahun </w:t>
      </w:r>
      <w:r w:rsidRPr="00A87761">
        <w:rPr>
          <w:rStyle w:val="Strong"/>
          <w:b w:val="0"/>
          <w:bCs w:val="0"/>
          <w:lang w:val="sv-SE"/>
        </w:rPr>
        <w:t>2019</w:t>
      </w:r>
      <w:r w:rsidRPr="00A87761">
        <w:rPr>
          <w:lang w:val="sv-SE"/>
        </w:rPr>
        <w:t xml:space="preserve">, volume ekspor meningkat menjadi </w:t>
      </w:r>
      <w:r w:rsidRPr="00A87761">
        <w:rPr>
          <w:rStyle w:val="Strong"/>
          <w:b w:val="0"/>
          <w:bCs w:val="0"/>
          <w:lang w:val="sv-SE"/>
        </w:rPr>
        <w:t>654.474 ton</w:t>
      </w:r>
      <w:r w:rsidRPr="00A87761">
        <w:rPr>
          <w:lang w:val="sv-SE"/>
        </w:rPr>
        <w:t>,</w:t>
      </w:r>
      <w:r w:rsidR="00680D43" w:rsidRPr="00A87761">
        <w:rPr>
          <w:lang w:val="sv-SE"/>
        </w:rPr>
        <w:t xml:space="preserve"> p</w:t>
      </w:r>
      <w:r w:rsidRPr="00A87761">
        <w:rPr>
          <w:lang w:val="sv-SE"/>
        </w:rPr>
        <w:t xml:space="preserve">eningkatan ini menandakan bahwa kinerja ekspor yang baik dapat memperluas penerimaan devisa dan mendukung pertumbuhan ekonomi nasional. Hal ini terjadi karena membaiknya kondisi perdagangan dunia dan stabilnya harga ekspor Indonesia di pasar internasional. Pada </w:t>
      </w:r>
      <w:r w:rsidRPr="00A87761">
        <w:rPr>
          <w:rStyle w:val="Strong"/>
          <w:b w:val="0"/>
          <w:bCs w:val="0"/>
          <w:lang w:val="sv-SE"/>
        </w:rPr>
        <w:t>2020</w:t>
      </w:r>
      <w:r w:rsidRPr="00A87761">
        <w:rPr>
          <w:lang w:val="sv-SE"/>
        </w:rPr>
        <w:t xml:space="preserve">, volume ekspor turun menjadi </w:t>
      </w:r>
      <w:r w:rsidRPr="00A87761">
        <w:rPr>
          <w:rStyle w:val="Strong"/>
          <w:b w:val="0"/>
          <w:bCs w:val="0"/>
          <w:lang w:val="sv-SE"/>
        </w:rPr>
        <w:t>579.678 ton</w:t>
      </w:r>
      <w:r w:rsidRPr="00A87761">
        <w:rPr>
          <w:lang w:val="sv-SE"/>
        </w:rPr>
        <w:t xml:space="preserve"> akibat </w:t>
      </w:r>
      <w:r w:rsidRPr="00A87761">
        <w:rPr>
          <w:rStyle w:val="Strong"/>
          <w:b w:val="0"/>
          <w:bCs w:val="0"/>
          <w:lang w:val="sv-SE"/>
        </w:rPr>
        <w:t>pandemi COVID-19</w:t>
      </w:r>
      <w:r w:rsidRPr="00A87761">
        <w:rPr>
          <w:lang w:val="sv-SE"/>
        </w:rPr>
        <w:t xml:space="preserve"> yang menghambat perdagangan global.</w:t>
      </w:r>
      <w:r w:rsidR="00680D43" w:rsidRPr="00A87761">
        <w:rPr>
          <w:lang w:val="sv-SE"/>
        </w:rPr>
        <w:t xml:space="preserve"> </w:t>
      </w:r>
      <w:r w:rsidRPr="00A87761">
        <w:rPr>
          <w:lang w:val="sv-SE"/>
        </w:rPr>
        <w:t xml:space="preserve">Aktivitas ekspor </w:t>
      </w:r>
      <w:r w:rsidRPr="00A87761">
        <w:rPr>
          <w:lang w:val="sv-SE"/>
        </w:rPr>
        <w:lastRenderedPageBreak/>
        <w:t xml:space="preserve">terhambat karena banyak negara menerapkan kebijakan pembatasan mobilitas dan penurunan permintaan dari luar negeri. </w:t>
      </w:r>
    </w:p>
    <w:p w14:paraId="6D680720" w14:textId="6558E31F" w:rsidR="00BB5C03" w:rsidRPr="00A87761" w:rsidRDefault="00BB5C03" w:rsidP="007A68CB">
      <w:pPr>
        <w:pStyle w:val="NormalWeb"/>
        <w:spacing w:before="0" w:beforeAutospacing="0" w:after="0" w:afterAutospacing="0" w:line="480" w:lineRule="auto"/>
        <w:ind w:firstLine="720"/>
        <w:jc w:val="both"/>
        <w:rPr>
          <w:lang w:val="sv-SE"/>
        </w:rPr>
      </w:pPr>
      <w:r w:rsidRPr="00A87761">
        <w:rPr>
          <w:lang w:val="sv-SE"/>
        </w:rPr>
        <w:t xml:space="preserve">Namun pada </w:t>
      </w:r>
      <w:r w:rsidRPr="00A87761">
        <w:rPr>
          <w:rStyle w:val="Strong"/>
          <w:b w:val="0"/>
          <w:bCs w:val="0"/>
          <w:lang w:val="sv-SE"/>
        </w:rPr>
        <w:t>2021</w:t>
      </w:r>
      <w:r w:rsidRPr="00A87761">
        <w:rPr>
          <w:lang w:val="sv-SE"/>
        </w:rPr>
        <w:t xml:space="preserve">, volume ekspor kembali meningkat menjadi </w:t>
      </w:r>
      <w:r w:rsidRPr="00A87761">
        <w:rPr>
          <w:rStyle w:val="Strong"/>
          <w:b w:val="0"/>
          <w:bCs w:val="0"/>
          <w:lang w:val="sv-SE"/>
        </w:rPr>
        <w:t>621.905 ton</w:t>
      </w:r>
      <w:r w:rsidRPr="00A87761">
        <w:rPr>
          <w:lang w:val="sv-SE"/>
        </w:rPr>
        <w:t>,</w:t>
      </w:r>
      <w:r w:rsidR="00680D43" w:rsidRPr="00A87761">
        <w:rPr>
          <w:lang w:val="sv-SE"/>
        </w:rPr>
        <w:t xml:space="preserve"> k</w:t>
      </w:r>
      <w:r w:rsidRPr="00A87761">
        <w:rPr>
          <w:lang w:val="sv-SE"/>
        </w:rPr>
        <w:t xml:space="preserve">enaikan ekspor ini dipengaruhi oleh </w:t>
      </w:r>
      <w:r w:rsidRPr="00A87761">
        <w:rPr>
          <w:rStyle w:val="Strong"/>
          <w:b w:val="0"/>
          <w:bCs w:val="0"/>
          <w:lang w:val="sv-SE"/>
        </w:rPr>
        <w:t>pemulihan ekonomi dunia</w:t>
      </w:r>
      <w:r w:rsidRPr="00A87761">
        <w:rPr>
          <w:lang w:val="sv-SE"/>
        </w:rPr>
        <w:t xml:space="preserve">, meningkatnya harga komoditas, dan membaiknya hubungan perdagangan internasional. Pada </w:t>
      </w:r>
      <w:r w:rsidR="00D20CD9" w:rsidRPr="00A87761">
        <w:rPr>
          <w:lang w:val="sv-SE"/>
        </w:rPr>
        <w:t xml:space="preserve">tahun </w:t>
      </w:r>
      <w:r w:rsidRPr="00A87761">
        <w:rPr>
          <w:rStyle w:val="Strong"/>
          <w:b w:val="0"/>
          <w:bCs w:val="0"/>
          <w:lang w:val="sv-SE"/>
        </w:rPr>
        <w:t>2022</w:t>
      </w:r>
      <w:r w:rsidRPr="00A87761">
        <w:rPr>
          <w:lang w:val="sv-SE"/>
        </w:rPr>
        <w:t>, ekspor terus tumbuh</w:t>
      </w:r>
      <w:r w:rsidR="00680D43" w:rsidRPr="00A87761">
        <w:rPr>
          <w:lang w:val="sv-SE"/>
        </w:rPr>
        <w:t xml:space="preserve"> meningkat</w:t>
      </w:r>
      <w:r w:rsidRPr="00A87761">
        <w:rPr>
          <w:lang w:val="sv-SE"/>
        </w:rPr>
        <w:t xml:space="preserve"> menjadi </w:t>
      </w:r>
      <w:r w:rsidRPr="00A87761">
        <w:rPr>
          <w:rStyle w:val="Strong"/>
          <w:b w:val="0"/>
          <w:bCs w:val="0"/>
          <w:lang w:val="sv-SE"/>
        </w:rPr>
        <w:t>647.907 ton</w:t>
      </w:r>
      <w:r w:rsidR="00D20CD9" w:rsidRPr="00A87761">
        <w:rPr>
          <w:lang w:val="sv-SE"/>
        </w:rPr>
        <w:t>, k</w:t>
      </w:r>
      <w:r w:rsidRPr="00A87761">
        <w:rPr>
          <w:lang w:val="sv-SE"/>
        </w:rPr>
        <w:t xml:space="preserve">enaikan ini disebabkan oleh </w:t>
      </w:r>
      <w:r w:rsidRPr="00A87761">
        <w:rPr>
          <w:rStyle w:val="Strong"/>
          <w:b w:val="0"/>
          <w:bCs w:val="0"/>
          <w:lang w:val="sv-SE"/>
        </w:rPr>
        <w:t>permintaan global yang meningkat serta pelemahan nilai tukar rupiah</w:t>
      </w:r>
      <w:r w:rsidRPr="00A87761">
        <w:rPr>
          <w:lang w:val="sv-SE"/>
        </w:rPr>
        <w:t xml:space="preserve"> yang membuat harga barang ekspor Indonesia lebih kompetitif di pasar luar negeri. Tahun </w:t>
      </w:r>
      <w:r w:rsidRPr="00A87761">
        <w:rPr>
          <w:rStyle w:val="Strong"/>
          <w:b w:val="0"/>
          <w:bCs w:val="0"/>
          <w:lang w:val="sv-SE"/>
        </w:rPr>
        <w:t>2023</w:t>
      </w:r>
      <w:r w:rsidRPr="00A87761">
        <w:rPr>
          <w:lang w:val="sv-SE"/>
        </w:rPr>
        <w:t xml:space="preserve">, volume ekspor meningkat lagi menjadi </w:t>
      </w:r>
      <w:r w:rsidRPr="00A87761">
        <w:rPr>
          <w:rStyle w:val="Strong"/>
          <w:b w:val="0"/>
          <w:bCs w:val="0"/>
          <w:lang w:val="sv-SE"/>
        </w:rPr>
        <w:t>703.740 ton</w:t>
      </w:r>
      <w:r w:rsidRPr="00A87761">
        <w:rPr>
          <w:lang w:val="sv-SE"/>
        </w:rPr>
        <w:t>, ini menunjukkan bahwa ekspor tetap menjadi motor penggerak ekonomi karena permintaan dari negara tujuan ekspor meningkat dan stabilnya sektor industri dalam negeri.</w:t>
      </w:r>
      <w:r w:rsidR="00E16C84" w:rsidRPr="00A87761">
        <w:rPr>
          <w:lang w:val="sv-SE"/>
        </w:rPr>
        <w:t xml:space="preserve"> </w:t>
      </w:r>
      <w:r w:rsidRPr="00A87761">
        <w:rPr>
          <w:lang w:val="sv-SE"/>
        </w:rPr>
        <w:t>Sedangkan pada</w:t>
      </w:r>
      <w:r w:rsidR="00D20CD9" w:rsidRPr="00A87761">
        <w:rPr>
          <w:lang w:val="sv-SE"/>
        </w:rPr>
        <w:t xml:space="preserve"> tahun </w:t>
      </w:r>
      <w:r w:rsidR="00E16C84" w:rsidRPr="00A87761">
        <w:rPr>
          <w:rStyle w:val="Strong"/>
          <w:b w:val="0"/>
          <w:bCs w:val="0"/>
          <w:lang w:val="sv-SE"/>
        </w:rPr>
        <w:t>2024</w:t>
      </w:r>
      <w:r w:rsidRPr="00A87761">
        <w:rPr>
          <w:lang w:val="sv-SE"/>
        </w:rPr>
        <w:t xml:space="preserve">, volume ekspor mencapai angka tertinggi yaitu </w:t>
      </w:r>
      <w:r w:rsidRPr="00A87761">
        <w:rPr>
          <w:rStyle w:val="Strong"/>
          <w:b w:val="0"/>
          <w:bCs w:val="0"/>
          <w:lang w:val="sv-SE"/>
        </w:rPr>
        <w:t>741.741 ton</w:t>
      </w:r>
      <w:r w:rsidRPr="00A87761">
        <w:rPr>
          <w:lang w:val="sv-SE"/>
        </w:rPr>
        <w:t xml:space="preserve">, </w:t>
      </w:r>
      <w:r w:rsidR="00D20CD9" w:rsidRPr="00A87761">
        <w:rPr>
          <w:lang w:val="sv-SE"/>
        </w:rPr>
        <w:t>p</w:t>
      </w:r>
      <w:r w:rsidRPr="00A87761">
        <w:rPr>
          <w:lang w:val="sv-SE"/>
        </w:rPr>
        <w:t>eningkatan besar ini mencerminkan bahwa kinerja ekspor yang kuat berkontribusi besar terhadap pertumbuhan ekonomi nasional, terutama melalui peningkatan nilai ekspor dan investasi dari sektor industri pengolahan.</w:t>
      </w:r>
    </w:p>
    <w:p w14:paraId="560D28EE" w14:textId="15D43FE2" w:rsidR="009A0466" w:rsidRPr="00A87761" w:rsidRDefault="00E16C84" w:rsidP="007A68CB">
      <w:pPr>
        <w:pStyle w:val="NormalWeb"/>
        <w:spacing w:before="0" w:beforeAutospacing="0" w:after="0" w:afterAutospacing="0" w:line="480" w:lineRule="auto"/>
        <w:ind w:firstLine="720"/>
        <w:jc w:val="both"/>
        <w:rPr>
          <w:lang w:val="sv-SE"/>
        </w:rPr>
      </w:pPr>
      <w:r w:rsidRPr="00A87761">
        <w:rPr>
          <w:lang w:val="sv-SE"/>
        </w:rPr>
        <w:t>Dalam penelitian</w:t>
      </w:r>
      <w:r w:rsidRPr="00CA57BE">
        <w:rPr>
          <w:lang w:val="sv-SE"/>
        </w:rPr>
        <w:t xml:space="preserve"> menunjukkan bahwa </w:t>
      </w:r>
      <w:r w:rsidRPr="00CA57BE">
        <w:rPr>
          <w:rStyle w:val="Strong"/>
          <w:b w:val="0"/>
          <w:bCs w:val="0"/>
          <w:lang w:val="sv-SE"/>
        </w:rPr>
        <w:t>ketika volume ekspor meningkat, PDB juga mengalami peningkatan</w:t>
      </w:r>
      <w:r w:rsidRPr="00CA57BE">
        <w:rPr>
          <w:lang w:val="sv-SE"/>
        </w:rPr>
        <w:t>, sehingga keduanya memiliki hubungan yang searah. Hal ini sejalan dengan teori Todaro dan Smith (2015) bahwa ekspor berpengaruh positif terhadap pertumbuhan ekonomi.</w:t>
      </w:r>
      <w:r w:rsidRPr="00A87761">
        <w:rPr>
          <w:lang w:val="sv-SE"/>
        </w:rPr>
        <w:t xml:space="preserve"> Menurut</w:t>
      </w:r>
      <w:r w:rsidR="00BB5C03" w:rsidRPr="00A87761">
        <w:rPr>
          <w:lang w:val="sv-SE"/>
        </w:rPr>
        <w:t xml:space="preserve"> </w:t>
      </w:r>
      <w:r w:rsidR="00BB5C03" w:rsidRPr="00A87761">
        <w:rPr>
          <w:rStyle w:val="Strong"/>
          <w:b w:val="0"/>
          <w:bCs w:val="0"/>
          <w:lang w:val="sv-SE"/>
        </w:rPr>
        <w:t>Sudarsono dan Hidayat (2020)</w:t>
      </w:r>
      <w:r w:rsidR="005B77D5" w:rsidRPr="00A87761">
        <w:rPr>
          <w:rStyle w:val="Strong"/>
          <w:b w:val="0"/>
          <w:bCs w:val="0"/>
          <w:lang w:val="sv-SE"/>
        </w:rPr>
        <w:t xml:space="preserve">, </w:t>
      </w:r>
      <w:r w:rsidR="005B77D5" w:rsidRPr="00A87761">
        <w:rPr>
          <w:lang w:val="sv-SE"/>
        </w:rPr>
        <w:t xml:space="preserve">Muhammad Fadli dan Sari Puspita (2022), Ramadhani dan Yusuf (2024), dan Ruvananda &amp; Taufiq (2022) </w:t>
      </w:r>
      <w:r w:rsidR="00BB5C03" w:rsidRPr="00A87761">
        <w:rPr>
          <w:lang w:val="sv-SE"/>
        </w:rPr>
        <w:t xml:space="preserve">juga menemukan bahwa peningkatan volume ekspor berpengaruh positif dan signifikan terhadap </w:t>
      </w:r>
      <w:r w:rsidR="005B77D5" w:rsidRPr="00A87761">
        <w:rPr>
          <w:lang w:val="sv-SE"/>
        </w:rPr>
        <w:t xml:space="preserve">PDB di </w:t>
      </w:r>
      <w:r w:rsidR="00BB5C03" w:rsidRPr="00A87761">
        <w:rPr>
          <w:lang w:val="sv-SE"/>
        </w:rPr>
        <w:t xml:space="preserve">Indonesia. Hal ini diperkuat oleh temuan </w:t>
      </w:r>
      <w:r w:rsidR="00BB5C03" w:rsidRPr="00A87761">
        <w:rPr>
          <w:rStyle w:val="Strong"/>
          <w:b w:val="0"/>
          <w:bCs w:val="0"/>
          <w:lang w:val="sv-SE"/>
        </w:rPr>
        <w:t>Winarno (2021)</w:t>
      </w:r>
      <w:r w:rsidR="00BB5C03" w:rsidRPr="00A87761">
        <w:rPr>
          <w:lang w:val="sv-SE"/>
        </w:rPr>
        <w:t xml:space="preserve"> yang menjelaskan bahwa ekspor </w:t>
      </w:r>
      <w:r w:rsidR="00BB5C03" w:rsidRPr="00A87761">
        <w:rPr>
          <w:lang w:val="sv-SE"/>
        </w:rPr>
        <w:lastRenderedPageBreak/>
        <w:t>mendorong peningkatan PDB melalui efek ganda (</w:t>
      </w:r>
      <w:r w:rsidR="00BB5C03" w:rsidRPr="00A87761">
        <w:rPr>
          <w:rStyle w:val="Emphasis"/>
          <w:lang w:val="sv-SE"/>
        </w:rPr>
        <w:t>multiplier effect</w:t>
      </w:r>
      <w:r w:rsidR="00BB5C03" w:rsidRPr="00A87761">
        <w:rPr>
          <w:lang w:val="sv-SE"/>
        </w:rPr>
        <w:t>) terhadap sektor produksi, tenaga kerja, dan pendapatan masyarakat.</w:t>
      </w:r>
    </w:p>
    <w:p w14:paraId="18A3DF00" w14:textId="305A28B5" w:rsidR="005E6146" w:rsidRPr="00A87761" w:rsidRDefault="00133A8D" w:rsidP="007A68CB">
      <w:pPr>
        <w:pStyle w:val="NormalWeb"/>
        <w:spacing w:before="0" w:beforeAutospacing="0" w:after="0" w:afterAutospacing="0" w:line="480" w:lineRule="auto"/>
        <w:ind w:firstLine="720"/>
        <w:jc w:val="both"/>
        <w:rPr>
          <w:lang w:val="sv-SE"/>
        </w:rPr>
      </w:pPr>
      <w:r w:rsidRPr="00A87761">
        <w:rPr>
          <w:lang w:val="sv-SE"/>
        </w:rPr>
        <w:t xml:space="preserve"> </w:t>
      </w:r>
      <w:r w:rsidR="00C96046" w:rsidRPr="00A87761">
        <w:rPr>
          <w:lang w:val="sv-SE"/>
        </w:rPr>
        <w:t>Namun, pada penelitian</w:t>
      </w:r>
      <w:r w:rsidRPr="00A87761">
        <w:rPr>
          <w:lang w:val="sv-SE"/>
        </w:rPr>
        <w:t xml:space="preserve"> </w:t>
      </w:r>
      <w:r w:rsidR="005C5F7E" w:rsidRPr="00A87761">
        <w:rPr>
          <w:lang w:val="sv-SE"/>
        </w:rPr>
        <w:t>Sari dan Sundari (2022)</w:t>
      </w:r>
      <w:r w:rsidR="00FB3857" w:rsidRPr="00A87761">
        <w:rPr>
          <w:lang w:val="sv-SE"/>
        </w:rPr>
        <w:t xml:space="preserve"> menunjukan bahwa volume tidak berpengaruh signifikat </w:t>
      </w:r>
      <w:r w:rsidR="00FF14A1" w:rsidRPr="00A87761">
        <w:rPr>
          <w:lang w:val="sv-SE"/>
        </w:rPr>
        <w:t>terhadap PDB</w:t>
      </w:r>
      <w:r w:rsidR="00C96046" w:rsidRPr="00A87761">
        <w:rPr>
          <w:lang w:val="sv-SE"/>
        </w:rPr>
        <w:t>. Madaleno (2023) juga menyatakan bahwa impor barang modal dapat meningkatkan pertumbuhan lebih cepat dibanding ekspor di beberapa negara. Selain itu, Anwar et al. (2024) menjelaskan bahwa di kawasan ASEAN, hubungan ekspor dengan PDB tidak selalu kuat karena bergantung pada struktur ekonomi tiap negara.</w:t>
      </w:r>
      <w:r w:rsidR="00FA4C17" w:rsidRPr="00A87761">
        <w:rPr>
          <w:lang w:val="sv-SE"/>
        </w:rPr>
        <w:t xml:space="preserve"> </w:t>
      </w:r>
      <w:r w:rsidRPr="00A87761">
        <w:rPr>
          <w:lang w:val="sv-SE"/>
        </w:rPr>
        <w:t xml:space="preserve">Dari beberapa teori dan penelitian tersebut, terlihat bahwa masih ada </w:t>
      </w:r>
      <w:r w:rsidRPr="00A87761">
        <w:rPr>
          <w:rStyle w:val="Strong"/>
          <w:b w:val="0"/>
          <w:bCs w:val="0"/>
          <w:lang w:val="sv-SE"/>
        </w:rPr>
        <w:t xml:space="preserve">perbedaan pandangan </w:t>
      </w:r>
      <w:r w:rsidRPr="00A87761">
        <w:rPr>
          <w:lang w:val="sv-SE"/>
        </w:rPr>
        <w:t xml:space="preserve">mengenai seberapa besar pengaruh ekspor terhadap PDB. Beberapa hasil penelitian menunjukkan bahwa ekspor berpengaruh terhadap PDB, dan ada juga beberapa penelitian menunjukkan bahwa hubungan antara ekspor dan </w:t>
      </w:r>
      <w:r w:rsidR="00FA4C17" w:rsidRPr="00A87761">
        <w:rPr>
          <w:lang w:val="sv-SE"/>
        </w:rPr>
        <w:t>PDB</w:t>
      </w:r>
      <w:r w:rsidRPr="00A87761">
        <w:rPr>
          <w:lang w:val="sv-SE"/>
        </w:rPr>
        <w:t xml:space="preserve"> bisa berbeda tergantung kondisi tiap negara, struktur industrinya, serta kebijakan perdagangannya. Oleh karena itu, penting untuk meneliti lebih lanjut bagaimana volume ekspor berpengaruh terhadap PDB</w:t>
      </w:r>
      <w:r w:rsidR="00FA4C17" w:rsidRPr="00A87761">
        <w:rPr>
          <w:lang w:val="sv-SE"/>
        </w:rPr>
        <w:t xml:space="preserve"> di</w:t>
      </w:r>
      <w:r w:rsidRPr="00A87761">
        <w:rPr>
          <w:lang w:val="sv-SE"/>
        </w:rPr>
        <w:t xml:space="preserve"> Indonesia.</w:t>
      </w:r>
    </w:p>
    <w:p w14:paraId="4FAFD86E" w14:textId="2CCB91C4" w:rsidR="0042788E" w:rsidRPr="00A87761" w:rsidRDefault="0042788E" w:rsidP="007A68CB">
      <w:pPr>
        <w:pStyle w:val="NormalWeb"/>
        <w:spacing w:before="0" w:beforeAutospacing="0" w:after="0" w:afterAutospacing="0" w:line="480" w:lineRule="auto"/>
        <w:ind w:firstLine="720"/>
        <w:jc w:val="both"/>
        <w:rPr>
          <w:lang w:val="sv-SE"/>
        </w:rPr>
      </w:pPr>
      <w:r w:rsidRPr="00A87761">
        <w:rPr>
          <w:lang w:val="sv-SE"/>
        </w:rPr>
        <w:t xml:space="preserve">Keterbaruan dalam penelitian ini terletak pada cara penelitian ini menggabungkan </w:t>
      </w:r>
      <w:r w:rsidRPr="00A87761">
        <w:rPr>
          <w:rStyle w:val="Strong"/>
          <w:b w:val="0"/>
          <w:bCs w:val="0"/>
          <w:lang w:val="sv-SE"/>
        </w:rPr>
        <w:t>pengaruh</w:t>
      </w:r>
      <w:r w:rsidRPr="00A87761">
        <w:rPr>
          <w:b/>
          <w:bCs/>
          <w:lang w:val="sv-SE"/>
        </w:rPr>
        <w:t xml:space="preserve"> </w:t>
      </w:r>
      <w:r w:rsidRPr="00A87761">
        <w:rPr>
          <w:rStyle w:val="Strong"/>
          <w:b w:val="0"/>
          <w:bCs w:val="0"/>
          <w:lang w:val="sv-SE"/>
        </w:rPr>
        <w:t>luas lahan pertanian</w:t>
      </w:r>
      <w:r w:rsidRPr="00A87761">
        <w:rPr>
          <w:lang w:val="sv-SE"/>
        </w:rPr>
        <w:t xml:space="preserve">, </w:t>
      </w:r>
      <w:r w:rsidRPr="00A87761">
        <w:rPr>
          <w:rStyle w:val="Strong"/>
          <w:b w:val="0"/>
          <w:bCs w:val="0"/>
          <w:lang w:val="sv-SE"/>
        </w:rPr>
        <w:t>produksi padi</w:t>
      </w:r>
      <w:r w:rsidRPr="00A87761">
        <w:rPr>
          <w:lang w:val="sv-SE"/>
        </w:rPr>
        <w:t xml:space="preserve">, </w:t>
      </w:r>
      <w:r w:rsidRPr="00A87761">
        <w:rPr>
          <w:rStyle w:val="Strong"/>
          <w:b w:val="0"/>
          <w:bCs w:val="0"/>
          <w:lang w:val="sv-SE"/>
        </w:rPr>
        <w:t>kurs</w:t>
      </w:r>
      <w:r w:rsidRPr="00A87761">
        <w:rPr>
          <w:lang w:val="sv-SE"/>
        </w:rPr>
        <w:t xml:space="preserve">, dan </w:t>
      </w:r>
      <w:r w:rsidRPr="00A87761">
        <w:rPr>
          <w:rStyle w:val="Strong"/>
          <w:b w:val="0"/>
          <w:bCs w:val="0"/>
          <w:lang w:val="sv-SE"/>
        </w:rPr>
        <w:t>volume ekspor</w:t>
      </w:r>
      <w:r w:rsidRPr="00A87761">
        <w:rPr>
          <w:lang w:val="sv-SE"/>
        </w:rPr>
        <w:t xml:space="preserve">, yang dianalisis </w:t>
      </w:r>
      <w:r w:rsidRPr="00A87761">
        <w:rPr>
          <w:rStyle w:val="Strong"/>
          <w:b w:val="0"/>
          <w:bCs w:val="0"/>
          <w:lang w:val="sv-SE"/>
        </w:rPr>
        <w:t>secara simultan</w:t>
      </w:r>
      <w:r w:rsidRPr="00A87761">
        <w:rPr>
          <w:rStyle w:val="Strong"/>
          <w:lang w:val="sv-SE"/>
        </w:rPr>
        <w:t xml:space="preserve"> </w:t>
      </w:r>
      <w:r w:rsidRPr="00A87761">
        <w:rPr>
          <w:lang w:val="sv-SE"/>
        </w:rPr>
        <w:t xml:space="preserve">terhadap </w:t>
      </w:r>
      <w:r w:rsidRPr="00A87761">
        <w:rPr>
          <w:rStyle w:val="Strong"/>
          <w:b w:val="0"/>
          <w:bCs w:val="0"/>
          <w:lang w:val="sv-SE"/>
        </w:rPr>
        <w:t>Produk Domestik Bruto (PDB) di Indonesia</w:t>
      </w:r>
      <w:r w:rsidRPr="00A87761">
        <w:rPr>
          <w:lang w:val="sv-SE"/>
        </w:rPr>
        <w:t xml:space="preserve">. Sebagian besar penelitian sebelumnya umumnya hanya meneliti </w:t>
      </w:r>
      <w:r w:rsidRPr="00A87761">
        <w:rPr>
          <w:rStyle w:val="Strong"/>
          <w:b w:val="0"/>
          <w:bCs w:val="0"/>
          <w:lang w:val="sv-SE"/>
        </w:rPr>
        <w:t>satu atau dua variabel secara terpisah</w:t>
      </w:r>
      <w:r w:rsidRPr="00A87761">
        <w:rPr>
          <w:lang w:val="sv-SE"/>
        </w:rPr>
        <w:t xml:space="preserve">, sehingga hasilnya belum menggambarkan bagaimana keempat variabel tersebut saling berhubungan dalam memengaruhi PDB. Selain itu, penelitian ini menggunakan </w:t>
      </w:r>
      <w:r w:rsidRPr="00A87761">
        <w:rPr>
          <w:rStyle w:val="Strong"/>
          <w:b w:val="0"/>
          <w:bCs w:val="0"/>
          <w:lang w:val="sv-SE"/>
        </w:rPr>
        <w:t>data terbaru periode 2018–2024</w:t>
      </w:r>
      <w:r w:rsidRPr="00A87761">
        <w:rPr>
          <w:lang w:val="sv-SE"/>
        </w:rPr>
        <w:t xml:space="preserve">, sehingga dapat menunjukkan kondisi ekonomi Indonesia yang lebih </w:t>
      </w:r>
      <w:r w:rsidRPr="00A87761">
        <w:rPr>
          <w:rStyle w:val="Strong"/>
          <w:b w:val="0"/>
          <w:bCs w:val="0"/>
          <w:lang w:val="sv-SE"/>
        </w:rPr>
        <w:t>aktual</w:t>
      </w:r>
      <w:r w:rsidRPr="00A87761">
        <w:rPr>
          <w:lang w:val="sv-SE"/>
        </w:rPr>
        <w:t xml:space="preserve">, </w:t>
      </w:r>
      <w:r w:rsidRPr="00A87761">
        <w:rPr>
          <w:lang w:val="sv-SE"/>
        </w:rPr>
        <w:lastRenderedPageBreak/>
        <w:t xml:space="preserve">termasuk perubahan setelah masa pandemi. Penelitian ini juga menggunakan </w:t>
      </w:r>
      <w:r w:rsidRPr="00A87761">
        <w:rPr>
          <w:rStyle w:val="Strong"/>
          <w:b w:val="0"/>
          <w:bCs w:val="0"/>
          <w:lang w:val="sv-SE"/>
        </w:rPr>
        <w:t>model analisis regresi linier berganda</w:t>
      </w:r>
      <w:r w:rsidRPr="00A87761">
        <w:rPr>
          <w:lang w:val="sv-SE"/>
        </w:rPr>
        <w:t xml:space="preserve"> untuk melihat pengaruh masing-masing variabel dalam satu model yang terintegrasi. Dengan demikian, penelitian ini memberikan sudut pandang yang lebih lengkap mengenai faktor-faktor yang dapat memengaruhi PDB di Indonesia dalam periode terkini, dan dapat menjadi rujukan untuk memahami dinamika yang terjadi pada variabel</w:t>
      </w:r>
      <w:r w:rsidR="00C74CB9" w:rsidRPr="00A87761">
        <w:rPr>
          <w:lang w:val="sv-SE"/>
        </w:rPr>
        <w:t>-variabel tersebut.</w:t>
      </w:r>
    </w:p>
    <w:p w14:paraId="4E9E9B12" w14:textId="1103891D" w:rsidR="00075D20" w:rsidRPr="00A87761" w:rsidRDefault="00075D20" w:rsidP="007A68CB">
      <w:pPr>
        <w:pStyle w:val="NormalWeb"/>
        <w:spacing w:before="0" w:beforeAutospacing="0" w:after="0" w:afterAutospacing="0" w:line="480" w:lineRule="auto"/>
        <w:ind w:firstLine="567"/>
        <w:jc w:val="both"/>
        <w:rPr>
          <w:lang w:val="sv-SE"/>
        </w:rPr>
      </w:pPr>
      <w:r w:rsidRPr="00A87761">
        <w:rPr>
          <w:lang w:val="sv-SE"/>
        </w:rPr>
        <w:t xml:space="preserve">Ketertarikan dalam penelitian ini muncul karena masih sedikit penelitian yang meneliti </w:t>
      </w:r>
      <w:r w:rsidRPr="00A87761">
        <w:rPr>
          <w:rStyle w:val="Strong"/>
          <w:b w:val="0"/>
          <w:bCs w:val="0"/>
          <w:lang w:val="sv-SE"/>
        </w:rPr>
        <w:t>luas lahan</w:t>
      </w:r>
      <w:r w:rsidR="00724F07" w:rsidRPr="00A87761">
        <w:rPr>
          <w:rStyle w:val="Strong"/>
          <w:b w:val="0"/>
          <w:bCs w:val="0"/>
          <w:lang w:val="sv-SE"/>
        </w:rPr>
        <w:t xml:space="preserve"> pertanian</w:t>
      </w:r>
      <w:r w:rsidRPr="00A87761">
        <w:rPr>
          <w:rStyle w:val="Strong"/>
          <w:b w:val="0"/>
          <w:bCs w:val="0"/>
          <w:lang w:val="sv-SE"/>
        </w:rPr>
        <w:t>, produksi</w:t>
      </w:r>
      <w:r w:rsidR="00724F07" w:rsidRPr="00A87761">
        <w:rPr>
          <w:rStyle w:val="Strong"/>
          <w:b w:val="0"/>
          <w:bCs w:val="0"/>
          <w:lang w:val="sv-SE"/>
        </w:rPr>
        <w:t xml:space="preserve"> padi</w:t>
      </w:r>
      <w:r w:rsidRPr="00A87761">
        <w:rPr>
          <w:rStyle w:val="Strong"/>
          <w:b w:val="0"/>
          <w:bCs w:val="0"/>
          <w:lang w:val="sv-SE"/>
        </w:rPr>
        <w:t>, nilai tukar, dan volume ekspor secara bersamaan</w:t>
      </w:r>
      <w:r w:rsidRPr="00A87761">
        <w:rPr>
          <w:b/>
          <w:bCs/>
          <w:lang w:val="sv-SE"/>
        </w:rPr>
        <w:t xml:space="preserve"> </w:t>
      </w:r>
      <w:r w:rsidRPr="00A87761">
        <w:rPr>
          <w:lang w:val="sv-SE"/>
        </w:rPr>
        <w:t>terhadap Produk Domestik Bruto (PDB) di Indonesia. Padahal, keempat variabel tersebut memiliki peran penting dalam menggambarkan kondisi perekonomian. Selain itu, data terbaru menunjukkan adanya perubahan yang cukup besar dari tahun ke tahun pada PDB</w:t>
      </w:r>
      <w:r w:rsidR="00724F07" w:rsidRPr="00A87761">
        <w:rPr>
          <w:lang w:val="sv-SE"/>
        </w:rPr>
        <w:t xml:space="preserve">. </w:t>
      </w:r>
      <w:r w:rsidRPr="00A87761">
        <w:rPr>
          <w:lang w:val="sv-SE"/>
        </w:rPr>
        <w:t>Penelitian ini juga dapat memberikan gambaran yang lebih lengkap mengenai bagaimana kondisi ekonomi Indonesia berkembang dalam beberapa tahun terakhir, terutama setelah adanya dinamika global seperti pandemi. Dengan meneliti keempat variabel tersebut dalam satu model, penelitian ini berupaya memberikan pemahaman yang lebih menyeluruh tentang faktor-faktor yang berhubungan dengan PDB di Indonesia.</w:t>
      </w:r>
    </w:p>
    <w:p w14:paraId="1C552D67" w14:textId="6951043B" w:rsidR="008D0745" w:rsidRDefault="00AD4F4E" w:rsidP="007A68CB">
      <w:pPr>
        <w:pStyle w:val="NormalWeb"/>
        <w:spacing w:before="0" w:beforeAutospacing="0" w:after="0" w:afterAutospacing="0" w:line="480" w:lineRule="auto"/>
        <w:ind w:firstLine="567"/>
        <w:jc w:val="both"/>
        <w:rPr>
          <w:rFonts w:eastAsia="Calibri"/>
          <w:lang w:val="id"/>
        </w:rPr>
      </w:pPr>
      <w:r w:rsidRPr="00CA57BE">
        <w:rPr>
          <w:rFonts w:eastAsia="Calibri"/>
          <w:lang w:val="id"/>
        </w:rPr>
        <w:tab/>
      </w:r>
      <w:r w:rsidR="003C4330" w:rsidRPr="00CA57BE">
        <w:rPr>
          <w:rFonts w:eastAsia="Calibri"/>
          <w:lang w:val="id"/>
        </w:rPr>
        <w:t xml:space="preserve">Dengan melihat uraian masalah diatas, maka penulis tertarik untuk meneliti dan membahas lebih </w:t>
      </w:r>
      <w:r w:rsidR="003C4330" w:rsidRPr="00A87761">
        <w:rPr>
          <w:rFonts w:eastAsia="Calibri"/>
          <w:lang w:val="id"/>
        </w:rPr>
        <w:t>lanjut</w:t>
      </w:r>
      <w:r w:rsidR="003C4330" w:rsidRPr="00CA57BE">
        <w:rPr>
          <w:rFonts w:eastAsia="Calibri"/>
          <w:lang w:val="id"/>
        </w:rPr>
        <w:t xml:space="preserve"> tentang fenomena yang terjadi mengenai Produk domestik bruto (PDB) di Indonesia dalam sebuah judul penelitian “</w:t>
      </w:r>
      <w:r w:rsidR="003C4330" w:rsidRPr="00CA57BE">
        <w:rPr>
          <w:rFonts w:eastAsia="Calibri"/>
          <w:b/>
          <w:bCs/>
          <w:lang w:val="id"/>
        </w:rPr>
        <w:t>Analisis Pengaruh Luas Lahan</w:t>
      </w:r>
      <w:r w:rsidR="00232F3D" w:rsidRPr="00A87761">
        <w:rPr>
          <w:rFonts w:eastAsia="Calibri"/>
          <w:b/>
          <w:bCs/>
          <w:lang w:val="id"/>
        </w:rPr>
        <w:t xml:space="preserve"> Pertanian</w:t>
      </w:r>
      <w:r w:rsidR="003C4330" w:rsidRPr="00CA57BE">
        <w:rPr>
          <w:rFonts w:eastAsia="Calibri"/>
          <w:b/>
          <w:bCs/>
          <w:lang w:val="id"/>
        </w:rPr>
        <w:t>, Produksi</w:t>
      </w:r>
      <w:r w:rsidR="009A0466" w:rsidRPr="00A87761">
        <w:rPr>
          <w:rFonts w:eastAsia="Calibri"/>
          <w:b/>
          <w:bCs/>
          <w:lang w:val="id"/>
        </w:rPr>
        <w:t xml:space="preserve"> Padi</w:t>
      </w:r>
      <w:r w:rsidR="003C4330" w:rsidRPr="00CA57BE">
        <w:rPr>
          <w:rFonts w:eastAsia="Calibri"/>
          <w:b/>
          <w:bCs/>
          <w:lang w:val="id"/>
        </w:rPr>
        <w:t>, Kurs, Dan Volume Ekspor Terhadap PDB  di Indonesia</w:t>
      </w:r>
      <w:r w:rsidR="003C4330" w:rsidRPr="00CA57BE">
        <w:rPr>
          <w:rFonts w:eastAsia="Calibri"/>
          <w:lang w:val="id"/>
        </w:rPr>
        <w:t>”</w:t>
      </w:r>
      <w:r w:rsidR="00DD1B9C" w:rsidRPr="00CA57BE">
        <w:rPr>
          <w:rFonts w:eastAsia="Calibri"/>
          <w:lang w:val="id"/>
        </w:rPr>
        <w:t>.</w:t>
      </w:r>
    </w:p>
    <w:p w14:paraId="40B8B74D" w14:textId="77777777" w:rsidR="007A68CB" w:rsidRPr="00CA57BE" w:rsidRDefault="007A68CB" w:rsidP="007A68CB">
      <w:pPr>
        <w:pStyle w:val="NormalWeb"/>
        <w:spacing w:before="0" w:beforeAutospacing="0" w:after="0" w:afterAutospacing="0" w:line="480" w:lineRule="auto"/>
        <w:ind w:firstLine="567"/>
        <w:jc w:val="both"/>
        <w:rPr>
          <w:rFonts w:eastAsia="Calibri"/>
          <w:lang w:val="id"/>
        </w:rPr>
      </w:pPr>
    </w:p>
    <w:p w14:paraId="1A132CFD" w14:textId="77777777" w:rsidR="00CC64A4" w:rsidRPr="00CA57BE" w:rsidRDefault="00CC64A4" w:rsidP="007A68CB">
      <w:pPr>
        <w:numPr>
          <w:ilvl w:val="1"/>
          <w:numId w:val="3"/>
        </w:numPr>
        <w:spacing w:after="0" w:line="480" w:lineRule="auto"/>
        <w:ind w:left="709" w:hanging="709"/>
        <w:jc w:val="both"/>
        <w:outlineLvl w:val="1"/>
        <w:rPr>
          <w:rFonts w:ascii="Times New Roman" w:eastAsia="DengXian" w:hAnsi="Times New Roman" w:cs="Times New Roman"/>
          <w:b/>
          <w:sz w:val="24"/>
          <w:szCs w:val="24"/>
        </w:rPr>
      </w:pPr>
      <w:bookmarkStart w:id="18" w:name="_Toc213661591"/>
      <w:r w:rsidRPr="00CA57BE">
        <w:rPr>
          <w:rFonts w:ascii="Times New Roman" w:eastAsia="DengXian" w:hAnsi="Times New Roman" w:cs="Times New Roman"/>
          <w:b/>
          <w:sz w:val="24"/>
          <w:szCs w:val="24"/>
        </w:rPr>
        <w:lastRenderedPageBreak/>
        <w:t>Rumusan Masalah</w:t>
      </w:r>
      <w:bookmarkEnd w:id="18"/>
    </w:p>
    <w:p w14:paraId="6CB1A3CC" w14:textId="77777777" w:rsidR="00CC64A4" w:rsidRPr="00CA57BE" w:rsidRDefault="00CC64A4" w:rsidP="007A68CB">
      <w:pPr>
        <w:tabs>
          <w:tab w:val="left" w:pos="567"/>
        </w:tabs>
        <w:spacing w:after="0" w:line="480" w:lineRule="auto"/>
        <w:jc w:val="both"/>
        <w:rPr>
          <w:rFonts w:ascii="Times New Roman" w:eastAsia="Calibri" w:hAnsi="Times New Roman" w:cs="Times New Roman"/>
          <w:sz w:val="24"/>
          <w:szCs w:val="24"/>
        </w:rPr>
      </w:pPr>
      <w:r w:rsidRPr="00CA57BE">
        <w:rPr>
          <w:rFonts w:ascii="Times New Roman" w:eastAsia="Calibri" w:hAnsi="Times New Roman" w:cs="Times New Roman"/>
          <w:sz w:val="24"/>
          <w:szCs w:val="24"/>
        </w:rPr>
        <w:tab/>
      </w:r>
      <w:r w:rsidRPr="00CA57BE">
        <w:rPr>
          <w:rFonts w:ascii="Times New Roman" w:eastAsia="Calibri" w:hAnsi="Times New Roman" w:cs="Times New Roman"/>
          <w:sz w:val="24"/>
          <w:szCs w:val="24"/>
        </w:rPr>
        <w:tab/>
        <w:t>Berdasarkan latar belakang yang telah diuraikan, maka rumusan masalah dalam penelitian ini adalah:</w:t>
      </w:r>
    </w:p>
    <w:p w14:paraId="75E5CAA8" w14:textId="1B2EB8FA" w:rsidR="00CC64A4" w:rsidRPr="00CA57BE" w:rsidRDefault="00CC64A4" w:rsidP="007A68CB">
      <w:pPr>
        <w:numPr>
          <w:ilvl w:val="0"/>
          <w:numId w:val="1"/>
        </w:numPr>
        <w:tabs>
          <w:tab w:val="left" w:pos="709"/>
        </w:tabs>
        <w:spacing w:after="0" w:line="480" w:lineRule="auto"/>
        <w:ind w:left="709" w:hanging="425"/>
        <w:jc w:val="both"/>
        <w:rPr>
          <w:rFonts w:ascii="Times New Roman" w:eastAsia="Calibri" w:hAnsi="Times New Roman" w:cs="Times New Roman"/>
          <w:sz w:val="24"/>
          <w:szCs w:val="24"/>
        </w:rPr>
      </w:pPr>
      <w:r w:rsidRPr="00CA57BE">
        <w:rPr>
          <w:rFonts w:ascii="Times New Roman" w:eastAsia="Calibri" w:hAnsi="Times New Roman" w:cs="Times New Roman"/>
          <w:sz w:val="24"/>
          <w:szCs w:val="24"/>
        </w:rPr>
        <w:t xml:space="preserve">Apakah luas lahan </w:t>
      </w:r>
      <w:proofErr w:type="spellStart"/>
      <w:r w:rsidR="00232F3D" w:rsidRPr="00CA57BE">
        <w:rPr>
          <w:rFonts w:ascii="Times New Roman" w:eastAsia="Calibri" w:hAnsi="Times New Roman" w:cs="Times New Roman"/>
          <w:sz w:val="24"/>
          <w:szCs w:val="24"/>
          <w:lang w:val="en-US"/>
        </w:rPr>
        <w:t>pertanian</w:t>
      </w:r>
      <w:proofErr w:type="spellEnd"/>
      <w:r w:rsidR="00232F3D" w:rsidRPr="00CA57BE">
        <w:rPr>
          <w:rFonts w:ascii="Times New Roman" w:eastAsia="Calibri" w:hAnsi="Times New Roman" w:cs="Times New Roman"/>
          <w:sz w:val="24"/>
          <w:szCs w:val="24"/>
          <w:lang w:val="en-US"/>
        </w:rPr>
        <w:t xml:space="preserve"> </w:t>
      </w:r>
      <w:r w:rsidRPr="00CA57BE">
        <w:rPr>
          <w:rFonts w:ascii="Times New Roman" w:eastAsia="Calibri" w:hAnsi="Times New Roman" w:cs="Times New Roman"/>
          <w:sz w:val="24"/>
          <w:szCs w:val="24"/>
        </w:rPr>
        <w:t>berpengaruh terhadap PDB di Indonesia?</w:t>
      </w:r>
      <w:r w:rsidRPr="00CA57BE">
        <w:rPr>
          <w:rFonts w:ascii="Times New Roman" w:eastAsia="Calibri" w:hAnsi="Times New Roman" w:cs="Times New Roman"/>
          <w:sz w:val="24"/>
          <w:szCs w:val="24"/>
          <w:lang w:val="en-US"/>
        </w:rPr>
        <w:t xml:space="preserve"> </w:t>
      </w:r>
    </w:p>
    <w:p w14:paraId="0B9C917C" w14:textId="77777777" w:rsidR="00CC64A4" w:rsidRPr="00CA57BE" w:rsidRDefault="00CC64A4" w:rsidP="007A68CB">
      <w:pPr>
        <w:numPr>
          <w:ilvl w:val="0"/>
          <w:numId w:val="1"/>
        </w:numPr>
        <w:tabs>
          <w:tab w:val="left" w:pos="709"/>
        </w:tabs>
        <w:spacing w:after="0" w:line="480" w:lineRule="auto"/>
        <w:ind w:left="709" w:hanging="425"/>
        <w:jc w:val="both"/>
        <w:rPr>
          <w:rFonts w:ascii="Times New Roman" w:eastAsia="Calibri" w:hAnsi="Times New Roman" w:cs="Times New Roman"/>
          <w:sz w:val="24"/>
          <w:szCs w:val="24"/>
        </w:rPr>
      </w:pPr>
      <w:r w:rsidRPr="00CA57BE">
        <w:rPr>
          <w:rFonts w:ascii="Times New Roman" w:eastAsia="Calibri" w:hAnsi="Times New Roman" w:cs="Times New Roman"/>
          <w:sz w:val="24"/>
          <w:szCs w:val="24"/>
        </w:rPr>
        <w:t>Apakah produksi padi berpengaruh terhadap PDB di Indonesia?</w:t>
      </w:r>
    </w:p>
    <w:p w14:paraId="1085FEAB" w14:textId="641C2E1D" w:rsidR="00CC64A4" w:rsidRPr="00CA57BE" w:rsidRDefault="00CC64A4" w:rsidP="007A68CB">
      <w:pPr>
        <w:numPr>
          <w:ilvl w:val="0"/>
          <w:numId w:val="1"/>
        </w:numPr>
        <w:tabs>
          <w:tab w:val="left" w:pos="709"/>
        </w:tabs>
        <w:spacing w:after="0" w:line="480" w:lineRule="auto"/>
        <w:ind w:left="709" w:hanging="425"/>
        <w:jc w:val="both"/>
        <w:rPr>
          <w:rFonts w:ascii="Times New Roman" w:eastAsia="Calibri" w:hAnsi="Times New Roman" w:cs="Times New Roman"/>
          <w:sz w:val="24"/>
          <w:szCs w:val="24"/>
        </w:rPr>
      </w:pPr>
      <w:r w:rsidRPr="00CA57BE">
        <w:rPr>
          <w:rFonts w:ascii="Times New Roman" w:eastAsia="Calibri" w:hAnsi="Times New Roman" w:cs="Times New Roman"/>
          <w:sz w:val="24"/>
          <w:szCs w:val="24"/>
        </w:rPr>
        <w:t>Apakah kurs</w:t>
      </w:r>
      <w:r w:rsidR="00232F3D" w:rsidRPr="00CA57BE">
        <w:rPr>
          <w:rFonts w:ascii="Times New Roman" w:eastAsia="Calibri" w:hAnsi="Times New Roman" w:cs="Times New Roman"/>
          <w:sz w:val="24"/>
          <w:szCs w:val="24"/>
          <w:lang w:val="en-US"/>
        </w:rPr>
        <w:t xml:space="preserve"> </w:t>
      </w:r>
      <w:proofErr w:type="spellStart"/>
      <w:r w:rsidR="00232F3D" w:rsidRPr="00CA57BE">
        <w:rPr>
          <w:rFonts w:ascii="Times New Roman" w:eastAsia="Calibri" w:hAnsi="Times New Roman" w:cs="Times New Roman"/>
          <w:sz w:val="24"/>
          <w:szCs w:val="24"/>
          <w:lang w:val="en-US"/>
        </w:rPr>
        <w:t>berpengaruh</w:t>
      </w:r>
      <w:proofErr w:type="spellEnd"/>
      <w:r w:rsidRPr="00CA57BE">
        <w:rPr>
          <w:rFonts w:ascii="Times New Roman" w:eastAsia="Calibri" w:hAnsi="Times New Roman" w:cs="Times New Roman"/>
          <w:sz w:val="24"/>
          <w:szCs w:val="24"/>
        </w:rPr>
        <w:t xml:space="preserve"> terhadap PDB di Indonesia?</w:t>
      </w:r>
    </w:p>
    <w:p w14:paraId="7F879792" w14:textId="78BF98AC" w:rsidR="00CC64A4" w:rsidRPr="00CA57BE" w:rsidRDefault="00CC64A4" w:rsidP="007A68CB">
      <w:pPr>
        <w:numPr>
          <w:ilvl w:val="0"/>
          <w:numId w:val="1"/>
        </w:numPr>
        <w:tabs>
          <w:tab w:val="left" w:pos="709"/>
        </w:tabs>
        <w:spacing w:after="0" w:line="480" w:lineRule="auto"/>
        <w:ind w:left="709" w:hanging="425"/>
        <w:jc w:val="both"/>
        <w:rPr>
          <w:rFonts w:ascii="Times New Roman" w:eastAsia="Calibri" w:hAnsi="Times New Roman" w:cs="Times New Roman"/>
          <w:sz w:val="24"/>
          <w:szCs w:val="24"/>
        </w:rPr>
      </w:pPr>
      <w:r w:rsidRPr="00CA57BE">
        <w:rPr>
          <w:rFonts w:ascii="Times New Roman" w:eastAsia="Calibri" w:hAnsi="Times New Roman" w:cs="Times New Roman"/>
          <w:sz w:val="24"/>
          <w:szCs w:val="24"/>
        </w:rPr>
        <w:t>Apakah volume ekspor berpengaruh terhadap PDB di Indonesia?</w:t>
      </w:r>
    </w:p>
    <w:p w14:paraId="0FCEB7C0" w14:textId="68FCE893" w:rsidR="00CC64A4" w:rsidRPr="00CA57BE" w:rsidRDefault="00CC64A4" w:rsidP="007A68CB">
      <w:pPr>
        <w:numPr>
          <w:ilvl w:val="0"/>
          <w:numId w:val="1"/>
        </w:numPr>
        <w:tabs>
          <w:tab w:val="left" w:pos="709"/>
        </w:tabs>
        <w:spacing w:after="0" w:line="480" w:lineRule="auto"/>
        <w:ind w:left="709" w:hanging="425"/>
        <w:jc w:val="both"/>
        <w:rPr>
          <w:rFonts w:ascii="Times New Roman" w:eastAsia="Calibri" w:hAnsi="Times New Roman" w:cs="Times New Roman"/>
          <w:sz w:val="24"/>
          <w:szCs w:val="24"/>
        </w:rPr>
      </w:pPr>
      <w:proofErr w:type="spellStart"/>
      <w:r w:rsidRPr="00CA57BE">
        <w:rPr>
          <w:rFonts w:ascii="Times New Roman" w:eastAsia="Calibri" w:hAnsi="Times New Roman" w:cs="Times New Roman"/>
          <w:sz w:val="24"/>
          <w:szCs w:val="24"/>
          <w:lang w:val="en-US"/>
        </w:rPr>
        <w:t>Apakah</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luas</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lahan</w:t>
      </w:r>
      <w:proofErr w:type="spellEnd"/>
      <w:r w:rsidR="00232F3D" w:rsidRPr="00CA57BE">
        <w:rPr>
          <w:rFonts w:ascii="Times New Roman" w:eastAsia="Calibri" w:hAnsi="Times New Roman" w:cs="Times New Roman"/>
          <w:sz w:val="24"/>
          <w:szCs w:val="24"/>
          <w:lang w:val="en-US"/>
        </w:rPr>
        <w:t xml:space="preserve"> </w:t>
      </w:r>
      <w:proofErr w:type="spellStart"/>
      <w:r w:rsidR="00232F3D" w:rsidRPr="00CA57BE">
        <w:rPr>
          <w:rFonts w:ascii="Times New Roman" w:eastAsia="Calibri" w:hAnsi="Times New Roman" w:cs="Times New Roman"/>
          <w:sz w:val="24"/>
          <w:szCs w:val="24"/>
          <w:lang w:val="en-US"/>
        </w:rPr>
        <w:t>pertanian</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produksi</w:t>
      </w:r>
      <w:proofErr w:type="spellEnd"/>
      <w:r w:rsidR="00232F3D" w:rsidRPr="00CA57BE">
        <w:rPr>
          <w:rFonts w:ascii="Times New Roman" w:eastAsia="Calibri" w:hAnsi="Times New Roman" w:cs="Times New Roman"/>
          <w:sz w:val="24"/>
          <w:szCs w:val="24"/>
          <w:lang w:val="en-US"/>
        </w:rPr>
        <w:t xml:space="preserve"> </w:t>
      </w:r>
      <w:proofErr w:type="spellStart"/>
      <w:r w:rsidR="00232F3D" w:rsidRPr="00CA57BE">
        <w:rPr>
          <w:rFonts w:ascii="Times New Roman" w:eastAsia="Calibri" w:hAnsi="Times New Roman" w:cs="Times New Roman"/>
          <w:sz w:val="24"/>
          <w:szCs w:val="24"/>
          <w:lang w:val="en-US"/>
        </w:rPr>
        <w:t>padi</w:t>
      </w:r>
      <w:proofErr w:type="spellEnd"/>
      <w:r w:rsidR="00232F3D" w:rsidRPr="00CA57BE">
        <w:rPr>
          <w:rFonts w:ascii="Times New Roman" w:eastAsia="Calibri" w:hAnsi="Times New Roman" w:cs="Times New Roman"/>
          <w:sz w:val="24"/>
          <w:szCs w:val="24"/>
          <w:lang w:val="en-US"/>
        </w:rPr>
        <w:t>,</w:t>
      </w:r>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kurs</w:t>
      </w:r>
      <w:proofErr w:type="spellEnd"/>
      <w:r w:rsidRPr="00CA57BE">
        <w:rPr>
          <w:rFonts w:ascii="Times New Roman" w:eastAsia="Calibri" w:hAnsi="Times New Roman" w:cs="Times New Roman"/>
          <w:sz w:val="24"/>
          <w:szCs w:val="24"/>
          <w:lang w:val="en-US"/>
        </w:rPr>
        <w:t xml:space="preserve">, dan volume </w:t>
      </w:r>
      <w:proofErr w:type="spellStart"/>
      <w:r w:rsidRPr="00CA57BE">
        <w:rPr>
          <w:rFonts w:ascii="Times New Roman" w:eastAsia="Calibri" w:hAnsi="Times New Roman" w:cs="Times New Roman"/>
          <w:sz w:val="24"/>
          <w:szCs w:val="24"/>
          <w:lang w:val="en-US"/>
        </w:rPr>
        <w:t>ekspor</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secara</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simultan</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berpengaruh</w:t>
      </w:r>
      <w:proofErr w:type="spellEnd"/>
      <w:r w:rsidRPr="00CA57BE">
        <w:rPr>
          <w:rFonts w:ascii="Times New Roman" w:eastAsia="Calibri" w:hAnsi="Times New Roman" w:cs="Times New Roman"/>
          <w:sz w:val="24"/>
          <w:szCs w:val="24"/>
          <w:lang w:val="en-US"/>
        </w:rPr>
        <w:t xml:space="preserve"> </w:t>
      </w:r>
      <w:proofErr w:type="spellStart"/>
      <w:r w:rsidRPr="00CA57BE">
        <w:rPr>
          <w:rFonts w:ascii="Times New Roman" w:eastAsia="Calibri" w:hAnsi="Times New Roman" w:cs="Times New Roman"/>
          <w:sz w:val="24"/>
          <w:szCs w:val="24"/>
          <w:lang w:val="en-US"/>
        </w:rPr>
        <w:t>terhadap</w:t>
      </w:r>
      <w:proofErr w:type="spellEnd"/>
      <w:r w:rsidRPr="00CA57BE">
        <w:rPr>
          <w:rFonts w:ascii="Times New Roman" w:eastAsia="Calibri" w:hAnsi="Times New Roman" w:cs="Times New Roman"/>
          <w:sz w:val="24"/>
          <w:szCs w:val="24"/>
          <w:lang w:val="en-US"/>
        </w:rPr>
        <w:t xml:space="preserve"> PDB di Indonesia?</w:t>
      </w:r>
    </w:p>
    <w:p w14:paraId="5FC4F689" w14:textId="32A4C9D9" w:rsidR="00A54F94" w:rsidRPr="00CA57BE" w:rsidRDefault="00A54F94" w:rsidP="007A68CB">
      <w:pPr>
        <w:tabs>
          <w:tab w:val="left" w:pos="1490"/>
        </w:tabs>
        <w:spacing w:after="0"/>
        <w:rPr>
          <w:rFonts w:ascii="Times New Roman" w:eastAsia="Calibri" w:hAnsi="Times New Roman" w:cs="Times New Roman"/>
          <w:sz w:val="24"/>
          <w:szCs w:val="24"/>
          <w:lang w:val="en-US"/>
        </w:rPr>
        <w:sectPr w:rsidR="00A54F94" w:rsidRPr="00CA57BE" w:rsidSect="00CC64A4">
          <w:headerReference w:type="default" r:id="rId20"/>
          <w:footerReference w:type="default" r:id="rId21"/>
          <w:headerReference w:type="first" r:id="rId22"/>
          <w:footerReference w:type="first" r:id="rId23"/>
          <w:type w:val="continuous"/>
          <w:pgSz w:w="11907" w:h="16840" w:code="9"/>
          <w:pgMar w:top="2268" w:right="1701" w:bottom="1701" w:left="2268" w:header="850" w:footer="844" w:gutter="0"/>
          <w:pgNumType w:start="1"/>
          <w:cols w:space="708"/>
          <w:titlePg/>
          <w:docGrid w:linePitch="360"/>
        </w:sectPr>
      </w:pPr>
    </w:p>
    <w:p w14:paraId="2232C561" w14:textId="77777777" w:rsidR="00CC64A4" w:rsidRPr="00CA57BE" w:rsidRDefault="00CC64A4" w:rsidP="007A68CB">
      <w:pPr>
        <w:numPr>
          <w:ilvl w:val="1"/>
          <w:numId w:val="3"/>
        </w:numPr>
        <w:spacing w:after="0" w:line="480" w:lineRule="auto"/>
        <w:ind w:left="709" w:hanging="709"/>
        <w:jc w:val="both"/>
        <w:outlineLvl w:val="1"/>
        <w:rPr>
          <w:rFonts w:ascii="Times New Roman" w:eastAsia="DengXian" w:hAnsi="Times New Roman" w:cs="Times New Roman"/>
          <w:b/>
          <w:sz w:val="24"/>
          <w:szCs w:val="24"/>
        </w:rPr>
      </w:pPr>
      <w:bookmarkStart w:id="19" w:name="_Toc179321962"/>
      <w:bookmarkStart w:id="20" w:name="_Toc204157577"/>
      <w:bookmarkStart w:id="21" w:name="_Toc211215358"/>
      <w:bookmarkStart w:id="22" w:name="_Toc213661592"/>
      <w:r w:rsidRPr="00CA57BE">
        <w:rPr>
          <w:rFonts w:ascii="Times New Roman" w:eastAsia="DengXian" w:hAnsi="Times New Roman" w:cs="Times New Roman"/>
          <w:b/>
          <w:sz w:val="24"/>
          <w:szCs w:val="24"/>
        </w:rPr>
        <w:t>Tujuan Penelitian</w:t>
      </w:r>
      <w:bookmarkEnd w:id="19"/>
      <w:bookmarkEnd w:id="20"/>
      <w:bookmarkEnd w:id="21"/>
      <w:bookmarkEnd w:id="22"/>
    </w:p>
    <w:p w14:paraId="10CAEB64" w14:textId="77777777" w:rsidR="00CC64A4" w:rsidRPr="00CA57BE" w:rsidRDefault="00CC64A4" w:rsidP="007A68CB">
      <w:pPr>
        <w:tabs>
          <w:tab w:val="left" w:pos="567"/>
        </w:tabs>
        <w:spacing w:after="0" w:line="480" w:lineRule="auto"/>
        <w:jc w:val="both"/>
        <w:rPr>
          <w:rFonts w:ascii="Times New Roman" w:eastAsia="Calibri" w:hAnsi="Times New Roman" w:cs="Times New Roman"/>
          <w:sz w:val="24"/>
          <w:szCs w:val="24"/>
        </w:rPr>
      </w:pPr>
      <w:r w:rsidRPr="00CA57BE">
        <w:rPr>
          <w:rFonts w:ascii="Times New Roman" w:eastAsia="Calibri" w:hAnsi="Times New Roman" w:cs="Times New Roman"/>
          <w:sz w:val="24"/>
          <w:szCs w:val="24"/>
        </w:rPr>
        <w:tab/>
      </w:r>
      <w:r w:rsidRPr="00CA57BE">
        <w:rPr>
          <w:rFonts w:ascii="Times New Roman" w:eastAsia="Calibri" w:hAnsi="Times New Roman" w:cs="Times New Roman"/>
          <w:sz w:val="24"/>
          <w:szCs w:val="24"/>
        </w:rPr>
        <w:tab/>
        <w:t>Berdasarkan rumusan masalah diatas, dapat diuraikan tujuan dari penelitian ini sebagai berikut:</w:t>
      </w:r>
    </w:p>
    <w:p w14:paraId="53B503F0" w14:textId="49EBFFB8" w:rsidR="00CC64A4" w:rsidRPr="00CA57BE" w:rsidRDefault="00CC64A4" w:rsidP="007A68CB">
      <w:pPr>
        <w:pStyle w:val="NormalWeb"/>
        <w:numPr>
          <w:ilvl w:val="0"/>
          <w:numId w:val="2"/>
        </w:numPr>
        <w:spacing w:before="0" w:beforeAutospacing="0" w:after="0" w:afterAutospacing="0" w:line="480" w:lineRule="auto"/>
        <w:ind w:left="709" w:hanging="425"/>
        <w:jc w:val="both"/>
      </w:pPr>
      <w:proofErr w:type="spellStart"/>
      <w:r w:rsidRPr="00CA57BE">
        <w:t>Menganalisis</w:t>
      </w:r>
      <w:proofErr w:type="spellEnd"/>
      <w:r w:rsidRPr="00CA57BE">
        <w:t xml:space="preserve"> </w:t>
      </w:r>
      <w:proofErr w:type="spellStart"/>
      <w:r w:rsidRPr="00CA57BE">
        <w:t>pengaruh</w:t>
      </w:r>
      <w:proofErr w:type="spellEnd"/>
      <w:r w:rsidRPr="00CA57BE">
        <w:t xml:space="preserve"> </w:t>
      </w:r>
      <w:proofErr w:type="spellStart"/>
      <w:r w:rsidRPr="00CA57BE">
        <w:t>luas</w:t>
      </w:r>
      <w:proofErr w:type="spellEnd"/>
      <w:r w:rsidRPr="00CA57BE">
        <w:t xml:space="preserve"> </w:t>
      </w:r>
      <w:proofErr w:type="spellStart"/>
      <w:r w:rsidRPr="00CA57BE">
        <w:t>lahan</w:t>
      </w:r>
      <w:proofErr w:type="spellEnd"/>
      <w:r w:rsidRPr="00CA57BE">
        <w:t xml:space="preserve"> </w:t>
      </w:r>
      <w:proofErr w:type="spellStart"/>
      <w:r w:rsidR="00232F3D" w:rsidRPr="00CA57BE">
        <w:t>pertanian</w:t>
      </w:r>
      <w:proofErr w:type="spellEnd"/>
      <w:r w:rsidR="00232F3D" w:rsidRPr="00CA57BE">
        <w:t xml:space="preserve"> </w:t>
      </w:r>
      <w:proofErr w:type="spellStart"/>
      <w:r w:rsidRPr="00CA57BE">
        <w:t>terhadap</w:t>
      </w:r>
      <w:proofErr w:type="spellEnd"/>
      <w:r w:rsidRPr="00CA57BE">
        <w:t xml:space="preserve"> PDB di Indonesia.</w:t>
      </w:r>
    </w:p>
    <w:p w14:paraId="6264F942" w14:textId="77777777" w:rsidR="00CC64A4" w:rsidRPr="00CA57BE" w:rsidRDefault="00CC64A4" w:rsidP="007A68CB">
      <w:pPr>
        <w:pStyle w:val="NormalWeb"/>
        <w:numPr>
          <w:ilvl w:val="0"/>
          <w:numId w:val="2"/>
        </w:numPr>
        <w:spacing w:before="0" w:beforeAutospacing="0" w:after="0" w:afterAutospacing="0" w:line="480" w:lineRule="auto"/>
        <w:ind w:left="709" w:hanging="425"/>
        <w:jc w:val="both"/>
        <w:rPr>
          <w:lang w:val="sv-SE"/>
        </w:rPr>
      </w:pPr>
      <w:r w:rsidRPr="00CA57BE">
        <w:rPr>
          <w:lang w:val="sv-SE"/>
        </w:rPr>
        <w:t>Menganalisis pengaruh produksi padi terhadap PDB di Indonesia.</w:t>
      </w:r>
    </w:p>
    <w:p w14:paraId="56BB4878" w14:textId="015AE802" w:rsidR="00CC64A4" w:rsidRPr="00CA57BE" w:rsidRDefault="00CC64A4" w:rsidP="007A68CB">
      <w:pPr>
        <w:pStyle w:val="NormalWeb"/>
        <w:numPr>
          <w:ilvl w:val="0"/>
          <w:numId w:val="2"/>
        </w:numPr>
        <w:spacing w:before="0" w:beforeAutospacing="0" w:after="0" w:afterAutospacing="0" w:line="480" w:lineRule="auto"/>
        <w:ind w:left="709" w:hanging="425"/>
        <w:jc w:val="both"/>
        <w:rPr>
          <w:lang w:val="sv-SE"/>
        </w:rPr>
      </w:pPr>
      <w:r w:rsidRPr="00CA57BE">
        <w:rPr>
          <w:lang w:val="sv-SE"/>
        </w:rPr>
        <w:t>Menganalisis pengaruh kurs terhadap PDB di Indonesia.</w:t>
      </w:r>
    </w:p>
    <w:p w14:paraId="69D80838" w14:textId="1783359F" w:rsidR="00CC64A4" w:rsidRPr="00CA57BE" w:rsidRDefault="00CC64A4" w:rsidP="007A68CB">
      <w:pPr>
        <w:pStyle w:val="NormalWeb"/>
        <w:numPr>
          <w:ilvl w:val="0"/>
          <w:numId w:val="2"/>
        </w:numPr>
        <w:spacing w:before="0" w:beforeAutospacing="0" w:after="0" w:afterAutospacing="0" w:line="480" w:lineRule="auto"/>
        <w:ind w:left="709" w:hanging="425"/>
        <w:jc w:val="both"/>
      </w:pPr>
      <w:proofErr w:type="spellStart"/>
      <w:r w:rsidRPr="00CA57BE">
        <w:t>Menganalisis</w:t>
      </w:r>
      <w:proofErr w:type="spellEnd"/>
      <w:r w:rsidRPr="00CA57BE">
        <w:t xml:space="preserve"> </w:t>
      </w:r>
      <w:proofErr w:type="spellStart"/>
      <w:r w:rsidRPr="00CA57BE">
        <w:t>pengaruh</w:t>
      </w:r>
      <w:proofErr w:type="spellEnd"/>
      <w:r w:rsidRPr="00CA57BE">
        <w:t xml:space="preserve"> volume </w:t>
      </w:r>
      <w:proofErr w:type="spellStart"/>
      <w:r w:rsidRPr="00CA57BE">
        <w:t>ekspor</w:t>
      </w:r>
      <w:proofErr w:type="spellEnd"/>
      <w:r w:rsidRPr="00CA57BE">
        <w:t xml:space="preserve"> </w:t>
      </w:r>
      <w:proofErr w:type="spellStart"/>
      <w:r w:rsidRPr="00CA57BE">
        <w:t>terhadap</w:t>
      </w:r>
      <w:proofErr w:type="spellEnd"/>
      <w:r w:rsidRPr="00CA57BE">
        <w:t xml:space="preserve"> PDB di Indonesia.</w:t>
      </w:r>
    </w:p>
    <w:p w14:paraId="7EE1F024" w14:textId="11A12A41" w:rsidR="00CC64A4" w:rsidRPr="00CA57BE" w:rsidRDefault="00CC64A4" w:rsidP="007A68CB">
      <w:pPr>
        <w:pStyle w:val="NormalWeb"/>
        <w:numPr>
          <w:ilvl w:val="0"/>
          <w:numId w:val="2"/>
        </w:numPr>
        <w:spacing w:before="0" w:beforeAutospacing="0" w:after="0" w:afterAutospacing="0" w:line="480" w:lineRule="auto"/>
        <w:ind w:left="709" w:hanging="425"/>
        <w:jc w:val="both"/>
        <w:rPr>
          <w:lang w:val="sv-SE"/>
        </w:rPr>
      </w:pPr>
      <w:r w:rsidRPr="00CA57BE">
        <w:rPr>
          <w:lang w:val="sv-SE"/>
        </w:rPr>
        <w:t xml:space="preserve">Menilai pengaruh simultan </w:t>
      </w:r>
      <w:r w:rsidRPr="00CA57BE">
        <w:rPr>
          <w:rFonts w:eastAsia="Calibri"/>
          <w:lang w:val="sv-SE"/>
        </w:rPr>
        <w:t>luas lahan</w:t>
      </w:r>
      <w:r w:rsidR="00232F3D" w:rsidRPr="00CA57BE">
        <w:rPr>
          <w:rFonts w:eastAsia="Calibri"/>
          <w:lang w:val="sv-SE"/>
        </w:rPr>
        <w:t xml:space="preserve"> pertanian</w:t>
      </w:r>
      <w:r w:rsidRPr="00CA57BE">
        <w:rPr>
          <w:rFonts w:eastAsia="Calibri"/>
          <w:lang w:val="sv-SE"/>
        </w:rPr>
        <w:t>, produksi</w:t>
      </w:r>
      <w:r w:rsidR="00232F3D" w:rsidRPr="00CA57BE">
        <w:rPr>
          <w:rFonts w:eastAsia="Calibri"/>
          <w:lang w:val="sv-SE"/>
        </w:rPr>
        <w:t xml:space="preserve"> padi</w:t>
      </w:r>
      <w:r w:rsidRPr="00CA57BE">
        <w:rPr>
          <w:rFonts w:eastAsia="Calibri"/>
          <w:lang w:val="sv-SE"/>
        </w:rPr>
        <w:t>, kurs, dan volume ekspor secara simultan berpengaruh terhadap PDB di Indonesia.</w:t>
      </w:r>
    </w:p>
    <w:p w14:paraId="33860586" w14:textId="77777777" w:rsidR="00B56709" w:rsidRPr="00CA57BE" w:rsidRDefault="00B56709" w:rsidP="007A68CB">
      <w:pPr>
        <w:numPr>
          <w:ilvl w:val="1"/>
          <w:numId w:val="3"/>
        </w:numPr>
        <w:spacing w:after="0" w:line="480" w:lineRule="auto"/>
        <w:ind w:left="709" w:hanging="709"/>
        <w:jc w:val="both"/>
        <w:outlineLvl w:val="1"/>
        <w:rPr>
          <w:rFonts w:ascii="Times New Roman" w:eastAsia="DengXian" w:hAnsi="Times New Roman" w:cs="Times New Roman"/>
          <w:b/>
          <w:sz w:val="24"/>
          <w:szCs w:val="24"/>
        </w:rPr>
      </w:pPr>
      <w:bookmarkStart w:id="23" w:name="_Toc179321963"/>
      <w:bookmarkStart w:id="24" w:name="_Toc204157578"/>
      <w:bookmarkStart w:id="25" w:name="_Toc211215359"/>
      <w:bookmarkStart w:id="26" w:name="_Toc213661593"/>
      <w:bookmarkStart w:id="27" w:name="_Toc179321961"/>
      <w:bookmarkStart w:id="28" w:name="_Toc204157576"/>
      <w:bookmarkStart w:id="29" w:name="_Toc211215357"/>
      <w:r w:rsidRPr="00CA57BE">
        <w:rPr>
          <w:rFonts w:ascii="Times New Roman" w:eastAsia="DengXian" w:hAnsi="Times New Roman" w:cs="Times New Roman"/>
          <w:b/>
          <w:sz w:val="24"/>
          <w:szCs w:val="24"/>
        </w:rPr>
        <w:t>Manfaat Penelitian</w:t>
      </w:r>
      <w:bookmarkEnd w:id="23"/>
      <w:bookmarkEnd w:id="24"/>
      <w:bookmarkEnd w:id="25"/>
      <w:bookmarkEnd w:id="26"/>
    </w:p>
    <w:p w14:paraId="378EB960" w14:textId="77777777" w:rsidR="00B56709" w:rsidRPr="00CA57BE" w:rsidRDefault="00B56709" w:rsidP="007A68CB">
      <w:pPr>
        <w:spacing w:after="0" w:line="480" w:lineRule="auto"/>
        <w:ind w:firstLine="709"/>
        <w:jc w:val="both"/>
        <w:rPr>
          <w:rFonts w:ascii="Times New Roman" w:eastAsia="Times New Roman" w:hAnsi="Times New Roman" w:cs="Times New Roman"/>
          <w:spacing w:val="-2"/>
          <w:sz w:val="24"/>
          <w:szCs w:val="24"/>
        </w:rPr>
      </w:pPr>
      <w:r w:rsidRPr="00CA57BE">
        <w:rPr>
          <w:rFonts w:ascii="Times New Roman" w:eastAsia="Times New Roman" w:hAnsi="Times New Roman" w:cs="Times New Roman"/>
          <w:spacing w:val="-2"/>
          <w:sz w:val="24"/>
          <w:szCs w:val="24"/>
        </w:rPr>
        <w:t>Penelitian ini memiliki manfaat teoritis dan manfaat praktis sebagai berikut:</w:t>
      </w:r>
    </w:p>
    <w:p w14:paraId="796A6D97" w14:textId="168B0131" w:rsidR="00B56709" w:rsidRPr="00CA57BE" w:rsidRDefault="00B56709" w:rsidP="007A68CB">
      <w:pPr>
        <w:pStyle w:val="Heading3"/>
        <w:spacing w:after="0"/>
        <w:rPr>
          <w:rFonts w:ascii="Times New Roman" w:hAnsi="Times New Roman" w:cs="Times New Roman"/>
        </w:rPr>
      </w:pPr>
      <w:bookmarkStart w:id="30" w:name="_Toc179321964"/>
      <w:bookmarkStart w:id="31" w:name="_Toc204157579"/>
      <w:bookmarkStart w:id="32" w:name="_Toc211215360"/>
      <w:bookmarkStart w:id="33" w:name="_Toc213661594"/>
      <w:r w:rsidRPr="00CA57BE">
        <w:rPr>
          <w:rFonts w:ascii="Times New Roman" w:hAnsi="Times New Roman" w:cs="Times New Roman"/>
        </w:rPr>
        <w:t>1.</w:t>
      </w:r>
      <w:r w:rsidR="00F23826" w:rsidRPr="00CA57BE">
        <w:rPr>
          <w:rFonts w:ascii="Times New Roman" w:hAnsi="Times New Roman" w:cs="Times New Roman"/>
        </w:rPr>
        <w:t>4</w:t>
      </w:r>
      <w:r w:rsidR="007F2436" w:rsidRPr="00CA57BE">
        <w:rPr>
          <w:rFonts w:ascii="Times New Roman" w:hAnsi="Times New Roman" w:cs="Times New Roman"/>
        </w:rPr>
        <w:t>.1</w:t>
      </w:r>
      <w:r w:rsidR="007F2436" w:rsidRPr="00CA57BE">
        <w:rPr>
          <w:rFonts w:ascii="Times New Roman" w:hAnsi="Times New Roman" w:cs="Times New Roman"/>
        </w:rPr>
        <w:tab/>
      </w:r>
      <w:proofErr w:type="spellStart"/>
      <w:r w:rsidRPr="00CA57BE">
        <w:rPr>
          <w:rFonts w:ascii="Times New Roman" w:hAnsi="Times New Roman" w:cs="Times New Roman"/>
        </w:rPr>
        <w:t>Manfaat</w:t>
      </w:r>
      <w:proofErr w:type="spellEnd"/>
      <w:r w:rsidRPr="00CA57BE">
        <w:rPr>
          <w:rFonts w:ascii="Times New Roman" w:hAnsi="Times New Roman" w:cs="Times New Roman"/>
        </w:rPr>
        <w:t xml:space="preserve"> </w:t>
      </w:r>
      <w:proofErr w:type="spellStart"/>
      <w:r w:rsidRPr="00CA57BE">
        <w:rPr>
          <w:rFonts w:ascii="Times New Roman" w:hAnsi="Times New Roman" w:cs="Times New Roman"/>
        </w:rPr>
        <w:t>Teoritis</w:t>
      </w:r>
      <w:bookmarkEnd w:id="30"/>
      <w:bookmarkEnd w:id="31"/>
      <w:bookmarkEnd w:id="32"/>
      <w:bookmarkEnd w:id="33"/>
      <w:proofErr w:type="spellEnd"/>
    </w:p>
    <w:p w14:paraId="02FB3245" w14:textId="5EB7CE24" w:rsidR="00B56709" w:rsidRPr="00CA57BE" w:rsidRDefault="00B56709" w:rsidP="007A68CB">
      <w:pPr>
        <w:pStyle w:val="ListParagraph"/>
        <w:widowControl/>
        <w:numPr>
          <w:ilvl w:val="0"/>
          <w:numId w:val="4"/>
        </w:numPr>
        <w:autoSpaceDE/>
        <w:autoSpaceDN/>
        <w:spacing w:line="480" w:lineRule="auto"/>
        <w:ind w:left="709" w:hanging="425"/>
        <w:contextualSpacing/>
        <w:jc w:val="both"/>
        <w:rPr>
          <w:color w:val="000000" w:themeColor="text1"/>
          <w:sz w:val="24"/>
          <w:szCs w:val="24"/>
        </w:rPr>
      </w:pPr>
      <w:bookmarkStart w:id="34" w:name="_Toc179321965"/>
      <w:bookmarkStart w:id="35" w:name="_Toc204157580"/>
      <w:r w:rsidRPr="00CA57BE">
        <w:rPr>
          <w:color w:val="000000" w:themeColor="text1"/>
          <w:sz w:val="24"/>
          <w:szCs w:val="24"/>
        </w:rPr>
        <w:t>Penelitian ini akan memperkaya literatur mengenai hubungan antara faktor-faktor seperti luas lahan</w:t>
      </w:r>
      <w:r w:rsidR="00F55DA4" w:rsidRPr="00A87761">
        <w:rPr>
          <w:color w:val="000000" w:themeColor="text1"/>
          <w:sz w:val="24"/>
          <w:szCs w:val="24"/>
          <w:lang w:val="sv-SE"/>
        </w:rPr>
        <w:t xml:space="preserve"> pertanian</w:t>
      </w:r>
      <w:r w:rsidRPr="00CA57BE">
        <w:rPr>
          <w:color w:val="000000" w:themeColor="text1"/>
          <w:sz w:val="24"/>
          <w:szCs w:val="24"/>
        </w:rPr>
        <w:t>, produksi</w:t>
      </w:r>
      <w:r w:rsidR="00F55DA4" w:rsidRPr="00A87761">
        <w:rPr>
          <w:color w:val="000000" w:themeColor="text1"/>
          <w:sz w:val="24"/>
          <w:szCs w:val="24"/>
          <w:lang w:val="sv-SE"/>
        </w:rPr>
        <w:t xml:space="preserve"> padi</w:t>
      </w:r>
      <w:r w:rsidRPr="00CA57BE">
        <w:rPr>
          <w:color w:val="000000" w:themeColor="text1"/>
          <w:sz w:val="24"/>
          <w:szCs w:val="24"/>
        </w:rPr>
        <w:t xml:space="preserve">, kurs, dan volume ekspor </w:t>
      </w:r>
      <w:r w:rsidRPr="00CA57BE">
        <w:rPr>
          <w:color w:val="000000" w:themeColor="text1"/>
          <w:sz w:val="24"/>
          <w:szCs w:val="24"/>
        </w:rPr>
        <w:lastRenderedPageBreak/>
        <w:t>terhadap PDB, serta memberikan pemahaman lebih mendalam tentang dinamika ekonomi pertanian dalam konteks Indonesia.</w:t>
      </w:r>
    </w:p>
    <w:p w14:paraId="79C430A5" w14:textId="77777777" w:rsidR="00B56709" w:rsidRPr="00CA57BE" w:rsidRDefault="00B56709" w:rsidP="007A68CB">
      <w:pPr>
        <w:pStyle w:val="ListParagraph"/>
        <w:widowControl/>
        <w:numPr>
          <w:ilvl w:val="0"/>
          <w:numId w:val="4"/>
        </w:numPr>
        <w:autoSpaceDE/>
        <w:autoSpaceDN/>
        <w:spacing w:line="480" w:lineRule="auto"/>
        <w:ind w:left="709" w:hanging="425"/>
        <w:contextualSpacing/>
        <w:jc w:val="both"/>
        <w:rPr>
          <w:color w:val="000000" w:themeColor="text1"/>
          <w:sz w:val="24"/>
          <w:szCs w:val="24"/>
        </w:rPr>
      </w:pPr>
      <w:r w:rsidRPr="00CA57BE">
        <w:rPr>
          <w:color w:val="000000" w:themeColor="text1"/>
          <w:sz w:val="24"/>
          <w:szCs w:val="24"/>
        </w:rPr>
        <w:t>Penelitian ini dapat memberikan kontribusi terhadap pengembangan model analisis kuantitatif yang lebih akurat dalam mengukur pengaruh faktor-faktor pertanian terhadap ekonomi makro, khususnya di sektor pertanian padi.</w:t>
      </w:r>
    </w:p>
    <w:p w14:paraId="768B10E4" w14:textId="77777777" w:rsidR="00B56709" w:rsidRPr="00CA57BE" w:rsidRDefault="00B56709" w:rsidP="007A68CB">
      <w:pPr>
        <w:pStyle w:val="ListParagraph"/>
        <w:widowControl/>
        <w:numPr>
          <w:ilvl w:val="0"/>
          <w:numId w:val="4"/>
        </w:numPr>
        <w:autoSpaceDE/>
        <w:autoSpaceDN/>
        <w:spacing w:line="480" w:lineRule="auto"/>
        <w:ind w:left="709" w:hanging="425"/>
        <w:contextualSpacing/>
        <w:jc w:val="both"/>
        <w:rPr>
          <w:color w:val="000000" w:themeColor="text1"/>
          <w:sz w:val="24"/>
          <w:szCs w:val="24"/>
        </w:rPr>
      </w:pPr>
      <w:r w:rsidRPr="00CA57BE">
        <w:rPr>
          <w:color w:val="000000" w:themeColor="text1"/>
          <w:sz w:val="24"/>
          <w:szCs w:val="24"/>
        </w:rPr>
        <w:t>Hasil penelitian ini dapat digunakan untuk memperbarui teori-teori mengenai kontribusi sektor pertanian terhadap PDB nasional, serta peran berbagai faktor yang mempengaruhi pertumbuhan dan stabilitas sektor pertanian di Indonesia.</w:t>
      </w:r>
    </w:p>
    <w:p w14:paraId="501401C6" w14:textId="7D8EB5B4" w:rsidR="00B56709" w:rsidRPr="00CA57BE" w:rsidRDefault="00B56709" w:rsidP="007A68CB">
      <w:pPr>
        <w:pStyle w:val="Heading3"/>
        <w:spacing w:after="0"/>
        <w:rPr>
          <w:rFonts w:ascii="Times New Roman" w:hAnsi="Times New Roman" w:cs="Times New Roman"/>
        </w:rPr>
      </w:pPr>
      <w:bookmarkStart w:id="36" w:name="_Toc211215361"/>
      <w:bookmarkStart w:id="37" w:name="_Toc213661595"/>
      <w:r w:rsidRPr="00CA57BE">
        <w:rPr>
          <w:rFonts w:ascii="Times New Roman" w:hAnsi="Times New Roman" w:cs="Times New Roman"/>
        </w:rPr>
        <w:t>1.</w:t>
      </w:r>
      <w:r w:rsidR="00F23826" w:rsidRPr="00CA57BE">
        <w:rPr>
          <w:rFonts w:ascii="Times New Roman" w:hAnsi="Times New Roman" w:cs="Times New Roman"/>
        </w:rPr>
        <w:t>4</w:t>
      </w:r>
      <w:r w:rsidR="007F2436" w:rsidRPr="00CA57BE">
        <w:rPr>
          <w:rFonts w:ascii="Times New Roman" w:hAnsi="Times New Roman" w:cs="Times New Roman"/>
        </w:rPr>
        <w:t>.2</w:t>
      </w:r>
      <w:r w:rsidR="007F2436" w:rsidRPr="00CA57BE">
        <w:rPr>
          <w:rFonts w:ascii="Times New Roman" w:hAnsi="Times New Roman" w:cs="Times New Roman"/>
        </w:rPr>
        <w:tab/>
      </w:r>
      <w:proofErr w:type="spellStart"/>
      <w:r w:rsidRPr="00CA57BE">
        <w:rPr>
          <w:rFonts w:ascii="Times New Roman" w:hAnsi="Times New Roman" w:cs="Times New Roman"/>
        </w:rPr>
        <w:t>Manfaat</w:t>
      </w:r>
      <w:proofErr w:type="spellEnd"/>
      <w:r w:rsidRPr="00CA57BE">
        <w:rPr>
          <w:rFonts w:ascii="Times New Roman" w:hAnsi="Times New Roman" w:cs="Times New Roman"/>
        </w:rPr>
        <w:t xml:space="preserve"> </w:t>
      </w:r>
      <w:proofErr w:type="spellStart"/>
      <w:r w:rsidRPr="00CA57BE">
        <w:rPr>
          <w:rFonts w:ascii="Times New Roman" w:hAnsi="Times New Roman" w:cs="Times New Roman"/>
        </w:rPr>
        <w:t>Praktis</w:t>
      </w:r>
      <w:bookmarkEnd w:id="34"/>
      <w:bookmarkEnd w:id="35"/>
      <w:bookmarkEnd w:id="36"/>
      <w:bookmarkEnd w:id="37"/>
      <w:proofErr w:type="spellEnd"/>
      <w:r w:rsidRPr="00CA57BE">
        <w:rPr>
          <w:rFonts w:ascii="Times New Roman" w:hAnsi="Times New Roman" w:cs="Times New Roman"/>
        </w:rPr>
        <w:t xml:space="preserve"> </w:t>
      </w:r>
    </w:p>
    <w:p w14:paraId="2A94E804" w14:textId="5C3B7681" w:rsidR="00B56709" w:rsidRPr="00CA57BE" w:rsidRDefault="00B56709" w:rsidP="007A68CB">
      <w:pPr>
        <w:pStyle w:val="ListParagraph"/>
        <w:numPr>
          <w:ilvl w:val="0"/>
          <w:numId w:val="5"/>
        </w:numPr>
        <w:spacing w:line="480" w:lineRule="auto"/>
        <w:ind w:left="720"/>
        <w:contextualSpacing/>
        <w:jc w:val="both"/>
        <w:rPr>
          <w:color w:val="000000" w:themeColor="text1"/>
          <w:sz w:val="24"/>
          <w:szCs w:val="24"/>
        </w:rPr>
      </w:pPr>
      <w:r w:rsidRPr="00CA57BE">
        <w:rPr>
          <w:color w:val="000000" w:themeColor="text1"/>
          <w:sz w:val="24"/>
          <w:szCs w:val="24"/>
        </w:rPr>
        <w:t>Bagi penulis akan menambah wawasan dan pemahaman baru mengenai</w:t>
      </w:r>
      <w:r w:rsidRPr="00CA57BE">
        <w:rPr>
          <w:rFonts w:eastAsia="Calibri"/>
          <w:sz w:val="24"/>
          <w:szCs w:val="24"/>
          <w:lang w:val="en-US"/>
        </w:rPr>
        <w:t xml:space="preserve"> </w:t>
      </w:r>
      <w:proofErr w:type="spellStart"/>
      <w:r w:rsidRPr="00CA57BE">
        <w:rPr>
          <w:rFonts w:eastAsia="Calibri"/>
          <w:sz w:val="24"/>
          <w:szCs w:val="24"/>
          <w:lang w:val="en-US"/>
        </w:rPr>
        <w:t>luas</w:t>
      </w:r>
      <w:proofErr w:type="spellEnd"/>
      <w:r w:rsidRPr="00CA57BE">
        <w:rPr>
          <w:rFonts w:eastAsia="Calibri"/>
          <w:sz w:val="24"/>
          <w:szCs w:val="24"/>
          <w:lang w:val="en-US"/>
        </w:rPr>
        <w:t xml:space="preserve"> </w:t>
      </w:r>
      <w:proofErr w:type="spellStart"/>
      <w:r w:rsidRPr="00CA57BE">
        <w:rPr>
          <w:rFonts w:eastAsia="Calibri"/>
          <w:sz w:val="24"/>
          <w:szCs w:val="24"/>
          <w:lang w:val="en-US"/>
        </w:rPr>
        <w:t>lahan</w:t>
      </w:r>
      <w:proofErr w:type="spellEnd"/>
      <w:r w:rsidR="00232F3D" w:rsidRPr="00CA57BE">
        <w:rPr>
          <w:rFonts w:eastAsia="Calibri"/>
          <w:sz w:val="24"/>
          <w:szCs w:val="24"/>
          <w:lang w:val="en-US"/>
        </w:rPr>
        <w:t xml:space="preserve"> </w:t>
      </w:r>
      <w:proofErr w:type="spellStart"/>
      <w:r w:rsidR="00232F3D" w:rsidRPr="00CA57BE">
        <w:rPr>
          <w:rFonts w:eastAsia="Calibri"/>
          <w:sz w:val="24"/>
          <w:szCs w:val="24"/>
          <w:lang w:val="en-US"/>
        </w:rPr>
        <w:t>pertanian</w:t>
      </w:r>
      <w:proofErr w:type="spellEnd"/>
      <w:r w:rsidRPr="00CA57BE">
        <w:rPr>
          <w:rFonts w:eastAsia="Calibri"/>
          <w:sz w:val="24"/>
          <w:szCs w:val="24"/>
          <w:lang w:val="en-US"/>
        </w:rPr>
        <w:t xml:space="preserve">, </w:t>
      </w:r>
      <w:proofErr w:type="spellStart"/>
      <w:r w:rsidRPr="00CA57BE">
        <w:rPr>
          <w:rFonts w:eastAsia="Calibri"/>
          <w:sz w:val="24"/>
          <w:szCs w:val="24"/>
          <w:lang w:val="en-US"/>
        </w:rPr>
        <w:t>produksi</w:t>
      </w:r>
      <w:proofErr w:type="spellEnd"/>
      <w:r w:rsidR="00232F3D" w:rsidRPr="00CA57BE">
        <w:rPr>
          <w:rFonts w:eastAsia="Calibri"/>
          <w:sz w:val="24"/>
          <w:szCs w:val="24"/>
          <w:lang w:val="en-US"/>
        </w:rPr>
        <w:t xml:space="preserve"> </w:t>
      </w:r>
      <w:proofErr w:type="spellStart"/>
      <w:r w:rsidR="00232F3D" w:rsidRPr="00CA57BE">
        <w:rPr>
          <w:rFonts w:eastAsia="Calibri"/>
          <w:sz w:val="24"/>
          <w:szCs w:val="24"/>
          <w:lang w:val="en-US"/>
        </w:rPr>
        <w:t>padi</w:t>
      </w:r>
      <w:proofErr w:type="spellEnd"/>
      <w:r w:rsidR="00232F3D" w:rsidRPr="00CA57BE">
        <w:rPr>
          <w:rFonts w:eastAsia="Calibri"/>
          <w:sz w:val="24"/>
          <w:szCs w:val="24"/>
          <w:lang w:val="en-US"/>
        </w:rPr>
        <w:t>,</w:t>
      </w:r>
      <w:r w:rsidRPr="00CA57BE">
        <w:rPr>
          <w:rFonts w:eastAsia="Calibri"/>
          <w:sz w:val="24"/>
          <w:szCs w:val="24"/>
          <w:lang w:val="en-US"/>
        </w:rPr>
        <w:t xml:space="preserve"> </w:t>
      </w:r>
      <w:proofErr w:type="spellStart"/>
      <w:r w:rsidRPr="00CA57BE">
        <w:rPr>
          <w:rFonts w:eastAsia="Calibri"/>
          <w:sz w:val="24"/>
          <w:szCs w:val="24"/>
          <w:lang w:val="en-US"/>
        </w:rPr>
        <w:t>kurs</w:t>
      </w:r>
      <w:proofErr w:type="spellEnd"/>
      <w:r w:rsidRPr="00CA57BE">
        <w:rPr>
          <w:rFonts w:eastAsia="Calibri"/>
          <w:sz w:val="24"/>
          <w:szCs w:val="24"/>
          <w:lang w:val="en-US"/>
        </w:rPr>
        <w:t xml:space="preserve">, dan volume </w:t>
      </w:r>
      <w:proofErr w:type="spellStart"/>
      <w:r w:rsidRPr="00CA57BE">
        <w:rPr>
          <w:rFonts w:eastAsia="Calibri"/>
          <w:sz w:val="24"/>
          <w:szCs w:val="24"/>
          <w:lang w:val="en-US"/>
        </w:rPr>
        <w:t>ekspor</w:t>
      </w:r>
      <w:proofErr w:type="spellEnd"/>
      <w:r w:rsidRPr="00CA57BE">
        <w:rPr>
          <w:rFonts w:eastAsia="Calibri"/>
          <w:sz w:val="24"/>
          <w:szCs w:val="24"/>
          <w:lang w:val="en-US"/>
        </w:rPr>
        <w:t xml:space="preserve"> </w:t>
      </w:r>
      <w:proofErr w:type="spellStart"/>
      <w:r w:rsidRPr="00CA57BE">
        <w:rPr>
          <w:rFonts w:eastAsia="Calibri"/>
          <w:sz w:val="24"/>
          <w:szCs w:val="24"/>
          <w:lang w:val="en-US"/>
        </w:rPr>
        <w:t>terhadap</w:t>
      </w:r>
      <w:proofErr w:type="spellEnd"/>
      <w:r w:rsidRPr="00CA57BE">
        <w:rPr>
          <w:rFonts w:eastAsia="Calibri"/>
          <w:sz w:val="24"/>
          <w:szCs w:val="24"/>
          <w:lang w:val="en-US"/>
        </w:rPr>
        <w:t xml:space="preserve"> PDB  di Indonesia</w:t>
      </w:r>
      <w:r w:rsidRPr="00CA57BE">
        <w:rPr>
          <w:color w:val="000000" w:themeColor="text1"/>
          <w:sz w:val="24"/>
          <w:szCs w:val="24"/>
        </w:rPr>
        <w:t>, juga sebagai tugas akhir untuk mendapatkan gelar sarjana di Universitas Malikussaleh.</w:t>
      </w:r>
    </w:p>
    <w:p w14:paraId="2D95A830" w14:textId="51F00435" w:rsidR="00B56709" w:rsidRPr="00CA57BE" w:rsidRDefault="00B56709" w:rsidP="007A68CB">
      <w:pPr>
        <w:pStyle w:val="ListParagraph"/>
        <w:widowControl/>
        <w:numPr>
          <w:ilvl w:val="0"/>
          <w:numId w:val="5"/>
        </w:numPr>
        <w:autoSpaceDE/>
        <w:autoSpaceDN/>
        <w:spacing w:line="480" w:lineRule="auto"/>
        <w:ind w:left="720"/>
        <w:contextualSpacing/>
        <w:jc w:val="both"/>
        <w:rPr>
          <w:color w:val="000000" w:themeColor="text1"/>
          <w:sz w:val="24"/>
          <w:szCs w:val="24"/>
        </w:rPr>
      </w:pPr>
      <w:r w:rsidRPr="00CA57BE">
        <w:rPr>
          <w:color w:val="000000" w:themeColor="text1"/>
          <w:sz w:val="24"/>
          <w:szCs w:val="24"/>
        </w:rPr>
        <w:t xml:space="preserve">Penelitian ini di harapkan di gunakan sebagai informasi atau masukan dalam upaya meningkatkan </w:t>
      </w:r>
      <w:r w:rsidRPr="00CA57BE">
        <w:rPr>
          <w:rFonts w:eastAsia="Calibri"/>
          <w:sz w:val="24"/>
          <w:szCs w:val="24"/>
        </w:rPr>
        <w:t>luas lahan</w:t>
      </w:r>
      <w:r w:rsidR="00285041" w:rsidRPr="00A87761">
        <w:rPr>
          <w:rFonts w:eastAsia="Calibri"/>
          <w:sz w:val="24"/>
          <w:szCs w:val="24"/>
        </w:rPr>
        <w:t xml:space="preserve"> pertanian</w:t>
      </w:r>
      <w:r w:rsidRPr="00CA57BE">
        <w:rPr>
          <w:rFonts w:eastAsia="Calibri"/>
          <w:sz w:val="24"/>
          <w:szCs w:val="24"/>
        </w:rPr>
        <w:t>, produksi</w:t>
      </w:r>
      <w:r w:rsidR="00285041" w:rsidRPr="00A87761">
        <w:rPr>
          <w:rFonts w:eastAsia="Calibri"/>
          <w:sz w:val="24"/>
          <w:szCs w:val="24"/>
        </w:rPr>
        <w:t xml:space="preserve"> padi</w:t>
      </w:r>
      <w:r w:rsidRPr="00CA57BE">
        <w:rPr>
          <w:rFonts w:eastAsia="Calibri"/>
          <w:sz w:val="24"/>
          <w:szCs w:val="24"/>
        </w:rPr>
        <w:t>, kurs, dan volume ekspor terhadap PDB di Indonesia</w:t>
      </w:r>
      <w:r w:rsidRPr="00CA57BE">
        <w:rPr>
          <w:color w:val="000000" w:themeColor="text1"/>
          <w:sz w:val="24"/>
          <w:szCs w:val="24"/>
        </w:rPr>
        <w:t xml:space="preserve"> dengan teknis edukatif untuk mendapatkan hasil yang baik.</w:t>
      </w:r>
    </w:p>
    <w:p w14:paraId="4C0CBA49" w14:textId="77777777" w:rsidR="00B72DD8" w:rsidRPr="00CA57BE" w:rsidRDefault="00B72DD8" w:rsidP="007A68CB">
      <w:pPr>
        <w:spacing w:after="0" w:line="240" w:lineRule="auto"/>
        <w:rPr>
          <w:rFonts w:ascii="Times New Roman" w:eastAsia="Times New Roman" w:hAnsi="Times New Roman" w:cs="Times New Roman"/>
          <w:sz w:val="24"/>
          <w:szCs w:val="24"/>
          <w:lang w:val="id" w:eastAsia="id-ID"/>
        </w:rPr>
      </w:pPr>
      <w:bookmarkStart w:id="38" w:name="_Toc211215362"/>
      <w:bookmarkEnd w:id="27"/>
      <w:bookmarkEnd w:id="28"/>
      <w:bookmarkEnd w:id="29"/>
    </w:p>
    <w:p w14:paraId="28269B99" w14:textId="77777777" w:rsidR="007F2436" w:rsidRDefault="007F2436" w:rsidP="007F2436">
      <w:pPr>
        <w:pStyle w:val="BodyText3"/>
        <w:spacing w:before="0"/>
        <w:rPr>
          <w:rFonts w:eastAsia="Times New Roman"/>
          <w:lang w:val="id" w:eastAsia="id-ID"/>
        </w:rPr>
        <w:sectPr w:rsidR="007F2436" w:rsidSect="007F2436">
          <w:headerReference w:type="even" r:id="rId24"/>
          <w:footerReference w:type="even" r:id="rId25"/>
          <w:footerReference w:type="first" r:id="rId26"/>
          <w:type w:val="continuous"/>
          <w:pgSz w:w="11907" w:h="16840" w:code="9"/>
          <w:pgMar w:top="2268" w:right="1701" w:bottom="1701" w:left="2268" w:header="709" w:footer="709" w:gutter="0"/>
          <w:cols w:space="708"/>
          <w:docGrid w:linePitch="360"/>
        </w:sectPr>
      </w:pPr>
    </w:p>
    <w:p w14:paraId="2E06AC1D" w14:textId="4D0ECE4A" w:rsidR="00120DE0" w:rsidRPr="00CA57BE" w:rsidRDefault="00120DE0" w:rsidP="00BD70A0">
      <w:pPr>
        <w:pStyle w:val="BodyText3"/>
        <w:spacing w:before="0"/>
        <w:rPr>
          <w:rFonts w:eastAsia="Times New Roman"/>
          <w:lang w:val="id" w:eastAsia="id-ID"/>
        </w:rPr>
      </w:pPr>
      <w:bookmarkStart w:id="39" w:name="_Toc213661596"/>
      <w:r w:rsidRPr="00CA57BE">
        <w:rPr>
          <w:rFonts w:eastAsia="Times New Roman"/>
          <w:lang w:val="id" w:eastAsia="id-ID"/>
        </w:rPr>
        <w:lastRenderedPageBreak/>
        <w:t>BAB II</w:t>
      </w:r>
      <w:r w:rsidRPr="00CA57BE">
        <w:rPr>
          <w:rFonts w:eastAsia="Times New Roman"/>
          <w:lang w:val="id" w:eastAsia="id-ID"/>
        </w:rPr>
        <w:br/>
        <w:t>TINJAUAN PUSTAKA</w:t>
      </w:r>
      <w:bookmarkEnd w:id="38"/>
      <w:bookmarkEnd w:id="39"/>
    </w:p>
    <w:p w14:paraId="329DE51D" w14:textId="77777777" w:rsidR="007F2436" w:rsidRPr="00CA57BE" w:rsidRDefault="007F2436" w:rsidP="00BD70A0">
      <w:pPr>
        <w:spacing w:after="0" w:line="480" w:lineRule="auto"/>
        <w:rPr>
          <w:rFonts w:ascii="Times New Roman" w:eastAsia="Times New Roman" w:hAnsi="Times New Roman" w:cs="Times New Roman"/>
          <w:sz w:val="24"/>
          <w:szCs w:val="24"/>
          <w:lang w:val="id" w:eastAsia="id-ID"/>
        </w:rPr>
      </w:pPr>
    </w:p>
    <w:p w14:paraId="307B1C9C" w14:textId="2CD024C8" w:rsidR="00BC1AF0" w:rsidRPr="00CA57BE" w:rsidRDefault="00F750B1" w:rsidP="00BD70A0">
      <w:pPr>
        <w:pStyle w:val="Heading2"/>
        <w:spacing w:before="0" w:line="480" w:lineRule="auto"/>
        <w:rPr>
          <w:rFonts w:ascii="Times New Roman" w:hAnsi="Times New Roman" w:cs="Times New Roman"/>
          <w:color w:val="auto"/>
          <w:sz w:val="24"/>
          <w:szCs w:val="24"/>
          <w:lang w:val="sv-SE" w:eastAsia="id-ID"/>
        </w:rPr>
      </w:pPr>
      <w:bookmarkStart w:id="40" w:name="_heading=h.3qlngoyjhvix" w:colFirst="0" w:colLast="0"/>
      <w:bookmarkStart w:id="41" w:name="_heading=h.5vi3ne5vf184" w:colFirst="0" w:colLast="0"/>
      <w:bookmarkStart w:id="42" w:name="_heading=h.dmlng4q8b2xb" w:colFirst="0" w:colLast="0"/>
      <w:bookmarkStart w:id="43" w:name="_Toc211215363"/>
      <w:bookmarkStart w:id="44" w:name="_Toc213661597"/>
      <w:bookmarkEnd w:id="40"/>
      <w:bookmarkEnd w:id="41"/>
      <w:bookmarkEnd w:id="42"/>
      <w:r w:rsidRPr="00CA57BE">
        <w:rPr>
          <w:rFonts w:ascii="Times New Roman" w:hAnsi="Times New Roman" w:cs="Times New Roman"/>
          <w:color w:val="auto"/>
          <w:sz w:val="24"/>
          <w:szCs w:val="24"/>
          <w:lang w:val="sv-SE" w:eastAsia="id-ID"/>
        </w:rPr>
        <w:t>2.1</w:t>
      </w:r>
      <w:r w:rsidR="00190D19" w:rsidRPr="00CA57BE">
        <w:rPr>
          <w:rFonts w:ascii="Times New Roman" w:hAnsi="Times New Roman" w:cs="Times New Roman"/>
          <w:color w:val="auto"/>
          <w:sz w:val="24"/>
          <w:szCs w:val="24"/>
          <w:lang w:val="sv-SE" w:eastAsia="id-ID"/>
        </w:rPr>
        <w:tab/>
      </w:r>
      <w:r w:rsidR="00BC1AF0" w:rsidRPr="00CA57BE">
        <w:rPr>
          <w:rFonts w:ascii="Times New Roman" w:hAnsi="Times New Roman" w:cs="Times New Roman"/>
          <w:color w:val="auto"/>
          <w:sz w:val="24"/>
          <w:szCs w:val="24"/>
          <w:lang w:val="sv-SE" w:eastAsia="id-ID"/>
        </w:rPr>
        <w:t>Landasan Teori</w:t>
      </w:r>
      <w:bookmarkEnd w:id="43"/>
      <w:bookmarkEnd w:id="44"/>
    </w:p>
    <w:p w14:paraId="51059952" w14:textId="0AD4A812" w:rsidR="00120DE0" w:rsidRPr="00CA57BE" w:rsidRDefault="00F750B1" w:rsidP="00BD70A0">
      <w:pPr>
        <w:pStyle w:val="Heading3"/>
        <w:spacing w:after="0"/>
        <w:rPr>
          <w:rFonts w:ascii="Times New Roman" w:hAnsi="Times New Roman" w:cs="Times New Roman"/>
          <w:lang w:val="sv-SE"/>
        </w:rPr>
      </w:pPr>
      <w:bookmarkStart w:id="45" w:name="_Toc211215364"/>
      <w:bookmarkStart w:id="46" w:name="_Toc213661598"/>
      <w:r w:rsidRPr="00CA57BE">
        <w:rPr>
          <w:rFonts w:ascii="Times New Roman" w:hAnsi="Times New Roman" w:cs="Times New Roman"/>
          <w:lang w:val="sv-SE"/>
        </w:rPr>
        <w:t>2.1.1</w:t>
      </w:r>
      <w:r w:rsidR="00190D19" w:rsidRPr="00CA57BE">
        <w:rPr>
          <w:rFonts w:ascii="Times New Roman" w:hAnsi="Times New Roman" w:cs="Times New Roman"/>
          <w:lang w:val="sv-SE"/>
        </w:rPr>
        <w:tab/>
      </w:r>
      <w:r w:rsidR="00120DE0" w:rsidRPr="00CA57BE">
        <w:rPr>
          <w:rFonts w:ascii="Times New Roman" w:hAnsi="Times New Roman" w:cs="Times New Roman"/>
          <w:lang w:val="sv-SE"/>
        </w:rPr>
        <w:t>Produk Domestik Bruto (PDB)</w:t>
      </w:r>
      <w:bookmarkEnd w:id="45"/>
      <w:bookmarkEnd w:id="46"/>
    </w:p>
    <w:p w14:paraId="7484E1F9" w14:textId="423AE6A5" w:rsidR="00BC1AF0" w:rsidRPr="00CA57BE" w:rsidRDefault="00F750B1" w:rsidP="00BD70A0">
      <w:pPr>
        <w:pStyle w:val="Heading4"/>
        <w:jc w:val="left"/>
        <w:rPr>
          <w:szCs w:val="24"/>
        </w:rPr>
      </w:pPr>
      <w:r w:rsidRPr="00CA57BE">
        <w:rPr>
          <w:szCs w:val="24"/>
        </w:rPr>
        <w:t>2</w:t>
      </w:r>
      <w:r w:rsidR="00A82F41" w:rsidRPr="00CA57BE">
        <w:rPr>
          <w:szCs w:val="24"/>
          <w:lang w:val="sv-SE"/>
        </w:rPr>
        <w:t>.</w:t>
      </w:r>
      <w:r w:rsidRPr="00CA57BE">
        <w:rPr>
          <w:szCs w:val="24"/>
        </w:rPr>
        <w:t>1.1.1</w:t>
      </w:r>
      <w:r w:rsidR="00190D19" w:rsidRPr="00CA57BE">
        <w:rPr>
          <w:szCs w:val="24"/>
        </w:rPr>
        <w:tab/>
      </w:r>
      <w:r w:rsidR="00BC1AF0" w:rsidRPr="00CA57BE">
        <w:rPr>
          <w:szCs w:val="24"/>
        </w:rPr>
        <w:t>Pengertian Produk Domestik B</w:t>
      </w:r>
      <w:r w:rsidR="00AA6D2E" w:rsidRPr="00CA57BE">
        <w:rPr>
          <w:szCs w:val="24"/>
        </w:rPr>
        <w:t>ruto (PDB)</w:t>
      </w:r>
    </w:p>
    <w:p w14:paraId="4934DC98" w14:textId="15804089" w:rsidR="00AA6D2E" w:rsidRPr="00CA57BE" w:rsidRDefault="00AA6D2E"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Produk Domestik Bruto (PDB) adalah ukuran nilai barang dan jasa akhir yang dihasilkan oleh suatu wilayah dalam periode tertentu. PDB</w:t>
      </w:r>
      <w:r w:rsidR="004A4D92"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sektor/subsektor menunjukkan kontribusi nilai tambah dari kegiatan ekonomi tertentu terhadap total PDB nasional atau regional. Pengukuran PDB subsektor pertanian (termasuk padi) dapat menggunakan pendekatan nilai tambah yang mencerminkan output dikurangi input antar-sektor.</w:t>
      </w:r>
    </w:p>
    <w:p w14:paraId="0BFF9694" w14:textId="30172E97" w:rsidR="00AA6D2E" w:rsidRPr="00CA57BE" w:rsidRDefault="00385D6E"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r>
      <w:r w:rsidR="00AA6D2E" w:rsidRPr="00CA57BE">
        <w:rPr>
          <w:rFonts w:ascii="Times New Roman" w:hAnsi="Times New Roman" w:cs="Times New Roman"/>
          <w:sz w:val="24"/>
          <w:szCs w:val="24"/>
          <w:lang w:val="sv-SE" w:eastAsia="id-ID"/>
        </w:rPr>
        <w:t>PDB adalah nilai total dari seluruh barang dan jasa akhir yang dihasilkan oleh perekonomian domestik selama satu tahun tanpa memperhitungkan kepemilikan faktor produksi oleh warga negara asing</w:t>
      </w:r>
      <w:r w:rsidRPr="00CA57BE">
        <w:rPr>
          <w:rFonts w:ascii="Times New Roman" w:hAnsi="Times New Roman" w:cs="Times New Roman"/>
          <w:sz w:val="24"/>
          <w:szCs w:val="24"/>
          <w:lang w:val="sv-SE" w:eastAsia="id-ID"/>
        </w:rPr>
        <w:t xml:space="preserve">, Sukirno (2016). </w:t>
      </w:r>
      <w:r w:rsidR="00AA6D2E" w:rsidRPr="00CA57BE">
        <w:rPr>
          <w:rFonts w:ascii="Times New Roman" w:hAnsi="Times New Roman" w:cs="Times New Roman"/>
          <w:sz w:val="24"/>
          <w:szCs w:val="24"/>
          <w:lang w:val="sv-SE" w:eastAsia="id-ID"/>
        </w:rPr>
        <w:t>PDB digunakan untuk menilai tingkat kemakmuran, pertumbuhan ekonomi, serta struktur ekonomi suatu negara.</w:t>
      </w:r>
    </w:p>
    <w:p w14:paraId="2334947F" w14:textId="046325F2" w:rsidR="00AA6D2E" w:rsidRPr="00CA57BE" w:rsidRDefault="00385D6E"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r>
      <w:r w:rsidR="00AA6D2E" w:rsidRPr="00CA57BE">
        <w:rPr>
          <w:rFonts w:ascii="Times New Roman" w:hAnsi="Times New Roman" w:cs="Times New Roman"/>
          <w:sz w:val="24"/>
          <w:szCs w:val="24"/>
          <w:lang w:val="sv-SE" w:eastAsia="id-ID"/>
        </w:rPr>
        <w:t>Selain itu, Badan Pusat Statistik (BPS, 2023) mendefinisikan PDB sebagai jumlah nilai tambah bruto yang dihasilkan oleh seluruh unit produksi di suatu negara dalam jangka waktu tertentu. Nilai tambah bruto diperoleh dari selisih antara output total dan input antara dalam proses produksi.</w:t>
      </w:r>
    </w:p>
    <w:p w14:paraId="4379173D" w14:textId="69B830B8" w:rsidR="00385D6E" w:rsidRPr="00CA57BE" w:rsidRDefault="00120DE0" w:rsidP="00BD70A0">
      <w:pPr>
        <w:pStyle w:val="BodyTextIndent"/>
        <w:spacing w:after="0"/>
        <w:rPr>
          <w:szCs w:val="24"/>
          <w:lang w:val="sv-SE"/>
        </w:rPr>
      </w:pPr>
      <w:r w:rsidRPr="00CA57BE">
        <w:rPr>
          <w:szCs w:val="24"/>
          <w:lang w:val="sv-SE"/>
        </w:rPr>
        <w:t xml:space="preserve">Produk Domestik Bruto (PDB) merupakan indikator ekonomi yang menunjukkan total nilai barang dan jasa akhir yang dihasilkan oleh suatu negara </w:t>
      </w:r>
      <w:r w:rsidRPr="00CA57BE">
        <w:rPr>
          <w:szCs w:val="24"/>
          <w:lang w:val="sv-SE"/>
        </w:rPr>
        <w:lastRenderedPageBreak/>
        <w:t>dalam kurun waktu tertentu, baik dari sektor pertanian, industri, maupun jasa. Mankiw (2020)</w:t>
      </w:r>
      <w:r w:rsidR="00385D6E" w:rsidRPr="00CA57BE">
        <w:rPr>
          <w:szCs w:val="24"/>
          <w:lang w:val="sv-SE"/>
        </w:rPr>
        <w:t>.</w:t>
      </w:r>
      <w:r w:rsidRPr="00CA57BE">
        <w:rPr>
          <w:szCs w:val="24"/>
          <w:lang w:val="sv-SE"/>
        </w:rPr>
        <w:t xml:space="preserve"> </w:t>
      </w:r>
    </w:p>
    <w:p w14:paraId="5A31E779" w14:textId="66043851" w:rsidR="00385D6E" w:rsidRPr="00CA57BE" w:rsidRDefault="00463746" w:rsidP="00BD70A0">
      <w:pPr>
        <w:pStyle w:val="Heading4"/>
        <w:jc w:val="left"/>
        <w:rPr>
          <w:szCs w:val="24"/>
        </w:rPr>
      </w:pPr>
      <w:r w:rsidRPr="00CA57BE">
        <w:rPr>
          <w:szCs w:val="24"/>
          <w:lang w:val="sv-SE"/>
        </w:rPr>
        <w:t>2.1.1.2</w:t>
      </w:r>
      <w:r w:rsidR="00190D19" w:rsidRPr="00CA57BE">
        <w:rPr>
          <w:szCs w:val="24"/>
          <w:lang w:val="sv-SE"/>
        </w:rPr>
        <w:tab/>
      </w:r>
      <w:r w:rsidR="007978DA" w:rsidRPr="00CA57BE">
        <w:rPr>
          <w:szCs w:val="24"/>
        </w:rPr>
        <w:t xml:space="preserve">PDB Sektor Peratanian dan Subsektor Pertanian </w:t>
      </w:r>
    </w:p>
    <w:p w14:paraId="3C009A3E" w14:textId="77777777" w:rsidR="007978DA" w:rsidRPr="00CA57BE" w:rsidRDefault="007978DA" w:rsidP="00BD70A0">
      <w:pPr>
        <w:pStyle w:val="BodyTextIndent"/>
        <w:spacing w:after="0"/>
        <w:rPr>
          <w:szCs w:val="24"/>
          <w:lang w:val="sv-SE"/>
        </w:rPr>
      </w:pPr>
      <w:r w:rsidRPr="00CA57BE">
        <w:rPr>
          <w:szCs w:val="24"/>
          <w:lang w:val="sv-SE"/>
        </w:rPr>
        <w:t>Sektor pertanian merupakan salah satu sektor utama dalam perekonomian Indonesia yang memiliki peran strategis dalam penyediaan bahan pangan, penyerapan tenaga kerja, serta sumber pendapatan masyarakat pedesaan. Menurut Badan Pusat Statistik (2023), sektor pertanian mencakup lima subsektor utama, yaitu tanaman pangan, hortikultura, perkebunan, peternakan, dan perikanan. Di antara subsektor tersebut, subsektor tanaman pangan, khususnya komoditas padi, menjadi kontributor terbesar terhadap PDB sektor pertanian nasional.</w:t>
      </w:r>
    </w:p>
    <w:p w14:paraId="3391697E" w14:textId="682E2157" w:rsidR="007978DA" w:rsidRPr="00CA57BE" w:rsidRDefault="007978DA" w:rsidP="004A33AA">
      <w:pPr>
        <w:pStyle w:val="BodyTextIndent"/>
        <w:spacing w:after="0"/>
        <w:rPr>
          <w:szCs w:val="24"/>
          <w:lang w:val="sv-SE"/>
        </w:rPr>
      </w:pPr>
      <w:r w:rsidRPr="00CA57BE">
        <w:rPr>
          <w:szCs w:val="24"/>
          <w:lang w:val="sv-SE"/>
        </w:rPr>
        <w:t>Menurut Kementerian Pertanian (2023), subsektor padi memberikan kontribusi signifikan terhadap pembentukan nilai tambah pertanian melalui hasil produksi gabah kering giling (GKG) yang kemudian diolah menjadi beras. Kontribusi tersebut mencerminkan pentingnya subsektor padi tidak hanya dalam menjaga ketahanan pangan nasional, tetapi juga dalam mendorong pertumbuhan ekonomi di sektor pertanian.</w:t>
      </w:r>
      <w:r w:rsidR="004A33AA">
        <w:rPr>
          <w:szCs w:val="24"/>
          <w:lang w:val="sv-SE"/>
        </w:rPr>
        <w:t xml:space="preserve"> </w:t>
      </w:r>
      <w:r w:rsidRPr="00CA57BE">
        <w:rPr>
          <w:szCs w:val="24"/>
          <w:lang w:val="sv-SE"/>
        </w:rPr>
        <w:t>Selain itu, Saragih (2019) menjelaskan bahwa subsektor padi memiliki efek pengganda (multiplier effect) terhadap sektor ekonomi lain seperti industri penggilingan padi, perdagangan beras, dan jasa transportasi hasil pertanian. Peningkatan produksi padi akan memperbesar nilai tambah subsektor tanaman pangan, yang selanjutnya meningkatkan PDB sektor pertanian dan PDB nasional.</w:t>
      </w:r>
      <w:r w:rsidR="004A33AA">
        <w:rPr>
          <w:szCs w:val="24"/>
          <w:lang w:val="sv-SE"/>
        </w:rPr>
        <w:t xml:space="preserve"> </w:t>
      </w:r>
      <w:r w:rsidRPr="00CA57BE">
        <w:rPr>
          <w:szCs w:val="24"/>
          <w:lang w:val="sv-SE"/>
        </w:rPr>
        <w:t xml:space="preserve">Lebih lanjut, Fitriadi, Junaidi, dan Darma (2024) menemukan bahwa pertumbuhan sektor pertanian, termasuk subsektor padi, secara signifikan memengaruhi dinamika ekonomi wilayah di Indonesia. Pertumbuhan ini </w:t>
      </w:r>
      <w:r w:rsidRPr="00CA57BE">
        <w:rPr>
          <w:szCs w:val="24"/>
          <w:lang w:val="sv-SE"/>
        </w:rPr>
        <w:lastRenderedPageBreak/>
        <w:t>sangat dipengaruhi oleh efisiensi lahan, ketersediaan tenaga kerja, serta faktor eksternal seperti harga dan nilai tukar. Oleh karena itu, memahami kontribusi subsektor padi terhadap PDB pertanian menjadi penting untuk merumuskan kebijakan peningkatan produktivitas dan daya saing nasional.</w:t>
      </w:r>
    </w:p>
    <w:p w14:paraId="085C30F3" w14:textId="2324F5D1" w:rsidR="007978DA" w:rsidRPr="00CA57BE" w:rsidRDefault="007978DA" w:rsidP="00BD70A0">
      <w:pPr>
        <w:pStyle w:val="BodyTextIndent"/>
        <w:spacing w:after="0"/>
        <w:rPr>
          <w:szCs w:val="24"/>
          <w:lang w:val="sv-SE"/>
        </w:rPr>
      </w:pPr>
      <w:r w:rsidRPr="00CA57BE">
        <w:rPr>
          <w:szCs w:val="24"/>
          <w:lang w:val="sv-SE"/>
        </w:rPr>
        <w:t>Secara keseluruhan, PDB sektor pertanian dapat dilihat sebagai indikator utama dalam menilai kinerja ekonomi pedesaan, sedangkan PDB subsektor padi merepresentasikan nilai tambah ekonomi yang dihasilkan dari kegiatan produksi padi mulai dari proses budidaya hingga distribusi hasil. Perubahan dalam luas lahan, tingkat produksi, kurs, dan volume ekspor beras akan berdampak langsung pada besarnya kontribusi subsektor padi terhadap total PDB pertanian Indonesia.</w:t>
      </w:r>
    </w:p>
    <w:p w14:paraId="5BF706DA" w14:textId="398C4E8A" w:rsidR="00BA2BE8" w:rsidRPr="00CA57BE" w:rsidRDefault="00463746" w:rsidP="00BD70A0">
      <w:pPr>
        <w:pStyle w:val="Heading4"/>
        <w:jc w:val="left"/>
        <w:rPr>
          <w:szCs w:val="24"/>
        </w:rPr>
      </w:pPr>
      <w:r w:rsidRPr="00CA57BE">
        <w:rPr>
          <w:szCs w:val="24"/>
          <w:lang w:val="sv-SE"/>
        </w:rPr>
        <w:t>2.1.1.3</w:t>
      </w:r>
      <w:r w:rsidR="00190D19" w:rsidRPr="00CA57BE">
        <w:rPr>
          <w:szCs w:val="24"/>
          <w:lang w:val="sv-SE"/>
        </w:rPr>
        <w:tab/>
      </w:r>
      <w:r w:rsidR="00BA2BE8" w:rsidRPr="00CA57BE">
        <w:rPr>
          <w:szCs w:val="24"/>
        </w:rPr>
        <w:t>Komponen-komponen PDB</w:t>
      </w:r>
    </w:p>
    <w:p w14:paraId="47FF62D0" w14:textId="29AA1E13" w:rsidR="00BA2BE8" w:rsidRPr="00CA57BE" w:rsidRDefault="004A33AA" w:rsidP="00BD70A0">
      <w:pPr>
        <w:pStyle w:val="BodyTextIndent2"/>
        <w:spacing w:after="0"/>
        <w:ind w:firstLine="720"/>
        <w:rPr>
          <w:rFonts w:ascii="Times New Roman" w:hAnsi="Times New Roman" w:cs="Times New Roman"/>
          <w:szCs w:val="24"/>
          <w:lang w:val="sv-SE"/>
        </w:rPr>
      </w:pPr>
      <w:r w:rsidRPr="00CA57BE">
        <w:rPr>
          <w:rFonts w:ascii="Times New Roman" w:eastAsia="Calibri" w:hAnsi="Times New Roman" w:cs="Times New Roman"/>
          <w:noProof/>
          <w:szCs w:val="24"/>
        </w:rPr>
        <mc:AlternateContent>
          <mc:Choice Requires="wps">
            <w:drawing>
              <wp:anchor distT="0" distB="0" distL="114300" distR="114300" simplePos="0" relativeHeight="251714560" behindDoc="0" locked="0" layoutInCell="1" hidden="0" allowOverlap="1" wp14:anchorId="4C9B843A" wp14:editId="6C4D1C8C">
                <wp:simplePos x="0" y="0"/>
                <wp:positionH relativeFrom="column">
                  <wp:posOffset>699510</wp:posOffset>
                </wp:positionH>
                <wp:positionV relativeFrom="paragraph">
                  <wp:posOffset>1699895</wp:posOffset>
                </wp:positionV>
                <wp:extent cx="2068830" cy="327704"/>
                <wp:effectExtent l="0" t="0" r="26670" b="15240"/>
                <wp:wrapNone/>
                <wp:docPr id="7" name="Rectangle 7"/>
                <wp:cNvGraphicFramePr/>
                <a:graphic xmlns:a="http://schemas.openxmlformats.org/drawingml/2006/main">
                  <a:graphicData uri="http://schemas.microsoft.com/office/word/2010/wordprocessingShape">
                    <wps:wsp>
                      <wps:cNvSpPr/>
                      <wps:spPr>
                        <a:xfrm>
                          <a:off x="0" y="0"/>
                          <a:ext cx="2068830" cy="327704"/>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796F6838" w14:textId="494804F6" w:rsidR="00C74CB9" w:rsidRPr="00BE01C3" w:rsidRDefault="00C74CB9" w:rsidP="00C74CB9">
                            <w:pPr>
                              <w:spacing w:line="240" w:lineRule="auto"/>
                              <w:jc w:val="center"/>
                              <w:textDirection w:val="btLr"/>
                              <w:rPr>
                                <w:rFonts w:ascii="Times New Roman" w:hAnsi="Times New Roman" w:cs="Times New Roman"/>
                              </w:rPr>
                            </w:pPr>
                            <w:r w:rsidRPr="007F2436">
                              <w:rPr>
                                <w:rFonts w:ascii="Times New Roman" w:hAnsi="Times New Roman" w:cs="Times New Roman"/>
                                <w:szCs w:val="24"/>
                                <w:lang w:val="sv-SE"/>
                              </w:rPr>
                              <w:t>PDB= C + I + G + ( X – M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C9B843A" id="Rectangle 7" o:spid="_x0000_s1026" style="position:absolute;left:0;text-align:left;margin-left:55.1pt;margin-top:133.85pt;width:162.9pt;height:25.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" fillcolor="white [3201]" strokecolor="black [3200]" strokeweight="2pt">
                <v:stroke startarrowwidth="narrow" startarrowlength="short" endarrowwidth="narrow" endarrowlength="short"/>
                <v:textbox inset="2.53958mm,1.2694mm,2.53958mm,1.2694mm">
                  <w:txbxContent>
                    <w:p w14:paraId="796F6838" w14:textId="494804F6" w:rsidR="00C74CB9" w:rsidRPr="00BE01C3" w:rsidRDefault="00C74CB9" w:rsidP="00C74CB9">
                      <w:pPr>
                        <w:spacing w:line="240" w:lineRule="auto"/>
                        <w:jc w:val="center"/>
                        <w:textDirection w:val="btLr"/>
                        <w:rPr>
                          <w:rFonts w:ascii="Times New Roman" w:hAnsi="Times New Roman" w:cs="Times New Roman"/>
                        </w:rPr>
                      </w:pPr>
                      <w:r w:rsidRPr="007F2436">
                        <w:rPr>
                          <w:rFonts w:ascii="Times New Roman" w:hAnsi="Times New Roman" w:cs="Times New Roman"/>
                          <w:szCs w:val="24"/>
                          <w:lang w:val="sv-SE"/>
                        </w:rPr>
                        <w:t>PDB= C + I + G + ( X – M )</w:t>
                      </w:r>
                    </w:p>
                  </w:txbxContent>
                </v:textbox>
              </v:rect>
            </w:pict>
          </mc:Fallback>
        </mc:AlternateContent>
      </w:r>
      <w:r w:rsidR="00BA2BE8" w:rsidRPr="00CA57BE">
        <w:rPr>
          <w:rFonts w:ascii="Times New Roman" w:hAnsi="Times New Roman" w:cs="Times New Roman"/>
          <w:szCs w:val="24"/>
          <w:lang w:val="sv-SE"/>
        </w:rPr>
        <w:t>Menurut Badan Pusat Statistik (2023), PDB Indonesia disusun berdasarkan lapangan usaha yang meliputi sektor-sektor utama seperti pertanian, industri pengolahan, perdagangan, konstruksi, dan jasa. Setiap sektor berkontribusi terhadap total PDB nasional sesuai dengan nilai tambah yang dihasilkan</w:t>
      </w:r>
      <w:r w:rsidR="00A82F41" w:rsidRPr="00CA57BE">
        <w:rPr>
          <w:rFonts w:ascii="Times New Roman" w:hAnsi="Times New Roman" w:cs="Times New Roman"/>
          <w:szCs w:val="24"/>
          <w:lang w:val="sv-SE"/>
        </w:rPr>
        <w:t>, s</w:t>
      </w:r>
      <w:r w:rsidR="00BA2BE8" w:rsidRPr="00CA57BE">
        <w:rPr>
          <w:rFonts w:ascii="Times New Roman" w:hAnsi="Times New Roman" w:cs="Times New Roman"/>
          <w:szCs w:val="24"/>
          <w:lang w:val="sv-SE"/>
        </w:rPr>
        <w:t>ecara umum, PDB dapat dirumuskan sebagai:</w:t>
      </w:r>
    </w:p>
    <w:p w14:paraId="2B58C88A" w14:textId="4EF50ABF" w:rsidR="00BA2BE8" w:rsidRPr="00CA57BE" w:rsidRDefault="00A82F41" w:rsidP="00BD70A0">
      <w:pPr>
        <w:pStyle w:val="BodyTextIndent2"/>
        <w:spacing w:after="0"/>
        <w:ind w:left="720" w:firstLine="0"/>
        <w:rPr>
          <w:rFonts w:ascii="Times New Roman" w:hAnsi="Times New Roman" w:cs="Times New Roman"/>
          <w:szCs w:val="24"/>
          <w:lang w:val="sv-SE"/>
        </w:rPr>
      </w:pPr>
      <w:r w:rsidRPr="00CA57BE">
        <w:rPr>
          <w:rFonts w:ascii="Times New Roman" w:hAnsi="Times New Roman" w:cs="Times New Roman"/>
          <w:szCs w:val="24"/>
          <w:lang w:val="sv-SE"/>
        </w:rPr>
        <w:t xml:space="preserve">       </w:t>
      </w:r>
    </w:p>
    <w:p w14:paraId="2B7E8FAB" w14:textId="77777777" w:rsidR="00BA2BE8" w:rsidRPr="00CA57BE" w:rsidRDefault="00BA2BE8" w:rsidP="00BD70A0">
      <w:pPr>
        <w:pStyle w:val="BodyText"/>
        <w:tabs>
          <w:tab w:val="clear" w:pos="567"/>
        </w:tabs>
        <w:rPr>
          <w:rFonts w:eastAsiaTheme="minorHAnsi"/>
          <w:lang w:val="sv-SE" w:eastAsia="id-ID"/>
        </w:rPr>
      </w:pPr>
      <w:r w:rsidRPr="00CA57BE">
        <w:rPr>
          <w:rFonts w:eastAsiaTheme="minorHAnsi"/>
          <w:lang w:val="sv-SE" w:eastAsia="id-ID"/>
        </w:rPr>
        <w:t>Keterangan:</w:t>
      </w:r>
    </w:p>
    <w:p w14:paraId="315A5F40" w14:textId="6CFC9A87" w:rsidR="00BA2BE8" w:rsidRPr="00CA57BE" w:rsidRDefault="00BA2BE8" w:rsidP="00BD70A0">
      <w:pPr>
        <w:pStyle w:val="ListParagraph"/>
        <w:spacing w:line="480" w:lineRule="auto"/>
        <w:ind w:left="1260"/>
        <w:jc w:val="both"/>
        <w:rPr>
          <w:rFonts w:eastAsiaTheme="minorHAnsi"/>
          <w:sz w:val="24"/>
          <w:szCs w:val="24"/>
          <w:lang w:val="sv-SE" w:eastAsia="id-ID"/>
        </w:rPr>
      </w:pPr>
      <w:r w:rsidRPr="00CA57BE">
        <w:rPr>
          <w:rFonts w:eastAsiaTheme="minorHAnsi"/>
          <w:sz w:val="24"/>
          <w:szCs w:val="24"/>
          <w:lang w:val="sv-SE" w:eastAsia="id-ID"/>
        </w:rPr>
        <w:t>C = Konsumsi rumah tangga</w:t>
      </w:r>
    </w:p>
    <w:p w14:paraId="7304E2B4" w14:textId="77777777" w:rsidR="00BA2BE8" w:rsidRPr="00CA57BE" w:rsidRDefault="00BA2BE8" w:rsidP="00BD70A0">
      <w:pPr>
        <w:pStyle w:val="ListParagraph"/>
        <w:spacing w:line="480" w:lineRule="auto"/>
        <w:ind w:left="1260"/>
        <w:jc w:val="both"/>
        <w:rPr>
          <w:rFonts w:eastAsiaTheme="minorHAnsi"/>
          <w:sz w:val="24"/>
          <w:szCs w:val="24"/>
          <w:lang w:val="sv-SE" w:eastAsia="id-ID"/>
        </w:rPr>
      </w:pPr>
      <w:r w:rsidRPr="00CA57BE">
        <w:rPr>
          <w:rFonts w:eastAsiaTheme="minorHAnsi"/>
          <w:sz w:val="24"/>
          <w:szCs w:val="24"/>
          <w:lang w:val="sv-SE" w:eastAsia="id-ID"/>
        </w:rPr>
        <w:t>I = Investasi</w:t>
      </w:r>
    </w:p>
    <w:p w14:paraId="1D7A0609" w14:textId="77777777" w:rsidR="00BA2BE8" w:rsidRPr="00CA57BE" w:rsidRDefault="00BA2BE8" w:rsidP="00BD70A0">
      <w:pPr>
        <w:pStyle w:val="ListParagraph"/>
        <w:spacing w:line="480" w:lineRule="auto"/>
        <w:ind w:left="1260"/>
        <w:jc w:val="both"/>
        <w:rPr>
          <w:rFonts w:eastAsiaTheme="minorHAnsi"/>
          <w:sz w:val="24"/>
          <w:szCs w:val="24"/>
          <w:lang w:val="sv-SE" w:eastAsia="id-ID"/>
        </w:rPr>
      </w:pPr>
      <w:r w:rsidRPr="00CA57BE">
        <w:rPr>
          <w:rFonts w:eastAsiaTheme="minorHAnsi"/>
          <w:sz w:val="24"/>
          <w:szCs w:val="24"/>
          <w:lang w:val="sv-SE" w:eastAsia="id-ID"/>
        </w:rPr>
        <w:t>G = Pengeluaran pemerintah</w:t>
      </w:r>
    </w:p>
    <w:p w14:paraId="50970984" w14:textId="77777777" w:rsidR="004A33AA" w:rsidRDefault="00BA2BE8" w:rsidP="004A33AA">
      <w:pPr>
        <w:pStyle w:val="ListParagraph"/>
        <w:spacing w:line="480" w:lineRule="auto"/>
        <w:ind w:left="1260"/>
        <w:jc w:val="both"/>
        <w:rPr>
          <w:rFonts w:eastAsiaTheme="minorHAnsi"/>
          <w:sz w:val="24"/>
          <w:szCs w:val="24"/>
          <w:lang w:val="sv-SE" w:eastAsia="id-ID"/>
        </w:rPr>
      </w:pPr>
      <w:r w:rsidRPr="00CA57BE">
        <w:rPr>
          <w:rFonts w:eastAsiaTheme="minorHAnsi"/>
          <w:sz w:val="24"/>
          <w:szCs w:val="24"/>
          <w:lang w:val="sv-SE" w:eastAsia="id-ID"/>
        </w:rPr>
        <w:t>X = Ekspor</w:t>
      </w:r>
    </w:p>
    <w:p w14:paraId="39CA08C0" w14:textId="42BFBBDE" w:rsidR="00BA2BE8" w:rsidRPr="004A33AA" w:rsidRDefault="00BA2BE8" w:rsidP="004A33AA">
      <w:pPr>
        <w:pStyle w:val="ListParagraph"/>
        <w:spacing w:line="480" w:lineRule="auto"/>
        <w:ind w:left="1260"/>
        <w:jc w:val="both"/>
        <w:rPr>
          <w:rFonts w:eastAsiaTheme="minorHAnsi"/>
          <w:sz w:val="24"/>
          <w:szCs w:val="24"/>
          <w:lang w:val="sv-SE" w:eastAsia="id-ID"/>
        </w:rPr>
      </w:pPr>
      <w:r w:rsidRPr="004A33AA">
        <w:rPr>
          <w:rFonts w:eastAsiaTheme="minorHAnsi"/>
          <w:sz w:val="24"/>
          <w:szCs w:val="24"/>
          <w:lang w:val="sv-SE" w:eastAsia="id-ID"/>
        </w:rPr>
        <w:t>M = Impor</w:t>
      </w:r>
    </w:p>
    <w:p w14:paraId="018CF445" w14:textId="21C27438" w:rsidR="002D23F5" w:rsidRPr="00CA57BE" w:rsidRDefault="00BA2BE8" w:rsidP="00BD70A0">
      <w:pPr>
        <w:spacing w:after="0" w:line="480" w:lineRule="auto"/>
        <w:ind w:firstLine="709"/>
        <w:jc w:val="both"/>
        <w:rPr>
          <w:rFonts w:ascii="Times New Roman" w:hAnsi="Times New Roman" w:cs="Times New Roman"/>
          <w:b/>
          <w:bCs/>
          <w:sz w:val="24"/>
          <w:szCs w:val="24"/>
          <w:lang w:val="sv-SE" w:eastAsia="id-ID"/>
        </w:rPr>
      </w:pPr>
      <w:r w:rsidRPr="00CA57BE">
        <w:rPr>
          <w:rFonts w:ascii="Times New Roman" w:hAnsi="Times New Roman" w:cs="Times New Roman"/>
          <w:sz w:val="24"/>
          <w:szCs w:val="24"/>
          <w:lang w:val="sv-SE" w:eastAsia="id-ID"/>
        </w:rPr>
        <w:lastRenderedPageBreak/>
        <w:t>Dalam konteks pertanian, peningkatan konsumsi produk pangan domestik, investasi di bidang pertanian, serta peningkatan ekspor hasil pertanian akan berpengaruh langsung terhadap peningkatan nilai PDB nasional</w:t>
      </w:r>
      <w:r w:rsidRPr="00CA57BE">
        <w:rPr>
          <w:rFonts w:ascii="Times New Roman" w:hAnsi="Times New Roman" w:cs="Times New Roman"/>
          <w:b/>
          <w:bCs/>
          <w:sz w:val="24"/>
          <w:szCs w:val="24"/>
          <w:lang w:val="sv-SE" w:eastAsia="id-ID"/>
        </w:rPr>
        <w:t>.</w:t>
      </w:r>
    </w:p>
    <w:p w14:paraId="51BAE8FE" w14:textId="13415141" w:rsidR="002D23F5" w:rsidRPr="00CA57BE" w:rsidRDefault="002D23F5" w:rsidP="00BD70A0">
      <w:pPr>
        <w:pStyle w:val="BodyTextIndent3"/>
        <w:spacing w:after="0"/>
        <w:rPr>
          <w:rFonts w:ascii="Times New Roman" w:hAnsi="Times New Roman" w:cs="Times New Roman"/>
          <w:szCs w:val="24"/>
          <w:lang w:val="sv-SE"/>
        </w:rPr>
      </w:pPr>
      <w:r w:rsidRPr="00CA57BE">
        <w:rPr>
          <w:rFonts w:ascii="Times New Roman" w:hAnsi="Times New Roman" w:cs="Times New Roman"/>
          <w:szCs w:val="24"/>
          <w:lang w:val="sv-SE"/>
        </w:rPr>
        <w:t>Berdasarkan uraian teori yang telah dijelaskan, dapat disimpulkan bahwa Produk Domestik Bruto (PDB) merupakan indikator utama untuk menilai kinerja dan pertumbuhan ekonomi suatu negara. PDB mencerminkan total nilai barang dan jasa akhir yang dihasilkan oleh seluruh kegiatan ekonomi dalam suatu wilayah pada periode tertentu.</w:t>
      </w:r>
    </w:p>
    <w:p w14:paraId="3BF14FD3" w14:textId="4CC11999" w:rsidR="002D23F5" w:rsidRPr="00CA57BE" w:rsidRDefault="002D23F5" w:rsidP="00BD70A0">
      <w:pPr>
        <w:pStyle w:val="BodyTextIndent3"/>
        <w:spacing w:after="0"/>
        <w:rPr>
          <w:rFonts w:ascii="Times New Roman" w:hAnsi="Times New Roman" w:cs="Times New Roman"/>
          <w:szCs w:val="24"/>
          <w:lang w:val="sv-SE"/>
        </w:rPr>
      </w:pPr>
      <w:r w:rsidRPr="00CA57BE">
        <w:rPr>
          <w:rFonts w:ascii="Times New Roman" w:hAnsi="Times New Roman" w:cs="Times New Roman"/>
          <w:szCs w:val="24"/>
          <w:lang w:val="sv-SE"/>
        </w:rPr>
        <w:t>Dalam konteks penelitian ini, PDB sektor pertanian terutama subsektor padi memiliki peran strategis karena sektor ini tidak hanya berfungsi sebagai penyedia bahan pangan utama, tetapi juga sebagai sumber pendapatan, lapangan kerja, dan penggerak ekonomi di wilayah pedesaan. Peningkatan nilai tambah dari kegiatan budidaya</w:t>
      </w:r>
      <w:r w:rsidR="00624341" w:rsidRPr="00CA57BE">
        <w:rPr>
          <w:rFonts w:ascii="Times New Roman" w:hAnsi="Times New Roman" w:cs="Times New Roman"/>
          <w:szCs w:val="24"/>
          <w:lang w:val="sv-SE"/>
        </w:rPr>
        <w:t xml:space="preserve">  </w:t>
      </w:r>
      <w:r w:rsidRPr="00CA57BE">
        <w:rPr>
          <w:rFonts w:ascii="Times New Roman" w:hAnsi="Times New Roman" w:cs="Times New Roman"/>
          <w:szCs w:val="24"/>
          <w:lang w:val="sv-SE"/>
        </w:rPr>
        <w:t>dan</w:t>
      </w:r>
      <w:r w:rsidR="00624341" w:rsidRPr="00CA57BE">
        <w:rPr>
          <w:rFonts w:ascii="Times New Roman" w:hAnsi="Times New Roman" w:cs="Times New Roman"/>
          <w:szCs w:val="24"/>
          <w:lang w:val="sv-SE"/>
        </w:rPr>
        <w:t xml:space="preserve">  </w:t>
      </w:r>
      <w:r w:rsidRPr="00CA57BE">
        <w:rPr>
          <w:rFonts w:ascii="Times New Roman" w:hAnsi="Times New Roman" w:cs="Times New Roman"/>
          <w:szCs w:val="24"/>
          <w:lang w:val="sv-SE"/>
        </w:rPr>
        <w:t>distribusi</w:t>
      </w:r>
      <w:r w:rsidR="00624341" w:rsidRPr="00CA57BE">
        <w:rPr>
          <w:rFonts w:ascii="Times New Roman" w:hAnsi="Times New Roman" w:cs="Times New Roman"/>
          <w:szCs w:val="24"/>
          <w:lang w:val="sv-SE"/>
        </w:rPr>
        <w:t xml:space="preserve">  </w:t>
      </w:r>
      <w:r w:rsidRPr="00CA57BE">
        <w:rPr>
          <w:rFonts w:ascii="Times New Roman" w:hAnsi="Times New Roman" w:cs="Times New Roman"/>
          <w:szCs w:val="24"/>
          <w:lang w:val="sv-SE"/>
        </w:rPr>
        <w:t>padi</w:t>
      </w:r>
      <w:r w:rsidR="00624341" w:rsidRPr="00CA57BE">
        <w:rPr>
          <w:rFonts w:ascii="Times New Roman" w:hAnsi="Times New Roman" w:cs="Times New Roman"/>
          <w:szCs w:val="24"/>
          <w:lang w:val="sv-SE"/>
        </w:rPr>
        <w:t> </w:t>
      </w:r>
      <w:r w:rsidRPr="00CA57BE">
        <w:rPr>
          <w:rFonts w:ascii="Times New Roman" w:hAnsi="Times New Roman" w:cs="Times New Roman"/>
          <w:szCs w:val="24"/>
          <w:lang w:val="sv-SE"/>
        </w:rPr>
        <w:t>akan</w:t>
      </w:r>
      <w:r w:rsidR="00624341" w:rsidRPr="00CA57BE">
        <w:rPr>
          <w:rFonts w:ascii="Times New Roman" w:hAnsi="Times New Roman" w:cs="Times New Roman"/>
          <w:szCs w:val="24"/>
          <w:lang w:val="sv-SE"/>
        </w:rPr>
        <w:t> </w:t>
      </w:r>
      <w:r w:rsidRPr="00CA57BE">
        <w:rPr>
          <w:rFonts w:ascii="Times New Roman" w:hAnsi="Times New Roman" w:cs="Times New Roman"/>
          <w:szCs w:val="24"/>
          <w:lang w:val="sv-SE"/>
        </w:rPr>
        <w:t>berdampak</w:t>
      </w:r>
      <w:r w:rsidR="00624341" w:rsidRPr="00CA57BE">
        <w:rPr>
          <w:rFonts w:ascii="Times New Roman" w:hAnsi="Times New Roman" w:cs="Times New Roman"/>
          <w:szCs w:val="24"/>
          <w:lang w:val="sv-SE"/>
        </w:rPr>
        <w:t> </w:t>
      </w:r>
      <w:r w:rsidRPr="00CA57BE">
        <w:rPr>
          <w:rFonts w:ascii="Times New Roman" w:hAnsi="Times New Roman" w:cs="Times New Roman"/>
          <w:szCs w:val="24"/>
          <w:lang w:val="sv-SE"/>
        </w:rPr>
        <w:t>langsung</w:t>
      </w:r>
      <w:r w:rsidR="00624341" w:rsidRPr="00CA57BE">
        <w:rPr>
          <w:rFonts w:ascii="Times New Roman" w:hAnsi="Times New Roman" w:cs="Times New Roman"/>
          <w:szCs w:val="24"/>
          <w:lang w:val="sv-SE"/>
        </w:rPr>
        <w:t> </w:t>
      </w:r>
      <w:r w:rsidRPr="00CA57BE">
        <w:rPr>
          <w:rFonts w:ascii="Times New Roman" w:hAnsi="Times New Roman" w:cs="Times New Roman"/>
          <w:szCs w:val="24"/>
          <w:lang w:val="sv-SE"/>
        </w:rPr>
        <w:t>pada</w:t>
      </w:r>
      <w:r w:rsidR="00624341" w:rsidRPr="00CA57BE">
        <w:rPr>
          <w:rFonts w:ascii="Times New Roman" w:hAnsi="Times New Roman" w:cs="Times New Roman"/>
          <w:szCs w:val="24"/>
          <w:lang w:val="sv-SE"/>
        </w:rPr>
        <w:t xml:space="preserve">  </w:t>
      </w:r>
      <w:r w:rsidRPr="00CA57BE">
        <w:rPr>
          <w:rFonts w:ascii="Times New Roman" w:hAnsi="Times New Roman" w:cs="Times New Roman"/>
          <w:szCs w:val="24"/>
          <w:lang w:val="sv-SE"/>
        </w:rPr>
        <w:t>peningkatan PDB nasional.</w:t>
      </w:r>
      <w:bookmarkStart w:id="47" w:name="_heading=h.vi7av3jsq9c3" w:colFirst="0" w:colLast="0"/>
      <w:bookmarkEnd w:id="47"/>
    </w:p>
    <w:p w14:paraId="4493E463" w14:textId="2B45E7DA" w:rsidR="00120DE0" w:rsidRPr="00CA57BE" w:rsidRDefault="00F750B1" w:rsidP="00BD70A0">
      <w:pPr>
        <w:pStyle w:val="Heading3"/>
        <w:spacing w:after="0"/>
        <w:rPr>
          <w:rFonts w:ascii="Times New Roman" w:hAnsi="Times New Roman" w:cs="Times New Roman"/>
          <w:lang w:val="id"/>
        </w:rPr>
      </w:pPr>
      <w:bookmarkStart w:id="48" w:name="_Toc211215365"/>
      <w:bookmarkStart w:id="49" w:name="_Toc213661599"/>
      <w:r w:rsidRPr="00CA57BE">
        <w:rPr>
          <w:rFonts w:ascii="Times New Roman" w:hAnsi="Times New Roman" w:cs="Times New Roman"/>
          <w:lang w:val="sv-SE"/>
        </w:rPr>
        <w:t>2.1.2</w:t>
      </w:r>
      <w:r w:rsidR="00190D19" w:rsidRPr="00CA57BE">
        <w:rPr>
          <w:rFonts w:ascii="Times New Roman" w:hAnsi="Times New Roman" w:cs="Times New Roman"/>
          <w:lang w:val="sv-SE"/>
        </w:rPr>
        <w:tab/>
      </w:r>
      <w:r w:rsidR="002D23F5" w:rsidRPr="00CA57BE">
        <w:rPr>
          <w:rFonts w:ascii="Times New Roman" w:hAnsi="Times New Roman" w:cs="Times New Roman"/>
          <w:lang w:val="sv-SE"/>
        </w:rPr>
        <w:t>Luas Lahan</w:t>
      </w:r>
      <w:bookmarkEnd w:id="48"/>
      <w:bookmarkEnd w:id="49"/>
      <w:r w:rsidR="005E6146" w:rsidRPr="00CA57BE">
        <w:rPr>
          <w:rFonts w:ascii="Times New Roman" w:hAnsi="Times New Roman" w:cs="Times New Roman"/>
          <w:lang w:val="sv-SE"/>
        </w:rPr>
        <w:t xml:space="preserve"> Pertanian</w:t>
      </w:r>
    </w:p>
    <w:p w14:paraId="1997F58A" w14:textId="368E41C9" w:rsidR="002D23F5" w:rsidRPr="00A87761" w:rsidRDefault="002D23F5" w:rsidP="00BD70A0">
      <w:pPr>
        <w:pStyle w:val="Heading4"/>
        <w:jc w:val="left"/>
        <w:rPr>
          <w:szCs w:val="24"/>
          <w:lang w:val="sv-SE"/>
        </w:rPr>
      </w:pPr>
      <w:r w:rsidRPr="00CA57BE">
        <w:rPr>
          <w:szCs w:val="24"/>
        </w:rPr>
        <w:t>2.1.2.1</w:t>
      </w:r>
      <w:r w:rsidR="00190D19" w:rsidRPr="00CA57BE">
        <w:rPr>
          <w:szCs w:val="24"/>
        </w:rPr>
        <w:tab/>
      </w:r>
      <w:r w:rsidRPr="00CA57BE">
        <w:rPr>
          <w:szCs w:val="24"/>
        </w:rPr>
        <w:t>Pengertian Luas Lahan</w:t>
      </w:r>
      <w:r w:rsidR="005E6146" w:rsidRPr="00A87761">
        <w:rPr>
          <w:szCs w:val="24"/>
          <w:lang w:val="sv-SE"/>
        </w:rPr>
        <w:t xml:space="preserve"> Pertanian</w:t>
      </w:r>
    </w:p>
    <w:p w14:paraId="39A11354" w14:textId="604AB2E2" w:rsidR="009B76B9" w:rsidRPr="00CA57BE" w:rsidRDefault="009B76B9"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b/>
          <w:sz w:val="24"/>
          <w:szCs w:val="24"/>
          <w:lang w:val="sv-SE" w:eastAsia="id-ID"/>
        </w:rPr>
        <w:tab/>
      </w:r>
      <w:r w:rsidRPr="00CA57BE">
        <w:rPr>
          <w:rFonts w:ascii="Times New Roman" w:hAnsi="Times New Roman" w:cs="Times New Roman"/>
          <w:sz w:val="24"/>
          <w:szCs w:val="24"/>
          <w:lang w:val="sv-SE" w:eastAsia="id-ID"/>
        </w:rPr>
        <w:t>Luas lahan pertanian merupakan total area yang digunakan untuk kegiatan budidaya tanaman pangan, hortikultura, perkebunan, dan peternakan. Badan Pusat Statistik (2023), lahan pertanian mencakup lahan sawah dan non-sawah yang digunakan secara permanen maupun sementara untuk kegiatan pertanian.</w:t>
      </w:r>
    </w:p>
    <w:p w14:paraId="736F406C" w14:textId="54349687" w:rsidR="009B76B9" w:rsidRPr="00CA57BE" w:rsidRDefault="009B76B9"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r>
      <w:r w:rsidR="00CA57BE" w:rsidRPr="00CA57BE">
        <w:rPr>
          <w:rFonts w:ascii="Times New Roman" w:hAnsi="Times New Roman" w:cs="Times New Roman"/>
          <w:sz w:val="24"/>
          <w:szCs w:val="24"/>
          <w:lang w:val="sv-SE" w:eastAsia="id-ID"/>
        </w:rPr>
        <w:t xml:space="preserve">Luas </w:t>
      </w:r>
      <w:r w:rsidRPr="00CA57BE">
        <w:rPr>
          <w:rFonts w:ascii="Times New Roman" w:hAnsi="Times New Roman" w:cs="Times New Roman"/>
          <w:sz w:val="24"/>
          <w:szCs w:val="24"/>
          <w:lang w:val="sv-SE" w:eastAsia="id-ID"/>
        </w:rPr>
        <w:t xml:space="preserve">Lahan </w:t>
      </w:r>
      <w:r w:rsidR="00CA57BE" w:rsidRPr="00CA57BE">
        <w:rPr>
          <w:rFonts w:ascii="Times New Roman" w:hAnsi="Times New Roman" w:cs="Times New Roman"/>
          <w:sz w:val="24"/>
          <w:szCs w:val="24"/>
          <w:lang w:val="sv-SE" w:eastAsia="id-ID"/>
        </w:rPr>
        <w:t xml:space="preserve">Pertanian </w:t>
      </w:r>
      <w:r w:rsidRPr="00CA57BE">
        <w:rPr>
          <w:rFonts w:ascii="Times New Roman" w:hAnsi="Times New Roman" w:cs="Times New Roman"/>
          <w:sz w:val="24"/>
          <w:szCs w:val="24"/>
          <w:lang w:val="sv-SE" w:eastAsia="id-ID"/>
        </w:rPr>
        <w:t xml:space="preserve">merupakan salah satu faktor produksi yang bersifat tetap dan memiliki peran penting dalam menentukan kapasitas produksi suatu wilayah, Sukirno (2020). Dalam konteks pertanian, semakin luas lahan yang </w:t>
      </w:r>
      <w:r w:rsidRPr="00CA57BE">
        <w:rPr>
          <w:rFonts w:ascii="Times New Roman" w:hAnsi="Times New Roman" w:cs="Times New Roman"/>
          <w:sz w:val="24"/>
          <w:szCs w:val="24"/>
          <w:lang w:val="sv-SE" w:eastAsia="id-ID"/>
        </w:rPr>
        <w:lastRenderedPageBreak/>
        <w:t>digunakan untuk kegiatan produksi, semakin besar potensi output yang dapat dihasilkan, dengan asumsi faktor lain seperti tenaga kerja dan teknologi tetap.</w:t>
      </w:r>
    </w:p>
    <w:p w14:paraId="4F3D8CB4" w14:textId="098EF8E1" w:rsidR="009B76B9" w:rsidRPr="00CA57BE" w:rsidRDefault="009B76B9"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 xml:space="preserve">Luas lahan </w:t>
      </w:r>
      <w:r w:rsidR="00313ADC" w:rsidRPr="00CA57BE">
        <w:rPr>
          <w:rFonts w:ascii="Times New Roman" w:hAnsi="Times New Roman" w:cs="Times New Roman"/>
          <w:sz w:val="24"/>
          <w:szCs w:val="24"/>
          <w:lang w:val="sv-SE" w:eastAsia="id-ID"/>
        </w:rPr>
        <w:t xml:space="preserve">pertanian </w:t>
      </w:r>
      <w:r w:rsidRPr="00CA57BE">
        <w:rPr>
          <w:rFonts w:ascii="Times New Roman" w:hAnsi="Times New Roman" w:cs="Times New Roman"/>
          <w:sz w:val="24"/>
          <w:szCs w:val="24"/>
          <w:lang w:val="sv-SE" w:eastAsia="id-ID"/>
        </w:rPr>
        <w:t>memiliki pengaruh langsung terhadap pendapatan petani dan produktivitas pertanian, Soekartawi (2019). Lahan yang lebih luas memungkinkan penerapan teknologi pertanian modern, efisiensi tenaga kerja, serta peningkatan skala ekonomi dalam produksi.</w:t>
      </w:r>
    </w:p>
    <w:p w14:paraId="2D3BDAA9" w14:textId="1A3825D8" w:rsidR="009B76B9" w:rsidRPr="00A87761" w:rsidRDefault="009B76B9" w:rsidP="00BD70A0">
      <w:pPr>
        <w:pStyle w:val="Heading4"/>
        <w:jc w:val="left"/>
        <w:rPr>
          <w:szCs w:val="24"/>
          <w:lang w:val="sv-SE"/>
        </w:rPr>
      </w:pPr>
      <w:r w:rsidRPr="00CA57BE">
        <w:rPr>
          <w:szCs w:val="24"/>
        </w:rPr>
        <w:t>2.1.2.2</w:t>
      </w:r>
      <w:r w:rsidR="00190D19" w:rsidRPr="00CA57BE">
        <w:rPr>
          <w:szCs w:val="24"/>
        </w:rPr>
        <w:tab/>
      </w:r>
      <w:r w:rsidR="00B531FA" w:rsidRPr="00CA57BE">
        <w:rPr>
          <w:szCs w:val="24"/>
        </w:rPr>
        <w:t>Fungsi</w:t>
      </w:r>
      <w:r w:rsidR="00B10782" w:rsidRPr="00CA57BE">
        <w:rPr>
          <w:szCs w:val="24"/>
        </w:rPr>
        <w:t xml:space="preserve"> Lahan</w:t>
      </w:r>
      <w:r w:rsidR="005E6146" w:rsidRPr="00A87761">
        <w:rPr>
          <w:szCs w:val="24"/>
          <w:lang w:val="sv-SE"/>
        </w:rPr>
        <w:t xml:space="preserve"> Pertanian</w:t>
      </w:r>
    </w:p>
    <w:p w14:paraId="0CC1C3C4" w14:textId="1AD597AD" w:rsidR="00B531FA" w:rsidRPr="00CA57BE" w:rsidRDefault="00B531F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b/>
          <w:sz w:val="24"/>
          <w:szCs w:val="24"/>
          <w:lang w:val="sv-SE" w:eastAsia="id-ID"/>
        </w:rPr>
        <w:tab/>
      </w:r>
      <w:r w:rsidRPr="00CA57BE">
        <w:rPr>
          <w:rFonts w:ascii="Times New Roman" w:hAnsi="Times New Roman" w:cs="Times New Roman"/>
          <w:sz w:val="24"/>
          <w:szCs w:val="24"/>
          <w:lang w:val="sv-SE" w:eastAsia="id-ID"/>
        </w:rPr>
        <w:t>Lahan pertanian memiliki fungsi yang sangat penting dan multidimensional dalam pembangunan ekonomi dan keberlanjutan lingkungan. Secara umum, lahan pertanian berfungsi sebagai tempat utama kegiatan produksi pangan, terutama padi yang menjadi komoditas strategis bagi ketahanan pangan nasional. Selain fungsi produksinya, lahan pertanian juga berperan dalam mengatur tata air, menjaga keseimbangan ekosistem, serta mencegah degradasi lingkungan melalui penyerapan air hujan dan pencegahan erosi tanah (Syamsiyah et al., 2023). Fungsi ekologis ini sangat berpengaruh terhadap keberlanjutan produksi pertanian dalam jangka panjang, karena kualitas tanah dan ketersediaan air merupakan faktor utama dalam menentukan produktivitas lahan.</w:t>
      </w:r>
    </w:p>
    <w:p w14:paraId="007FEB1B" w14:textId="4850BB51" w:rsidR="00B531FA" w:rsidRPr="00CA57BE" w:rsidRDefault="00B531F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 xml:space="preserve">Namun, dalam beberapa tahun terakhir, alih fungsi lahan pertanian menjadi area non-pertanian seperti perumahan dan industri telah menjadi tantangan serius. Penelitian oleh Syahri Ramadhan dan Murti (2024) menemukan bahwa di wilayah metropolitan Sarbagita, penyusutan lahan sawah mencapai 3–6% dari total luas wilayah, yang berdampak langsung terhadap berkurangnya kapasitas produksi pangan. Kondisi serupa juga terjadi di Kabupaten Bireuen, di mana alih fungsi lahan </w:t>
      </w:r>
      <w:r w:rsidRPr="00CA57BE">
        <w:rPr>
          <w:rFonts w:ascii="Times New Roman" w:hAnsi="Times New Roman" w:cs="Times New Roman"/>
          <w:sz w:val="24"/>
          <w:szCs w:val="24"/>
          <w:lang w:val="sv-SE" w:eastAsia="id-ID"/>
        </w:rPr>
        <w:lastRenderedPageBreak/>
        <w:t>sawah terbukti menurunkan ketahanan pangan daerah karena berkurangnya lahan produktif yang berkontribusi terhadap PDB pertanian (Nurhayati &amp; Zulfikar, 2023).</w:t>
      </w:r>
    </w:p>
    <w:p w14:paraId="466B276D" w14:textId="3610AF3B" w:rsidR="00B531FA" w:rsidRPr="00CA57BE" w:rsidRDefault="00B531FA" w:rsidP="00BD70A0">
      <w:pPr>
        <w:pStyle w:val="BodyTextIndent"/>
        <w:spacing w:after="0"/>
        <w:rPr>
          <w:szCs w:val="24"/>
          <w:lang w:val="sv-SE"/>
        </w:rPr>
      </w:pPr>
      <w:r w:rsidRPr="00CA57BE">
        <w:rPr>
          <w:szCs w:val="24"/>
          <w:lang w:val="sv-SE"/>
        </w:rPr>
        <w:t>Selain aspek ekonomi, fungsi sosial lahan pertanian juga penting karena menjadi sumber mata pencaharian utama bagi masyarakat pedesaan dan berperan dalam menjaga stabilitas ekonomi lokal. Dengan demikian, upaya mempertahankan fungsi lahan pertanian produktif menjadi kunci untuk menjaga keseimbangan antara kebutuhan pembangunan dan keberlanjutan ekonomi nasional. Seperti yang dilaporkan oleh Kompas</w:t>
      </w:r>
      <w:r w:rsidR="004A4D92" w:rsidRPr="00CA57BE">
        <w:rPr>
          <w:szCs w:val="24"/>
          <w:lang w:val="sv-SE"/>
        </w:rPr>
        <w:t xml:space="preserve"> </w:t>
      </w:r>
      <w:r w:rsidRPr="00CA57BE">
        <w:rPr>
          <w:szCs w:val="24"/>
          <w:lang w:val="sv-SE"/>
        </w:rPr>
        <w:t>(2023), setiap tambahan 1.000 hektar lahan sawah produktif dapat meningkatkan produksi padi sekitar 4.370 ton, yang secara langsung memperkuat kontribusi subsektor tanaman pangan terhadap PDB nasional.</w:t>
      </w:r>
    </w:p>
    <w:p w14:paraId="448CA5D4" w14:textId="0211B553" w:rsidR="00B531FA" w:rsidRPr="00CA57BE" w:rsidRDefault="00B531F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Oleh karena itu, fungsi lahan pertanian tidak hanya sebatas aspek produksi, tetapi juga mencakup dimensi ekologis dan sosial yang saling berhubungan. Kebijakan perlindungan lahan pertanian pangan berkelanjutan (LP2B) sangat diperlukan untuk memastikan bahwa fungsi-fungsi tersebut tetap terjaga di tengah dinamika pembangunan ekonomi yang pesat.</w:t>
      </w:r>
    </w:p>
    <w:p w14:paraId="092D5AEB" w14:textId="736BC170" w:rsidR="00B531FA" w:rsidRPr="00CA57BE" w:rsidRDefault="00B531FA" w:rsidP="00BD70A0">
      <w:pPr>
        <w:pStyle w:val="Heading4"/>
        <w:jc w:val="left"/>
        <w:rPr>
          <w:szCs w:val="24"/>
        </w:rPr>
      </w:pPr>
      <w:r w:rsidRPr="00CA57BE">
        <w:rPr>
          <w:szCs w:val="24"/>
        </w:rPr>
        <w:t>2.1.2.3</w:t>
      </w:r>
      <w:r w:rsidR="00190D19" w:rsidRPr="00CA57BE">
        <w:rPr>
          <w:szCs w:val="24"/>
        </w:rPr>
        <w:tab/>
      </w:r>
      <w:r w:rsidRPr="00CA57BE">
        <w:rPr>
          <w:szCs w:val="24"/>
        </w:rPr>
        <w:t xml:space="preserve">Pemanfaatan Lahan </w:t>
      </w:r>
    </w:p>
    <w:p w14:paraId="2C05A70A" w14:textId="77777777" w:rsidR="00B531FA" w:rsidRPr="00CA57BE" w:rsidRDefault="00B531F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b/>
          <w:sz w:val="24"/>
          <w:szCs w:val="24"/>
          <w:lang w:val="sv-SE" w:eastAsia="id-ID"/>
        </w:rPr>
        <w:tab/>
      </w:r>
      <w:r w:rsidRPr="00CA57BE">
        <w:rPr>
          <w:rFonts w:ascii="Times New Roman" w:hAnsi="Times New Roman" w:cs="Times New Roman"/>
          <w:sz w:val="24"/>
          <w:szCs w:val="24"/>
          <w:lang w:val="sv-SE" w:eastAsia="id-ID"/>
        </w:rPr>
        <w:t>Pemanfaatan lahan dapat dikelompokkan menjadi beberapa macam, yaitu:</w:t>
      </w:r>
    </w:p>
    <w:p w14:paraId="5DB7A9A2" w14:textId="77777777" w:rsidR="00B531FA" w:rsidRPr="00CA57BE" w:rsidRDefault="00B531FA" w:rsidP="00BD70A0">
      <w:pPr>
        <w:pStyle w:val="ListParagraph"/>
        <w:numPr>
          <w:ilvl w:val="0"/>
          <w:numId w:val="12"/>
        </w:numPr>
        <w:spacing w:line="480" w:lineRule="auto"/>
        <w:jc w:val="both"/>
        <w:rPr>
          <w:sz w:val="24"/>
          <w:szCs w:val="24"/>
          <w:lang w:val="sv-SE" w:eastAsia="id-ID"/>
        </w:rPr>
      </w:pPr>
      <w:r w:rsidRPr="00CA57BE">
        <w:rPr>
          <w:sz w:val="24"/>
          <w:szCs w:val="24"/>
          <w:lang w:val="sv-SE" w:eastAsia="id-ID"/>
        </w:rPr>
        <w:t>Pekarangan, merupakan sebuah lahan kosong yang biasanya ada didepan rumah dan biasanya ditanami oleh berbagai tanaman seperti buah-buahan ,sayur-sayuran dan berbagai macam tumbuhan bunga.</w:t>
      </w:r>
    </w:p>
    <w:p w14:paraId="1CDB830E" w14:textId="77777777" w:rsidR="00B531FA" w:rsidRPr="00CA57BE" w:rsidRDefault="00B531FA" w:rsidP="00BD70A0">
      <w:pPr>
        <w:pStyle w:val="ListParagraph"/>
        <w:numPr>
          <w:ilvl w:val="0"/>
          <w:numId w:val="12"/>
        </w:numPr>
        <w:spacing w:line="480" w:lineRule="auto"/>
        <w:jc w:val="both"/>
        <w:rPr>
          <w:sz w:val="24"/>
          <w:szCs w:val="24"/>
          <w:lang w:val="sv-SE" w:eastAsia="id-ID"/>
        </w:rPr>
      </w:pPr>
      <w:r w:rsidRPr="00CA57BE">
        <w:rPr>
          <w:sz w:val="24"/>
          <w:szCs w:val="24"/>
          <w:lang w:val="sv-SE" w:eastAsia="id-ID"/>
        </w:rPr>
        <w:t>Sawah, diciptakan dengan tujuan untuk menanam padi, akan tetapi dalam kenyataannya di sawah juga sering ditanami palawija dan berbaring-baring.</w:t>
      </w:r>
    </w:p>
    <w:p w14:paraId="1C72F1F5" w14:textId="77777777" w:rsidR="00B531FA" w:rsidRPr="00CA57BE" w:rsidRDefault="00B531FA" w:rsidP="00BD70A0">
      <w:pPr>
        <w:pStyle w:val="ListParagraph"/>
        <w:numPr>
          <w:ilvl w:val="0"/>
          <w:numId w:val="12"/>
        </w:numPr>
        <w:spacing w:line="480" w:lineRule="auto"/>
        <w:jc w:val="both"/>
        <w:rPr>
          <w:sz w:val="24"/>
          <w:szCs w:val="24"/>
          <w:lang w:val="sv-SE" w:eastAsia="id-ID"/>
        </w:rPr>
      </w:pPr>
      <w:r w:rsidRPr="00CA57BE">
        <w:rPr>
          <w:sz w:val="24"/>
          <w:szCs w:val="24"/>
          <w:lang w:val="sv-SE" w:eastAsia="id-ID"/>
        </w:rPr>
        <w:lastRenderedPageBreak/>
        <w:t>Ladang beralih, biasanya ladang beralih terjadi didaerah yang memiliki penduduk yang jarang, pola penggunaan di daerah yang masyarakatnya masih mempunyai tradisi perladangan beralih biasanya sesuai dengan pola lingkaran konsentriknya Von Thunen.</w:t>
      </w:r>
    </w:p>
    <w:p w14:paraId="0B8A2D1D" w14:textId="77777777" w:rsidR="00B531FA" w:rsidRPr="00CA57BE" w:rsidRDefault="00B531FA" w:rsidP="00BD70A0">
      <w:pPr>
        <w:pStyle w:val="ListParagraph"/>
        <w:numPr>
          <w:ilvl w:val="0"/>
          <w:numId w:val="12"/>
        </w:numPr>
        <w:spacing w:line="480" w:lineRule="auto"/>
        <w:jc w:val="both"/>
        <w:rPr>
          <w:sz w:val="24"/>
          <w:szCs w:val="24"/>
          <w:lang w:val="sv-SE" w:eastAsia="id-ID"/>
        </w:rPr>
      </w:pPr>
      <w:r w:rsidRPr="00CA57BE">
        <w:rPr>
          <w:sz w:val="24"/>
          <w:szCs w:val="24"/>
          <w:lang w:val="sv-SE" w:eastAsia="id-ID"/>
        </w:rPr>
        <w:t>Kebun campuran, merupakan suatu jenis pemanfaatan yang sebenarnya kurang intensif, karena ditanami banyak macam tanaman.</w:t>
      </w:r>
    </w:p>
    <w:p w14:paraId="6C2AF8D8" w14:textId="77777777" w:rsidR="00B531FA" w:rsidRPr="00CA57BE" w:rsidRDefault="00B531FA" w:rsidP="00BD70A0">
      <w:pPr>
        <w:pStyle w:val="ListParagraph"/>
        <w:numPr>
          <w:ilvl w:val="0"/>
          <w:numId w:val="12"/>
        </w:numPr>
        <w:spacing w:line="480" w:lineRule="auto"/>
        <w:jc w:val="both"/>
        <w:rPr>
          <w:sz w:val="24"/>
          <w:szCs w:val="24"/>
          <w:lang w:val="sv-SE" w:eastAsia="id-ID"/>
        </w:rPr>
      </w:pPr>
      <w:r w:rsidRPr="00CA57BE">
        <w:rPr>
          <w:sz w:val="24"/>
          <w:szCs w:val="24"/>
          <w:lang w:val="sv-SE" w:eastAsia="id-ID"/>
        </w:rPr>
        <w:t xml:space="preserve">Tegalan, merupakan jenis pemanfaatan lahan kering yang cukup intensif. Tegalan biasanya ditanami tanaman secara terus-menerus dan biasanya berada di daerah yang ramai penduduk. </w:t>
      </w:r>
    </w:p>
    <w:p w14:paraId="2303C34E" w14:textId="2E816EA2" w:rsidR="00B531FA" w:rsidRPr="00CA57BE" w:rsidRDefault="00B531FA" w:rsidP="00BD70A0">
      <w:pPr>
        <w:pStyle w:val="BodyText"/>
        <w:numPr>
          <w:ilvl w:val="0"/>
          <w:numId w:val="12"/>
        </w:numPr>
        <w:tabs>
          <w:tab w:val="clear" w:pos="567"/>
        </w:tabs>
        <w:rPr>
          <w:rFonts w:eastAsiaTheme="minorHAnsi"/>
          <w:lang w:val="sv-SE" w:eastAsia="id-ID"/>
        </w:rPr>
      </w:pPr>
      <w:r w:rsidRPr="00CA57BE">
        <w:rPr>
          <w:rFonts w:eastAsiaTheme="minorHAnsi"/>
          <w:lang w:val="sv-SE" w:eastAsia="id-ID"/>
        </w:rPr>
        <w:t>Perkebunan, usaha dibidang ini bisa dilihat dari segi usahanya, misalnya: Perkebunan rakyat dan Perkebunan negara.</w:t>
      </w:r>
    </w:p>
    <w:p w14:paraId="69E09EB6" w14:textId="7C3A3B7D" w:rsidR="00B531FA" w:rsidRPr="00CA57BE" w:rsidRDefault="00F750B1" w:rsidP="00BD70A0">
      <w:pPr>
        <w:pStyle w:val="Heading4"/>
        <w:jc w:val="left"/>
        <w:rPr>
          <w:szCs w:val="24"/>
        </w:rPr>
      </w:pPr>
      <w:r w:rsidRPr="00CA57BE">
        <w:rPr>
          <w:szCs w:val="24"/>
          <w:lang w:val="sv-SE"/>
        </w:rPr>
        <w:t>2.1.2.4</w:t>
      </w:r>
      <w:r w:rsidR="00C63CD7" w:rsidRPr="00CA57BE">
        <w:rPr>
          <w:szCs w:val="24"/>
          <w:lang w:val="sv-SE"/>
        </w:rPr>
        <w:tab/>
      </w:r>
      <w:r w:rsidR="00B531FA" w:rsidRPr="00CA57BE">
        <w:rPr>
          <w:szCs w:val="24"/>
        </w:rPr>
        <w:t>Faktor-Faktor Yang Mempengaruhi Pola Penggunaan Lahan</w:t>
      </w:r>
    </w:p>
    <w:p w14:paraId="1CAD2871" w14:textId="77777777" w:rsidR="00B531FA" w:rsidRPr="00CA57BE" w:rsidRDefault="00B531F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b/>
          <w:sz w:val="24"/>
          <w:szCs w:val="24"/>
          <w:lang w:val="sv-SE" w:eastAsia="id-ID"/>
        </w:rPr>
        <w:tab/>
      </w:r>
      <w:r w:rsidRPr="00CA57BE">
        <w:rPr>
          <w:rFonts w:ascii="Times New Roman" w:hAnsi="Times New Roman" w:cs="Times New Roman"/>
          <w:sz w:val="24"/>
          <w:szCs w:val="24"/>
          <w:lang w:val="sv-SE" w:eastAsia="id-ID"/>
        </w:rPr>
        <w:t>Faktor-faktor yang mempengaruhi pada pola penggunaan lahan ada 2 kelompok, yaitu:</w:t>
      </w:r>
    </w:p>
    <w:p w14:paraId="48C4F29E" w14:textId="6A412291" w:rsidR="00B531FA" w:rsidRPr="00CA57BE" w:rsidRDefault="00B531FA" w:rsidP="00BD70A0">
      <w:pPr>
        <w:pStyle w:val="ListParagraph"/>
        <w:numPr>
          <w:ilvl w:val="0"/>
          <w:numId w:val="9"/>
        </w:numPr>
        <w:spacing w:line="480" w:lineRule="auto"/>
        <w:jc w:val="both"/>
        <w:rPr>
          <w:sz w:val="24"/>
          <w:szCs w:val="24"/>
          <w:lang w:val="en-US" w:eastAsia="id-ID"/>
        </w:rPr>
      </w:pPr>
      <w:proofErr w:type="spellStart"/>
      <w:r w:rsidRPr="00CA57BE">
        <w:rPr>
          <w:sz w:val="24"/>
          <w:szCs w:val="24"/>
          <w:lang w:val="en-US" w:eastAsia="id-ID"/>
        </w:rPr>
        <w:t>Faktor</w:t>
      </w:r>
      <w:proofErr w:type="spellEnd"/>
      <w:r w:rsidRPr="00CA57BE">
        <w:rPr>
          <w:sz w:val="24"/>
          <w:szCs w:val="24"/>
          <w:lang w:val="en-US" w:eastAsia="id-ID"/>
        </w:rPr>
        <w:t xml:space="preserve"> </w:t>
      </w:r>
      <w:proofErr w:type="spellStart"/>
      <w:r w:rsidRPr="00CA57BE">
        <w:rPr>
          <w:sz w:val="24"/>
          <w:szCs w:val="24"/>
          <w:lang w:val="en-US" w:eastAsia="id-ID"/>
        </w:rPr>
        <w:t>Fisik</w:t>
      </w:r>
      <w:proofErr w:type="spellEnd"/>
    </w:p>
    <w:p w14:paraId="469C8638" w14:textId="77777777" w:rsidR="00B531FA" w:rsidRPr="00CA57BE" w:rsidRDefault="00B531FA" w:rsidP="00BD70A0">
      <w:pPr>
        <w:spacing w:after="0" w:line="480" w:lineRule="auto"/>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Adapun faktor fisik penggunaan lahan adalah</w:t>
      </w:r>
    </w:p>
    <w:p w14:paraId="04C58DD3" w14:textId="77777777" w:rsidR="00D0570A" w:rsidRPr="00CA57BE" w:rsidRDefault="00B531FA" w:rsidP="00BD70A0">
      <w:pPr>
        <w:pStyle w:val="ListParagraph"/>
        <w:numPr>
          <w:ilvl w:val="0"/>
          <w:numId w:val="11"/>
        </w:numPr>
        <w:spacing w:line="480" w:lineRule="auto"/>
        <w:ind w:left="1080"/>
        <w:rPr>
          <w:sz w:val="24"/>
          <w:szCs w:val="24"/>
          <w:lang w:val="en-US" w:eastAsia="id-ID"/>
        </w:rPr>
      </w:pPr>
      <w:proofErr w:type="spellStart"/>
      <w:r w:rsidRPr="00CA57BE">
        <w:rPr>
          <w:sz w:val="24"/>
          <w:szCs w:val="24"/>
          <w:lang w:val="en-US" w:eastAsia="id-ID"/>
        </w:rPr>
        <w:t>Morfologi</w:t>
      </w:r>
      <w:proofErr w:type="spellEnd"/>
    </w:p>
    <w:p w14:paraId="6E20F851" w14:textId="77777777" w:rsidR="00D0570A" w:rsidRPr="00CA57BE" w:rsidRDefault="00B531FA" w:rsidP="00BD70A0">
      <w:pPr>
        <w:pStyle w:val="ListParagraph"/>
        <w:numPr>
          <w:ilvl w:val="0"/>
          <w:numId w:val="11"/>
        </w:numPr>
        <w:spacing w:line="480" w:lineRule="auto"/>
        <w:ind w:left="1080"/>
        <w:rPr>
          <w:sz w:val="24"/>
          <w:szCs w:val="24"/>
          <w:lang w:val="en-US" w:eastAsia="id-ID"/>
        </w:rPr>
      </w:pPr>
      <w:r w:rsidRPr="00CA57BE">
        <w:rPr>
          <w:sz w:val="24"/>
          <w:szCs w:val="24"/>
          <w:lang w:val="en-US" w:eastAsia="id-ID"/>
        </w:rPr>
        <w:t>Iklim</w:t>
      </w:r>
    </w:p>
    <w:p w14:paraId="3C71D2A4" w14:textId="53B8A864" w:rsidR="00B531FA" w:rsidRPr="00CA57BE" w:rsidRDefault="00B531FA" w:rsidP="00BD70A0">
      <w:pPr>
        <w:pStyle w:val="ListParagraph"/>
        <w:numPr>
          <w:ilvl w:val="0"/>
          <w:numId w:val="11"/>
        </w:numPr>
        <w:spacing w:line="480" w:lineRule="auto"/>
        <w:ind w:left="1080"/>
        <w:rPr>
          <w:sz w:val="24"/>
          <w:szCs w:val="24"/>
          <w:lang w:val="en-US" w:eastAsia="id-ID"/>
        </w:rPr>
      </w:pPr>
      <w:r w:rsidRPr="00CA57BE">
        <w:rPr>
          <w:sz w:val="24"/>
          <w:szCs w:val="24"/>
          <w:lang w:val="en-US" w:eastAsia="id-ID"/>
        </w:rPr>
        <w:t>Tanah</w:t>
      </w:r>
    </w:p>
    <w:p w14:paraId="75AABBAF" w14:textId="1CF91979" w:rsidR="00B531FA" w:rsidRPr="00CA57BE" w:rsidRDefault="00B531FA" w:rsidP="00BD70A0">
      <w:pPr>
        <w:pStyle w:val="ListParagraph"/>
        <w:numPr>
          <w:ilvl w:val="0"/>
          <w:numId w:val="10"/>
        </w:numPr>
        <w:spacing w:line="480" w:lineRule="auto"/>
        <w:jc w:val="both"/>
        <w:rPr>
          <w:sz w:val="24"/>
          <w:szCs w:val="24"/>
          <w:lang w:val="en-US" w:eastAsia="id-ID"/>
        </w:rPr>
      </w:pPr>
      <w:proofErr w:type="spellStart"/>
      <w:r w:rsidRPr="00CA57BE">
        <w:rPr>
          <w:sz w:val="24"/>
          <w:szCs w:val="24"/>
          <w:lang w:val="en-US" w:eastAsia="id-ID"/>
        </w:rPr>
        <w:t>Faktor</w:t>
      </w:r>
      <w:proofErr w:type="spellEnd"/>
      <w:r w:rsidRPr="00CA57BE">
        <w:rPr>
          <w:sz w:val="24"/>
          <w:szCs w:val="24"/>
          <w:lang w:val="en-US" w:eastAsia="id-ID"/>
        </w:rPr>
        <w:t xml:space="preserve"> </w:t>
      </w:r>
      <w:proofErr w:type="spellStart"/>
      <w:r w:rsidRPr="00CA57BE">
        <w:rPr>
          <w:sz w:val="24"/>
          <w:szCs w:val="24"/>
          <w:lang w:val="en-US" w:eastAsia="id-ID"/>
        </w:rPr>
        <w:t>Sosial</w:t>
      </w:r>
      <w:proofErr w:type="spellEnd"/>
    </w:p>
    <w:p w14:paraId="05C33A37" w14:textId="1A667298" w:rsidR="009B76B9" w:rsidRPr="00CA57BE" w:rsidRDefault="00B531F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Manusia sangat berpengaruh pada pola penggunaan lahan disuatu daerah. Hal ini bergantung pada Tingkat Pendidikan dan keahlian yang dimiliki oleh manusia seperti mata pencaharian dan teknologi.</w:t>
      </w:r>
    </w:p>
    <w:p w14:paraId="76A76CE0" w14:textId="5C8716B9" w:rsidR="00D0570A" w:rsidRPr="00CA57BE" w:rsidRDefault="00D0570A"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lastRenderedPageBreak/>
        <w:tab/>
        <w:t xml:space="preserve">Jadi kesimpulannya </w:t>
      </w:r>
      <w:r w:rsidR="00313ADC" w:rsidRPr="00CA57BE">
        <w:rPr>
          <w:rFonts w:ascii="Times New Roman" w:hAnsi="Times New Roman" w:cs="Times New Roman"/>
          <w:sz w:val="24"/>
          <w:szCs w:val="24"/>
          <w:lang w:val="sv-SE" w:eastAsia="id-ID"/>
        </w:rPr>
        <w:t xml:space="preserve">luas </w:t>
      </w:r>
      <w:r w:rsidRPr="00CA57BE">
        <w:rPr>
          <w:rFonts w:ascii="Times New Roman" w:hAnsi="Times New Roman" w:cs="Times New Roman"/>
          <w:sz w:val="24"/>
          <w:szCs w:val="24"/>
          <w:lang w:val="sv-SE" w:eastAsia="id-ID"/>
        </w:rPr>
        <w:t>lahan pertanian di Indonesia memegang peranan penting dalam mendukung ketahanan pangan dan kesejahteraan petani.</w:t>
      </w:r>
      <w:r w:rsidR="000462E3"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Namun, luas lahan terus menurun akibat alih fungsi untuk pembangunan dan urbanisasi, yang berdampak pada produksi pangan nasional. Lahan memiliki karakteristik unik, tetap, terbatas, dan bernilai strategis baik dari sisi ekonomi, sosial, hingga budaya. Pengelolaan dan pemanfaatan lahan yang bijak sangat diperlukan untuk menjaga keberlanjutan</w:t>
      </w:r>
      <w:r w:rsidR="00624341" w:rsidRPr="00CA57BE">
        <w:rPr>
          <w:rFonts w:ascii="Times New Roman" w:hAnsi="Times New Roman" w:cs="Times New Roman"/>
          <w:sz w:val="24"/>
          <w:szCs w:val="24"/>
          <w:lang w:val="sv-SE" w:eastAsia="id-ID"/>
        </w:rPr>
        <w:t xml:space="preserve"> </w:t>
      </w:r>
      <w:r w:rsidR="00A54F94" w:rsidRPr="00CA57BE">
        <w:rPr>
          <w:rFonts w:ascii="Times New Roman" w:hAnsi="Times New Roman" w:cs="Times New Roman"/>
          <w:sz w:val="24"/>
          <w:szCs w:val="24"/>
          <w:lang w:val="sv-SE" w:eastAsia="id-ID"/>
        </w:rPr>
        <w:t> </w:t>
      </w:r>
      <w:r w:rsidRPr="00CA57BE">
        <w:rPr>
          <w:rFonts w:ascii="Times New Roman" w:hAnsi="Times New Roman" w:cs="Times New Roman"/>
          <w:sz w:val="24"/>
          <w:szCs w:val="24"/>
          <w:lang w:val="sv-SE" w:eastAsia="id-ID"/>
        </w:rPr>
        <w:t>pertanian</w:t>
      </w:r>
      <w:r w:rsidR="00624341"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dan</w:t>
      </w:r>
      <w:r w:rsidR="00624341"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memenuhi</w:t>
      </w:r>
      <w:r w:rsidR="00624341"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kebutuhan</w:t>
      </w:r>
      <w:r w:rsidR="00624341"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hidup</w:t>
      </w:r>
      <w:r w:rsidR="00624341"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masyarakat </w:t>
      </w:r>
      <w:r w:rsidR="00624341" w:rsidRPr="00CA57BE">
        <w:rPr>
          <w:rFonts w:ascii="Times New Roman" w:hAnsi="Times New Roman" w:cs="Times New Roman"/>
          <w:sz w:val="24"/>
          <w:szCs w:val="24"/>
          <w:lang w:val="sv-SE" w:eastAsia="id-ID"/>
        </w:rPr>
        <w:t xml:space="preserve"> </w:t>
      </w:r>
      <w:r w:rsidRPr="00CA57BE">
        <w:rPr>
          <w:rFonts w:ascii="Times New Roman" w:hAnsi="Times New Roman" w:cs="Times New Roman"/>
          <w:sz w:val="24"/>
          <w:szCs w:val="24"/>
          <w:lang w:val="sv-SE" w:eastAsia="id-ID"/>
        </w:rPr>
        <w:t>di masa depan.</w:t>
      </w:r>
    </w:p>
    <w:p w14:paraId="3D02B5AB" w14:textId="0EE1D9D0" w:rsidR="00D0570A" w:rsidRPr="00CA57BE" w:rsidRDefault="00F750B1" w:rsidP="00BD70A0">
      <w:pPr>
        <w:pStyle w:val="Heading3"/>
        <w:spacing w:after="0"/>
        <w:rPr>
          <w:rFonts w:ascii="Times New Roman" w:hAnsi="Times New Roman" w:cs="Times New Roman"/>
          <w:lang w:val="sv-SE"/>
        </w:rPr>
      </w:pPr>
      <w:bookmarkStart w:id="50" w:name="_Toc211215366"/>
      <w:bookmarkStart w:id="51" w:name="_Toc213661600"/>
      <w:r w:rsidRPr="00CA57BE">
        <w:rPr>
          <w:rFonts w:ascii="Times New Roman" w:hAnsi="Times New Roman" w:cs="Times New Roman"/>
          <w:lang w:val="sv-SE"/>
        </w:rPr>
        <w:t>2.1.3</w:t>
      </w:r>
      <w:r w:rsidR="00C63CD7" w:rsidRPr="00CA57BE">
        <w:rPr>
          <w:rFonts w:ascii="Times New Roman" w:hAnsi="Times New Roman" w:cs="Times New Roman"/>
          <w:lang w:val="sv-SE"/>
        </w:rPr>
        <w:tab/>
      </w:r>
      <w:r w:rsidR="00D0570A" w:rsidRPr="00CA57BE">
        <w:rPr>
          <w:rFonts w:ascii="Times New Roman" w:hAnsi="Times New Roman" w:cs="Times New Roman"/>
          <w:lang w:val="sv-SE"/>
        </w:rPr>
        <w:t>Produksi</w:t>
      </w:r>
      <w:bookmarkEnd w:id="50"/>
      <w:bookmarkEnd w:id="51"/>
      <w:r w:rsidR="005E6146" w:rsidRPr="00CA57BE">
        <w:rPr>
          <w:rFonts w:ascii="Times New Roman" w:hAnsi="Times New Roman" w:cs="Times New Roman"/>
          <w:lang w:val="sv-SE"/>
        </w:rPr>
        <w:t xml:space="preserve"> Padi</w:t>
      </w:r>
    </w:p>
    <w:p w14:paraId="68CF0D4F" w14:textId="5E2434F0" w:rsidR="00D0570A" w:rsidRPr="00A87761" w:rsidRDefault="00D0570A" w:rsidP="00BD70A0">
      <w:pPr>
        <w:pStyle w:val="Heading4"/>
        <w:jc w:val="left"/>
        <w:rPr>
          <w:szCs w:val="24"/>
          <w:lang w:val="sv-SE"/>
        </w:rPr>
      </w:pPr>
      <w:r w:rsidRPr="00CA57BE">
        <w:rPr>
          <w:szCs w:val="24"/>
        </w:rPr>
        <w:t>2.1.3.1</w:t>
      </w:r>
      <w:r w:rsidR="00C63CD7" w:rsidRPr="00CA57BE">
        <w:rPr>
          <w:szCs w:val="24"/>
        </w:rPr>
        <w:tab/>
      </w:r>
      <w:r w:rsidRPr="00CA57BE">
        <w:rPr>
          <w:szCs w:val="24"/>
        </w:rPr>
        <w:t>Pengertian Produksi</w:t>
      </w:r>
      <w:bookmarkStart w:id="52" w:name="_heading=h.d0xfngwn6zoh" w:colFirst="0" w:colLast="0"/>
      <w:bookmarkEnd w:id="52"/>
      <w:r w:rsidR="005E6146" w:rsidRPr="00A87761">
        <w:rPr>
          <w:szCs w:val="24"/>
          <w:lang w:val="sv-SE"/>
        </w:rPr>
        <w:t xml:space="preserve"> Padi</w:t>
      </w:r>
    </w:p>
    <w:p w14:paraId="3CD5D21F" w14:textId="77777777" w:rsidR="00D0570A" w:rsidRPr="00CA57BE" w:rsidRDefault="00D0570A" w:rsidP="00BD70A0">
      <w:pPr>
        <w:spacing w:after="0" w:line="480" w:lineRule="auto"/>
        <w:jc w:val="both"/>
        <w:rPr>
          <w:rFonts w:ascii="Times New Roman" w:hAnsi="Times New Roman" w:cs="Times New Roman"/>
          <w:b/>
          <w:sz w:val="24"/>
          <w:szCs w:val="24"/>
          <w:lang w:val="sv-SE" w:eastAsia="id-ID"/>
        </w:rPr>
      </w:pPr>
      <w:r w:rsidRPr="00CA57BE">
        <w:rPr>
          <w:rFonts w:ascii="Times New Roman" w:hAnsi="Times New Roman" w:cs="Times New Roman"/>
          <w:b/>
          <w:sz w:val="24"/>
          <w:szCs w:val="24"/>
          <w:lang w:val="sv-SE" w:eastAsia="id-ID"/>
        </w:rPr>
        <w:tab/>
      </w:r>
      <w:r w:rsidR="00120DE0" w:rsidRPr="00CA57BE">
        <w:rPr>
          <w:rFonts w:ascii="Times New Roman" w:hAnsi="Times New Roman" w:cs="Times New Roman"/>
          <w:sz w:val="24"/>
          <w:szCs w:val="24"/>
          <w:lang w:val="sv-SE" w:eastAsia="id-ID"/>
        </w:rPr>
        <w:t>Produksi padi merupakan total hasil panen padi yang diperoleh dalam satu tahun kalender di suatu wilayah. Menurut teori produksi klasik yang dikembangkan oleh Ricardo dan Malthus, produksi pertanian sangat dipengaruhi oleh ketersediaan faktor-faktor produksi, seperti lahan, tenaga kerja, modal, dan teknologi. Dalam konteks Indonesia, faktor lahan dan tenaga kerja masih menjadi komponen utama produksi, meskipun saat ini penggunaan teknologi modern mulai diterapkan secara bertahap untuk meningkatkan produktivitas.</w:t>
      </w:r>
    </w:p>
    <w:p w14:paraId="312DE3F6" w14:textId="21E81181" w:rsidR="00120DE0" w:rsidRPr="00CA57BE" w:rsidRDefault="00D0570A" w:rsidP="00BD70A0">
      <w:pPr>
        <w:spacing w:after="0" w:line="480" w:lineRule="auto"/>
        <w:jc w:val="both"/>
        <w:rPr>
          <w:rFonts w:ascii="Times New Roman" w:hAnsi="Times New Roman" w:cs="Times New Roman"/>
          <w:b/>
          <w:sz w:val="24"/>
          <w:szCs w:val="24"/>
          <w:lang w:val="sv-SE" w:eastAsia="id-ID"/>
        </w:rPr>
      </w:pPr>
      <w:r w:rsidRPr="00CA57BE">
        <w:rPr>
          <w:rFonts w:ascii="Times New Roman" w:hAnsi="Times New Roman" w:cs="Times New Roman"/>
          <w:b/>
          <w:sz w:val="24"/>
          <w:szCs w:val="24"/>
          <w:lang w:val="sv-SE" w:eastAsia="id-ID"/>
        </w:rPr>
        <w:tab/>
      </w:r>
      <w:r w:rsidR="00120DE0" w:rsidRPr="00CA57BE">
        <w:rPr>
          <w:rFonts w:ascii="Times New Roman" w:eastAsia="Times New Roman" w:hAnsi="Times New Roman" w:cs="Times New Roman"/>
          <w:sz w:val="24"/>
          <w:szCs w:val="24"/>
          <w:lang w:val="sv-SE" w:eastAsia="id-ID"/>
        </w:rPr>
        <w:t>produksi padi berkontribusi besar terhadap ketahanan pangan dan perekonomian regional</w:t>
      </w:r>
      <w:r w:rsidRPr="00CA57BE">
        <w:rPr>
          <w:rFonts w:ascii="Times New Roman" w:eastAsia="Times New Roman" w:hAnsi="Times New Roman" w:cs="Times New Roman"/>
          <w:sz w:val="24"/>
          <w:szCs w:val="24"/>
          <w:lang w:val="sv-SE" w:eastAsia="id-ID"/>
        </w:rPr>
        <w:t>, Mellita Sari dan Trisniarti (2024)</w:t>
      </w:r>
      <w:r w:rsidR="00120DE0" w:rsidRPr="00CA57BE">
        <w:rPr>
          <w:rFonts w:ascii="Times New Roman" w:eastAsia="Times New Roman" w:hAnsi="Times New Roman" w:cs="Times New Roman"/>
          <w:sz w:val="24"/>
          <w:szCs w:val="24"/>
          <w:lang w:val="sv-SE" w:eastAsia="id-ID"/>
        </w:rPr>
        <w:t xml:space="preserve">. Namun demikian, peningkatan produksi tidak serta-merta meningkatkan PDB jika nilai tambah per unit produksi rendah, seperti akibat harga gabah yang fluktuatif atau tingginya biaya produksi. Oleh karena itu, strategi peningkatan produksi harus dibarengi </w:t>
      </w:r>
      <w:r w:rsidR="00120DE0" w:rsidRPr="00CA57BE">
        <w:rPr>
          <w:rFonts w:ascii="Times New Roman" w:eastAsia="Times New Roman" w:hAnsi="Times New Roman" w:cs="Times New Roman"/>
          <w:sz w:val="24"/>
          <w:szCs w:val="24"/>
          <w:lang w:val="sv-SE" w:eastAsia="id-ID"/>
        </w:rPr>
        <w:lastRenderedPageBreak/>
        <w:t>dengan peningkatan efisiensi usaha tani, penanganan pascapanen yang baik, serta pengembangan industri pengolahan hasil padi.</w:t>
      </w:r>
    </w:p>
    <w:p w14:paraId="402C7A09" w14:textId="5EF442D3" w:rsidR="00120DE0" w:rsidRPr="00CA57BE" w:rsidRDefault="00120DE0" w:rsidP="00BD70A0">
      <w:pPr>
        <w:spacing w:after="0" w:line="480" w:lineRule="auto"/>
        <w:ind w:firstLine="709"/>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sz w:val="24"/>
          <w:szCs w:val="24"/>
          <w:lang w:val="sv-SE" w:eastAsia="id-ID"/>
        </w:rPr>
        <w:t>Dalam teori modern pertanian, produksi padi dipengaruhi oleh berbagai faktor lingkungan, sosial-ekonomi, dan kebijakan pemerintah. Faktor lingkungan meliputi curah hujan, suhu, jenis tanah, dan musim tanam. Faktor sosial-ekonomi mencakup harga input, ketersediaan sarana produksi, tenaga kerja, serta akses pasar. Sementara itu, kebijakan pemerintah seperti subsidi pupuk, penyediaan benih unggul, dan stabilisasi harga gabah turut memengaruhi hasil produksi.</w:t>
      </w:r>
      <w:bookmarkStart w:id="53" w:name="_heading=h.9iu5audm4pb8" w:colFirst="0" w:colLast="0"/>
      <w:bookmarkEnd w:id="53"/>
    </w:p>
    <w:p w14:paraId="4D11C392" w14:textId="3CAF8CA2" w:rsidR="00D0570A" w:rsidRPr="00CA57BE" w:rsidRDefault="00D0570A" w:rsidP="00BD70A0">
      <w:pPr>
        <w:pStyle w:val="Heading4"/>
        <w:jc w:val="left"/>
        <w:rPr>
          <w:szCs w:val="24"/>
        </w:rPr>
      </w:pPr>
      <w:r w:rsidRPr="00CA57BE">
        <w:rPr>
          <w:szCs w:val="24"/>
        </w:rPr>
        <w:t>2.1.3.2</w:t>
      </w:r>
      <w:r w:rsidR="00C63CD7" w:rsidRPr="00CA57BE">
        <w:rPr>
          <w:szCs w:val="24"/>
        </w:rPr>
        <w:tab/>
      </w:r>
      <w:r w:rsidRPr="00CA57BE">
        <w:rPr>
          <w:szCs w:val="24"/>
        </w:rPr>
        <w:t xml:space="preserve">Jenis Produksi </w:t>
      </w:r>
    </w:p>
    <w:p w14:paraId="76374E3E" w14:textId="3E81DAD9" w:rsidR="00D0570A" w:rsidRPr="00CA57BE" w:rsidRDefault="00D0570A" w:rsidP="00BD70A0">
      <w:pPr>
        <w:spacing w:after="0" w:line="480" w:lineRule="auto"/>
        <w:jc w:val="both"/>
        <w:rPr>
          <w:rFonts w:ascii="Times New Roman" w:eastAsia="Times New Roman" w:hAnsi="Times New Roman" w:cs="Times New Roman"/>
          <w:sz w:val="24"/>
          <w:szCs w:val="24"/>
          <w:lang w:val="en-US" w:eastAsia="id-ID"/>
        </w:rPr>
      </w:pPr>
      <w:r w:rsidRPr="00CA57BE">
        <w:rPr>
          <w:rFonts w:ascii="Times New Roman" w:eastAsia="Times New Roman" w:hAnsi="Times New Roman" w:cs="Times New Roman"/>
          <w:b/>
          <w:bCs/>
          <w:sz w:val="24"/>
          <w:szCs w:val="24"/>
          <w:lang w:val="en-US" w:eastAsia="id-ID"/>
        </w:rPr>
        <w:tab/>
      </w:r>
      <w:proofErr w:type="spellStart"/>
      <w:r w:rsidRPr="00CA57BE">
        <w:rPr>
          <w:rFonts w:ascii="Times New Roman" w:eastAsia="Times New Roman" w:hAnsi="Times New Roman" w:cs="Times New Roman"/>
          <w:sz w:val="24"/>
          <w:szCs w:val="24"/>
          <w:lang w:val="en-US" w:eastAsia="id-ID"/>
        </w:rPr>
        <w:t>Produksi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memiliki</w:t>
      </w:r>
      <w:proofErr w:type="spellEnd"/>
      <w:r w:rsidRPr="00CA57BE">
        <w:rPr>
          <w:rFonts w:ascii="Times New Roman" w:eastAsia="Times New Roman" w:hAnsi="Times New Roman" w:cs="Times New Roman"/>
          <w:sz w:val="24"/>
          <w:szCs w:val="24"/>
          <w:lang w:val="en-US" w:eastAsia="id-ID"/>
        </w:rPr>
        <w:t xml:space="preserve"> 2 </w:t>
      </w:r>
      <w:proofErr w:type="spellStart"/>
      <w:r w:rsidRPr="00CA57BE">
        <w:rPr>
          <w:rFonts w:ascii="Times New Roman" w:eastAsia="Times New Roman" w:hAnsi="Times New Roman" w:cs="Times New Roman"/>
          <w:sz w:val="24"/>
          <w:szCs w:val="24"/>
          <w:lang w:val="en-US" w:eastAsia="id-ID"/>
        </w:rPr>
        <w:t>jenis</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yaitu</w:t>
      </w:r>
      <w:proofErr w:type="spellEnd"/>
      <w:r w:rsidRPr="00CA57BE">
        <w:rPr>
          <w:rFonts w:ascii="Times New Roman" w:eastAsia="Times New Roman" w:hAnsi="Times New Roman" w:cs="Times New Roman"/>
          <w:sz w:val="24"/>
          <w:szCs w:val="24"/>
          <w:lang w:val="en-US" w:eastAsia="id-ID"/>
        </w:rPr>
        <w:t>:</w:t>
      </w:r>
    </w:p>
    <w:p w14:paraId="16B58CED" w14:textId="05673DCC" w:rsidR="00D0570A" w:rsidRPr="00CA57BE" w:rsidRDefault="00D0570A" w:rsidP="00BD70A0">
      <w:pPr>
        <w:pStyle w:val="ListParagraph"/>
        <w:numPr>
          <w:ilvl w:val="0"/>
          <w:numId w:val="7"/>
        </w:numPr>
        <w:spacing w:line="480" w:lineRule="auto"/>
        <w:jc w:val="both"/>
        <w:rPr>
          <w:sz w:val="24"/>
          <w:szCs w:val="24"/>
          <w:lang w:val="en-US" w:eastAsia="id-ID"/>
        </w:rPr>
      </w:pPr>
      <w:proofErr w:type="spellStart"/>
      <w:r w:rsidRPr="00CA57BE">
        <w:rPr>
          <w:sz w:val="24"/>
          <w:szCs w:val="24"/>
          <w:lang w:val="en-US" w:eastAsia="id-ID"/>
        </w:rPr>
        <w:t>Produksi</w:t>
      </w:r>
      <w:proofErr w:type="spellEnd"/>
      <w:r w:rsidRPr="00CA57BE">
        <w:rPr>
          <w:sz w:val="24"/>
          <w:szCs w:val="24"/>
          <w:lang w:val="en-US" w:eastAsia="id-ID"/>
        </w:rPr>
        <w:t xml:space="preserve"> </w:t>
      </w:r>
      <w:proofErr w:type="spellStart"/>
      <w:r w:rsidRPr="00CA57BE">
        <w:rPr>
          <w:sz w:val="24"/>
          <w:szCs w:val="24"/>
          <w:lang w:val="en-US" w:eastAsia="id-ID"/>
        </w:rPr>
        <w:t>barang</w:t>
      </w:r>
      <w:proofErr w:type="spellEnd"/>
      <w:r w:rsidRPr="00CA57BE">
        <w:rPr>
          <w:sz w:val="24"/>
          <w:szCs w:val="24"/>
          <w:lang w:val="en-US" w:eastAsia="id-ID"/>
        </w:rPr>
        <w:t xml:space="preserve"> </w:t>
      </w:r>
    </w:p>
    <w:p w14:paraId="72E77558" w14:textId="684489D4" w:rsidR="00036F37" w:rsidRPr="00CA57BE" w:rsidRDefault="00D0570A" w:rsidP="00BD70A0">
      <w:pPr>
        <w:pStyle w:val="ListParagraph"/>
        <w:spacing w:line="480" w:lineRule="auto"/>
        <w:ind w:left="1080" w:firstLine="0"/>
        <w:jc w:val="both"/>
        <w:rPr>
          <w:sz w:val="24"/>
          <w:szCs w:val="24"/>
          <w:lang w:val="sv-SE" w:eastAsia="id-ID"/>
        </w:rPr>
      </w:pPr>
      <w:r w:rsidRPr="00CA57BE">
        <w:rPr>
          <w:sz w:val="24"/>
          <w:szCs w:val="24"/>
          <w:lang w:val="sv-SE" w:eastAsia="id-ID"/>
        </w:rPr>
        <w:t>Produksi barang dapat dibedakan menjadi produksi barang konsumsi dan  produksi barang modal. Barang konsumsi adalah barang yang siap untuk  dikonsumsi misalnya, aneka ragam Sepatu dan pakaian. Sedangkan barang  modal adalah barang yang digunakan untuk menghasilkan barang baru  misalnya, produk mesin dll.</w:t>
      </w:r>
    </w:p>
    <w:p w14:paraId="49C2A399" w14:textId="77777777" w:rsidR="00036F37" w:rsidRPr="00CA57BE" w:rsidRDefault="00036F37" w:rsidP="00BD70A0">
      <w:pPr>
        <w:pStyle w:val="ListParagraph"/>
        <w:numPr>
          <w:ilvl w:val="0"/>
          <w:numId w:val="7"/>
        </w:numPr>
        <w:spacing w:line="480" w:lineRule="auto"/>
        <w:jc w:val="both"/>
        <w:rPr>
          <w:sz w:val="24"/>
          <w:szCs w:val="24"/>
          <w:lang w:val="en-US" w:eastAsia="id-ID"/>
        </w:rPr>
      </w:pPr>
      <w:proofErr w:type="spellStart"/>
      <w:r w:rsidRPr="00CA57BE">
        <w:rPr>
          <w:sz w:val="24"/>
          <w:szCs w:val="24"/>
          <w:lang w:val="en-US" w:eastAsia="id-ID"/>
        </w:rPr>
        <w:t>Produksi</w:t>
      </w:r>
      <w:proofErr w:type="spellEnd"/>
      <w:r w:rsidRPr="00CA57BE">
        <w:rPr>
          <w:sz w:val="24"/>
          <w:szCs w:val="24"/>
          <w:lang w:val="en-US" w:eastAsia="id-ID"/>
        </w:rPr>
        <w:t xml:space="preserve"> </w:t>
      </w:r>
      <w:proofErr w:type="spellStart"/>
      <w:r w:rsidRPr="00CA57BE">
        <w:rPr>
          <w:sz w:val="24"/>
          <w:szCs w:val="24"/>
          <w:lang w:val="en-US" w:eastAsia="id-ID"/>
        </w:rPr>
        <w:t>jasa</w:t>
      </w:r>
      <w:proofErr w:type="spellEnd"/>
    </w:p>
    <w:p w14:paraId="1EFCB4DB" w14:textId="1F04B8DE" w:rsidR="00036F37" w:rsidRPr="00CA57BE" w:rsidRDefault="00036F37" w:rsidP="00BD70A0">
      <w:pPr>
        <w:pStyle w:val="ListParagraph"/>
        <w:spacing w:line="480" w:lineRule="auto"/>
        <w:ind w:left="1080" w:firstLine="0"/>
        <w:jc w:val="both"/>
        <w:rPr>
          <w:sz w:val="24"/>
          <w:szCs w:val="24"/>
          <w:lang w:val="sv-SE" w:eastAsia="id-ID"/>
        </w:rPr>
      </w:pPr>
      <w:r w:rsidRPr="00CA57BE">
        <w:rPr>
          <w:sz w:val="24"/>
          <w:szCs w:val="24"/>
          <w:lang w:val="sv-SE" w:eastAsia="id-ID"/>
        </w:rPr>
        <w:t>Produksi jasa juga dapat dibedakan menjadi jasa langsung dan jasa tidak langsung. Jasa langsung dapat memenuhi kebutuhan misalnya, guru dan dokter. Sedangkan jasa tidak langsung memenuhi kebutuhan misalnya, perdagangan dan perbankan.</w:t>
      </w:r>
    </w:p>
    <w:p w14:paraId="2F9CAC82" w14:textId="24531927" w:rsidR="00036F37" w:rsidRPr="00CA57BE" w:rsidRDefault="00036F37" w:rsidP="00BD70A0">
      <w:pPr>
        <w:pStyle w:val="Heading4"/>
        <w:jc w:val="left"/>
        <w:rPr>
          <w:szCs w:val="24"/>
        </w:rPr>
      </w:pPr>
      <w:r w:rsidRPr="00CA57BE">
        <w:rPr>
          <w:szCs w:val="24"/>
        </w:rPr>
        <w:lastRenderedPageBreak/>
        <w:t>2.1.3.3</w:t>
      </w:r>
      <w:r w:rsidR="00C63CD7" w:rsidRPr="00CA57BE">
        <w:rPr>
          <w:szCs w:val="24"/>
        </w:rPr>
        <w:tab/>
      </w:r>
      <w:r w:rsidRPr="00CA57BE">
        <w:rPr>
          <w:szCs w:val="24"/>
        </w:rPr>
        <w:t>Faktor-faktor Yang Mempengaruhi Jumlah Produksi Padi</w:t>
      </w:r>
    </w:p>
    <w:p w14:paraId="749590D9" w14:textId="4111DE6A" w:rsidR="00036F37" w:rsidRPr="00CA57BE" w:rsidRDefault="00036F37" w:rsidP="00BD70A0">
      <w:pPr>
        <w:spacing w:after="0" w:line="480" w:lineRule="auto"/>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ab/>
        <w:t>Jumlah produksi pertanian dipengaruhin oleh berbagai faktor yang saling berkaitan. Faktor-faktor tersebut dapat di klasifikasikan dalam dua katogori utama,yaitu:</w:t>
      </w:r>
    </w:p>
    <w:p w14:paraId="658E6B7C" w14:textId="2F3FBF21" w:rsidR="00036F37" w:rsidRPr="00CA57BE" w:rsidRDefault="00036F37" w:rsidP="00BD70A0">
      <w:pPr>
        <w:pStyle w:val="ListParagraph"/>
        <w:numPr>
          <w:ilvl w:val="0"/>
          <w:numId w:val="6"/>
        </w:numPr>
        <w:spacing w:line="480" w:lineRule="auto"/>
        <w:jc w:val="both"/>
        <w:rPr>
          <w:rFonts w:eastAsiaTheme="minorHAnsi"/>
          <w:sz w:val="24"/>
          <w:szCs w:val="24"/>
          <w:lang w:val="en-US" w:eastAsia="id-ID"/>
        </w:rPr>
      </w:pPr>
      <w:proofErr w:type="spellStart"/>
      <w:r w:rsidRPr="00CA57BE">
        <w:rPr>
          <w:rFonts w:eastAsiaTheme="minorHAnsi"/>
          <w:sz w:val="24"/>
          <w:szCs w:val="24"/>
          <w:lang w:val="en-US" w:eastAsia="id-ID"/>
        </w:rPr>
        <w:t>Faktor</w:t>
      </w:r>
      <w:proofErr w:type="spellEnd"/>
      <w:r w:rsidRPr="00CA57BE">
        <w:rPr>
          <w:rFonts w:eastAsiaTheme="minorHAnsi"/>
          <w:sz w:val="24"/>
          <w:szCs w:val="24"/>
          <w:lang w:val="en-US" w:eastAsia="id-ID"/>
        </w:rPr>
        <w:t xml:space="preserve"> </w:t>
      </w:r>
      <w:proofErr w:type="spellStart"/>
      <w:r w:rsidRPr="00CA57BE">
        <w:rPr>
          <w:rFonts w:eastAsiaTheme="minorHAnsi"/>
          <w:sz w:val="24"/>
          <w:szCs w:val="24"/>
          <w:lang w:val="en-US" w:eastAsia="id-ID"/>
        </w:rPr>
        <w:t>alamiah</w:t>
      </w:r>
      <w:proofErr w:type="spellEnd"/>
      <w:r w:rsidRPr="00CA57BE">
        <w:rPr>
          <w:rFonts w:eastAsiaTheme="minorHAnsi"/>
          <w:sz w:val="24"/>
          <w:szCs w:val="24"/>
          <w:lang w:val="en-US" w:eastAsia="id-ID"/>
        </w:rPr>
        <w:t xml:space="preserve"> (</w:t>
      </w:r>
      <w:r w:rsidRPr="00CA57BE">
        <w:rPr>
          <w:rFonts w:eastAsiaTheme="minorHAnsi"/>
          <w:i/>
          <w:iCs/>
          <w:sz w:val="24"/>
          <w:szCs w:val="24"/>
          <w:lang w:val="en-US" w:eastAsia="id-ID"/>
        </w:rPr>
        <w:t>Natural factors</w:t>
      </w:r>
      <w:r w:rsidRPr="00CA57BE">
        <w:rPr>
          <w:rFonts w:eastAsiaTheme="minorHAnsi"/>
          <w:sz w:val="24"/>
          <w:szCs w:val="24"/>
          <w:lang w:val="en-US" w:eastAsia="id-ID"/>
        </w:rPr>
        <w:t>)</w:t>
      </w:r>
    </w:p>
    <w:p w14:paraId="3B941E45" w14:textId="6685D806" w:rsidR="00036F37" w:rsidRPr="00CA57BE" w:rsidRDefault="00036F37" w:rsidP="00BD70A0">
      <w:pPr>
        <w:pStyle w:val="ListParagraph"/>
        <w:spacing w:line="480" w:lineRule="auto"/>
        <w:ind w:left="1080" w:firstLine="0"/>
        <w:jc w:val="both"/>
        <w:rPr>
          <w:rFonts w:eastAsiaTheme="minorHAnsi"/>
          <w:sz w:val="24"/>
          <w:szCs w:val="24"/>
          <w:lang w:val="en-US" w:eastAsia="id-ID"/>
        </w:rPr>
      </w:pPr>
      <w:proofErr w:type="spellStart"/>
      <w:r w:rsidRPr="00CA57BE">
        <w:rPr>
          <w:rFonts w:eastAsiaTheme="minorHAnsi"/>
          <w:sz w:val="24"/>
          <w:szCs w:val="24"/>
          <w:lang w:val="en-US" w:eastAsia="id-ID"/>
        </w:rPr>
        <w:t>a.Iklim</w:t>
      </w:r>
      <w:proofErr w:type="spellEnd"/>
      <w:r w:rsidRPr="00CA57BE">
        <w:rPr>
          <w:rFonts w:eastAsiaTheme="minorHAnsi"/>
          <w:sz w:val="24"/>
          <w:szCs w:val="24"/>
          <w:lang w:val="en-US" w:eastAsia="id-ID"/>
        </w:rPr>
        <w:t xml:space="preserve"> dan </w:t>
      </w:r>
      <w:proofErr w:type="spellStart"/>
      <w:r w:rsidRPr="00CA57BE">
        <w:rPr>
          <w:rFonts w:eastAsiaTheme="minorHAnsi"/>
          <w:sz w:val="24"/>
          <w:szCs w:val="24"/>
          <w:lang w:val="en-US" w:eastAsia="id-ID"/>
        </w:rPr>
        <w:t>cuaca</w:t>
      </w:r>
      <w:proofErr w:type="spellEnd"/>
    </w:p>
    <w:p w14:paraId="37BD4AD4" w14:textId="41561727" w:rsidR="00D14583" w:rsidRPr="00CA57BE" w:rsidRDefault="00D14583" w:rsidP="00BD70A0">
      <w:pPr>
        <w:pStyle w:val="ListParagraph"/>
        <w:spacing w:line="480" w:lineRule="auto"/>
        <w:ind w:left="1259" w:firstLine="0"/>
        <w:jc w:val="both"/>
        <w:rPr>
          <w:rFonts w:eastAsiaTheme="minorHAnsi"/>
          <w:sz w:val="24"/>
          <w:szCs w:val="24"/>
          <w:lang w:val="sv-SE" w:eastAsia="id-ID"/>
        </w:rPr>
      </w:pPr>
      <w:r w:rsidRPr="00CA57BE">
        <w:rPr>
          <w:rFonts w:eastAsiaTheme="minorHAnsi"/>
          <w:sz w:val="24"/>
          <w:szCs w:val="24"/>
          <w:lang w:val="sv-SE" w:eastAsia="id-ID"/>
        </w:rPr>
        <w:t>Perubahan suhu, curah hujan, kelembapan udara, dan radiasi matahari sangat menentukan pertumbuhan tanaman. Iklim yang ekstrem seperti kekeringan atau banjir dapat menurunkan hasil panen secara drastis. IPCC (2021) menegaskan bahwa perubahan iklim global mengganggu stabilitas sistem pertanian dunia, termasuk Indonesia.</w:t>
      </w:r>
    </w:p>
    <w:p w14:paraId="1EC2F781" w14:textId="1C0E1EEF" w:rsidR="00D14583" w:rsidRPr="00CA57BE" w:rsidRDefault="00D14583" w:rsidP="00BD70A0">
      <w:pPr>
        <w:pStyle w:val="ListParagraph"/>
        <w:spacing w:line="480" w:lineRule="auto"/>
        <w:ind w:left="1080" w:firstLine="0"/>
        <w:jc w:val="both"/>
        <w:rPr>
          <w:rFonts w:eastAsiaTheme="minorHAnsi"/>
          <w:sz w:val="24"/>
          <w:szCs w:val="24"/>
          <w:lang w:val="sv-SE" w:eastAsia="id-ID"/>
        </w:rPr>
      </w:pPr>
      <w:r w:rsidRPr="00CA57BE">
        <w:rPr>
          <w:rFonts w:eastAsiaTheme="minorHAnsi"/>
          <w:sz w:val="24"/>
          <w:szCs w:val="24"/>
          <w:lang w:val="sv-SE" w:eastAsia="id-ID"/>
        </w:rPr>
        <w:t>b.Luas lahan</w:t>
      </w:r>
    </w:p>
    <w:p w14:paraId="076072A1" w14:textId="5402E64B" w:rsidR="00D14583" w:rsidRPr="00CA57BE" w:rsidRDefault="00D14583" w:rsidP="00BD70A0">
      <w:pPr>
        <w:pStyle w:val="ListParagraph"/>
        <w:spacing w:line="480" w:lineRule="auto"/>
        <w:ind w:left="1260" w:firstLine="0"/>
        <w:jc w:val="both"/>
        <w:rPr>
          <w:rFonts w:eastAsiaTheme="minorHAnsi"/>
          <w:sz w:val="24"/>
          <w:szCs w:val="24"/>
          <w:lang w:val="sv-SE" w:eastAsia="id-ID"/>
        </w:rPr>
      </w:pPr>
      <w:r w:rsidRPr="00CA57BE">
        <w:rPr>
          <w:rFonts w:eastAsiaTheme="minorHAnsi"/>
          <w:sz w:val="24"/>
          <w:szCs w:val="24"/>
          <w:lang w:val="sv-SE" w:eastAsia="id-ID"/>
        </w:rPr>
        <w:t>Semakin luas lahan yang digunakan, semakin besar potensi jumlah produksi, terutama jika didukung dengan teknologi yang sesuai. Namun, luas lahan saja tidak cukup jika tidak dibarengi dengan efisiensi pengelolaan.</w:t>
      </w:r>
    </w:p>
    <w:p w14:paraId="77E47245" w14:textId="6352F7DE" w:rsidR="00D14583" w:rsidRPr="00CA57BE" w:rsidRDefault="00D14583" w:rsidP="00A87761">
      <w:pPr>
        <w:pStyle w:val="ListParagraph"/>
        <w:numPr>
          <w:ilvl w:val="0"/>
          <w:numId w:val="6"/>
        </w:numPr>
        <w:spacing w:line="480" w:lineRule="auto"/>
        <w:jc w:val="both"/>
        <w:rPr>
          <w:sz w:val="24"/>
          <w:szCs w:val="24"/>
          <w:lang w:val="en-US" w:eastAsia="id-ID"/>
        </w:rPr>
      </w:pPr>
      <w:proofErr w:type="spellStart"/>
      <w:r w:rsidRPr="00A87761">
        <w:rPr>
          <w:rFonts w:eastAsiaTheme="minorHAnsi"/>
          <w:sz w:val="24"/>
          <w:szCs w:val="24"/>
          <w:lang w:val="en-US" w:eastAsia="id-ID"/>
        </w:rPr>
        <w:t>Faktor</w:t>
      </w:r>
      <w:proofErr w:type="spellEnd"/>
      <w:r w:rsidRPr="00CA57BE">
        <w:rPr>
          <w:sz w:val="24"/>
          <w:szCs w:val="24"/>
          <w:lang w:val="en-US" w:eastAsia="id-ID"/>
        </w:rPr>
        <w:t xml:space="preserve"> social dan </w:t>
      </w:r>
      <w:proofErr w:type="spellStart"/>
      <w:r w:rsidRPr="00CA57BE">
        <w:rPr>
          <w:sz w:val="24"/>
          <w:szCs w:val="24"/>
          <w:lang w:val="en-US" w:eastAsia="id-ID"/>
        </w:rPr>
        <w:t>teknologi</w:t>
      </w:r>
      <w:proofErr w:type="spellEnd"/>
      <w:r w:rsidRPr="00CA57BE">
        <w:rPr>
          <w:sz w:val="24"/>
          <w:szCs w:val="24"/>
          <w:lang w:val="en-US" w:eastAsia="id-ID"/>
        </w:rPr>
        <w:t xml:space="preserve"> (</w:t>
      </w:r>
      <w:r w:rsidRPr="00CA57BE">
        <w:rPr>
          <w:i/>
          <w:iCs/>
          <w:sz w:val="24"/>
          <w:szCs w:val="24"/>
          <w:lang w:val="en-US" w:eastAsia="id-ID"/>
        </w:rPr>
        <w:t>human and technological factors</w:t>
      </w:r>
      <w:r w:rsidRPr="00CA57BE">
        <w:rPr>
          <w:sz w:val="24"/>
          <w:szCs w:val="24"/>
          <w:lang w:val="en-US" w:eastAsia="id-ID"/>
        </w:rPr>
        <w:t>)</w:t>
      </w:r>
    </w:p>
    <w:p w14:paraId="682FACEF" w14:textId="77777777" w:rsidR="005A49A0" w:rsidRPr="00CA57BE" w:rsidRDefault="00D14583" w:rsidP="00BD70A0">
      <w:pPr>
        <w:spacing w:after="0" w:line="480" w:lineRule="auto"/>
        <w:ind w:left="72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en-US" w:eastAsia="id-ID"/>
        </w:rPr>
        <w:t xml:space="preserve">      </w:t>
      </w:r>
      <w:r w:rsidRPr="00CA57BE">
        <w:rPr>
          <w:rFonts w:ascii="Times New Roman" w:hAnsi="Times New Roman" w:cs="Times New Roman"/>
          <w:sz w:val="24"/>
          <w:szCs w:val="24"/>
          <w:lang w:val="sv-SE" w:eastAsia="id-ID"/>
        </w:rPr>
        <w:t>a.Tegnologi Pertanian</w:t>
      </w:r>
    </w:p>
    <w:p w14:paraId="747C0B85" w14:textId="54FA57E9" w:rsidR="00D14583" w:rsidRPr="00CA57BE" w:rsidRDefault="00D14583" w:rsidP="00BD70A0">
      <w:pPr>
        <w:spacing w:after="0" w:line="480" w:lineRule="auto"/>
        <w:ind w:left="126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Penggunaan alat modern, benih unggul, sistem irigasi efisien, dan pestisida yang tepat dapat meningkatkan hasil pertanian secara signifikan.</w:t>
      </w:r>
    </w:p>
    <w:p w14:paraId="55D29D61" w14:textId="77777777" w:rsidR="007F2436" w:rsidRPr="00CA57BE" w:rsidRDefault="007F2436" w:rsidP="00BD70A0">
      <w:pPr>
        <w:spacing w:line="480" w:lineRule="auto"/>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br w:type="page"/>
      </w:r>
    </w:p>
    <w:p w14:paraId="6A15C43E" w14:textId="6E4B3239" w:rsidR="005A49A0" w:rsidRPr="00CA57BE" w:rsidRDefault="005A49A0" w:rsidP="00BD70A0">
      <w:pPr>
        <w:spacing w:after="0" w:line="480" w:lineRule="auto"/>
        <w:ind w:left="360" w:firstLine="72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lastRenderedPageBreak/>
        <w:t>b.</w:t>
      </w:r>
      <w:r w:rsidRPr="00CA57BE">
        <w:rPr>
          <w:rFonts w:ascii="Times New Roman" w:hAnsi="Times New Roman" w:cs="Times New Roman"/>
          <w:sz w:val="24"/>
          <w:szCs w:val="24"/>
          <w:lang w:val="sv-SE"/>
        </w:rPr>
        <w:t>T</w:t>
      </w:r>
      <w:r w:rsidRPr="00CA57BE">
        <w:rPr>
          <w:rFonts w:ascii="Times New Roman" w:hAnsi="Times New Roman" w:cs="Times New Roman"/>
          <w:sz w:val="24"/>
          <w:szCs w:val="24"/>
          <w:lang w:val="sv-SE" w:eastAsia="id-ID"/>
        </w:rPr>
        <w:t>enaga Kerja dan Keterampilan Petani</w:t>
      </w:r>
    </w:p>
    <w:p w14:paraId="230B651B" w14:textId="4FAE616F" w:rsidR="005A49A0" w:rsidRPr="00CA57BE" w:rsidRDefault="005A49A0" w:rsidP="00BD70A0">
      <w:pPr>
        <w:spacing w:after="0" w:line="480" w:lineRule="auto"/>
        <w:ind w:left="126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Petani yang memiliki pengetahuan, keterampilan, dan pengalaman akan lebih mampu mengelola lahan secara efisien. Pelatihan dan penyuluhan pertanian menjadi sangat penting.</w:t>
      </w:r>
    </w:p>
    <w:p w14:paraId="4AA78A8C" w14:textId="0C81F2D0" w:rsidR="005A49A0" w:rsidRPr="00CA57BE" w:rsidRDefault="005A49A0" w:rsidP="00BD70A0">
      <w:pPr>
        <w:spacing w:after="0" w:line="480" w:lineRule="auto"/>
        <w:ind w:left="1260" w:hanging="18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c.Kebijakan Pemerintah</w:t>
      </w:r>
    </w:p>
    <w:p w14:paraId="59ED887A" w14:textId="704CDE77" w:rsidR="005A49A0" w:rsidRPr="00CA57BE" w:rsidRDefault="005A49A0" w:rsidP="00BD70A0">
      <w:pPr>
        <w:spacing w:after="0" w:line="480" w:lineRule="auto"/>
        <w:ind w:left="126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Subsidi pupuk, dukungan harga, bantuan benih, serta regulasi lahan berperan penting dalam mendorong produktivitas petani. Badan Ketahanan Pangan (2022) menegaskan bahwa intervensi kebijakan yang tepat dapat mengurangi dampak negatif dari faktor iklim dan sosial ekonomi.</w:t>
      </w:r>
    </w:p>
    <w:p w14:paraId="016CB228" w14:textId="46EB8EA5" w:rsidR="00B1474D" w:rsidRPr="00CA57BE" w:rsidRDefault="00B1474D" w:rsidP="00BD70A0">
      <w:pPr>
        <w:spacing w:after="0" w:line="480" w:lineRule="auto"/>
        <w:ind w:left="1260" w:hanging="18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d.Ketersediaan Input Produksi</w:t>
      </w:r>
    </w:p>
    <w:p w14:paraId="4FFF7151" w14:textId="76DC0B88" w:rsidR="00B1474D" w:rsidRPr="00CA57BE" w:rsidRDefault="00B1474D" w:rsidP="00BD70A0">
      <w:pPr>
        <w:spacing w:after="0" w:line="480" w:lineRule="auto"/>
        <w:ind w:left="126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Meliputi benih, pupuk, pestisida, air, dan modal. Ketidakcukupan salah satu input ini dapat menurunkan hasil produksi meskipun faktor lainnya mendukung.</w:t>
      </w:r>
    </w:p>
    <w:p w14:paraId="53A019B9" w14:textId="07551F08" w:rsidR="00AD53F7" w:rsidRPr="00CA57BE" w:rsidRDefault="0086603E" w:rsidP="00BD70A0">
      <w:pPr>
        <w:pStyle w:val="Heading4"/>
        <w:jc w:val="left"/>
        <w:rPr>
          <w:szCs w:val="24"/>
        </w:rPr>
      </w:pPr>
      <w:r w:rsidRPr="00CA57BE">
        <w:rPr>
          <w:szCs w:val="24"/>
        </w:rPr>
        <w:t>2.1.3.4</w:t>
      </w:r>
      <w:r w:rsidR="00C63CD7" w:rsidRPr="00CA57BE">
        <w:rPr>
          <w:szCs w:val="24"/>
        </w:rPr>
        <w:tab/>
      </w:r>
      <w:r w:rsidR="00AD53F7" w:rsidRPr="00CA57BE">
        <w:rPr>
          <w:szCs w:val="24"/>
        </w:rPr>
        <w:t>Upaya Peningkatan Jumlah Produksi Pertanian</w:t>
      </w:r>
    </w:p>
    <w:p w14:paraId="2EA896F9" w14:textId="6451D55F" w:rsidR="00AD53F7" w:rsidRPr="00CA57BE" w:rsidRDefault="00AD53F7" w:rsidP="00A87761">
      <w:pPr>
        <w:spacing w:after="0" w:line="480" w:lineRule="auto"/>
        <w:ind w:firstLine="709"/>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Meningkatkan jumlah produksi pertanian menjadi prioritas utama bagi Indonesia guna mencapai ketahanan pangan, peningkatan kesejahteraan petani, dan penguatan ekonomi nasional. Sejumlah strategi telah dikembangkan dan diimplementasikan, baik oleh pemerintah, swasta, maupun petani itu sendiri. Berikut adalah beberapa upaya strategis yang dilakukan:</w:t>
      </w:r>
    </w:p>
    <w:p w14:paraId="742FCD05" w14:textId="78FD1EF6" w:rsidR="0086603E" w:rsidRPr="00CA57BE" w:rsidRDefault="0086603E" w:rsidP="00BD70A0">
      <w:pPr>
        <w:spacing w:after="0" w:line="480" w:lineRule="auto"/>
        <w:ind w:firstLine="540"/>
        <w:jc w:val="both"/>
        <w:rPr>
          <w:rFonts w:ascii="Times New Roman" w:hAnsi="Times New Roman" w:cs="Times New Roman"/>
          <w:sz w:val="24"/>
          <w:szCs w:val="24"/>
          <w:lang w:val="sv-SE" w:eastAsia="id-ID"/>
        </w:rPr>
      </w:pPr>
      <w:r w:rsidRPr="00CA57BE">
        <w:rPr>
          <w:rFonts w:ascii="Times New Roman" w:hAnsi="Times New Roman" w:cs="Times New Roman"/>
          <w:sz w:val="24"/>
          <w:szCs w:val="24"/>
          <w:lang w:val="sv-SE" w:eastAsia="id-ID"/>
        </w:rPr>
        <w:t>1.Meningkatkan Benih Unggul</w:t>
      </w:r>
    </w:p>
    <w:p w14:paraId="38E9C4FA" w14:textId="737B3C53" w:rsidR="00DD1B9C" w:rsidRPr="00CA57BE" w:rsidRDefault="0086603E" w:rsidP="00BD70A0">
      <w:pPr>
        <w:pStyle w:val="BodyText"/>
        <w:tabs>
          <w:tab w:val="clear" w:pos="567"/>
        </w:tabs>
        <w:ind w:left="720"/>
        <w:rPr>
          <w:rFonts w:eastAsiaTheme="minorHAnsi"/>
          <w:lang w:val="sv-SE" w:eastAsia="id-ID"/>
        </w:rPr>
      </w:pPr>
      <w:r w:rsidRPr="00CA57BE">
        <w:rPr>
          <w:rFonts w:eastAsiaTheme="minorHAnsi"/>
          <w:lang w:val="sv-SE" w:eastAsia="id-ID"/>
        </w:rPr>
        <w:t>Benih unggul memiliki produktivitas tinggi, tahan terhadap hama dan penyakit, serta lebih adaptif terhadap perubahan iklim.</w:t>
      </w:r>
    </w:p>
    <w:p w14:paraId="73FA2E49" w14:textId="77777777" w:rsidR="00C63CD7" w:rsidRPr="00CA57BE" w:rsidRDefault="0086603E" w:rsidP="00BD70A0">
      <w:pPr>
        <w:pStyle w:val="BodyText"/>
        <w:tabs>
          <w:tab w:val="clear" w:pos="567"/>
        </w:tabs>
        <w:ind w:firstLine="540"/>
        <w:rPr>
          <w:rFonts w:eastAsiaTheme="minorHAnsi"/>
          <w:lang w:val="sv-SE" w:eastAsia="id-ID"/>
        </w:rPr>
      </w:pPr>
      <w:r w:rsidRPr="00CA57BE">
        <w:rPr>
          <w:rFonts w:eastAsiaTheme="minorHAnsi"/>
          <w:lang w:val="sv-SE" w:eastAsia="id-ID"/>
        </w:rPr>
        <w:lastRenderedPageBreak/>
        <w:t>2.Penerapan Teknologi Pertanian Modern</w:t>
      </w:r>
      <w:r w:rsidR="00C63CD7" w:rsidRPr="00CA57BE">
        <w:rPr>
          <w:rFonts w:eastAsiaTheme="minorHAnsi"/>
          <w:lang w:val="sv-SE" w:eastAsia="id-ID"/>
        </w:rPr>
        <w:t xml:space="preserve"> </w:t>
      </w:r>
    </w:p>
    <w:p w14:paraId="0318CDD4" w14:textId="2ABCAA66" w:rsidR="0086603E" w:rsidRPr="00CA57BE" w:rsidRDefault="0086603E" w:rsidP="00BD70A0">
      <w:pPr>
        <w:pStyle w:val="BodyText"/>
        <w:tabs>
          <w:tab w:val="clear" w:pos="567"/>
        </w:tabs>
        <w:ind w:left="720"/>
        <w:rPr>
          <w:rFonts w:eastAsiaTheme="minorHAnsi"/>
          <w:lang w:val="sv-SE" w:eastAsia="id-ID"/>
        </w:rPr>
      </w:pPr>
      <w:r w:rsidRPr="00CA57BE">
        <w:rPr>
          <w:rFonts w:eastAsiaTheme="minorHAnsi"/>
          <w:lang w:val="sv-SE" w:eastAsia="id-ID"/>
        </w:rPr>
        <w:t>Teknologi seperti traktor, alat tanam otomatis, sistem irigasi tetes, drone untuk pemupukan dan pemantauan lahan, serta sensor tanah telah meningkatkan efisiensi dan produktivitas.</w:t>
      </w:r>
    </w:p>
    <w:p w14:paraId="4B8AE304" w14:textId="7F2E0CEF" w:rsidR="0086603E" w:rsidRPr="00CA57BE" w:rsidRDefault="00C63CD7" w:rsidP="00BD70A0">
      <w:pPr>
        <w:pStyle w:val="BodyText"/>
        <w:rPr>
          <w:rFonts w:eastAsiaTheme="minorHAnsi"/>
          <w:lang w:val="sv-SE" w:eastAsia="id-ID"/>
        </w:rPr>
      </w:pPr>
      <w:r w:rsidRPr="00CA57BE">
        <w:rPr>
          <w:rFonts w:eastAsiaTheme="minorHAnsi"/>
          <w:lang w:val="sv-SE" w:eastAsia="id-ID"/>
        </w:rPr>
        <w:tab/>
      </w:r>
      <w:r w:rsidR="0086603E" w:rsidRPr="00CA57BE">
        <w:rPr>
          <w:rFonts w:eastAsiaTheme="minorHAnsi"/>
          <w:lang w:val="sv-SE" w:eastAsia="id-ID"/>
        </w:rPr>
        <w:t>3.Reformasi Tata Kelola dan Perdagangan Hasil Pertanin</w:t>
      </w:r>
    </w:p>
    <w:p w14:paraId="487FB058" w14:textId="2A8EBAAA" w:rsidR="0086603E" w:rsidRPr="00CA57BE" w:rsidRDefault="0086603E" w:rsidP="00BD70A0">
      <w:pPr>
        <w:pStyle w:val="BodyText"/>
        <w:tabs>
          <w:tab w:val="clear" w:pos="567"/>
        </w:tabs>
        <w:ind w:left="709"/>
        <w:rPr>
          <w:rFonts w:eastAsiaTheme="minorHAnsi"/>
          <w:lang w:val="sv-SE" w:eastAsia="id-ID"/>
        </w:rPr>
      </w:pPr>
      <w:r w:rsidRPr="00CA57BE">
        <w:rPr>
          <w:rFonts w:eastAsiaTheme="minorHAnsi"/>
          <w:lang w:val="sv-SE" w:eastAsia="id-ID"/>
        </w:rPr>
        <w:t>Perbaikan rantai distribusi, akses ke pasar, dan stabilitas harga hasil pertanian juga mendorong petani untuk meningkatkan produksi. Sistem logistik pertanian yang efisien sangat penting</w:t>
      </w:r>
    </w:p>
    <w:p w14:paraId="7C5EA2B2" w14:textId="53F231FF" w:rsidR="005A49A0" w:rsidRPr="00CA57BE" w:rsidRDefault="0086603E" w:rsidP="00BD70A0">
      <w:pPr>
        <w:pStyle w:val="BodyText"/>
        <w:tabs>
          <w:tab w:val="clear" w:pos="567"/>
        </w:tabs>
        <w:ind w:firstLine="709"/>
        <w:rPr>
          <w:rFonts w:eastAsiaTheme="minorHAnsi"/>
          <w:lang w:val="sv-SE" w:eastAsia="id-ID"/>
        </w:rPr>
      </w:pPr>
      <w:r w:rsidRPr="00CA57BE">
        <w:rPr>
          <w:rFonts w:eastAsiaTheme="minorHAnsi"/>
          <w:lang w:val="sv-SE" w:eastAsia="id-ID"/>
        </w:rPr>
        <w:t>Jadi kesimpulannya Jumlah produksi pertanian merupakan indikator penting dalam menentukan keberhasilan sektor pertanian. Produksi ini dipengaruhi oleh faktor alam seperti iklim, tanah, dan luas lahan, serta faktor non-alam seperti teknologi, keterampilan petani, dan kebijakan pemerintah.</w:t>
      </w:r>
    </w:p>
    <w:p w14:paraId="48AFA184" w14:textId="79246C3D" w:rsidR="00120DE0" w:rsidRPr="00CA57BE" w:rsidRDefault="00D87450" w:rsidP="00BD70A0">
      <w:pPr>
        <w:pStyle w:val="Heading3"/>
        <w:spacing w:after="0"/>
        <w:rPr>
          <w:rFonts w:ascii="Times New Roman" w:hAnsi="Times New Roman" w:cs="Times New Roman"/>
          <w:lang w:val="sv-SE"/>
        </w:rPr>
      </w:pPr>
      <w:bookmarkStart w:id="54" w:name="_Toc211215367"/>
      <w:bookmarkStart w:id="55" w:name="_Toc213661601"/>
      <w:r w:rsidRPr="00CA57BE">
        <w:rPr>
          <w:rFonts w:ascii="Times New Roman" w:hAnsi="Times New Roman" w:cs="Times New Roman"/>
          <w:lang w:val="sv-SE"/>
        </w:rPr>
        <w:t>2.1.4</w:t>
      </w:r>
      <w:r w:rsidR="00C63CD7" w:rsidRPr="00CA57BE">
        <w:rPr>
          <w:rFonts w:ascii="Times New Roman" w:hAnsi="Times New Roman" w:cs="Times New Roman"/>
          <w:lang w:val="sv-SE"/>
        </w:rPr>
        <w:tab/>
      </w:r>
      <w:r w:rsidR="00120DE0" w:rsidRPr="00CA57BE">
        <w:rPr>
          <w:rFonts w:ascii="Times New Roman" w:hAnsi="Times New Roman" w:cs="Times New Roman"/>
          <w:lang w:val="sv-SE"/>
        </w:rPr>
        <w:t>Nilai Tukar (Kurs)</w:t>
      </w:r>
      <w:bookmarkEnd w:id="54"/>
      <w:bookmarkEnd w:id="55"/>
    </w:p>
    <w:p w14:paraId="5619B1BC" w14:textId="634585CE" w:rsidR="0086603E" w:rsidRPr="00CA57BE" w:rsidRDefault="0086603E" w:rsidP="00BD70A0">
      <w:pPr>
        <w:pStyle w:val="Heading4"/>
        <w:jc w:val="left"/>
        <w:rPr>
          <w:szCs w:val="24"/>
        </w:rPr>
      </w:pPr>
      <w:r w:rsidRPr="00CA57BE">
        <w:rPr>
          <w:szCs w:val="24"/>
        </w:rPr>
        <w:t>2.1.4.1</w:t>
      </w:r>
      <w:r w:rsidR="00C63CD7" w:rsidRPr="00CA57BE">
        <w:rPr>
          <w:szCs w:val="24"/>
        </w:rPr>
        <w:tab/>
      </w:r>
      <w:r w:rsidRPr="00CA57BE">
        <w:rPr>
          <w:szCs w:val="24"/>
        </w:rPr>
        <w:t>Pengertian Nilai Tukar</w:t>
      </w:r>
      <w:r w:rsidR="00CB51C1" w:rsidRPr="00CA57BE">
        <w:rPr>
          <w:szCs w:val="24"/>
        </w:rPr>
        <w:t xml:space="preserve"> (Kurs)</w:t>
      </w:r>
    </w:p>
    <w:p w14:paraId="14D43294" w14:textId="572ED542" w:rsidR="00120DE0" w:rsidRPr="00CA57BE" w:rsidRDefault="00120DE0"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Kurs merupakan harga re</w:t>
      </w:r>
      <w:r w:rsidR="00AD53F7" w:rsidRPr="00CA57BE">
        <w:rPr>
          <w:rFonts w:ascii="Times New Roman" w:eastAsia="Times New Roman" w:hAnsi="Times New Roman" w:cs="Times New Roman"/>
          <w:sz w:val="24"/>
          <w:szCs w:val="24"/>
          <w:lang w:val="sv-SE" w:eastAsia="id-ID"/>
        </w:rPr>
        <w:t>o</w:t>
      </w:r>
      <w:r w:rsidRPr="00CA57BE">
        <w:rPr>
          <w:rFonts w:ascii="Times New Roman" w:eastAsia="Times New Roman" w:hAnsi="Times New Roman" w:cs="Times New Roman"/>
          <w:sz w:val="24"/>
          <w:szCs w:val="24"/>
          <w:lang w:val="id" w:eastAsia="id-ID"/>
        </w:rPr>
        <w:t>latif mata uang domestik terhadap mata uang asing. Dalam teori ekonomi makro terbuka, nilai tukar menjadi salah satu instrumen penting yang memengaruhi aktivitas ekspor-impor suatu negara. Kurs yang melemah akan membuat harga barang domestik menjadi lebih murah di pasar internasional, sehingga meningkatkan daya saing produk ekspor, termasuk hasil pertanian.</w:t>
      </w:r>
    </w:p>
    <w:p w14:paraId="7CB507DD" w14:textId="4E85F4F3" w:rsidR="00CB51C1" w:rsidRPr="00CA57BE" w:rsidRDefault="00CB51C1"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 xml:space="preserve">Nilai tukar atau kurs merupakan harga mata uang suatu negara yang dinyatakan dalam mata uang negara lain. Dengan kata lain, kurs menunjukkan berapa banyak mata uang domestik yang dibutuhkan untuk memperoleh satu unit </w:t>
      </w:r>
      <w:r w:rsidRPr="00CA57BE">
        <w:rPr>
          <w:rFonts w:ascii="Times New Roman" w:eastAsia="Times New Roman" w:hAnsi="Times New Roman" w:cs="Times New Roman"/>
          <w:sz w:val="24"/>
          <w:szCs w:val="24"/>
          <w:lang w:val="id" w:eastAsia="id-ID"/>
        </w:rPr>
        <w:lastRenderedPageBreak/>
        <w:t>mata uang asing.</w:t>
      </w:r>
      <w:r w:rsidRPr="00CA57BE">
        <w:rPr>
          <w:rFonts w:ascii="Times New Roman" w:eastAsia="Times New Roman" w:hAnsi="Times New Roman" w:cs="Times New Roman"/>
          <w:sz w:val="24"/>
          <w:szCs w:val="24"/>
          <w:lang w:val="sv-SE" w:eastAsia="id-ID"/>
        </w:rPr>
        <w:t xml:space="preserve"> N</w:t>
      </w:r>
      <w:r w:rsidRPr="00CA57BE">
        <w:rPr>
          <w:rFonts w:ascii="Times New Roman" w:eastAsia="Times New Roman" w:hAnsi="Times New Roman" w:cs="Times New Roman"/>
          <w:sz w:val="24"/>
          <w:szCs w:val="24"/>
          <w:lang w:val="id" w:eastAsia="id-ID"/>
        </w:rPr>
        <w:t>ilai tukar adalah salah satu indikator makroekonomi penting yang mencerminkan kekuatan ekonomi suatu negara dalam perdagangan internasional</w:t>
      </w:r>
      <w:r w:rsidRPr="00CA57BE">
        <w:rPr>
          <w:rFonts w:ascii="Times New Roman" w:eastAsia="Times New Roman" w:hAnsi="Times New Roman" w:cs="Times New Roman"/>
          <w:sz w:val="24"/>
          <w:szCs w:val="24"/>
          <w:lang w:val="sv-SE" w:eastAsia="id-ID"/>
        </w:rPr>
        <w:t xml:space="preserve">, </w:t>
      </w:r>
      <w:r w:rsidRPr="00CA57BE">
        <w:rPr>
          <w:rFonts w:ascii="Times New Roman" w:eastAsia="Times New Roman" w:hAnsi="Times New Roman" w:cs="Times New Roman"/>
          <w:sz w:val="24"/>
          <w:szCs w:val="24"/>
          <w:lang w:val="id" w:eastAsia="id-ID"/>
        </w:rPr>
        <w:t>Mankiw (2022). Perubahan nilai tukar dapat memengaruhi harga barang ekspor dan impor, yang pada akhirnya berdampak terhadap keseimbangan neraca perdagangan dan pertumbuhan ekonomi nasional.</w:t>
      </w:r>
    </w:p>
    <w:p w14:paraId="3AB836DE" w14:textId="47FBA2F8" w:rsidR="00CB51C1" w:rsidRPr="00CA57BE" w:rsidRDefault="00CB51C1"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Di Indonesia, pergerakan nilai tukar rupiah terhadap dolar AS memiliki pengaruh signifikan terhadap sektor pertanian, khususnya komoditas ekspor seperti padi dalam bentuk beras. Ketika nilai tukar rupiah melemah, harga beras ekspor menjadi lebih kompetitif di pasar internasional, namun di sisi lain biaya impor bahan penunjang produksi (seperti pupuk dan pestisida) meningkat (Bank Indonesia, 2023).</w:t>
      </w:r>
    </w:p>
    <w:p w14:paraId="2BA50147" w14:textId="370A5C14" w:rsidR="00120DE0" w:rsidRPr="00CA57BE" w:rsidRDefault="00CB51C1"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sv-SE" w:eastAsia="id-ID"/>
        </w:rPr>
        <w:t>T</w:t>
      </w:r>
      <w:r w:rsidR="00120DE0" w:rsidRPr="00CA57BE">
        <w:rPr>
          <w:rFonts w:ascii="Times New Roman" w:eastAsia="Times New Roman" w:hAnsi="Times New Roman" w:cs="Times New Roman"/>
          <w:sz w:val="24"/>
          <w:szCs w:val="24"/>
          <w:lang w:val="id" w:eastAsia="id-ID"/>
        </w:rPr>
        <w:t>eori Purchasing Power Parity (PPP), dalam jangka panjang nilai tukar akan menyesuaikan diri terhadap perbedaan tingkat harga antarnegara. Kurs yang stabil dapat menjaga daya saing harga produk ekspor, sementara kurs yang fluktuatif berpotensi menimbulkan ketidakpastian bagi pelaku usaha. Fitria dan Nurhayati (2023) menemukan bahwa kurs rupiah terhadap dolar AS memiliki pengaruh positif signifikan terhadap ekspor hasil pertanian. Semakin lemah kurs rupiah, semakin kompetitif harga produk pertanian Indonesia di pasar global, sehingga meningkatkan volume ekspor dan kontribusi PDB.</w:t>
      </w:r>
    </w:p>
    <w:p w14:paraId="742ECC65" w14:textId="6B60B2D2" w:rsidR="00120DE0" w:rsidRPr="00CA57BE" w:rsidRDefault="00120DE0"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 xml:space="preserve">Dalam konteks subsektor padi, meskipun volume ekspor beras Indonesia masih relatif kecil dibandingkan komoditas perkebunan, stabilitas kurs tetap berperan penting, terutama dalam menentukan harga input produksi yang sebagian masih impor. Kenaikan harga pupuk, pestisida, dan mesin pertanian akibat </w:t>
      </w:r>
      <w:r w:rsidRPr="00CA57BE">
        <w:rPr>
          <w:rFonts w:ascii="Times New Roman" w:eastAsia="Times New Roman" w:hAnsi="Times New Roman" w:cs="Times New Roman"/>
          <w:sz w:val="24"/>
          <w:szCs w:val="24"/>
          <w:lang w:val="id" w:eastAsia="id-ID"/>
        </w:rPr>
        <w:lastRenderedPageBreak/>
        <w:t>melemahnya kurs dapat meningkatkan biaya produksi dan menurunkan margin keuntungan petani.</w:t>
      </w:r>
    </w:p>
    <w:p w14:paraId="520B4C67" w14:textId="34532E37" w:rsidR="00CB51C1" w:rsidRPr="00CA57BE" w:rsidRDefault="00CB51C1" w:rsidP="00BD70A0">
      <w:pPr>
        <w:pStyle w:val="Heading4"/>
        <w:jc w:val="left"/>
        <w:rPr>
          <w:szCs w:val="24"/>
        </w:rPr>
      </w:pPr>
      <w:r w:rsidRPr="00CA57BE">
        <w:rPr>
          <w:szCs w:val="24"/>
        </w:rPr>
        <w:t>2.1.4.2</w:t>
      </w:r>
      <w:r w:rsidR="00C63CD7" w:rsidRPr="00CA57BE">
        <w:rPr>
          <w:szCs w:val="24"/>
        </w:rPr>
        <w:tab/>
      </w:r>
      <w:r w:rsidRPr="00CA57BE">
        <w:rPr>
          <w:szCs w:val="24"/>
        </w:rPr>
        <w:t>Jenis-Jenis Nilai Tukar</w:t>
      </w:r>
    </w:p>
    <w:p w14:paraId="167EFD03" w14:textId="59E475CB" w:rsidR="00CB51C1" w:rsidRPr="00CA57BE" w:rsidRDefault="00A87761" w:rsidP="00BD70A0">
      <w:pPr>
        <w:pStyle w:val="BodyTextIndent"/>
        <w:spacing w:after="0"/>
        <w:rPr>
          <w:rFonts w:eastAsia="Times New Roman"/>
          <w:szCs w:val="24"/>
          <w:lang w:val="id"/>
        </w:rPr>
      </w:pPr>
      <w:r w:rsidRPr="00CA57BE">
        <w:rPr>
          <w:rFonts w:eastAsia="Times New Roman"/>
          <w:szCs w:val="24"/>
          <w:lang w:val="id"/>
        </w:rPr>
        <w:t xml:space="preserve">Nilai </w:t>
      </w:r>
      <w:r w:rsidR="00CB51C1" w:rsidRPr="00CA57BE">
        <w:rPr>
          <w:rFonts w:eastAsia="Times New Roman"/>
          <w:szCs w:val="24"/>
          <w:lang w:val="id"/>
        </w:rPr>
        <w:t>tukar dapat dibedakan menjadi dua jenis utama, menurut Krugman dan Obstfeld (2022),  yaitu:</w:t>
      </w:r>
    </w:p>
    <w:p w14:paraId="20BD1DA8" w14:textId="6E094EEA" w:rsidR="00CB51C1" w:rsidRPr="00CA57BE" w:rsidRDefault="00CB51C1" w:rsidP="00BD70A0">
      <w:pPr>
        <w:pStyle w:val="BodyText"/>
        <w:numPr>
          <w:ilvl w:val="0"/>
          <w:numId w:val="13"/>
        </w:numPr>
        <w:tabs>
          <w:tab w:val="clear" w:pos="567"/>
        </w:tabs>
        <w:ind w:left="709"/>
        <w:rPr>
          <w:rFonts w:eastAsia="Times New Roman"/>
          <w:lang w:val="sv-SE" w:eastAsia="id-ID"/>
        </w:rPr>
      </w:pPr>
      <w:r w:rsidRPr="00CA57BE">
        <w:rPr>
          <w:rFonts w:eastAsia="Times New Roman"/>
          <w:lang w:val="sv-SE" w:eastAsia="id-ID"/>
        </w:rPr>
        <w:t>Nilai tukar nominal, yaitu nilai mata uang suatu negara terhadap mata uang negara lain yang dinyatakan secara eksplisit.</w:t>
      </w:r>
    </w:p>
    <w:p w14:paraId="1227670A" w14:textId="1234E88B" w:rsidR="00CB51C1" w:rsidRPr="00CA57BE" w:rsidRDefault="00CB51C1" w:rsidP="00BD70A0">
      <w:pPr>
        <w:pStyle w:val="ListParagraph"/>
        <w:numPr>
          <w:ilvl w:val="0"/>
          <w:numId w:val="13"/>
        </w:numPr>
        <w:spacing w:line="480" w:lineRule="auto"/>
        <w:ind w:left="709"/>
        <w:jc w:val="both"/>
        <w:rPr>
          <w:sz w:val="24"/>
          <w:szCs w:val="24"/>
          <w:lang w:val="sv-SE" w:eastAsia="id-ID"/>
        </w:rPr>
      </w:pPr>
      <w:r w:rsidRPr="00CA57BE">
        <w:rPr>
          <w:sz w:val="24"/>
          <w:szCs w:val="24"/>
          <w:lang w:val="sv-SE" w:eastAsia="id-ID"/>
        </w:rPr>
        <w:t>Nilai tukar riil, yaitu nilai tukar nominal yang telah disesuaikan dengan tingkat harga domestik dan luar negeri. Nilai tukar riil dianggap lebih relevan dalam analisis perdagangan internasional karena menunjukkan daya saing riil suatu negara.</w:t>
      </w:r>
    </w:p>
    <w:p w14:paraId="77B9208A" w14:textId="79776C08" w:rsidR="00CB51C1" w:rsidRPr="00CA57BE" w:rsidRDefault="00CB51C1" w:rsidP="00BD70A0">
      <w:pPr>
        <w:pStyle w:val="BodyText2"/>
        <w:ind w:firstLine="709"/>
        <w:rPr>
          <w:b w:val="0"/>
          <w:bCs w:val="0"/>
          <w:lang w:val="sv-SE"/>
        </w:rPr>
      </w:pPr>
      <w:r w:rsidRPr="00CA57BE">
        <w:rPr>
          <w:b w:val="0"/>
          <w:bCs w:val="0"/>
          <w:lang w:val="sv-SE"/>
        </w:rPr>
        <w:t>Sistem nilai tukar sendiri dapat bersifat tetap (fixed exchange rate) atau mengambang (floating exchange rate). Indonesia menganut sistem nilai tukar mengambang terkendali (managed floating), di mana Bank Indonesia dapat melakukan intervensi apabila terjadi fluktuasi yang terlalu tajam.</w:t>
      </w:r>
    </w:p>
    <w:p w14:paraId="3D8C5A06" w14:textId="1624F48D" w:rsidR="00EF7FEB" w:rsidRPr="00CA57BE" w:rsidRDefault="00EF7FEB" w:rsidP="00BD70A0">
      <w:pPr>
        <w:pStyle w:val="Heading4"/>
        <w:jc w:val="left"/>
        <w:rPr>
          <w:szCs w:val="24"/>
        </w:rPr>
      </w:pPr>
      <w:r w:rsidRPr="00CA57BE">
        <w:rPr>
          <w:szCs w:val="24"/>
        </w:rPr>
        <w:t>2.1.4.3</w:t>
      </w:r>
      <w:r w:rsidR="00C63CD7" w:rsidRPr="00CA57BE">
        <w:rPr>
          <w:szCs w:val="24"/>
        </w:rPr>
        <w:tab/>
      </w:r>
      <w:r w:rsidRPr="00CA57BE">
        <w:rPr>
          <w:szCs w:val="24"/>
        </w:rPr>
        <w:t>Hubungan Nilai Tukar dengan PDB dan Ekspor Pertanian</w:t>
      </w:r>
    </w:p>
    <w:p w14:paraId="4C66704C" w14:textId="77777777" w:rsidR="00EF7FEB" w:rsidRPr="00CA57BE" w:rsidRDefault="00EF7FEB" w:rsidP="00BD70A0">
      <w:pPr>
        <w:pStyle w:val="BodyText2"/>
        <w:ind w:firstLine="720"/>
        <w:rPr>
          <w:b w:val="0"/>
          <w:bCs w:val="0"/>
          <w:lang w:val="sv-SE"/>
        </w:rPr>
      </w:pPr>
      <w:r w:rsidRPr="00CA57BE">
        <w:rPr>
          <w:b w:val="0"/>
          <w:bCs w:val="0"/>
          <w:lang w:val="sv-SE"/>
        </w:rPr>
        <w:t>Nilai tukar memiliki hubungan yang erat dengan Produk Domestik Bruto (PDB), terutama melalui jalur ekspor dan impor. Ketika nilai tukar rupiah melemah terhadap dolar AS, harga produk ekspor Indonesia menjadi lebih murah di pasar internasional, sehingga meningkatkan volume ekspor dan pada akhirnya mendorong pertumbuhan PDB (Mundell, 2023).</w:t>
      </w:r>
    </w:p>
    <w:p w14:paraId="10EEDE77" w14:textId="77777777" w:rsidR="00EF7FEB" w:rsidRPr="00CA57BE" w:rsidRDefault="00EF7FEB" w:rsidP="00BD70A0">
      <w:pPr>
        <w:pStyle w:val="BodyText2"/>
        <w:ind w:firstLine="720"/>
        <w:rPr>
          <w:b w:val="0"/>
          <w:bCs w:val="0"/>
          <w:lang w:val="sv-SE"/>
        </w:rPr>
      </w:pPr>
      <w:r w:rsidRPr="00CA57BE">
        <w:rPr>
          <w:b w:val="0"/>
          <w:bCs w:val="0"/>
          <w:lang w:val="sv-SE"/>
        </w:rPr>
        <w:t xml:space="preserve">Dalam konteks sektor pertanian, perubahan nilai tukar dapat memengaruhi pendapatan petani dan daya saing produk padi Indonesia di pasar global. Penelitian </w:t>
      </w:r>
      <w:r w:rsidRPr="00CA57BE">
        <w:rPr>
          <w:b w:val="0"/>
          <w:bCs w:val="0"/>
          <w:lang w:val="sv-SE"/>
        </w:rPr>
        <w:lastRenderedPageBreak/>
        <w:t>Larasati dan Putri (2023) menunjukkan bahwa fluktuasi kurs rupiah terhadap dolar AS berpengaruh signifikan terhadap volume ekspor hasil pertanian, termasuk beras, karena perubahan harga ekspor di pasar global memengaruhi permintaan dari negara mitra dagang. Sementara itu, Rachmawati dan Hidayat (2022) menegaskan bahwa apresiasi nilai tukar (penguatan rupiah) dapat menurunkan ekspor pertanian karena harga komoditas domestik menjadi lebih mahal di pasar luar negeri.</w:t>
      </w:r>
    </w:p>
    <w:p w14:paraId="75785721" w14:textId="5C0DC0CB" w:rsidR="00EF7FEB" w:rsidRPr="00CA57BE" w:rsidRDefault="00EF7FEB" w:rsidP="00BD70A0">
      <w:pPr>
        <w:pStyle w:val="BodyText2"/>
        <w:ind w:firstLine="709"/>
        <w:rPr>
          <w:b w:val="0"/>
          <w:bCs w:val="0"/>
          <w:lang w:val="sv-SE"/>
        </w:rPr>
      </w:pPr>
      <w:r w:rsidRPr="00CA57BE">
        <w:rPr>
          <w:b w:val="0"/>
          <w:bCs w:val="0"/>
          <w:lang w:val="sv-SE"/>
        </w:rPr>
        <w:t>Dengan demikian, kestabilan nilai tukar menjadi faktor penting dalam menjaga pertumbuhan ekonomi sektor pertanian. Pemerintah perlu mengelola kebijakan moneter dan fiskal secara hati-hati agar fluktuasi nilai tukar tidak berdampak negatif terhadap ekspor komoditas unggulan seperti padi, yang memiliki kontribusi signifikan terhadap PDB nasional.</w:t>
      </w:r>
    </w:p>
    <w:p w14:paraId="56813C00" w14:textId="77777777" w:rsidR="00EF7FEB" w:rsidRPr="00CA57BE" w:rsidRDefault="00EF7FEB" w:rsidP="00BD70A0">
      <w:pPr>
        <w:pStyle w:val="BodyText2"/>
        <w:ind w:firstLine="709"/>
        <w:rPr>
          <w:b w:val="0"/>
          <w:bCs w:val="0"/>
          <w:lang w:val="sv-SE"/>
        </w:rPr>
      </w:pPr>
      <w:r w:rsidRPr="00CA57BE">
        <w:rPr>
          <w:b w:val="0"/>
          <w:bCs w:val="0"/>
          <w:lang w:val="sv-SE"/>
        </w:rPr>
        <w:t>Berdasarkan uraian teori dan hasil penelitian sebelumnya, dapat disimpulkan bahwa nilai tukar (kurs) memiliki peran penting dalam menentukan kinerja ekonomi suatu negara, termasuk sektor pertanian. Fluktuasi nilai tukar berpengaruh langsung terhadap daya saing ekspor, harga input produksi, serta nilai tambah sektor pertanian dalam PDB nasional. Ketika nilai tukar rupiah melemah terhadap dolar AS, harga produk pertanian—seperti beras—menjadi lebih kompetitif di pasar internasional, sehingga mendorong peningkatan volume ekspor dan pada akhirnya memberikan kontribusi positif terhadap pertumbuhan Produk Domestik Bruto (PDB).</w:t>
      </w:r>
    </w:p>
    <w:p w14:paraId="36E7AA09" w14:textId="77777777" w:rsidR="00EF7FEB" w:rsidRPr="00CA57BE" w:rsidRDefault="00EF7FEB" w:rsidP="00BD70A0">
      <w:pPr>
        <w:pStyle w:val="BodyText2"/>
        <w:ind w:firstLine="709"/>
        <w:rPr>
          <w:b w:val="0"/>
          <w:bCs w:val="0"/>
          <w:lang w:val="sv-SE"/>
        </w:rPr>
      </w:pPr>
      <w:r w:rsidRPr="00CA57BE">
        <w:rPr>
          <w:b w:val="0"/>
          <w:bCs w:val="0"/>
          <w:lang w:val="sv-SE"/>
        </w:rPr>
        <w:t xml:space="preserve">Namun demikian, depresiasi nilai tukar juga dapat menimbulkan dampak negatif berupa peningkatan biaya impor sarana produksi pertanian seperti pupuk dan pestisida, yang dapat menekan margin keuntungan petani. Oleh karena itu, </w:t>
      </w:r>
      <w:r w:rsidRPr="00CA57BE">
        <w:rPr>
          <w:b w:val="0"/>
          <w:bCs w:val="0"/>
          <w:lang w:val="sv-SE"/>
        </w:rPr>
        <w:lastRenderedPageBreak/>
        <w:t>stabilitas nilai tukar menjadi faktor kunci dalam menjaga keseimbangan antara daya saing ekspor dan biaya produksi. Pemerintah melalui kebijakan moneter dan fiskal perlu memastikan nilai tukar yang stabil agar sektor pertanian, khususnya subsektor padi, dapat berkontribusi optimal terhadap pembangunan ekonomi nasional (Bank Indonesia, 2023; Larasati &amp; Putri, 2023; Rachmawati &amp; Hidayat, 2022).</w:t>
      </w:r>
    </w:p>
    <w:p w14:paraId="0BEE606A" w14:textId="32A4A228" w:rsidR="00EF7FEB" w:rsidRPr="00CA57BE" w:rsidRDefault="00EF7FEB" w:rsidP="00BD70A0">
      <w:pPr>
        <w:pStyle w:val="BodyText2"/>
        <w:ind w:firstLine="709"/>
        <w:rPr>
          <w:b w:val="0"/>
          <w:bCs w:val="0"/>
          <w:lang w:val="sv-SE"/>
        </w:rPr>
      </w:pPr>
      <w:r w:rsidRPr="00CA57BE">
        <w:rPr>
          <w:b w:val="0"/>
          <w:bCs w:val="0"/>
          <w:lang w:val="sv-SE"/>
        </w:rPr>
        <w:t>Dengan kata lain, nilai tukar yang terkendali dan kondusif akan memperkuat kinerja ekspor pertanian Indonesia serta mendukung peningkatan PDB secara berkelanjutan.</w:t>
      </w:r>
    </w:p>
    <w:p w14:paraId="42642318" w14:textId="30E01A9D" w:rsidR="00120DE0" w:rsidRPr="00CA57BE" w:rsidRDefault="00D87450" w:rsidP="00BD70A0">
      <w:pPr>
        <w:pStyle w:val="Heading3"/>
        <w:spacing w:after="0"/>
        <w:rPr>
          <w:rFonts w:ascii="Times New Roman" w:hAnsi="Times New Roman" w:cs="Times New Roman"/>
          <w:lang w:val="id"/>
        </w:rPr>
      </w:pPr>
      <w:bookmarkStart w:id="56" w:name="_Toc211215368"/>
      <w:bookmarkStart w:id="57" w:name="_Toc213661602"/>
      <w:r w:rsidRPr="00CA57BE">
        <w:rPr>
          <w:rFonts w:ascii="Times New Roman" w:hAnsi="Times New Roman" w:cs="Times New Roman"/>
          <w:lang w:val="sv-SE"/>
        </w:rPr>
        <w:t>2.1.5</w:t>
      </w:r>
      <w:r w:rsidR="00C63CD7" w:rsidRPr="00CA57BE">
        <w:rPr>
          <w:rFonts w:ascii="Times New Roman" w:hAnsi="Times New Roman" w:cs="Times New Roman"/>
          <w:lang w:val="sv-SE"/>
        </w:rPr>
        <w:tab/>
      </w:r>
      <w:r w:rsidR="00CB51C1" w:rsidRPr="00CA57BE">
        <w:rPr>
          <w:rFonts w:ascii="Times New Roman" w:hAnsi="Times New Roman" w:cs="Times New Roman"/>
          <w:lang w:val="sv-SE"/>
        </w:rPr>
        <w:t>Volume Ekspor</w:t>
      </w:r>
      <w:bookmarkEnd w:id="56"/>
      <w:bookmarkEnd w:id="57"/>
    </w:p>
    <w:p w14:paraId="6859C9C5" w14:textId="3D0AD422" w:rsidR="00AB38F4" w:rsidRPr="00CA57BE" w:rsidRDefault="00AB38F4" w:rsidP="00BD70A0">
      <w:pPr>
        <w:pStyle w:val="Heading4"/>
        <w:jc w:val="left"/>
        <w:rPr>
          <w:szCs w:val="24"/>
        </w:rPr>
      </w:pPr>
      <w:r w:rsidRPr="00CA57BE">
        <w:rPr>
          <w:szCs w:val="24"/>
        </w:rPr>
        <w:t>2.1.5.1</w:t>
      </w:r>
      <w:r w:rsidR="00C63CD7" w:rsidRPr="00CA57BE">
        <w:rPr>
          <w:szCs w:val="24"/>
        </w:rPr>
        <w:tab/>
      </w:r>
      <w:r w:rsidRPr="00CA57BE">
        <w:rPr>
          <w:szCs w:val="24"/>
        </w:rPr>
        <w:t>Pengertian Volume Ekspor</w:t>
      </w:r>
    </w:p>
    <w:p w14:paraId="16A338D9" w14:textId="06675A76" w:rsidR="00120DE0" w:rsidRPr="00CA57BE" w:rsidRDefault="00120DE0"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Volume ekspor merupakan jumlah barang atau jasa yang dijual ke luar negeri dalam periode tertentu. Dalam teori perdagangan internasional, peningkatan volume ekspor akan memberikan dampak positif terhadap pendapatan nasional dan PDB, melalui penerimaan devisa, peningkatan aktivitas produksi, dan penciptaan lapangan kerja.</w:t>
      </w:r>
    </w:p>
    <w:p w14:paraId="7FAAF1DF" w14:textId="0F185685" w:rsidR="00AB38F4" w:rsidRPr="00CA57BE" w:rsidRDefault="00AB38F4"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sv-SE" w:eastAsia="id-ID"/>
        </w:rPr>
        <w:t>V</w:t>
      </w:r>
      <w:r w:rsidRPr="00CA57BE">
        <w:rPr>
          <w:rFonts w:ascii="Times New Roman" w:eastAsia="Times New Roman" w:hAnsi="Times New Roman" w:cs="Times New Roman"/>
          <w:sz w:val="24"/>
          <w:szCs w:val="24"/>
          <w:lang w:val="id" w:eastAsia="id-ID"/>
        </w:rPr>
        <w:t>olume ekspor merupakan jumlah barang dan jasa yang dikirimkan oleh suatu negara ke negara lain dalam jangka waktu tertentu, biasanya diukur dalam satuan ton atau unit fisik.</w:t>
      </w:r>
      <w:r w:rsidRPr="00CA57BE">
        <w:rPr>
          <w:rFonts w:ascii="Times New Roman" w:eastAsia="Times New Roman" w:hAnsi="Times New Roman" w:cs="Times New Roman"/>
          <w:sz w:val="24"/>
          <w:szCs w:val="24"/>
          <w:lang w:val="sv-SE" w:eastAsia="id-ID"/>
        </w:rPr>
        <w:t xml:space="preserve"> V</w:t>
      </w:r>
      <w:r w:rsidRPr="00CA57BE">
        <w:rPr>
          <w:rFonts w:ascii="Times New Roman" w:eastAsia="Times New Roman" w:hAnsi="Times New Roman" w:cs="Times New Roman"/>
          <w:sz w:val="24"/>
          <w:szCs w:val="24"/>
          <w:lang w:val="id" w:eastAsia="id-ID"/>
        </w:rPr>
        <w:t>olume ekspor mencerminkan kapasitas produksi dan daya saing suatu negara di pasar internasional</w:t>
      </w:r>
      <w:r w:rsidRPr="00CA57BE">
        <w:rPr>
          <w:rFonts w:ascii="Times New Roman" w:eastAsia="Times New Roman" w:hAnsi="Times New Roman" w:cs="Times New Roman"/>
          <w:sz w:val="24"/>
          <w:szCs w:val="24"/>
          <w:lang w:val="sv-SE" w:eastAsia="id-ID"/>
        </w:rPr>
        <w:t xml:space="preserve">, </w:t>
      </w:r>
      <w:r w:rsidRPr="00CA57BE">
        <w:rPr>
          <w:rFonts w:ascii="Times New Roman" w:eastAsia="Times New Roman" w:hAnsi="Times New Roman" w:cs="Times New Roman"/>
          <w:sz w:val="24"/>
          <w:szCs w:val="24"/>
          <w:lang w:val="id" w:eastAsia="id-ID"/>
        </w:rPr>
        <w:t>Salvatore (2023). Semakin besar volume ekspor suatu komoditas, semakin tinggi pula kontribusinya terhadap pendapatan nasional dan pertumbuhan ekonomi.</w:t>
      </w:r>
    </w:p>
    <w:p w14:paraId="46060369" w14:textId="5C0E0327" w:rsidR="00AB38F4" w:rsidRPr="00CA57BE" w:rsidRDefault="00AB38F4"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 xml:space="preserve">Dalam konteks pertanian, volume ekspor menunjukkan seberapa besar hasil pertanian suatu negara mampu menembus pasar global. Di Indonesia, volume </w:t>
      </w:r>
      <w:r w:rsidRPr="00CA57BE">
        <w:rPr>
          <w:rFonts w:ascii="Times New Roman" w:eastAsia="Times New Roman" w:hAnsi="Times New Roman" w:cs="Times New Roman"/>
          <w:sz w:val="24"/>
          <w:szCs w:val="24"/>
          <w:lang w:val="id" w:eastAsia="id-ID"/>
        </w:rPr>
        <w:lastRenderedPageBreak/>
        <w:t>ekspor komoditas pertanian—termasuk padi dalam bentuk beras—menjadi indikator penting dalam menilai keberhasilan pembangunan sektor pertanian (Kementerian Pertanian, 2023)</w:t>
      </w:r>
    </w:p>
    <w:p w14:paraId="3E6C22D9" w14:textId="208226A5" w:rsidR="00120DE0" w:rsidRPr="00CA57BE" w:rsidRDefault="00120DE0"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Ruvananda dan Taufiq</w:t>
      </w:r>
      <w:r w:rsidR="004A4D92" w:rsidRPr="00CA57BE">
        <w:rPr>
          <w:rFonts w:ascii="Times New Roman" w:eastAsia="Times New Roman" w:hAnsi="Times New Roman" w:cs="Times New Roman"/>
          <w:sz w:val="24"/>
          <w:szCs w:val="24"/>
          <w:lang w:val="id" w:eastAsia="id-ID"/>
        </w:rPr>
        <w:t xml:space="preserve"> </w:t>
      </w:r>
      <w:r w:rsidRPr="00CA57BE">
        <w:rPr>
          <w:rFonts w:ascii="Times New Roman" w:eastAsia="Times New Roman" w:hAnsi="Times New Roman" w:cs="Times New Roman"/>
          <w:sz w:val="24"/>
          <w:szCs w:val="24"/>
          <w:lang w:val="id" w:eastAsia="id-ID"/>
        </w:rPr>
        <w:t>(2022) menjelaskan bahwa volume ekspor hasil pertanian berkontribusi positif terhadap PDB Indonesia. Peningkatan ekspor dapat meningkatkan aktivitas produksi di sektor pertanian, memperluas pasar, serta mendatangkan devisa negara. Oleh karena itu, peningkatan volume ekspor padi, baik dalam bentuk beras organik maupun olahan, dapat menjadi strategi diversifikasi ekspor sekaligus meningkatkan kontribusi sektor pertanian terhadap PDB.</w:t>
      </w:r>
    </w:p>
    <w:p w14:paraId="5F548146" w14:textId="2FA34CBE" w:rsidR="00AB38F4" w:rsidRPr="00CA57BE" w:rsidRDefault="00AB38F4" w:rsidP="00BD70A0">
      <w:pPr>
        <w:pStyle w:val="Heading4"/>
        <w:jc w:val="left"/>
        <w:rPr>
          <w:szCs w:val="24"/>
        </w:rPr>
      </w:pPr>
      <w:r w:rsidRPr="00CA57BE">
        <w:rPr>
          <w:szCs w:val="24"/>
        </w:rPr>
        <w:t>2.1.5.2</w:t>
      </w:r>
      <w:r w:rsidR="00C63CD7" w:rsidRPr="00CA57BE">
        <w:rPr>
          <w:szCs w:val="24"/>
        </w:rPr>
        <w:tab/>
      </w:r>
      <w:r w:rsidRPr="00CA57BE">
        <w:rPr>
          <w:szCs w:val="24"/>
        </w:rPr>
        <w:t>Faktor-Faktor yang Mempengaruhi Volume Ekspor</w:t>
      </w:r>
    </w:p>
    <w:p w14:paraId="47F035C4" w14:textId="77777777" w:rsidR="00AB38F4" w:rsidRPr="00CA57BE" w:rsidRDefault="00AB38F4" w:rsidP="00BD70A0">
      <w:pPr>
        <w:pStyle w:val="BodyText2"/>
        <w:ind w:firstLine="720"/>
        <w:rPr>
          <w:b w:val="0"/>
          <w:bCs w:val="0"/>
          <w:lang w:val="sv-SE"/>
        </w:rPr>
      </w:pPr>
      <w:r w:rsidRPr="00CA57BE">
        <w:rPr>
          <w:b w:val="0"/>
          <w:bCs w:val="0"/>
          <w:lang w:val="sv-SE"/>
        </w:rPr>
        <w:t>Beberapa faktor utama yang memengaruhi volume ekspor antara lain:</w:t>
      </w:r>
    </w:p>
    <w:p w14:paraId="654B8A26" w14:textId="3284C0B2" w:rsidR="00AB38F4" w:rsidRPr="00CA57BE" w:rsidRDefault="00AB38F4" w:rsidP="00BD70A0">
      <w:pPr>
        <w:pStyle w:val="BodyText2"/>
        <w:rPr>
          <w:b w:val="0"/>
          <w:bCs w:val="0"/>
          <w:lang w:val="sv-SE"/>
        </w:rPr>
      </w:pPr>
      <w:r w:rsidRPr="00CA57BE">
        <w:rPr>
          <w:b w:val="0"/>
          <w:bCs w:val="0"/>
          <w:lang w:val="sv-SE"/>
        </w:rPr>
        <w:t>Nilai tukar (kurs) perubahan nilai tukar rupiah terhadap mata uang asing dapat meningkatkan atau menurunkan daya saing harga produk ekspor. Ketika rupiah melemah, harga produk ekspor menjadi relatif lebih murah di pasar internasional, sehingga mendorong peningkatan volume ekspor (Mundell, 2023).</w:t>
      </w:r>
    </w:p>
    <w:p w14:paraId="1DFFCDDE" w14:textId="77777777" w:rsidR="00AB38F4" w:rsidRPr="00CA57BE" w:rsidRDefault="00AB38F4" w:rsidP="00BD70A0">
      <w:pPr>
        <w:pStyle w:val="BodyText2"/>
        <w:rPr>
          <w:b w:val="0"/>
          <w:bCs w:val="0"/>
          <w:lang w:val="sv-SE"/>
        </w:rPr>
      </w:pPr>
      <w:r w:rsidRPr="00CA57BE">
        <w:rPr>
          <w:b w:val="0"/>
          <w:bCs w:val="0"/>
          <w:lang w:val="sv-SE"/>
        </w:rPr>
        <w:t>Produksi domestik – semakin tinggi tingkat produksi, semakin besar potensi volume ekspor yang dapat dilakukan, terutama jika kebutuhan dalam negeri telah terpenuhi (Putri &amp; Santoso, 2023).</w:t>
      </w:r>
    </w:p>
    <w:p w14:paraId="79896D00" w14:textId="77777777" w:rsidR="00AB38F4" w:rsidRPr="00CA57BE" w:rsidRDefault="00AB38F4" w:rsidP="00BD70A0">
      <w:pPr>
        <w:pStyle w:val="BodyText2"/>
        <w:ind w:firstLine="720"/>
        <w:rPr>
          <w:b w:val="0"/>
          <w:bCs w:val="0"/>
          <w:lang w:val="sv-SE"/>
        </w:rPr>
      </w:pPr>
      <w:r w:rsidRPr="00CA57BE">
        <w:rPr>
          <w:b w:val="0"/>
          <w:bCs w:val="0"/>
          <w:lang w:val="sv-SE"/>
        </w:rPr>
        <w:t>Kebijakan perdagangan dan infrastruktur ekspor – dukungan kebijakan pemerintah, seperti insentif ekspor, perbaikan pelabuhan, dan efisiensi logistik, berperan penting dalam meningkatkan ekspor pertanian (Sari &amp; Nugroho, 2024).</w:t>
      </w:r>
    </w:p>
    <w:p w14:paraId="4B9348C0" w14:textId="63B8D76B" w:rsidR="00AB38F4" w:rsidRPr="00CA57BE" w:rsidRDefault="00AB38F4" w:rsidP="00BD70A0">
      <w:pPr>
        <w:pStyle w:val="BodyText2"/>
        <w:rPr>
          <w:b w:val="0"/>
          <w:bCs w:val="0"/>
          <w:lang w:val="sv-SE"/>
        </w:rPr>
      </w:pPr>
      <w:r w:rsidRPr="00CA57BE">
        <w:rPr>
          <w:b w:val="0"/>
          <w:bCs w:val="0"/>
          <w:lang w:val="sv-SE"/>
        </w:rPr>
        <w:lastRenderedPageBreak/>
        <w:t>Permintaan global dan harga internasional – perubahan permintaan dari negara mitra dagang serta fluktuasi harga dunia juga memengaruhi jumlah barang yang diekspor.</w:t>
      </w:r>
    </w:p>
    <w:p w14:paraId="69413061" w14:textId="653529B1" w:rsidR="002C0C9C" w:rsidRPr="00CA57BE" w:rsidRDefault="002C0C9C" w:rsidP="00BD70A0">
      <w:pPr>
        <w:pStyle w:val="Heading4"/>
        <w:jc w:val="left"/>
        <w:rPr>
          <w:szCs w:val="24"/>
        </w:rPr>
      </w:pPr>
      <w:r w:rsidRPr="00CA57BE">
        <w:rPr>
          <w:szCs w:val="24"/>
        </w:rPr>
        <w:t>2.1.5.3</w:t>
      </w:r>
      <w:r w:rsidR="00C63CD7" w:rsidRPr="00CA57BE">
        <w:rPr>
          <w:szCs w:val="24"/>
        </w:rPr>
        <w:tab/>
      </w:r>
      <w:r w:rsidRPr="00CA57BE">
        <w:rPr>
          <w:szCs w:val="24"/>
        </w:rPr>
        <w:t xml:space="preserve">Hubungan Volume Ekspor dengan PDB </w:t>
      </w:r>
    </w:p>
    <w:p w14:paraId="04E9F061" w14:textId="127B8B27" w:rsidR="002C0C9C" w:rsidRPr="00CA57BE" w:rsidRDefault="002C0C9C" w:rsidP="00BD70A0">
      <w:pPr>
        <w:pStyle w:val="BodyText2"/>
        <w:ind w:firstLine="720"/>
        <w:rPr>
          <w:b w:val="0"/>
          <w:bCs w:val="0"/>
          <w:lang w:val="sv-SE"/>
        </w:rPr>
      </w:pPr>
      <w:r w:rsidRPr="00CA57BE">
        <w:rPr>
          <w:b w:val="0"/>
          <w:bCs w:val="0"/>
          <w:lang w:val="sv-SE"/>
        </w:rPr>
        <w:t>Volume ekspor memiliki hubungan positif dengan Produk Domestik Bruto (PDB), terutama melalui peningkatan penerimaan devisa dan nilai tambah produksi nasional. peningkatan ekspor mendorong pertumbuhan ekonomi karena memperluas pasar produk domestik dan menciptakan lapangan kerja baru di sektor produksi, Todaro dan Smith (2023).</w:t>
      </w:r>
    </w:p>
    <w:p w14:paraId="1DB77C60" w14:textId="77777777" w:rsidR="002C0C9C" w:rsidRPr="00CA57BE" w:rsidRDefault="002C0C9C" w:rsidP="00BD70A0">
      <w:pPr>
        <w:pStyle w:val="BodyText2"/>
        <w:ind w:firstLine="720"/>
        <w:rPr>
          <w:b w:val="0"/>
          <w:bCs w:val="0"/>
          <w:lang w:val="sv-SE"/>
        </w:rPr>
      </w:pPr>
      <w:r w:rsidRPr="00CA57BE">
        <w:rPr>
          <w:b w:val="0"/>
          <w:bCs w:val="0"/>
          <w:lang w:val="sv-SE"/>
        </w:rPr>
        <w:t>Dalam sektor pertanian, peningkatan volume ekspor beras dan produk turunannya dapat memberikan kontribusi langsung terhadap PDB melalui peningkatan nilai output dan devisa negara. Lestari et al. (2023) dalam penelitiannya menemukan bahwa peningkatan volume ekspor beras sebesar 10% dapat menaikkan kontribusi subsektor tanaman pangan terhadap PDB pertanian Indonesia hingga 1,7%. Sementara itu, penelitian oleh Rahayu dan Putra (2024) menegaskan bahwa peningkatan ekspor komoditas pertanian berpengaruh signifikan terhadap pertumbuhan ekonomi nasional melalui peningkatan permintaan terhadap faktor produksi, terutama tenaga kerja dan lahan.</w:t>
      </w:r>
    </w:p>
    <w:p w14:paraId="452D2100" w14:textId="289604CD" w:rsidR="002C0C9C" w:rsidRPr="00CA57BE" w:rsidRDefault="002C0C9C" w:rsidP="00BD70A0">
      <w:pPr>
        <w:pStyle w:val="BodyText2"/>
        <w:ind w:firstLine="709"/>
        <w:rPr>
          <w:b w:val="0"/>
          <w:bCs w:val="0"/>
          <w:lang w:val="sv-SE"/>
        </w:rPr>
      </w:pPr>
      <w:r w:rsidRPr="00CA57BE">
        <w:rPr>
          <w:b w:val="0"/>
          <w:bCs w:val="0"/>
          <w:lang w:val="sv-SE"/>
        </w:rPr>
        <w:t>Dengan demikian, penguatan daya saing ekspor pertanian melalui peningkatan produktivitas, stabilitas nilai tukar, serta kebijakan ekspor yang kondusif merupakan strategi penting dalam mendukung pertumbuhan PDB pertanian, termasuk subsektor padi di Indonesia.</w:t>
      </w:r>
    </w:p>
    <w:p w14:paraId="12ED1598" w14:textId="0F9BBFC7" w:rsidR="002C0C9C" w:rsidRPr="00CA57BE" w:rsidRDefault="002C0C9C" w:rsidP="00BD70A0">
      <w:pPr>
        <w:pStyle w:val="BodyText2"/>
        <w:ind w:firstLine="709"/>
        <w:rPr>
          <w:b w:val="0"/>
          <w:bCs w:val="0"/>
          <w:lang w:val="sv-SE"/>
        </w:rPr>
      </w:pPr>
      <w:r w:rsidRPr="00CA57BE">
        <w:rPr>
          <w:b w:val="0"/>
          <w:bCs w:val="0"/>
          <w:lang w:val="sv-SE"/>
        </w:rPr>
        <w:lastRenderedPageBreak/>
        <w:t>Berdasarkan pembahasan teori dan hasil penelitian terdahulu, dapat disimpulkan bahwa volume ekspor merupakan salah satu faktor penting yang memengaruhi pertumbuhan ekonomi, terutama melalui peningkatan penerimaan devisa dan kontribusi terhadap Produk Domestik Bruto (PDB). Dalam konteks sektor pertanian, peningkatan volume ekspor komoditas seperti beras menunjukkan adanya peningkatan produktivitas dan daya saing hasil pertanian Indonesia di pasar global.</w:t>
      </w:r>
    </w:p>
    <w:p w14:paraId="5581ACC2" w14:textId="709B38A8" w:rsidR="00120DE0" w:rsidRPr="00CA57BE" w:rsidRDefault="00120DE0" w:rsidP="00BD70A0">
      <w:pPr>
        <w:pStyle w:val="Heading2"/>
        <w:spacing w:before="0" w:line="480" w:lineRule="auto"/>
        <w:jc w:val="both"/>
        <w:rPr>
          <w:rFonts w:ascii="Times New Roman" w:eastAsia="Times New Roman" w:hAnsi="Times New Roman" w:cs="Times New Roman"/>
          <w:color w:val="auto"/>
          <w:sz w:val="24"/>
          <w:szCs w:val="24"/>
          <w:lang w:val="id" w:eastAsia="id-ID"/>
        </w:rPr>
      </w:pPr>
      <w:bookmarkStart w:id="58" w:name="_Toc211215369"/>
      <w:bookmarkStart w:id="59" w:name="_Toc213661603"/>
      <w:r w:rsidRPr="00CA57BE">
        <w:rPr>
          <w:rFonts w:ascii="Times New Roman" w:eastAsia="Times New Roman" w:hAnsi="Times New Roman" w:cs="Times New Roman"/>
          <w:color w:val="auto"/>
          <w:sz w:val="24"/>
          <w:szCs w:val="24"/>
          <w:lang w:val="id" w:eastAsia="id-ID"/>
        </w:rPr>
        <w:t>2.2</w:t>
      </w:r>
      <w:r w:rsidR="00C63CD7" w:rsidRPr="00CA57BE">
        <w:rPr>
          <w:rFonts w:ascii="Times New Roman" w:eastAsia="Times New Roman" w:hAnsi="Times New Roman" w:cs="Times New Roman"/>
          <w:color w:val="auto"/>
          <w:sz w:val="24"/>
          <w:szCs w:val="24"/>
          <w:lang w:val="id" w:eastAsia="id-ID"/>
        </w:rPr>
        <w:tab/>
      </w:r>
      <w:r w:rsidRPr="00CA57BE">
        <w:rPr>
          <w:rFonts w:ascii="Times New Roman" w:eastAsia="Times New Roman" w:hAnsi="Times New Roman" w:cs="Times New Roman"/>
          <w:color w:val="auto"/>
          <w:sz w:val="24"/>
          <w:szCs w:val="24"/>
          <w:lang w:val="id" w:eastAsia="id-ID"/>
        </w:rPr>
        <w:t>Penelitian Terdahulu</w:t>
      </w:r>
      <w:bookmarkEnd w:id="58"/>
      <w:bookmarkEnd w:id="59"/>
    </w:p>
    <w:p w14:paraId="6ACD64B7" w14:textId="5A9463DC" w:rsidR="00120DE0" w:rsidRPr="00CA57BE" w:rsidRDefault="00120DE0"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Berbagai penelitian mengenai pengaruh luas lahan</w:t>
      </w:r>
      <w:r w:rsidR="00E707E7" w:rsidRPr="00A87761">
        <w:rPr>
          <w:rFonts w:ascii="Times New Roman" w:eastAsia="Times New Roman" w:hAnsi="Times New Roman" w:cs="Times New Roman"/>
          <w:sz w:val="24"/>
          <w:szCs w:val="24"/>
          <w:lang w:val="sv-SE" w:eastAsia="id-ID"/>
        </w:rPr>
        <w:t xml:space="preserve"> pertanian</w:t>
      </w:r>
      <w:r w:rsidRPr="00CA57BE">
        <w:rPr>
          <w:rFonts w:ascii="Times New Roman" w:eastAsia="Times New Roman" w:hAnsi="Times New Roman" w:cs="Times New Roman"/>
          <w:sz w:val="24"/>
          <w:szCs w:val="24"/>
          <w:lang w:val="id" w:eastAsia="id-ID"/>
        </w:rPr>
        <w:t>, produksi</w:t>
      </w:r>
      <w:r w:rsidR="00E707E7" w:rsidRPr="00A87761">
        <w:rPr>
          <w:rFonts w:ascii="Times New Roman" w:eastAsia="Times New Roman" w:hAnsi="Times New Roman" w:cs="Times New Roman"/>
          <w:sz w:val="24"/>
          <w:szCs w:val="24"/>
          <w:lang w:val="sv-SE" w:eastAsia="id-ID"/>
        </w:rPr>
        <w:t xml:space="preserve"> padi</w:t>
      </w:r>
      <w:r w:rsidRPr="00CA57BE">
        <w:rPr>
          <w:rFonts w:ascii="Times New Roman" w:eastAsia="Times New Roman" w:hAnsi="Times New Roman" w:cs="Times New Roman"/>
          <w:sz w:val="24"/>
          <w:szCs w:val="24"/>
          <w:lang w:val="id" w:eastAsia="id-ID"/>
        </w:rPr>
        <w:t xml:space="preserve">, nilai tukar, dan volume ekspor terhadap Produk Domestik Bruto (PDB) </w:t>
      </w:r>
      <w:r w:rsidR="00E707E7" w:rsidRPr="00A87761">
        <w:rPr>
          <w:rFonts w:ascii="Times New Roman" w:eastAsia="Times New Roman" w:hAnsi="Times New Roman" w:cs="Times New Roman"/>
          <w:sz w:val="24"/>
          <w:szCs w:val="24"/>
          <w:lang w:val="sv-SE" w:eastAsia="id-ID"/>
        </w:rPr>
        <w:t>di Indonesia</w:t>
      </w:r>
      <w:r w:rsidRPr="00CA57BE">
        <w:rPr>
          <w:rFonts w:ascii="Times New Roman" w:eastAsia="Times New Roman" w:hAnsi="Times New Roman" w:cs="Times New Roman"/>
          <w:sz w:val="24"/>
          <w:szCs w:val="24"/>
          <w:lang w:val="id" w:eastAsia="id-ID"/>
        </w:rPr>
        <w:t xml:space="preserve">, telah banyak dilakukan baik oleh akademisi maupun lembaga penelitian. Temuan-temuan tersebut menjadi referensi penting dalam memahami dinamika sektor pertanian </w:t>
      </w:r>
      <w:r w:rsidR="00E707E7" w:rsidRPr="00CA57BE">
        <w:rPr>
          <w:rFonts w:ascii="Times New Roman" w:eastAsia="Times New Roman" w:hAnsi="Times New Roman" w:cs="Times New Roman"/>
          <w:sz w:val="24"/>
          <w:szCs w:val="24"/>
          <w:lang w:val="en-US" w:eastAsia="id-ID"/>
        </w:rPr>
        <w:t xml:space="preserve">di </w:t>
      </w:r>
      <w:r w:rsidRPr="00CA57BE">
        <w:rPr>
          <w:rFonts w:ascii="Times New Roman" w:eastAsia="Times New Roman" w:hAnsi="Times New Roman" w:cs="Times New Roman"/>
          <w:sz w:val="24"/>
          <w:szCs w:val="24"/>
          <w:lang w:val="id" w:eastAsia="id-ID"/>
        </w:rPr>
        <w:t>Indonesia.</w:t>
      </w:r>
    </w:p>
    <w:p w14:paraId="28DBE461" w14:textId="545347CA" w:rsidR="00D22DE6" w:rsidRPr="00CA57BE" w:rsidRDefault="006F684B" w:rsidP="00BD70A0">
      <w:pPr>
        <w:spacing w:after="0" w:line="480" w:lineRule="auto"/>
        <w:ind w:firstLine="709"/>
        <w:jc w:val="both"/>
        <w:rPr>
          <w:rFonts w:ascii="Times New Roman" w:eastAsia="Times New Roman" w:hAnsi="Times New Roman" w:cs="Times New Roman"/>
          <w:sz w:val="24"/>
          <w:szCs w:val="24"/>
          <w:lang w:val="sv-SE" w:eastAsia="id-ID"/>
        </w:rPr>
      </w:pPr>
      <w:r w:rsidRPr="00A87761">
        <w:rPr>
          <w:rFonts w:ascii="Times New Roman" w:eastAsia="Times New Roman" w:hAnsi="Times New Roman" w:cs="Times New Roman"/>
          <w:sz w:val="24"/>
          <w:szCs w:val="24"/>
          <w:lang w:val="id" w:eastAsia="id-ID"/>
        </w:rPr>
        <w:t>N</w:t>
      </w:r>
      <w:r w:rsidRPr="00CA57BE">
        <w:rPr>
          <w:rFonts w:ascii="Times New Roman" w:eastAsia="Times New Roman" w:hAnsi="Times New Roman" w:cs="Times New Roman"/>
          <w:sz w:val="24"/>
          <w:szCs w:val="24"/>
          <w:lang w:val="id" w:eastAsia="id-ID"/>
        </w:rPr>
        <w:t xml:space="preserve">adila </w:t>
      </w:r>
      <w:r w:rsidRPr="00A87761">
        <w:rPr>
          <w:rFonts w:ascii="Times New Roman" w:eastAsia="Times New Roman" w:hAnsi="Times New Roman" w:cs="Times New Roman"/>
          <w:sz w:val="24"/>
          <w:szCs w:val="24"/>
          <w:lang w:val="id" w:eastAsia="id-ID"/>
        </w:rPr>
        <w:t>S</w:t>
      </w:r>
      <w:r w:rsidRPr="00CA57BE">
        <w:rPr>
          <w:rFonts w:ascii="Times New Roman" w:eastAsia="Times New Roman" w:hAnsi="Times New Roman" w:cs="Times New Roman"/>
          <w:sz w:val="24"/>
          <w:szCs w:val="24"/>
          <w:lang w:val="id" w:eastAsia="id-ID"/>
        </w:rPr>
        <w:t xml:space="preserve">ari dan </w:t>
      </w:r>
      <w:r w:rsidRPr="00A87761">
        <w:rPr>
          <w:rFonts w:ascii="Times New Roman" w:eastAsia="Times New Roman" w:hAnsi="Times New Roman" w:cs="Times New Roman"/>
          <w:sz w:val="24"/>
          <w:szCs w:val="24"/>
          <w:lang w:val="id" w:eastAsia="id-ID"/>
        </w:rPr>
        <w:t>H</w:t>
      </w:r>
      <w:r w:rsidRPr="00CA57BE">
        <w:rPr>
          <w:rFonts w:ascii="Times New Roman" w:eastAsia="Times New Roman" w:hAnsi="Times New Roman" w:cs="Times New Roman"/>
          <w:sz w:val="24"/>
          <w:szCs w:val="24"/>
          <w:lang w:val="id" w:eastAsia="id-ID"/>
        </w:rPr>
        <w:t xml:space="preserve">ijri </w:t>
      </w:r>
      <w:r w:rsidRPr="00A87761">
        <w:rPr>
          <w:rFonts w:ascii="Times New Roman" w:eastAsia="Times New Roman" w:hAnsi="Times New Roman" w:cs="Times New Roman"/>
          <w:sz w:val="24"/>
          <w:szCs w:val="24"/>
          <w:lang w:val="id" w:eastAsia="id-ID"/>
        </w:rPr>
        <w:t>J</w:t>
      </w:r>
      <w:r w:rsidRPr="00CA57BE">
        <w:rPr>
          <w:rFonts w:ascii="Times New Roman" w:eastAsia="Times New Roman" w:hAnsi="Times New Roman" w:cs="Times New Roman"/>
          <w:sz w:val="24"/>
          <w:szCs w:val="24"/>
          <w:lang w:val="id" w:eastAsia="id-ID"/>
        </w:rPr>
        <w:t>uliansyah (2024</w:t>
      </w:r>
      <w:r w:rsidRPr="00A87761">
        <w:rPr>
          <w:rFonts w:ascii="Times New Roman" w:eastAsia="Times New Roman" w:hAnsi="Times New Roman" w:cs="Times New Roman"/>
          <w:sz w:val="24"/>
          <w:szCs w:val="24"/>
          <w:lang w:val="id" w:eastAsia="id-ID"/>
        </w:rPr>
        <w:t>)</w:t>
      </w:r>
      <w:r w:rsidR="00E96750" w:rsidRPr="00CA57BE">
        <w:rPr>
          <w:rFonts w:ascii="Times New Roman" w:eastAsia="Times New Roman" w:hAnsi="Times New Roman" w:cs="Times New Roman"/>
          <w:sz w:val="24"/>
          <w:szCs w:val="24"/>
          <w:lang w:val="id" w:eastAsia="id-ID"/>
        </w:rPr>
        <w:t xml:space="preserve"> “ Pengaruh Luas Lahan Dan Tenaga Kerja Pertanian Terhadap Produk Domestik Bruto Sektor Pertanian Di Indonesia”. menggunakan  uji VAR sebagai metode analisisnya. adapun hasil penelitian adalah Pengaruh luas lahan pertanian terhadap PDB sektor pertanian di Indonesia: positif dan signifikan. </w:t>
      </w:r>
      <w:r w:rsidR="00E96750" w:rsidRPr="00CA57BE">
        <w:rPr>
          <w:rFonts w:ascii="Times New Roman" w:eastAsia="Times New Roman" w:hAnsi="Times New Roman" w:cs="Times New Roman"/>
          <w:sz w:val="24"/>
          <w:szCs w:val="24"/>
          <w:lang w:val="sv-SE" w:eastAsia="id-ID"/>
        </w:rPr>
        <w:t>Pengaruh tenaga kerja pertanian terhadap PDB sektor pertanian: negatif dan signifikan. Persamaan penelitian sama smaa meneliti luas lahan sebagai variabel bebasnya. Perbedaan penelitian metode analisis data dan tahun yang di teliti.</w:t>
      </w:r>
    </w:p>
    <w:p w14:paraId="323F46A1" w14:textId="57BF8AEC" w:rsidR="00E276BF" w:rsidRPr="00CA57BE" w:rsidRDefault="00E276BF" w:rsidP="00BD70A0">
      <w:pPr>
        <w:spacing w:after="0" w:line="480" w:lineRule="auto"/>
        <w:ind w:firstLine="709"/>
        <w:jc w:val="both"/>
        <w:rPr>
          <w:rFonts w:ascii="Times New Roman" w:eastAsia="Times New Roman" w:hAnsi="Times New Roman" w:cs="Times New Roman"/>
          <w:sz w:val="24"/>
          <w:szCs w:val="24"/>
          <w:lang w:val="sv-SE" w:eastAsia="id-ID"/>
        </w:rPr>
      </w:pPr>
      <w:r w:rsidRPr="00CA57BE">
        <w:rPr>
          <w:rStyle w:val="Strong"/>
          <w:rFonts w:ascii="Times New Roman" w:hAnsi="Times New Roman" w:cs="Times New Roman"/>
          <w:b w:val="0"/>
          <w:bCs w:val="0"/>
          <w:sz w:val="24"/>
          <w:szCs w:val="24"/>
        </w:rPr>
        <w:t>Ferry Rizman Taufik &amp; Eka Agustiani (2023</w:t>
      </w:r>
      <w:r w:rsidR="00C05F42" w:rsidRPr="00CA57BE">
        <w:rPr>
          <w:rStyle w:val="Strong"/>
          <w:rFonts w:ascii="Times New Roman" w:hAnsi="Times New Roman" w:cs="Times New Roman"/>
          <w:b w:val="0"/>
          <w:bCs w:val="0"/>
          <w:sz w:val="24"/>
          <w:szCs w:val="24"/>
          <w:lang w:val="sv-SE"/>
        </w:rPr>
        <w:t>)</w:t>
      </w:r>
      <w:r w:rsidR="00151918" w:rsidRPr="00CA57BE">
        <w:rPr>
          <w:rStyle w:val="Strong"/>
          <w:rFonts w:ascii="Times New Roman" w:hAnsi="Times New Roman" w:cs="Times New Roman"/>
          <w:b w:val="0"/>
          <w:bCs w:val="0"/>
          <w:sz w:val="24"/>
          <w:szCs w:val="24"/>
          <w:lang w:val="sv-SE"/>
        </w:rPr>
        <w:t xml:space="preserve">, </w:t>
      </w:r>
      <w:r w:rsidR="00C05F42" w:rsidRPr="00CA57BE">
        <w:rPr>
          <w:rStyle w:val="Strong"/>
          <w:rFonts w:ascii="Times New Roman" w:hAnsi="Times New Roman" w:cs="Times New Roman"/>
          <w:b w:val="0"/>
          <w:bCs w:val="0"/>
          <w:sz w:val="24"/>
          <w:szCs w:val="24"/>
          <w:lang w:val="sv-SE"/>
        </w:rPr>
        <w:t xml:space="preserve"> “</w:t>
      </w:r>
      <w:r w:rsidRPr="00CA57BE">
        <w:rPr>
          <w:rStyle w:val="Emphasis"/>
          <w:rFonts w:ascii="Times New Roman" w:hAnsi="Times New Roman" w:cs="Times New Roman"/>
          <w:i w:val="0"/>
          <w:iCs w:val="0"/>
          <w:sz w:val="24"/>
          <w:szCs w:val="24"/>
        </w:rPr>
        <w:t>Pengaruh Luas Lahan dan Produksi Padi terhadap Produk Domestik Bruto Indonesia</w:t>
      </w:r>
      <w:r w:rsidR="00C05F42" w:rsidRPr="00CA57BE">
        <w:rPr>
          <w:rStyle w:val="Emphasis"/>
          <w:rFonts w:ascii="Times New Roman" w:hAnsi="Times New Roman" w:cs="Times New Roman"/>
          <w:i w:val="0"/>
          <w:iCs w:val="0"/>
          <w:sz w:val="24"/>
          <w:szCs w:val="24"/>
          <w:lang w:val="sv-SE"/>
        </w:rPr>
        <w:t xml:space="preserve">”. Analisis yang </w:t>
      </w:r>
      <w:r w:rsidR="00C05F42" w:rsidRPr="00CA57BE">
        <w:rPr>
          <w:rStyle w:val="Emphasis"/>
          <w:rFonts w:ascii="Times New Roman" w:hAnsi="Times New Roman" w:cs="Times New Roman"/>
          <w:i w:val="0"/>
          <w:iCs w:val="0"/>
          <w:sz w:val="24"/>
          <w:szCs w:val="24"/>
          <w:lang w:val="sv-SE"/>
        </w:rPr>
        <w:lastRenderedPageBreak/>
        <w:t xml:space="preserve">digunakan </w:t>
      </w:r>
      <w:r w:rsidRPr="00CA57BE">
        <w:rPr>
          <w:rFonts w:ascii="Times New Roman" w:hAnsi="Times New Roman" w:cs="Times New Roman"/>
          <w:sz w:val="24"/>
          <w:szCs w:val="24"/>
        </w:rPr>
        <w:t>Regresi Linier Berganda (tahun 2012–2022).</w:t>
      </w:r>
      <w:r w:rsidR="00C05F42" w:rsidRPr="00CA57BE">
        <w:rPr>
          <w:rFonts w:ascii="Times New Roman" w:hAnsi="Times New Roman" w:cs="Times New Roman"/>
          <w:sz w:val="24"/>
          <w:szCs w:val="24"/>
          <w:lang w:val="sv-SE"/>
        </w:rPr>
        <w:t xml:space="preserve"> </w:t>
      </w:r>
      <w:r w:rsidRPr="00CA57BE">
        <w:rPr>
          <w:rFonts w:ascii="Times New Roman" w:hAnsi="Times New Roman" w:cs="Times New Roman"/>
          <w:sz w:val="24"/>
          <w:szCs w:val="24"/>
        </w:rPr>
        <w:t>Hasil</w:t>
      </w:r>
      <w:r w:rsidR="00C05F42" w:rsidRPr="00CA57BE">
        <w:rPr>
          <w:rFonts w:ascii="Times New Roman" w:hAnsi="Times New Roman" w:cs="Times New Roman"/>
          <w:sz w:val="24"/>
          <w:szCs w:val="24"/>
          <w:lang w:val="sv-SE"/>
        </w:rPr>
        <w:t xml:space="preserve"> penelitian </w:t>
      </w:r>
      <w:r w:rsidRPr="00CA57BE">
        <w:rPr>
          <w:rFonts w:ascii="Times New Roman" w:hAnsi="Times New Roman" w:cs="Times New Roman"/>
          <w:sz w:val="24"/>
          <w:szCs w:val="24"/>
        </w:rPr>
        <w:t xml:space="preserve">Produksi padi berpengaruh </w:t>
      </w:r>
      <w:r w:rsidRPr="00CA57BE">
        <w:rPr>
          <w:rStyle w:val="Strong"/>
          <w:rFonts w:ascii="Times New Roman" w:hAnsi="Times New Roman" w:cs="Times New Roman"/>
          <w:b w:val="0"/>
          <w:bCs w:val="0"/>
          <w:sz w:val="24"/>
          <w:szCs w:val="24"/>
        </w:rPr>
        <w:t>positif dan signifikan</w:t>
      </w:r>
      <w:r w:rsidRPr="00CA57BE">
        <w:rPr>
          <w:rFonts w:ascii="Times New Roman" w:hAnsi="Times New Roman" w:cs="Times New Roman"/>
          <w:b/>
          <w:bCs/>
          <w:sz w:val="24"/>
          <w:szCs w:val="24"/>
        </w:rPr>
        <w:t xml:space="preserve"> </w:t>
      </w:r>
      <w:r w:rsidRPr="00CA57BE">
        <w:rPr>
          <w:rFonts w:ascii="Times New Roman" w:hAnsi="Times New Roman" w:cs="Times New Roman"/>
          <w:sz w:val="24"/>
          <w:szCs w:val="24"/>
        </w:rPr>
        <w:t>terhadap PDB. Semakin tinggi produksi, maka semakin tinggi nilai tambah sektor pertanian terhadap PDB.</w:t>
      </w:r>
      <w:r w:rsidR="00C05F42" w:rsidRPr="00CA57BE">
        <w:rPr>
          <w:rFonts w:ascii="Times New Roman" w:hAnsi="Times New Roman" w:cs="Times New Roman"/>
          <w:sz w:val="24"/>
          <w:szCs w:val="24"/>
          <w:lang w:val="sv-SE"/>
        </w:rPr>
        <w:t xml:space="preserve"> </w:t>
      </w:r>
      <w:r w:rsidRPr="00CA57BE">
        <w:rPr>
          <w:rFonts w:ascii="Times New Roman" w:hAnsi="Times New Roman" w:cs="Times New Roman"/>
          <w:sz w:val="24"/>
          <w:szCs w:val="24"/>
        </w:rPr>
        <w:t xml:space="preserve">Persamaan </w:t>
      </w:r>
      <w:r w:rsidR="00C05F42" w:rsidRPr="00CA57BE">
        <w:rPr>
          <w:rFonts w:ascii="Times New Roman" w:hAnsi="Times New Roman" w:cs="Times New Roman"/>
          <w:sz w:val="24"/>
          <w:szCs w:val="24"/>
          <w:lang w:val="sv-SE"/>
        </w:rPr>
        <w:t>s</w:t>
      </w:r>
      <w:r w:rsidRPr="00CA57BE">
        <w:rPr>
          <w:rFonts w:ascii="Times New Roman" w:hAnsi="Times New Roman" w:cs="Times New Roman"/>
          <w:sz w:val="24"/>
          <w:szCs w:val="24"/>
        </w:rPr>
        <w:t>ama-sama</w:t>
      </w:r>
      <w:r w:rsidR="00C05F42" w:rsidRPr="00CA57BE">
        <w:rPr>
          <w:rFonts w:ascii="Times New Roman" w:hAnsi="Times New Roman" w:cs="Times New Roman"/>
          <w:sz w:val="24"/>
          <w:szCs w:val="24"/>
          <w:lang w:val="sv-SE"/>
        </w:rPr>
        <w:t xml:space="preserve"> menggunakan luas lahan dan </w:t>
      </w:r>
      <w:r w:rsidRPr="00CA57BE">
        <w:rPr>
          <w:rFonts w:ascii="Times New Roman" w:hAnsi="Times New Roman" w:cs="Times New Roman"/>
          <w:sz w:val="24"/>
          <w:szCs w:val="24"/>
        </w:rPr>
        <w:t xml:space="preserve"> produksi sebagai variabel yang memengaruhi PDB.</w:t>
      </w:r>
      <w:r w:rsidR="00C05F42" w:rsidRPr="00CA57BE">
        <w:rPr>
          <w:rFonts w:ascii="Times New Roman" w:hAnsi="Times New Roman" w:cs="Times New Roman"/>
          <w:sz w:val="24"/>
          <w:szCs w:val="24"/>
          <w:lang w:val="sv-SE"/>
        </w:rPr>
        <w:t xml:space="preserve"> </w:t>
      </w:r>
      <w:r w:rsidRPr="00CA57BE">
        <w:rPr>
          <w:rFonts w:ascii="Times New Roman" w:hAnsi="Times New Roman" w:cs="Times New Roman"/>
          <w:sz w:val="24"/>
          <w:szCs w:val="24"/>
        </w:rPr>
        <w:t>Perbedaa</w:t>
      </w:r>
      <w:r w:rsidR="00C05F42" w:rsidRPr="00CA57BE">
        <w:rPr>
          <w:rFonts w:ascii="Times New Roman" w:hAnsi="Times New Roman" w:cs="Times New Roman"/>
          <w:sz w:val="24"/>
          <w:szCs w:val="24"/>
          <w:lang w:val="sv-SE"/>
        </w:rPr>
        <w:t xml:space="preserve">n </w:t>
      </w:r>
      <w:r w:rsidRPr="00CA57BE">
        <w:rPr>
          <w:rFonts w:ascii="Times New Roman" w:hAnsi="Times New Roman" w:cs="Times New Roman"/>
          <w:sz w:val="24"/>
          <w:szCs w:val="24"/>
        </w:rPr>
        <w:t xml:space="preserve"> Penelitian </w:t>
      </w:r>
      <w:r w:rsidR="00151918" w:rsidRPr="00A87761">
        <w:rPr>
          <w:rFonts w:ascii="Times New Roman" w:hAnsi="Times New Roman" w:cs="Times New Roman"/>
          <w:sz w:val="24"/>
          <w:szCs w:val="24"/>
          <w:lang w:val="sv-SE"/>
        </w:rPr>
        <w:t xml:space="preserve">ini terdapat pada </w:t>
      </w:r>
      <w:r w:rsidR="00C05F42" w:rsidRPr="00CA57BE">
        <w:rPr>
          <w:rFonts w:ascii="Times New Roman" w:hAnsi="Times New Roman" w:cs="Times New Roman"/>
          <w:sz w:val="24"/>
          <w:szCs w:val="24"/>
          <w:lang w:val="sv-SE"/>
        </w:rPr>
        <w:t>tahun yang diteliti.</w:t>
      </w:r>
    </w:p>
    <w:p w14:paraId="3026C8FA" w14:textId="372F605D" w:rsidR="00D22DE6" w:rsidRPr="00CA57BE" w:rsidRDefault="00AB5F7E" w:rsidP="00BD70A0">
      <w:pPr>
        <w:pStyle w:val="BodyTextIndent3"/>
        <w:spacing w:after="0"/>
        <w:rPr>
          <w:rFonts w:ascii="Times New Roman" w:eastAsia="Times New Roman" w:hAnsi="Times New Roman" w:cs="Times New Roman"/>
          <w:szCs w:val="24"/>
          <w:lang w:val="sv-SE"/>
        </w:rPr>
      </w:pPr>
      <w:r w:rsidRPr="00CA57BE">
        <w:rPr>
          <w:rFonts w:ascii="Times New Roman" w:eastAsia="Times New Roman" w:hAnsi="Times New Roman" w:cs="Times New Roman"/>
          <w:szCs w:val="24"/>
          <w:lang w:val="sv-SE"/>
        </w:rPr>
        <w:t>Muhammad Yusril Alfareza &amp; Ichsan Ichsan ( 2024) “Pengaruh Produksi, Konsumsi dan Ekspor Kopi Terhadap PDB Subsektor Perkebunan di Indonesia”. menggunakan uji ARDL sebagai metode analisisnya. adapun hasil penelitian</w:t>
      </w:r>
      <w:r w:rsidR="000C077B" w:rsidRPr="00CA57BE">
        <w:rPr>
          <w:rFonts w:ascii="Times New Roman" w:eastAsia="Times New Roman" w:hAnsi="Times New Roman" w:cs="Times New Roman"/>
          <w:szCs w:val="24"/>
          <w:lang w:val="sv-SE"/>
        </w:rPr>
        <w:t xml:space="preserve"> p</w:t>
      </w:r>
      <w:r w:rsidRPr="00CA57BE">
        <w:rPr>
          <w:rFonts w:ascii="Times New Roman" w:eastAsia="Times New Roman" w:hAnsi="Times New Roman" w:cs="Times New Roman"/>
          <w:szCs w:val="24"/>
          <w:lang w:val="sv-SE"/>
        </w:rPr>
        <w:t>roduksi kopi positif &amp; signifikan terhadap PDB subsektor perkebunan. Konsumsi kopi positif &amp; signifikan. Ekspor kopi positif &amp; signifikan. Persmaaan penelitian sama sama meneliti produksi sebagai variabel bebasnya. perbedaan penelitian terdapat pada metide analisis dan tahun yang di teliti.</w:t>
      </w:r>
    </w:p>
    <w:p w14:paraId="7E9F42AE" w14:textId="422C14CD" w:rsidR="00D22DE6" w:rsidRPr="00CA57BE" w:rsidRDefault="00D22DE6" w:rsidP="00BD70A0">
      <w:pPr>
        <w:pStyle w:val="BodyTextIndent3"/>
        <w:spacing w:after="0"/>
        <w:rPr>
          <w:rFonts w:ascii="Times New Roman" w:eastAsia="Times New Roman" w:hAnsi="Times New Roman" w:cs="Times New Roman"/>
          <w:szCs w:val="24"/>
          <w:lang w:val="sv-SE"/>
        </w:rPr>
      </w:pPr>
      <w:r w:rsidRPr="00CA57BE">
        <w:rPr>
          <w:rFonts w:ascii="Times New Roman" w:eastAsia="Times New Roman" w:hAnsi="Times New Roman" w:cs="Times New Roman"/>
          <w:szCs w:val="24"/>
          <w:lang w:val="sv-SE"/>
        </w:rPr>
        <w:t xml:space="preserve"> Muliati, Hijri Juliansyah &amp; Rozalina (2022) “Pengaruh Produksi dan Produktivitas Padi Terhadap Produk Domestik Bruto Indonesia”.menggunakns analisis regresi linear berganda. adapun hasil penelitian Produksi padi: mempengaruhi PDRB / PDB negatif dan signifikan secara parsial. Artinya, peningkatan produksi padi dalam model ini dikaitkan dengan penurunan output domestik bruto dalam konteks penelitian ini. Produktivitas padi: juga memberikan pengaruh negatif dan signifikan terhadap produk domestik bruto / PDRB. Persamaan penelitian sama sama meneliti produksi sebagai vaeiabel bebasnya dan sama smaa menghina regresi linear berganda sebagai metode analisis. Perbedaan penelitian tahun yang di teliti.</w:t>
      </w:r>
    </w:p>
    <w:p w14:paraId="72FE9C23" w14:textId="35CC74EF" w:rsidR="00D22DE6" w:rsidRPr="00CA57BE" w:rsidRDefault="00B42438" w:rsidP="00BD70A0">
      <w:pPr>
        <w:spacing w:after="0" w:line="480" w:lineRule="auto"/>
        <w:ind w:firstLine="709"/>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sz w:val="24"/>
          <w:szCs w:val="24"/>
          <w:lang w:val="sv-SE" w:eastAsia="id-ID"/>
        </w:rPr>
        <w:lastRenderedPageBreak/>
        <w:t>F</w:t>
      </w:r>
      <w:r w:rsidR="00120DE0" w:rsidRPr="00CA57BE">
        <w:rPr>
          <w:rFonts w:ascii="Times New Roman" w:eastAsia="Times New Roman" w:hAnsi="Times New Roman" w:cs="Times New Roman"/>
          <w:sz w:val="24"/>
          <w:szCs w:val="24"/>
          <w:lang w:val="id" w:eastAsia="id-ID"/>
        </w:rPr>
        <w:t>itria dan Nurhayati (2023) melakukan penelitian tentang pengaruh nilai tukar rupiah, ekspor</w:t>
      </w:r>
      <w:r w:rsidR="00660FD4" w:rsidRPr="00CA57BE">
        <w:rPr>
          <w:rFonts w:ascii="Times New Roman" w:eastAsia="Times New Roman" w:hAnsi="Times New Roman" w:cs="Times New Roman"/>
          <w:sz w:val="24"/>
          <w:szCs w:val="24"/>
          <w:lang w:val="sv-SE" w:eastAsia="id-ID"/>
        </w:rPr>
        <w:t xml:space="preserve"> pertanian</w:t>
      </w:r>
      <w:r w:rsidR="00120DE0" w:rsidRPr="00CA57BE">
        <w:rPr>
          <w:rFonts w:ascii="Times New Roman" w:eastAsia="Times New Roman" w:hAnsi="Times New Roman" w:cs="Times New Roman"/>
          <w:sz w:val="24"/>
          <w:szCs w:val="24"/>
          <w:lang w:val="id" w:eastAsia="id-ID"/>
        </w:rPr>
        <w:t>, dan inflasi terhadap PDB Indonesia. Penelitian tersebut menggunakan pendekatan regresi data time series dengan periode penelitian 2016–2021. Hasilnya menunjukkan bahwa nilai tukar rupiah berpengaruh positif signifikan terhadap</w:t>
      </w:r>
      <w:r w:rsidR="00E96750" w:rsidRPr="00CA57BE">
        <w:rPr>
          <w:rFonts w:ascii="Times New Roman" w:eastAsia="Times New Roman" w:hAnsi="Times New Roman" w:cs="Times New Roman"/>
          <w:sz w:val="24"/>
          <w:szCs w:val="24"/>
          <w:lang w:val="sv-SE" w:eastAsia="id-ID"/>
        </w:rPr>
        <w:t xml:space="preserve"> </w:t>
      </w:r>
      <w:r w:rsidR="00120DE0" w:rsidRPr="00CA57BE">
        <w:rPr>
          <w:rFonts w:ascii="Times New Roman" w:eastAsia="Times New Roman" w:hAnsi="Times New Roman" w:cs="Times New Roman"/>
          <w:sz w:val="24"/>
          <w:szCs w:val="24"/>
          <w:lang w:val="id" w:eastAsia="id-ID"/>
        </w:rPr>
        <w:t>ekspor. Kurs yang stabil atau cenderung melemah membuat harga produk Indonesia lebih kompetitif di pasar global, sehingga meningkatkan ekspor dan pada akhirnya berdampak positif terhadap PDB nasional. Temuan ini sejalan dengan teori perdagangan internasional yang menyatakan bahwa nilai tukar menjadi salah satu determinan utama dalam aktivitas ekspor-impor.</w:t>
      </w:r>
      <w:r w:rsidRPr="00CA57BE">
        <w:rPr>
          <w:rFonts w:ascii="Times New Roman" w:eastAsia="Times New Roman" w:hAnsi="Times New Roman" w:cs="Times New Roman"/>
          <w:sz w:val="24"/>
          <w:szCs w:val="24"/>
          <w:lang w:val="sv-SE" w:eastAsia="id-ID"/>
        </w:rPr>
        <w:t xml:space="preserve"> persamaan penelitian sama menggunakan nilai tukar sebagai variabel bebasnya dan PDB sebagai variabel terikatnya. perbedaan penelitian tahun yang di teliti dan lokasi penelitian.</w:t>
      </w:r>
    </w:p>
    <w:p w14:paraId="5880F688" w14:textId="560A315F" w:rsidR="00AC5F51" w:rsidRPr="00CA57BE" w:rsidRDefault="00AC5F51" w:rsidP="007A68CB">
      <w:pPr>
        <w:spacing w:after="0" w:line="480" w:lineRule="auto"/>
        <w:ind w:firstLine="709"/>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sz w:val="24"/>
          <w:szCs w:val="24"/>
          <w:lang w:val="en-US" w:eastAsia="id-ID"/>
        </w:rPr>
        <w:t xml:space="preserve">R. </w:t>
      </w:r>
      <w:proofErr w:type="spellStart"/>
      <w:r w:rsidRPr="00CA57BE">
        <w:rPr>
          <w:rFonts w:ascii="Times New Roman" w:eastAsia="Times New Roman" w:hAnsi="Times New Roman" w:cs="Times New Roman"/>
          <w:sz w:val="24"/>
          <w:szCs w:val="24"/>
          <w:lang w:val="en-US" w:eastAsia="id-ID"/>
        </w:rPr>
        <w:t>Istiqomah</w:t>
      </w:r>
      <w:proofErr w:type="spellEnd"/>
      <w:r w:rsidRPr="00CA57BE">
        <w:rPr>
          <w:rFonts w:ascii="Times New Roman" w:eastAsia="Times New Roman" w:hAnsi="Times New Roman" w:cs="Times New Roman"/>
          <w:sz w:val="24"/>
          <w:szCs w:val="24"/>
          <w:lang w:val="en-US" w:eastAsia="id-ID"/>
        </w:rPr>
        <w:t xml:space="preserve"> (2023) “Analysis of the Effect of Labor Force, Exchange Rate, Foreign Direct Investment, and Export of Goods and Services on Gross Domestic Product in 6 ASEAN </w:t>
      </w:r>
      <w:proofErr w:type="spellStart"/>
      <w:r w:rsidRPr="00CA57BE">
        <w:rPr>
          <w:rFonts w:ascii="Times New Roman" w:eastAsia="Times New Roman" w:hAnsi="Times New Roman" w:cs="Times New Roman"/>
          <w:sz w:val="24"/>
          <w:szCs w:val="24"/>
          <w:lang w:val="en-US" w:eastAsia="id-ID"/>
        </w:rPr>
        <w:t>Countries”Hasil</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Penelitian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ini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bertujuan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untuk</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menganalisis</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pengaruh</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tenaga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kerja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nilai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tukar</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investasi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asing</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langsung</w:t>
      </w:r>
      <w:proofErr w:type="spellEnd"/>
      <w:r w:rsidRPr="00CA57BE">
        <w:rPr>
          <w:rFonts w:ascii="Times New Roman" w:eastAsia="Times New Roman" w:hAnsi="Times New Roman" w:cs="Times New Roman"/>
          <w:sz w:val="24"/>
          <w:szCs w:val="24"/>
          <w:lang w:val="en-US" w:eastAsia="id-ID"/>
        </w:rPr>
        <w:t xml:space="preserve"> (FDI), dan </w:t>
      </w:r>
      <w:proofErr w:type="spellStart"/>
      <w:r w:rsidRPr="00CA57BE">
        <w:rPr>
          <w:rFonts w:ascii="Times New Roman" w:eastAsia="Times New Roman" w:hAnsi="Times New Roman" w:cs="Times New Roman"/>
          <w:sz w:val="24"/>
          <w:szCs w:val="24"/>
          <w:lang w:val="en-US" w:eastAsia="id-ID"/>
        </w:rPr>
        <w:t>ekspor</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barang</w:t>
      </w:r>
      <w:proofErr w:type="spellEnd"/>
      <w:r w:rsidRPr="00CA57BE">
        <w:rPr>
          <w:rFonts w:ascii="Times New Roman" w:eastAsia="Times New Roman" w:hAnsi="Times New Roman" w:cs="Times New Roman"/>
          <w:sz w:val="24"/>
          <w:szCs w:val="24"/>
          <w:lang w:val="en-US" w:eastAsia="id-ID"/>
        </w:rPr>
        <w:t xml:space="preserve"> dan </w:t>
      </w:r>
      <w:proofErr w:type="spellStart"/>
      <w:r w:rsidRPr="00CA57BE">
        <w:rPr>
          <w:rFonts w:ascii="Times New Roman" w:eastAsia="Times New Roman" w:hAnsi="Times New Roman" w:cs="Times New Roman"/>
          <w:sz w:val="24"/>
          <w:szCs w:val="24"/>
          <w:lang w:val="en-US" w:eastAsia="id-ID"/>
        </w:rPr>
        <w:t>jasa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terhadap</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Produk</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Domestik</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Bruto</w:t>
      </w:r>
      <w:proofErr w:type="spellEnd"/>
      <w:r w:rsidRPr="00CA57BE">
        <w:rPr>
          <w:rFonts w:ascii="Times New Roman" w:eastAsia="Times New Roman" w:hAnsi="Times New Roman" w:cs="Times New Roman"/>
          <w:sz w:val="24"/>
          <w:szCs w:val="24"/>
          <w:lang w:val="en-US" w:eastAsia="id-ID"/>
        </w:rPr>
        <w:t xml:space="preserve"> (PDB) di </w:t>
      </w:r>
      <w:proofErr w:type="spellStart"/>
      <w:r w:rsidRPr="00CA57BE">
        <w:rPr>
          <w:rFonts w:ascii="Times New Roman" w:eastAsia="Times New Roman" w:hAnsi="Times New Roman" w:cs="Times New Roman"/>
          <w:sz w:val="24"/>
          <w:szCs w:val="24"/>
          <w:lang w:val="en-US" w:eastAsia="id-ID"/>
        </w:rPr>
        <w:t>enam</w:t>
      </w:r>
      <w:proofErr w:type="spellEnd"/>
      <w:r w:rsidRPr="00CA57BE">
        <w:rPr>
          <w:rFonts w:ascii="Times New Roman" w:eastAsia="Times New Roman" w:hAnsi="Times New Roman" w:cs="Times New Roman"/>
          <w:sz w:val="24"/>
          <w:szCs w:val="24"/>
          <w:lang w:val="en-US" w:eastAsia="id-ID"/>
        </w:rPr>
        <w:t xml:space="preserve"> negara ASEAN: Indonesia, Malaysia, Filipina, Singapura, Thailand, dan Vietnam. </w:t>
      </w:r>
      <w:r w:rsidRPr="00CA57BE">
        <w:rPr>
          <w:rFonts w:ascii="Times New Roman" w:eastAsia="Times New Roman" w:hAnsi="Times New Roman" w:cs="Times New Roman"/>
          <w:sz w:val="24"/>
          <w:szCs w:val="24"/>
          <w:lang w:val="sv-SE" w:eastAsia="id-ID"/>
        </w:rPr>
        <w:t xml:space="preserve">Metode yang digunakan adalah analisis data sekunder yang diperoleh dari situs resmi World Bank. Hasil penelitian menunjukkan bahwa variabel-variabel tersebut memiliki pengaruh signifikan terhadap PDB negara-negara tersebut. Menggunakan regresi data panel sebagai metode penelitiannya. persamaan penelitian sama menggunakan </w:t>
      </w:r>
      <w:r w:rsidRPr="00CA57BE">
        <w:rPr>
          <w:rFonts w:ascii="Times New Roman" w:eastAsia="Times New Roman" w:hAnsi="Times New Roman" w:cs="Times New Roman"/>
          <w:sz w:val="24"/>
          <w:szCs w:val="24"/>
          <w:lang w:val="sv-SE" w:eastAsia="id-ID"/>
        </w:rPr>
        <w:lastRenderedPageBreak/>
        <w:t>nilai tukar sebagai variabel bebasnya</w:t>
      </w:r>
      <w:r w:rsidR="00E96750" w:rsidRPr="00CA57BE">
        <w:rPr>
          <w:rFonts w:ascii="Times New Roman" w:eastAsia="Times New Roman" w:hAnsi="Times New Roman" w:cs="Times New Roman"/>
          <w:sz w:val="24"/>
          <w:szCs w:val="24"/>
          <w:lang w:val="sv-SE" w:eastAsia="id-ID"/>
        </w:rPr>
        <w:t xml:space="preserve"> dan PDB sebagai variabel terikatnya</w:t>
      </w:r>
      <w:r w:rsidRPr="00CA57BE">
        <w:rPr>
          <w:rFonts w:ascii="Times New Roman" w:eastAsia="Times New Roman" w:hAnsi="Times New Roman" w:cs="Times New Roman"/>
          <w:sz w:val="24"/>
          <w:szCs w:val="24"/>
          <w:lang w:val="sv-SE" w:eastAsia="id-ID"/>
        </w:rPr>
        <w:t>. perbedaan penelitian tahun yang di teliti dan lokasi penelitian.</w:t>
      </w:r>
    </w:p>
    <w:p w14:paraId="3BADB410" w14:textId="4C0A4765" w:rsidR="00D629C3" w:rsidRPr="00A87761" w:rsidRDefault="00D629C3" w:rsidP="007A68CB">
      <w:pPr>
        <w:pStyle w:val="BodyTextIndent3"/>
        <w:spacing w:after="0"/>
        <w:rPr>
          <w:rFonts w:ascii="Times New Roman" w:eastAsia="Times New Roman" w:hAnsi="Times New Roman" w:cs="Times New Roman"/>
          <w:szCs w:val="24"/>
          <w:lang w:val="sv-SE" w:eastAsia="en-US"/>
        </w:rPr>
      </w:pPr>
      <w:r w:rsidRPr="00A87761">
        <w:rPr>
          <w:rFonts w:ascii="Times New Roman" w:eastAsia="Times New Roman" w:hAnsi="Times New Roman" w:cs="Times New Roman"/>
          <w:szCs w:val="24"/>
          <w:lang w:val="sv-SE" w:eastAsia="en-US"/>
        </w:rPr>
        <w:t xml:space="preserve">Rini Safitri dan Dwi Anggraini (2023) dalam penelitian berjudul </w:t>
      </w:r>
      <w:r w:rsidR="006F684B" w:rsidRPr="00A87761">
        <w:rPr>
          <w:rFonts w:ascii="Times New Roman" w:eastAsia="Times New Roman" w:hAnsi="Times New Roman" w:cs="Times New Roman"/>
          <w:szCs w:val="24"/>
          <w:lang w:val="sv-SE" w:eastAsia="en-US"/>
        </w:rPr>
        <w:t>“</w:t>
      </w:r>
      <w:r w:rsidRPr="00A87761">
        <w:rPr>
          <w:rFonts w:ascii="Times New Roman" w:eastAsia="Times New Roman" w:hAnsi="Times New Roman" w:cs="Times New Roman"/>
          <w:szCs w:val="24"/>
          <w:lang w:val="sv-SE" w:eastAsia="en-US"/>
        </w:rPr>
        <w:t>Analisis Pengaruh Produksi dan Ekspor Komoditas Pertanian terhadap PDB Indonesia” menggunakan metode regresi linier berganda dengan data time series 2000–2022. Hasil penelitian menunjukkan bahwa produksi komoditas pertanian dan ekspor pertanian berpengaruh positif dan signifikan terhadap PDB Indonesia. Persamaannya adalah sama-sama meneliti pengaruh produksi dan ekspor terhadap PDB, sedangkan perbedaannya terletak pada komoditas yang diteliti dan periode tahun penelitian.</w:t>
      </w:r>
    </w:p>
    <w:p w14:paraId="11E1B08B" w14:textId="25BA04A3" w:rsidR="00D629C3" w:rsidRPr="00A87761" w:rsidRDefault="00D629C3" w:rsidP="007A68CB">
      <w:pPr>
        <w:pStyle w:val="BodyTextIndent3"/>
        <w:spacing w:after="0"/>
        <w:rPr>
          <w:rFonts w:ascii="Times New Roman" w:eastAsia="Times New Roman" w:hAnsi="Times New Roman" w:cs="Times New Roman"/>
          <w:szCs w:val="24"/>
          <w:lang w:val="sv-SE" w:eastAsia="en-US"/>
        </w:rPr>
      </w:pPr>
      <w:r w:rsidRPr="00A87761">
        <w:rPr>
          <w:rFonts w:ascii="Times New Roman" w:eastAsia="Times New Roman" w:hAnsi="Times New Roman" w:cs="Times New Roman"/>
          <w:szCs w:val="24"/>
          <w:lang w:val="sv-SE" w:eastAsia="en-US"/>
        </w:rPr>
        <w:t>Muhammad Fadli dan Sari Puspita (2022</w:t>
      </w:r>
      <w:r w:rsidR="000C077B" w:rsidRPr="00A87761">
        <w:rPr>
          <w:rFonts w:ascii="Times New Roman" w:eastAsia="Times New Roman" w:hAnsi="Times New Roman" w:cs="Times New Roman"/>
          <w:szCs w:val="24"/>
          <w:lang w:val="sv-SE" w:eastAsia="en-US"/>
        </w:rPr>
        <w:t>)</w:t>
      </w:r>
      <w:r w:rsidRPr="00A87761">
        <w:rPr>
          <w:rFonts w:ascii="Times New Roman" w:eastAsia="Times New Roman" w:hAnsi="Times New Roman" w:cs="Times New Roman"/>
          <w:szCs w:val="24"/>
          <w:lang w:val="sv-SE" w:eastAsia="en-US"/>
        </w:rPr>
        <w:t xml:space="preserve"> melakukan penelitian berjudul “Pengaruh Nilai Tukar dan Ekspor Pertanian terhadap Pertumbuhan Ekonomi Indonesia” dengan menggunakan uji ECM. Hasil penelitian menunjukkan bahwa dalam jangka panjang nilai tukar dan ekspor pertanian berpengaruh signifikan terhadap PDB, namun dalam jangka pendek hanya nilai tukar yang memiliki pengaruh signifikan. Persamaannya penelitian sama-sama meneliti variabel nilai tukar dan ekspor, sedangkan perbedaannya terletak pada metode analisis yang digunakan (ECM).</w:t>
      </w:r>
    </w:p>
    <w:p w14:paraId="1A3E7919" w14:textId="77777777" w:rsidR="00D629C3" w:rsidRPr="00A87761" w:rsidRDefault="00D629C3" w:rsidP="007A68CB">
      <w:pPr>
        <w:spacing w:after="0" w:line="480" w:lineRule="auto"/>
        <w:ind w:firstLine="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Arif Maulana dan Setiawan (2024) dalam “Pengaruh Luas Lahan dan Produktivitas Padi terhadap PDB Sektor Pertanian Indonesia” menggunakan model ARDL. Hasil penelitian menunjukkan bahwa luas lahan berpengaruh positif dan signifikan terhadap PDB pertanian baik dalam jangka pendek maupun jangka panjang, sedangkan produktivitas hanya berpengaruh signifikan dalam jangka </w:t>
      </w:r>
      <w:r w:rsidRPr="00A87761">
        <w:rPr>
          <w:rFonts w:ascii="Times New Roman" w:eastAsia="Times New Roman" w:hAnsi="Times New Roman" w:cs="Times New Roman"/>
          <w:sz w:val="24"/>
          <w:szCs w:val="24"/>
          <w:lang w:val="sv-SE"/>
        </w:rPr>
        <w:lastRenderedPageBreak/>
        <w:t>panjang. Persamaannya terletak pada variabel luas lahan sebagai variabel bebas, sedangkan perbedaan terdapat pada fokus subsektor dan metode analisis.</w:t>
      </w:r>
    </w:p>
    <w:p w14:paraId="69B87B30" w14:textId="77777777" w:rsidR="00D629C3" w:rsidRPr="00A87761" w:rsidRDefault="00D629C3" w:rsidP="007A68CB">
      <w:pPr>
        <w:spacing w:after="0" w:line="480" w:lineRule="auto"/>
        <w:ind w:firstLine="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Lestari dan Widodo (2023) dalam penelitian berjudul “Dampak Ekspor dan Nilai Tukar terhadap PDB Indonesia Tahun 2010–2022” menggunakan analisis regresi time series. Hasil penelitian menunjukkan bahwa ekspor berpengaruh positif terhadap PDB, sedangkan nilai tukar memiliki pengaruh negatif terhadap PDB. Persamaannya sama-sama menggunakan variabel kurs sebagai variabel independen, dan perbedaannya berada pada rentang tahun penelitian.</w:t>
      </w:r>
    </w:p>
    <w:p w14:paraId="6014E72C" w14:textId="1CC3B781" w:rsidR="00D629C3" w:rsidRPr="00A87761" w:rsidRDefault="00D629C3" w:rsidP="007A68CB">
      <w:pPr>
        <w:pStyle w:val="BodyTextIndent3"/>
        <w:spacing w:after="0"/>
        <w:rPr>
          <w:rFonts w:ascii="Times New Roman" w:eastAsia="Times New Roman" w:hAnsi="Times New Roman" w:cs="Times New Roman"/>
          <w:szCs w:val="24"/>
          <w:lang w:val="sv-SE" w:eastAsia="en-US"/>
        </w:rPr>
      </w:pPr>
      <w:r w:rsidRPr="00A87761">
        <w:rPr>
          <w:rFonts w:ascii="Times New Roman" w:eastAsia="Times New Roman" w:hAnsi="Times New Roman" w:cs="Times New Roman"/>
          <w:szCs w:val="24"/>
          <w:lang w:val="sv-SE" w:eastAsia="en-US"/>
        </w:rPr>
        <w:t>Ramadhani dan Yusuf (2024)</w:t>
      </w:r>
      <w:r w:rsidR="000C077B" w:rsidRPr="00A87761">
        <w:rPr>
          <w:rFonts w:ascii="Times New Roman" w:eastAsia="Times New Roman" w:hAnsi="Times New Roman" w:cs="Times New Roman"/>
          <w:szCs w:val="24"/>
          <w:lang w:val="sv-SE"/>
        </w:rPr>
        <w:t xml:space="preserve"> </w:t>
      </w:r>
      <w:r w:rsidRPr="00A87761">
        <w:rPr>
          <w:rFonts w:ascii="Times New Roman" w:eastAsia="Times New Roman" w:hAnsi="Times New Roman" w:cs="Times New Roman"/>
          <w:szCs w:val="24"/>
          <w:lang w:val="sv-SE" w:eastAsia="en-US"/>
        </w:rPr>
        <w:t>dalam penelitian “Analisis Pengaruh Luas Lahan, Produksi, dan Ekspor Tanaman Pangan terhadap PDB Pertanian Indonesia” menggunakan regresi linier berganda dengan data 2005–2023. Hasil penelitian menunjukkan bahwa luas lahan dan ekspor berpengaruh positif dan signifikan terhadap PDB pertanian, sedangkan produksi tidak berpengaruh signifikan secara parsial. Persamaannya adalah sama-sama meneliti variabel luas lahan, produksi, dan ekspor terhadap PDB, dan perbedaannya terletak pada hasil penelitian dan subsektor yang dianalisis.</w:t>
      </w:r>
    </w:p>
    <w:p w14:paraId="3C16D358" w14:textId="1B6FEAFA" w:rsidR="002C21BE" w:rsidRPr="00CA57BE" w:rsidRDefault="00346EBD" w:rsidP="007A68CB">
      <w:pPr>
        <w:pStyle w:val="BodyTextIndent3"/>
        <w:spacing w:after="0"/>
        <w:rPr>
          <w:rFonts w:ascii="Times New Roman" w:eastAsia="Times New Roman" w:hAnsi="Times New Roman" w:cs="Times New Roman"/>
          <w:szCs w:val="24"/>
          <w:lang w:val="sv-SE"/>
        </w:rPr>
      </w:pPr>
      <w:r w:rsidRPr="00A87761">
        <w:rPr>
          <w:rFonts w:ascii="Times New Roman" w:hAnsi="Times New Roman" w:cs="Times New Roman"/>
          <w:szCs w:val="24"/>
          <w:lang w:val="sv-SE"/>
        </w:rPr>
        <w:t>Mohi, W. O. (2024</w:t>
      </w:r>
      <w:r w:rsidR="002C21BE" w:rsidRPr="00CA57BE">
        <w:rPr>
          <w:rFonts w:ascii="Times New Roman" w:eastAsia="Times New Roman" w:hAnsi="Times New Roman" w:cs="Times New Roman"/>
          <w:szCs w:val="24"/>
          <w:lang w:val="sv-SE"/>
        </w:rPr>
        <w:t xml:space="preserve">) “The Impact of Exchange Rate on the Gross Domestic Product (GDP) in Iraq for the Period 2004-2022” metode penelitian Pendekatan ekonometrika modern (data time-series 2004–2022), menggunakan perangkat EViews Hasil penelitian: Nilai tukar mempengaruhi PDB secara tidak langsung, terutama lewat kanal biaya produksi dan struktur impor/ekspor — depresiasi dinar cenderung menaikkan biaya produksi dan meredam efek positif pada output jika bergantung pada impor bahan baku. Mohi merekomendasikan kebijakan </w:t>
      </w:r>
      <w:r w:rsidR="002C21BE" w:rsidRPr="00CA57BE">
        <w:rPr>
          <w:rFonts w:ascii="Times New Roman" w:eastAsia="Times New Roman" w:hAnsi="Times New Roman" w:cs="Times New Roman"/>
          <w:szCs w:val="24"/>
          <w:lang w:val="sv-SE"/>
        </w:rPr>
        <w:lastRenderedPageBreak/>
        <w:t>moneter/fiskal yang mengurangi volatilitas nilai tukar. adapun persamaan penelitian sama sama meneliti nilai tukar sebagai variabel bebasnya. perbedaan penelitian terletak pada tahun dan lokasi yang di teliti.</w:t>
      </w:r>
    </w:p>
    <w:p w14:paraId="19C18CD2" w14:textId="0F5AC4BE" w:rsidR="00F64AE9" w:rsidRPr="00CA57BE" w:rsidRDefault="00240F82" w:rsidP="007A68CB">
      <w:pPr>
        <w:spacing w:after="0" w:line="480" w:lineRule="auto"/>
        <w:ind w:firstLine="709"/>
        <w:jc w:val="both"/>
        <w:rPr>
          <w:rFonts w:ascii="Times New Roman" w:hAnsi="Times New Roman" w:cs="Times New Roman"/>
          <w:sz w:val="24"/>
          <w:szCs w:val="24"/>
        </w:rPr>
      </w:pPr>
      <w:r w:rsidRPr="00CA57BE">
        <w:rPr>
          <w:rStyle w:val="Emphasis"/>
          <w:rFonts w:ascii="Times New Roman" w:hAnsi="Times New Roman" w:cs="Times New Roman"/>
          <w:i w:val="0"/>
          <w:iCs w:val="0"/>
          <w:color w:val="333333"/>
          <w:sz w:val="24"/>
          <w:szCs w:val="24"/>
          <w:shd w:val="clear" w:color="auto" w:fill="FFFFFF"/>
        </w:rPr>
        <w:t>Erni Febrina Harahap</w:t>
      </w:r>
      <w:r w:rsidR="00F64AE9" w:rsidRPr="00CA57BE">
        <w:rPr>
          <w:rStyle w:val="Strong"/>
          <w:rFonts w:ascii="Times New Roman" w:hAnsi="Times New Roman" w:cs="Times New Roman"/>
          <w:b w:val="0"/>
          <w:bCs w:val="0"/>
          <w:sz w:val="24"/>
          <w:szCs w:val="24"/>
        </w:rPr>
        <w:t xml:space="preserve"> (2023)</w:t>
      </w:r>
      <w:r w:rsidR="00F64AE9" w:rsidRPr="00CA57BE">
        <w:rPr>
          <w:rFonts w:ascii="Times New Roman" w:hAnsi="Times New Roman" w:cs="Times New Roman"/>
          <w:sz w:val="24"/>
          <w:szCs w:val="24"/>
        </w:rPr>
        <w:t xml:space="preserve"> melakukan penelitian berjudul </w:t>
      </w:r>
      <w:r w:rsidR="00F64AE9" w:rsidRPr="00CA57BE">
        <w:rPr>
          <w:rStyle w:val="Emphasis"/>
          <w:rFonts w:ascii="Times New Roman" w:hAnsi="Times New Roman" w:cs="Times New Roman"/>
          <w:i w:val="0"/>
          <w:iCs w:val="0"/>
          <w:sz w:val="24"/>
          <w:szCs w:val="24"/>
        </w:rPr>
        <w:t>“Analisis Ekspor, Impor, Nilai Tukar dan Inflasi terhadap Produk Domestik Bruto Indonesia”</w:t>
      </w:r>
      <w:r w:rsidR="00F64AE9" w:rsidRPr="00CA57BE">
        <w:rPr>
          <w:rFonts w:ascii="Times New Roman" w:hAnsi="Times New Roman" w:cs="Times New Roman"/>
          <w:sz w:val="24"/>
          <w:szCs w:val="24"/>
        </w:rPr>
        <w:t xml:space="preserve"> dengan metode regresi linier berganda. Hasil penelitian menunjukkan bahwa ekspor dan nilai tukar tidak berpengaruh signifikan terhadap PDB Indonesia pada periode penelitian tersebut. Persamaannya adalah sama-sama meneliti pengaruh nilai tukar dan ekspor, sedangkan perbedaannya terletak pada cakupan variabel lain yang digunakan.</w:t>
      </w:r>
    </w:p>
    <w:p w14:paraId="1549BE60" w14:textId="5472A07D" w:rsidR="005C5F7E" w:rsidRPr="00CA57BE" w:rsidRDefault="005C5F7E" w:rsidP="007A68CB">
      <w:pPr>
        <w:spacing w:after="0" w:line="480" w:lineRule="auto"/>
        <w:ind w:firstLine="709"/>
        <w:jc w:val="both"/>
        <w:rPr>
          <w:rFonts w:ascii="Times New Roman" w:hAnsi="Times New Roman" w:cs="Times New Roman"/>
          <w:sz w:val="24"/>
          <w:szCs w:val="24"/>
        </w:rPr>
      </w:pPr>
      <w:r w:rsidRPr="00CA57BE">
        <w:rPr>
          <w:rStyle w:val="Strong"/>
          <w:rFonts w:ascii="Times New Roman" w:hAnsi="Times New Roman" w:cs="Times New Roman"/>
          <w:b w:val="0"/>
          <w:bCs w:val="0"/>
          <w:sz w:val="24"/>
          <w:szCs w:val="24"/>
        </w:rPr>
        <w:t>Nirmaya, D. N., Farabi, F. F., &amp; Lumbantobing, I. A. (2023)</w:t>
      </w:r>
      <w:r w:rsidRPr="00CA57BE">
        <w:rPr>
          <w:rFonts w:ascii="Times New Roman" w:hAnsi="Times New Roman" w:cs="Times New Roman"/>
          <w:b/>
          <w:bCs/>
          <w:sz w:val="24"/>
          <w:szCs w:val="24"/>
        </w:rPr>
        <w:t xml:space="preserve"> </w:t>
      </w:r>
      <w:r w:rsidRPr="00CA57BE">
        <w:rPr>
          <w:rFonts w:ascii="Times New Roman" w:hAnsi="Times New Roman" w:cs="Times New Roman"/>
          <w:sz w:val="24"/>
          <w:szCs w:val="24"/>
        </w:rPr>
        <w:t xml:space="preserve">dalam penelitiannya berjudul </w:t>
      </w:r>
      <w:r w:rsidRPr="00CA57BE">
        <w:rPr>
          <w:rStyle w:val="Emphasis"/>
          <w:rFonts w:ascii="Times New Roman" w:hAnsi="Times New Roman" w:cs="Times New Roman"/>
          <w:i w:val="0"/>
          <w:iCs w:val="0"/>
          <w:sz w:val="24"/>
          <w:szCs w:val="24"/>
        </w:rPr>
        <w:t>“Pengaruh Krisis Moneter, Nilai Tukar, dan Inflasi terhadap Pertumbuhan Ekonomi Indonesia”</w:t>
      </w:r>
      <w:r w:rsidRPr="00CA57BE">
        <w:rPr>
          <w:rFonts w:ascii="Times New Roman" w:hAnsi="Times New Roman" w:cs="Times New Roman"/>
          <w:sz w:val="24"/>
          <w:szCs w:val="24"/>
        </w:rPr>
        <w:t xml:space="preserve"> menganalisis bagaimana fluktuasi nilai tukar dan inflasi memengaruhi pertumbuhan ekonomi yang diukur melalui PDB. Penelitian ini menggunakan metode </w:t>
      </w:r>
      <w:r w:rsidRPr="00CA57BE">
        <w:rPr>
          <w:rStyle w:val="Strong"/>
          <w:rFonts w:ascii="Times New Roman" w:hAnsi="Times New Roman" w:cs="Times New Roman"/>
          <w:b w:val="0"/>
          <w:bCs w:val="0"/>
          <w:sz w:val="24"/>
          <w:szCs w:val="24"/>
        </w:rPr>
        <w:t>regresi linier berganda</w:t>
      </w:r>
      <w:r w:rsidRPr="00CA57BE">
        <w:rPr>
          <w:rFonts w:ascii="Times New Roman" w:hAnsi="Times New Roman" w:cs="Times New Roman"/>
          <w:sz w:val="24"/>
          <w:szCs w:val="24"/>
        </w:rPr>
        <w:t xml:space="preserve"> dengan data deret waktu (time series) Indonesia periode 2000–2021. Hasil penelitian menunjukkan bahwa </w:t>
      </w:r>
      <w:r w:rsidRPr="00CA57BE">
        <w:rPr>
          <w:rStyle w:val="Strong"/>
          <w:rFonts w:ascii="Times New Roman" w:hAnsi="Times New Roman" w:cs="Times New Roman"/>
          <w:b w:val="0"/>
          <w:bCs w:val="0"/>
          <w:sz w:val="24"/>
          <w:szCs w:val="24"/>
        </w:rPr>
        <w:t>nilai tukar berpengaruh negatif dan signifikan terhadap pertumbuhan ekonomi</w:t>
      </w:r>
      <w:r w:rsidRPr="00CA57BE">
        <w:rPr>
          <w:rFonts w:ascii="Times New Roman" w:hAnsi="Times New Roman" w:cs="Times New Roman"/>
          <w:sz w:val="24"/>
          <w:szCs w:val="24"/>
        </w:rPr>
        <w:t xml:space="preserve">, yang berarti semakin melemah nilai tukar rupiah, semakin tertekan pertumbuhan ekonomi Indonesia. </w:t>
      </w:r>
      <w:r w:rsidRPr="00CA57BE">
        <w:rPr>
          <w:rStyle w:val="Strong"/>
          <w:rFonts w:ascii="Times New Roman" w:hAnsi="Times New Roman" w:cs="Times New Roman"/>
          <w:b w:val="0"/>
          <w:bCs w:val="0"/>
          <w:sz w:val="24"/>
          <w:szCs w:val="24"/>
        </w:rPr>
        <w:t>Persamaannya</w:t>
      </w:r>
      <w:r w:rsidRPr="00CA57BE">
        <w:rPr>
          <w:rFonts w:ascii="Times New Roman" w:hAnsi="Times New Roman" w:cs="Times New Roman"/>
          <w:sz w:val="24"/>
          <w:szCs w:val="24"/>
        </w:rPr>
        <w:t xml:space="preserve"> dengan penelitian ini adalah sama-sama menggunakan nilai tukar sebagai variabel yang memengaruhi PDB. </w:t>
      </w:r>
      <w:r w:rsidRPr="00CA57BE">
        <w:rPr>
          <w:rStyle w:val="Strong"/>
          <w:rFonts w:ascii="Times New Roman" w:hAnsi="Times New Roman" w:cs="Times New Roman"/>
          <w:b w:val="0"/>
          <w:bCs w:val="0"/>
          <w:sz w:val="24"/>
          <w:szCs w:val="24"/>
        </w:rPr>
        <w:t>Perbedaannya</w:t>
      </w:r>
      <w:r w:rsidRPr="00CA57BE">
        <w:rPr>
          <w:rFonts w:ascii="Times New Roman" w:hAnsi="Times New Roman" w:cs="Times New Roman"/>
          <w:sz w:val="24"/>
          <w:szCs w:val="24"/>
        </w:rPr>
        <w:t>, penelitian tersebut memasukkan variabel tambahan seperti krisis moneter dan inflasi, sedangkan penelitian ini hanya berfokus pada variabel utama yang terkait langsung dengan PDB</w:t>
      </w:r>
      <w:r w:rsidRPr="00A87761">
        <w:rPr>
          <w:rFonts w:ascii="Times New Roman" w:hAnsi="Times New Roman" w:cs="Times New Roman"/>
          <w:sz w:val="24"/>
          <w:szCs w:val="24"/>
          <w:lang w:val="sv-SE"/>
        </w:rPr>
        <w:t xml:space="preserve"> dan tahun ditelitinya</w:t>
      </w:r>
      <w:r w:rsidRPr="00CA57BE">
        <w:rPr>
          <w:rFonts w:ascii="Times New Roman" w:hAnsi="Times New Roman" w:cs="Times New Roman"/>
          <w:sz w:val="24"/>
          <w:szCs w:val="24"/>
        </w:rPr>
        <w:t>.</w:t>
      </w:r>
    </w:p>
    <w:p w14:paraId="6D55C9DB" w14:textId="108D3C2A" w:rsidR="002C21BE" w:rsidRPr="00CA57BE" w:rsidRDefault="002C21BE" w:rsidP="007A68CB">
      <w:pPr>
        <w:spacing w:after="0" w:line="480" w:lineRule="auto"/>
        <w:ind w:firstLine="709"/>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sz w:val="24"/>
          <w:szCs w:val="24"/>
          <w:lang w:val="sv-SE" w:eastAsia="id-ID"/>
        </w:rPr>
        <w:lastRenderedPageBreak/>
        <w:t xml:space="preserve">Gymnastiar Eka Aurillina Pasaribu &amp; Tony Seno Aji. </w:t>
      </w:r>
      <w:r w:rsidRPr="00CA57BE">
        <w:rPr>
          <w:rFonts w:ascii="Times New Roman" w:eastAsia="Times New Roman" w:hAnsi="Times New Roman" w:cs="Times New Roman"/>
          <w:sz w:val="24"/>
          <w:szCs w:val="24"/>
          <w:lang w:val="en-US" w:eastAsia="id-ID"/>
        </w:rPr>
        <w:t xml:space="preserve">(2025) "The Effect of Money Supply, Inflation, Investment, and Exchange Rate </w:t>
      </w:r>
      <w:proofErr w:type="gramStart"/>
      <w:r w:rsidRPr="00CA57BE">
        <w:rPr>
          <w:rFonts w:ascii="Times New Roman" w:eastAsia="Times New Roman" w:hAnsi="Times New Roman" w:cs="Times New Roman"/>
          <w:sz w:val="24"/>
          <w:szCs w:val="24"/>
          <w:lang w:val="en-US" w:eastAsia="id-ID"/>
        </w:rPr>
        <w:t>On</w:t>
      </w:r>
      <w:proofErr w:type="gramEnd"/>
      <w:r w:rsidRPr="00CA57BE">
        <w:rPr>
          <w:rFonts w:ascii="Times New Roman" w:eastAsia="Times New Roman" w:hAnsi="Times New Roman" w:cs="Times New Roman"/>
          <w:sz w:val="24"/>
          <w:szCs w:val="24"/>
          <w:lang w:val="en-US" w:eastAsia="id-ID"/>
        </w:rPr>
        <w:t xml:space="preserve"> Gross Domestic Product (GDP) in Indonesia".</w:t>
      </w:r>
      <w:proofErr w:type="spellStart"/>
      <w:r w:rsidRPr="00CA57BE">
        <w:rPr>
          <w:rFonts w:ascii="Times New Roman" w:eastAsia="Times New Roman" w:hAnsi="Times New Roman" w:cs="Times New Roman"/>
          <w:sz w:val="24"/>
          <w:szCs w:val="24"/>
          <w:lang w:val="en-US" w:eastAsia="id-ID"/>
        </w:rPr>
        <w:t>hasil</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penelitian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secara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simultan</w:t>
      </w:r>
      <w:proofErr w:type="spellEnd"/>
      <w:r w:rsidRPr="00CA57BE">
        <w:rPr>
          <w:rFonts w:ascii="Times New Roman" w:eastAsia="Times New Roman" w:hAnsi="Times New Roman" w:cs="Times New Roman"/>
          <w:sz w:val="24"/>
          <w:szCs w:val="24"/>
          <w:lang w:val="en-US" w:eastAsia="id-ID"/>
        </w:rPr>
        <w:t xml:space="preserve"> (F-test): money supply, inflation, investment, dan exchange rate </w:t>
      </w:r>
      <w:proofErr w:type="spellStart"/>
      <w:r w:rsidRPr="00CA57BE">
        <w:rPr>
          <w:rFonts w:ascii="Times New Roman" w:eastAsia="Times New Roman" w:hAnsi="Times New Roman" w:cs="Times New Roman"/>
          <w:sz w:val="24"/>
          <w:szCs w:val="24"/>
          <w:lang w:val="en-US" w:eastAsia="id-ID"/>
        </w:rPr>
        <w:t>berpengaruh</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signifikan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terhadap</w:t>
      </w:r>
      <w:proofErr w:type="spellEnd"/>
      <w:r w:rsidRPr="00CA57BE">
        <w:rPr>
          <w:rFonts w:ascii="Times New Roman" w:eastAsia="Times New Roman" w:hAnsi="Times New Roman" w:cs="Times New Roman"/>
          <w:sz w:val="24"/>
          <w:szCs w:val="24"/>
          <w:lang w:val="en-US" w:eastAsia="id-ID"/>
        </w:rPr>
        <w:t xml:space="preserve"> PDB Indonesia. </w:t>
      </w:r>
      <w:proofErr w:type="spellStart"/>
      <w:r w:rsidRPr="00CA57BE">
        <w:rPr>
          <w:rFonts w:ascii="Times New Roman" w:eastAsia="Times New Roman" w:hAnsi="Times New Roman" w:cs="Times New Roman"/>
          <w:sz w:val="24"/>
          <w:szCs w:val="24"/>
          <w:lang w:val="en-US" w:eastAsia="id-ID"/>
        </w:rPr>
        <w:t>menggunakan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regresi</w:t>
      </w:r>
      <w:proofErr w:type="spellEnd"/>
      <w:r w:rsidRPr="00CA57BE">
        <w:rPr>
          <w:rFonts w:ascii="Times New Roman" w:eastAsia="Times New Roman" w:hAnsi="Times New Roman" w:cs="Times New Roman"/>
          <w:sz w:val="24"/>
          <w:szCs w:val="24"/>
          <w:lang w:val="en-US" w:eastAsia="id-ID"/>
        </w:rPr>
        <w:t xml:space="preserve"> linear </w:t>
      </w:r>
      <w:proofErr w:type="spellStart"/>
      <w:r w:rsidRPr="00CA57BE">
        <w:rPr>
          <w:rFonts w:ascii="Times New Roman" w:eastAsia="Times New Roman" w:hAnsi="Times New Roman" w:cs="Times New Roman"/>
          <w:sz w:val="24"/>
          <w:szCs w:val="24"/>
          <w:lang w:val="en-US" w:eastAsia="id-ID"/>
        </w:rPr>
        <w:t>berganda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sebagai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metode</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analisisnya</w:t>
      </w:r>
      <w:proofErr w:type="spellEnd"/>
      <w:r w:rsidRPr="00CA57BE">
        <w:rPr>
          <w:rFonts w:ascii="Times New Roman" w:eastAsia="Times New Roman" w:hAnsi="Times New Roman" w:cs="Times New Roman"/>
          <w:sz w:val="24"/>
          <w:szCs w:val="24"/>
          <w:lang w:val="en-US" w:eastAsia="id-ID"/>
        </w:rPr>
        <w:t xml:space="preserve">. </w:t>
      </w:r>
      <w:r w:rsidRPr="00CA57BE">
        <w:rPr>
          <w:rFonts w:ascii="Times New Roman" w:eastAsia="Times New Roman" w:hAnsi="Times New Roman" w:cs="Times New Roman"/>
          <w:sz w:val="24"/>
          <w:szCs w:val="24"/>
          <w:lang w:val="sv-SE" w:eastAsia="id-ID"/>
        </w:rPr>
        <w:t>Persamaan penelitian sama smaa menggunakan regresi linear berganda sebagai metode analisis dan menggunakan nilai tukar sebagai variabel bebasnya. perbedaan penelitian  terletak pada tahun yang di teliti.</w:t>
      </w:r>
    </w:p>
    <w:p w14:paraId="1C703ED5" w14:textId="3D1EDDC7" w:rsidR="004F758F" w:rsidRPr="00CA57BE" w:rsidRDefault="004F758F" w:rsidP="007A68CB">
      <w:pPr>
        <w:pStyle w:val="BodyTextIndent3"/>
        <w:spacing w:after="0"/>
        <w:rPr>
          <w:rFonts w:ascii="Times New Roman" w:hAnsi="Times New Roman" w:cs="Times New Roman"/>
          <w:szCs w:val="24"/>
          <w:lang w:val="sv-SE"/>
        </w:rPr>
      </w:pPr>
      <w:r w:rsidRPr="00CA57BE">
        <w:rPr>
          <w:rStyle w:val="Strong"/>
          <w:rFonts w:ascii="Times New Roman" w:hAnsi="Times New Roman" w:cs="Times New Roman"/>
          <w:b w:val="0"/>
          <w:bCs w:val="0"/>
          <w:szCs w:val="24"/>
        </w:rPr>
        <w:t>Sari &amp; Nugroho (2024)</w:t>
      </w:r>
      <w:r w:rsidRPr="00CA57BE">
        <w:rPr>
          <w:rFonts w:ascii="Times New Roman" w:hAnsi="Times New Roman" w:cs="Times New Roman"/>
          <w:szCs w:val="24"/>
        </w:rPr>
        <w:t xml:space="preserve"> </w:t>
      </w:r>
      <w:r w:rsidRPr="00CA57BE">
        <w:rPr>
          <w:rStyle w:val="Emphasis"/>
          <w:rFonts w:ascii="Times New Roman" w:hAnsi="Times New Roman" w:cs="Times New Roman"/>
          <w:i w:val="0"/>
          <w:iCs w:val="0"/>
          <w:szCs w:val="24"/>
        </w:rPr>
        <w:t>“</w:t>
      </w:r>
      <w:proofErr w:type="spellStart"/>
      <w:r w:rsidRPr="00CA57BE">
        <w:rPr>
          <w:rStyle w:val="Emphasis"/>
          <w:rFonts w:ascii="Times New Roman" w:hAnsi="Times New Roman" w:cs="Times New Roman"/>
          <w:i w:val="0"/>
          <w:iCs w:val="0"/>
          <w:szCs w:val="24"/>
        </w:rPr>
        <w:t>Analisis</w:t>
      </w:r>
      <w:proofErr w:type="spellEnd"/>
      <w:r w:rsidRPr="00CA57BE">
        <w:rPr>
          <w:rStyle w:val="Emphasis"/>
          <w:rFonts w:ascii="Times New Roman" w:hAnsi="Times New Roman" w:cs="Times New Roman"/>
          <w:i w:val="0"/>
          <w:iCs w:val="0"/>
          <w:szCs w:val="24"/>
        </w:rPr>
        <w:t xml:space="preserve"> Volume </w:t>
      </w:r>
      <w:proofErr w:type="spellStart"/>
      <w:r w:rsidRPr="00CA57BE">
        <w:rPr>
          <w:rStyle w:val="Emphasis"/>
          <w:rFonts w:ascii="Times New Roman" w:hAnsi="Times New Roman" w:cs="Times New Roman"/>
          <w:i w:val="0"/>
          <w:iCs w:val="0"/>
          <w:szCs w:val="24"/>
        </w:rPr>
        <w:t>Ekspor</w:t>
      </w:r>
      <w:proofErr w:type="spellEnd"/>
      <w:r w:rsidRPr="00CA57BE">
        <w:rPr>
          <w:rStyle w:val="Emphasis"/>
          <w:rFonts w:ascii="Times New Roman" w:hAnsi="Times New Roman" w:cs="Times New Roman"/>
          <w:i w:val="0"/>
          <w:iCs w:val="0"/>
          <w:szCs w:val="24"/>
        </w:rPr>
        <w:t xml:space="preserve"> </w:t>
      </w:r>
      <w:proofErr w:type="spellStart"/>
      <w:r w:rsidRPr="00CA57BE">
        <w:rPr>
          <w:rStyle w:val="Emphasis"/>
          <w:rFonts w:ascii="Times New Roman" w:hAnsi="Times New Roman" w:cs="Times New Roman"/>
          <w:i w:val="0"/>
          <w:iCs w:val="0"/>
          <w:szCs w:val="24"/>
        </w:rPr>
        <w:t>Pertanian</w:t>
      </w:r>
      <w:proofErr w:type="spellEnd"/>
      <w:r w:rsidRPr="00CA57BE">
        <w:rPr>
          <w:rStyle w:val="Emphasis"/>
          <w:rFonts w:ascii="Times New Roman" w:hAnsi="Times New Roman" w:cs="Times New Roman"/>
          <w:i w:val="0"/>
          <w:iCs w:val="0"/>
          <w:szCs w:val="24"/>
        </w:rPr>
        <w:t xml:space="preserve"> </w:t>
      </w:r>
      <w:proofErr w:type="spellStart"/>
      <w:r w:rsidRPr="00CA57BE">
        <w:rPr>
          <w:rStyle w:val="Emphasis"/>
          <w:rFonts w:ascii="Times New Roman" w:hAnsi="Times New Roman" w:cs="Times New Roman"/>
          <w:i w:val="0"/>
          <w:iCs w:val="0"/>
          <w:szCs w:val="24"/>
        </w:rPr>
        <w:t>terhadap</w:t>
      </w:r>
      <w:proofErr w:type="spellEnd"/>
      <w:r w:rsidRPr="00CA57BE">
        <w:rPr>
          <w:rStyle w:val="Emphasis"/>
          <w:rFonts w:ascii="Times New Roman" w:hAnsi="Times New Roman" w:cs="Times New Roman"/>
          <w:i w:val="0"/>
          <w:iCs w:val="0"/>
          <w:szCs w:val="24"/>
        </w:rPr>
        <w:t xml:space="preserve"> </w:t>
      </w:r>
      <w:proofErr w:type="spellStart"/>
      <w:r w:rsidRPr="00CA57BE">
        <w:rPr>
          <w:rStyle w:val="Emphasis"/>
          <w:rFonts w:ascii="Times New Roman" w:hAnsi="Times New Roman" w:cs="Times New Roman"/>
          <w:i w:val="0"/>
          <w:iCs w:val="0"/>
          <w:szCs w:val="24"/>
        </w:rPr>
        <w:t>Produk</w:t>
      </w:r>
      <w:proofErr w:type="spellEnd"/>
      <w:r w:rsidRPr="00CA57BE">
        <w:rPr>
          <w:rStyle w:val="Emphasis"/>
          <w:rFonts w:ascii="Times New Roman" w:hAnsi="Times New Roman" w:cs="Times New Roman"/>
          <w:i w:val="0"/>
          <w:iCs w:val="0"/>
          <w:szCs w:val="24"/>
        </w:rPr>
        <w:t xml:space="preserve"> </w:t>
      </w:r>
      <w:proofErr w:type="spellStart"/>
      <w:r w:rsidRPr="00CA57BE">
        <w:rPr>
          <w:rStyle w:val="Emphasis"/>
          <w:rFonts w:ascii="Times New Roman" w:hAnsi="Times New Roman" w:cs="Times New Roman"/>
          <w:i w:val="0"/>
          <w:iCs w:val="0"/>
          <w:szCs w:val="24"/>
        </w:rPr>
        <w:t>Domestik</w:t>
      </w:r>
      <w:proofErr w:type="spellEnd"/>
      <w:r w:rsidRPr="00CA57BE">
        <w:rPr>
          <w:rStyle w:val="Emphasis"/>
          <w:rFonts w:ascii="Times New Roman" w:hAnsi="Times New Roman" w:cs="Times New Roman"/>
          <w:i w:val="0"/>
          <w:iCs w:val="0"/>
          <w:szCs w:val="24"/>
        </w:rPr>
        <w:t xml:space="preserve"> </w:t>
      </w:r>
      <w:proofErr w:type="spellStart"/>
      <w:r w:rsidRPr="00CA57BE">
        <w:rPr>
          <w:rStyle w:val="Emphasis"/>
          <w:rFonts w:ascii="Times New Roman" w:hAnsi="Times New Roman" w:cs="Times New Roman"/>
          <w:i w:val="0"/>
          <w:iCs w:val="0"/>
          <w:szCs w:val="24"/>
        </w:rPr>
        <w:t>Bruto</w:t>
      </w:r>
      <w:proofErr w:type="spellEnd"/>
      <w:r w:rsidRPr="00CA57BE">
        <w:rPr>
          <w:rStyle w:val="Emphasis"/>
          <w:rFonts w:ascii="Times New Roman" w:hAnsi="Times New Roman" w:cs="Times New Roman"/>
          <w:i w:val="0"/>
          <w:iCs w:val="0"/>
          <w:szCs w:val="24"/>
        </w:rPr>
        <w:t xml:space="preserve"> Indonesia” </w:t>
      </w:r>
      <w:proofErr w:type="spellStart"/>
      <w:r w:rsidRPr="00CA57BE">
        <w:rPr>
          <w:rStyle w:val="Emphasis"/>
          <w:rFonts w:ascii="Times New Roman" w:hAnsi="Times New Roman" w:cs="Times New Roman"/>
          <w:i w:val="0"/>
          <w:iCs w:val="0"/>
          <w:szCs w:val="24"/>
        </w:rPr>
        <w:t>analisis</w:t>
      </w:r>
      <w:proofErr w:type="spellEnd"/>
      <w:r w:rsidRPr="00CA57BE">
        <w:rPr>
          <w:rStyle w:val="Emphasis"/>
          <w:rFonts w:ascii="Times New Roman" w:hAnsi="Times New Roman" w:cs="Times New Roman"/>
          <w:i w:val="0"/>
          <w:iCs w:val="0"/>
          <w:szCs w:val="24"/>
        </w:rPr>
        <w:t xml:space="preserve"> yang </w:t>
      </w:r>
      <w:proofErr w:type="spellStart"/>
      <w:r w:rsidRPr="00CA57BE">
        <w:rPr>
          <w:rStyle w:val="Emphasis"/>
          <w:rFonts w:ascii="Times New Roman" w:hAnsi="Times New Roman" w:cs="Times New Roman"/>
          <w:i w:val="0"/>
          <w:iCs w:val="0"/>
          <w:szCs w:val="24"/>
        </w:rPr>
        <w:t>digunakan</w:t>
      </w:r>
      <w:proofErr w:type="spellEnd"/>
      <w:r w:rsidRPr="00CA57BE">
        <w:rPr>
          <w:rStyle w:val="Emphasis"/>
          <w:rFonts w:ascii="Times New Roman" w:hAnsi="Times New Roman" w:cs="Times New Roman"/>
          <w:szCs w:val="24"/>
        </w:rPr>
        <w:t xml:space="preserve"> </w:t>
      </w:r>
      <w:proofErr w:type="spellStart"/>
      <w:r w:rsidRPr="00CA57BE">
        <w:rPr>
          <w:rFonts w:ascii="Times New Roman" w:hAnsi="Times New Roman" w:cs="Times New Roman"/>
          <w:szCs w:val="24"/>
        </w:rPr>
        <w:t>Regresi</w:t>
      </w:r>
      <w:proofErr w:type="spellEnd"/>
      <w:r w:rsidRPr="00CA57BE">
        <w:rPr>
          <w:rFonts w:ascii="Times New Roman" w:hAnsi="Times New Roman" w:cs="Times New Roman"/>
          <w:szCs w:val="24"/>
        </w:rPr>
        <w:t xml:space="preserve"> data time series (2010–2023). </w:t>
      </w:r>
      <w:r w:rsidRPr="00CA57BE">
        <w:rPr>
          <w:rFonts w:ascii="Times New Roman" w:hAnsi="Times New Roman" w:cs="Times New Roman"/>
          <w:szCs w:val="24"/>
          <w:lang w:val="sv-SE"/>
        </w:rPr>
        <w:t xml:space="preserve">Hasil penelitian: Volume ekspor </w:t>
      </w:r>
      <w:r w:rsidRPr="00CA57BE">
        <w:rPr>
          <w:rStyle w:val="Strong"/>
          <w:rFonts w:ascii="Times New Roman" w:hAnsi="Times New Roman" w:cs="Times New Roman"/>
          <w:b w:val="0"/>
          <w:bCs w:val="0"/>
          <w:szCs w:val="24"/>
          <w:lang w:val="sv-SE"/>
        </w:rPr>
        <w:t>berpengaruh positif dan signifikan</w:t>
      </w:r>
      <w:r w:rsidRPr="00CA57BE">
        <w:rPr>
          <w:rFonts w:ascii="Times New Roman" w:hAnsi="Times New Roman" w:cs="Times New Roman"/>
          <w:szCs w:val="24"/>
          <w:lang w:val="sv-SE"/>
        </w:rPr>
        <w:t xml:space="preserve"> terhadap PDB sektor pertanian. Peningkatan permintaan ekspor meningkatkan nilai tambah dan kontribusi terhadap PDB. </w:t>
      </w:r>
      <w:r w:rsidRPr="00CA57BE">
        <w:rPr>
          <w:rStyle w:val="Strong"/>
          <w:rFonts w:ascii="Times New Roman" w:hAnsi="Times New Roman" w:cs="Times New Roman"/>
          <w:b w:val="0"/>
          <w:bCs w:val="0"/>
          <w:szCs w:val="24"/>
          <w:lang w:val="sv-SE"/>
        </w:rPr>
        <w:t xml:space="preserve">Persamaan </w:t>
      </w:r>
      <w:r w:rsidRPr="00CA57BE">
        <w:rPr>
          <w:rFonts w:ascii="Times New Roman" w:hAnsi="Times New Roman" w:cs="Times New Roman"/>
          <w:szCs w:val="24"/>
          <w:lang w:val="sv-SE"/>
        </w:rPr>
        <w:t>Sama-sama meneliti volume ekspor sebagai variabel independent .</w:t>
      </w:r>
      <w:r w:rsidRPr="00CA57BE">
        <w:rPr>
          <w:rStyle w:val="Strong"/>
          <w:rFonts w:ascii="Times New Roman" w:hAnsi="Times New Roman" w:cs="Times New Roman"/>
          <w:b w:val="0"/>
          <w:bCs w:val="0"/>
          <w:szCs w:val="24"/>
          <w:lang w:val="sv-SE"/>
        </w:rPr>
        <w:t xml:space="preserve">Perbedaan </w:t>
      </w:r>
      <w:r w:rsidRPr="00CA57BE">
        <w:rPr>
          <w:rFonts w:ascii="Times New Roman" w:hAnsi="Times New Roman" w:cs="Times New Roman"/>
          <w:szCs w:val="24"/>
          <w:lang w:val="sv-SE"/>
        </w:rPr>
        <w:t>penelitian terdapat pada tathun yang diteliti.</w:t>
      </w:r>
    </w:p>
    <w:p w14:paraId="256C0EAF" w14:textId="771457A0" w:rsidR="002C21BE" w:rsidRPr="00CA57BE" w:rsidRDefault="002C21BE" w:rsidP="007A68CB">
      <w:pPr>
        <w:spacing w:after="0" w:line="480" w:lineRule="auto"/>
        <w:ind w:firstLine="709"/>
        <w:jc w:val="both"/>
        <w:rPr>
          <w:rFonts w:ascii="Times New Roman" w:eastAsia="Times New Roman" w:hAnsi="Times New Roman" w:cs="Times New Roman"/>
          <w:sz w:val="24"/>
          <w:szCs w:val="24"/>
          <w:lang w:val="en-US" w:eastAsia="id-ID"/>
        </w:rPr>
      </w:pPr>
      <w:r w:rsidRPr="00CA57BE">
        <w:rPr>
          <w:rFonts w:ascii="Times New Roman" w:eastAsia="Times New Roman" w:hAnsi="Times New Roman" w:cs="Times New Roman"/>
          <w:sz w:val="24"/>
          <w:szCs w:val="24"/>
          <w:lang w:val="sv-SE" w:eastAsia="id-ID"/>
        </w:rPr>
        <w:t xml:space="preserve">Parviz Gafurov, Firuz Kodirov, Shahriyor Turakhonzoda. </w:t>
      </w:r>
      <w:r w:rsidRPr="00CA57BE">
        <w:rPr>
          <w:rFonts w:ascii="Times New Roman" w:eastAsia="Times New Roman" w:hAnsi="Times New Roman" w:cs="Times New Roman"/>
          <w:sz w:val="24"/>
          <w:szCs w:val="24"/>
          <w:lang w:val="en-US" w:eastAsia="id-ID"/>
        </w:rPr>
        <w:t xml:space="preserve">(2022) "The Impact of Exchange Rate on GDP: In Case of Tajikistan". </w:t>
      </w:r>
      <w:proofErr w:type="spellStart"/>
      <w:r w:rsidRPr="00CA57BE">
        <w:rPr>
          <w:rFonts w:ascii="Times New Roman" w:eastAsia="Times New Roman" w:hAnsi="Times New Roman" w:cs="Times New Roman"/>
          <w:sz w:val="24"/>
          <w:szCs w:val="24"/>
          <w:lang w:val="en-US" w:eastAsia="id-ID"/>
        </w:rPr>
        <w:t>hasil</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penelitian</w:t>
      </w:r>
      <w:proofErr w:type="spellEnd"/>
      <w:r w:rsidRPr="00CA57BE">
        <w:rPr>
          <w:rFonts w:ascii="Times New Roman" w:eastAsia="Times New Roman" w:hAnsi="Times New Roman" w:cs="Times New Roman"/>
          <w:sz w:val="24"/>
          <w:szCs w:val="24"/>
          <w:lang w:val="en-US" w:eastAsia="id-ID"/>
        </w:rPr>
        <w:t xml:space="preserve"> real effective exchange rate </w:t>
      </w:r>
      <w:proofErr w:type="spellStart"/>
      <w:r w:rsidRPr="00CA57BE">
        <w:rPr>
          <w:rFonts w:ascii="Times New Roman" w:eastAsia="Times New Roman" w:hAnsi="Times New Roman" w:cs="Times New Roman"/>
          <w:sz w:val="24"/>
          <w:szCs w:val="24"/>
          <w:lang w:val="en-US" w:eastAsia="id-ID"/>
        </w:rPr>
        <w:t>mendorong</w:t>
      </w:r>
      <w:proofErr w:type="spellEnd"/>
      <w:r w:rsidRPr="00CA57BE">
        <w:rPr>
          <w:rFonts w:ascii="Times New Roman" w:eastAsia="Times New Roman" w:hAnsi="Times New Roman" w:cs="Times New Roman"/>
          <w:sz w:val="24"/>
          <w:szCs w:val="24"/>
          <w:lang w:val="en-US" w:eastAsia="id-ID"/>
        </w:rPr>
        <w:t xml:space="preserve"> (stimulated) </w:t>
      </w:r>
      <w:proofErr w:type="spellStart"/>
      <w:r w:rsidRPr="00CA57BE">
        <w:rPr>
          <w:rFonts w:ascii="Times New Roman" w:eastAsia="Times New Roman" w:hAnsi="Times New Roman" w:cs="Times New Roman"/>
          <w:sz w:val="24"/>
          <w:szCs w:val="24"/>
          <w:lang w:val="en-US" w:eastAsia="id-ID"/>
        </w:rPr>
        <w:t>perputaran</w:t>
      </w:r>
      <w:proofErr w:type="spellEnd"/>
      <w:r w:rsidRPr="00CA57BE">
        <w:rPr>
          <w:rFonts w:ascii="Times New Roman" w:eastAsia="Times New Roman" w:hAnsi="Times New Roman" w:cs="Times New Roman"/>
          <w:sz w:val="24"/>
          <w:szCs w:val="24"/>
          <w:lang w:val="en-US" w:eastAsia="id-ID"/>
        </w:rPr>
        <w:t>/</w:t>
      </w:r>
      <w:proofErr w:type="spellStart"/>
      <w:r w:rsidRPr="00CA57BE">
        <w:rPr>
          <w:rFonts w:ascii="Times New Roman" w:eastAsia="Times New Roman" w:hAnsi="Times New Roman" w:cs="Times New Roman"/>
          <w:sz w:val="24"/>
          <w:szCs w:val="24"/>
          <w:lang w:val="en-US" w:eastAsia="id-ID"/>
        </w:rPr>
        <w:t>aktivitas</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ekonomi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sehingga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ada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efek</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positif</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dari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variabel</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kurs</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riil</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terhadap</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beberapa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indikator</w:t>
      </w:r>
      <w:proofErr w:type="spellEnd"/>
      <w:r w:rsidRPr="00CA57BE">
        <w:rPr>
          <w:rFonts w:ascii="Times New Roman" w:eastAsia="Times New Roman" w:hAnsi="Times New Roman" w:cs="Times New Roman"/>
          <w:sz w:val="24"/>
          <w:szCs w:val="24"/>
          <w:lang w:val="en-US" w:eastAsia="id-ID"/>
        </w:rPr>
        <w:t xml:space="preserve"> output yang </w:t>
      </w:r>
      <w:proofErr w:type="spellStart"/>
      <w:r w:rsidRPr="00CA57BE">
        <w:rPr>
          <w:rFonts w:ascii="Times New Roman" w:eastAsia="Times New Roman" w:hAnsi="Times New Roman" w:cs="Times New Roman"/>
          <w:sz w:val="24"/>
          <w:szCs w:val="24"/>
          <w:lang w:val="en-US" w:eastAsia="id-ID"/>
        </w:rPr>
        <w:t>dianalisis</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Untuk</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angka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koefisien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signifikansi</w:t>
      </w:r>
      <w:proofErr w:type="spellEnd"/>
      <w:r w:rsidRPr="00CA57BE">
        <w:rPr>
          <w:rFonts w:ascii="Times New Roman" w:eastAsia="Times New Roman" w:hAnsi="Times New Roman" w:cs="Times New Roman"/>
          <w:sz w:val="24"/>
          <w:szCs w:val="24"/>
          <w:lang w:val="en-US" w:eastAsia="id-ID"/>
        </w:rPr>
        <w:t xml:space="preserve"> (t-stat / p-value) dan </w:t>
      </w:r>
      <w:proofErr w:type="spellStart"/>
      <w:r w:rsidRPr="00CA57BE">
        <w:rPr>
          <w:rFonts w:ascii="Times New Roman" w:eastAsia="Times New Roman" w:hAnsi="Times New Roman" w:cs="Times New Roman"/>
          <w:sz w:val="24"/>
          <w:szCs w:val="24"/>
          <w:lang w:val="en-US" w:eastAsia="id-ID"/>
        </w:rPr>
        <w:t>apakah</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efek</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itu</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konsisten</w:t>
      </w:r>
      <w:proofErr w:type="spellEnd"/>
      <w:r w:rsidRPr="00CA57BE">
        <w:rPr>
          <w:rFonts w:ascii="Times New Roman" w:eastAsia="Times New Roman" w:hAnsi="Times New Roman" w:cs="Times New Roman"/>
          <w:sz w:val="24"/>
          <w:szCs w:val="24"/>
          <w:lang w:val="en-US" w:eastAsia="id-ID"/>
        </w:rPr>
        <w:t xml:space="preserve"> pada </w:t>
      </w:r>
      <w:proofErr w:type="spellStart"/>
      <w:r w:rsidRPr="00CA57BE">
        <w:rPr>
          <w:rFonts w:ascii="Times New Roman" w:eastAsia="Times New Roman" w:hAnsi="Times New Roman" w:cs="Times New Roman"/>
          <w:sz w:val="24"/>
          <w:szCs w:val="24"/>
          <w:lang w:val="en-US" w:eastAsia="id-ID"/>
        </w:rPr>
        <w:t>jangka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pendek</w:t>
      </w:r>
      <w:proofErr w:type="spellEnd"/>
      <w:r w:rsidRPr="00CA57BE">
        <w:rPr>
          <w:rFonts w:ascii="Times New Roman" w:eastAsia="Times New Roman" w:hAnsi="Times New Roman" w:cs="Times New Roman"/>
          <w:sz w:val="24"/>
          <w:szCs w:val="24"/>
          <w:lang w:val="en-US" w:eastAsia="id-ID"/>
        </w:rPr>
        <w:t xml:space="preserve"> vs </w:t>
      </w:r>
      <w:proofErr w:type="spellStart"/>
      <w:r w:rsidRPr="00CA57BE">
        <w:rPr>
          <w:rFonts w:ascii="Times New Roman" w:eastAsia="Times New Roman" w:hAnsi="Times New Roman" w:cs="Times New Roman"/>
          <w:sz w:val="24"/>
          <w:szCs w:val="24"/>
          <w:lang w:val="en-US" w:eastAsia="id-ID"/>
        </w:rPr>
        <w:t>jangka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panjang</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menggunakan</w:t>
      </w:r>
      <w:proofErr w:type="spellEnd"/>
      <w:r w:rsidRPr="00CA57BE">
        <w:rPr>
          <w:rFonts w:ascii="Times New Roman" w:eastAsia="Times New Roman" w:hAnsi="Times New Roman" w:cs="Times New Roman"/>
          <w:sz w:val="24"/>
          <w:szCs w:val="24"/>
          <w:lang w:val="en-US" w:eastAsia="id-ID"/>
        </w:rPr>
        <w:t xml:space="preserve"> uji VAR </w:t>
      </w:r>
      <w:proofErr w:type="spellStart"/>
      <w:r w:rsidRPr="00CA57BE">
        <w:rPr>
          <w:rFonts w:ascii="Times New Roman" w:eastAsia="Times New Roman" w:hAnsi="Times New Roman" w:cs="Times New Roman"/>
          <w:sz w:val="24"/>
          <w:szCs w:val="24"/>
          <w:lang w:val="en-US" w:eastAsia="id-ID"/>
        </w:rPr>
        <w:t>sebagai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metode</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analisisnya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persamaan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penelitian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smaa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smaa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meneliti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nilai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tukar</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lastRenderedPageBreak/>
        <w:t>sebagai</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variabsl</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bebasnya</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perbedaan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penelitian</w:t>
      </w:r>
      <w:proofErr w:type="spellEnd"/>
      <w:r w:rsidRPr="00CA57BE">
        <w:rPr>
          <w:rFonts w:ascii="Times New Roman" w:eastAsia="Times New Roman" w:hAnsi="Times New Roman" w:cs="Times New Roman"/>
          <w:sz w:val="24"/>
          <w:szCs w:val="24"/>
          <w:lang w:val="en-US" w:eastAsia="id-ID"/>
        </w:rPr>
        <w:t xml:space="preserve"> </w:t>
      </w:r>
      <w:proofErr w:type="spellStart"/>
      <w:r w:rsidRPr="00CA57BE">
        <w:rPr>
          <w:rFonts w:ascii="Times New Roman" w:eastAsia="Times New Roman" w:hAnsi="Times New Roman" w:cs="Times New Roman"/>
          <w:sz w:val="24"/>
          <w:szCs w:val="24"/>
          <w:lang w:val="en-US" w:eastAsia="id-ID"/>
        </w:rPr>
        <w:t>terletak</w:t>
      </w:r>
      <w:proofErr w:type="spellEnd"/>
      <w:r w:rsidRPr="00CA57BE">
        <w:rPr>
          <w:rFonts w:ascii="Times New Roman" w:eastAsia="Times New Roman" w:hAnsi="Times New Roman" w:cs="Times New Roman"/>
          <w:sz w:val="24"/>
          <w:szCs w:val="24"/>
          <w:lang w:val="en-US" w:eastAsia="id-ID"/>
        </w:rPr>
        <w:t xml:space="preserve"> pada </w:t>
      </w:r>
      <w:proofErr w:type="spellStart"/>
      <w:r w:rsidRPr="00CA57BE">
        <w:rPr>
          <w:rFonts w:ascii="Times New Roman" w:eastAsia="Times New Roman" w:hAnsi="Times New Roman" w:cs="Times New Roman"/>
          <w:sz w:val="24"/>
          <w:szCs w:val="24"/>
          <w:lang w:val="en-US" w:eastAsia="id-ID"/>
        </w:rPr>
        <w:t>lokasi</w:t>
      </w:r>
      <w:proofErr w:type="spellEnd"/>
      <w:r w:rsidRPr="00CA57BE">
        <w:rPr>
          <w:rFonts w:ascii="Times New Roman" w:eastAsia="Times New Roman" w:hAnsi="Times New Roman" w:cs="Times New Roman"/>
          <w:sz w:val="24"/>
          <w:szCs w:val="24"/>
          <w:lang w:val="en-US" w:eastAsia="id-ID"/>
        </w:rPr>
        <w:t xml:space="preserve"> dan </w:t>
      </w:r>
      <w:proofErr w:type="spellStart"/>
      <w:r w:rsidRPr="00CA57BE">
        <w:rPr>
          <w:rFonts w:ascii="Times New Roman" w:eastAsia="Times New Roman" w:hAnsi="Times New Roman" w:cs="Times New Roman"/>
          <w:sz w:val="24"/>
          <w:szCs w:val="24"/>
          <w:lang w:val="en-US" w:eastAsia="id-ID"/>
        </w:rPr>
        <w:t>tahun</w:t>
      </w:r>
      <w:proofErr w:type="spellEnd"/>
      <w:r w:rsidRPr="00CA57BE">
        <w:rPr>
          <w:rFonts w:ascii="Times New Roman" w:eastAsia="Times New Roman" w:hAnsi="Times New Roman" w:cs="Times New Roman"/>
          <w:sz w:val="24"/>
          <w:szCs w:val="24"/>
          <w:lang w:val="en-US" w:eastAsia="id-ID"/>
        </w:rPr>
        <w:t> yang di </w:t>
      </w:r>
      <w:proofErr w:type="spellStart"/>
      <w:r w:rsidRPr="00CA57BE">
        <w:rPr>
          <w:rFonts w:ascii="Times New Roman" w:eastAsia="Times New Roman" w:hAnsi="Times New Roman" w:cs="Times New Roman"/>
          <w:sz w:val="24"/>
          <w:szCs w:val="24"/>
          <w:lang w:val="en-US" w:eastAsia="id-ID"/>
        </w:rPr>
        <w:t>teliti</w:t>
      </w:r>
      <w:proofErr w:type="spellEnd"/>
      <w:r w:rsidRPr="00CA57BE">
        <w:rPr>
          <w:rFonts w:ascii="Times New Roman" w:eastAsia="Times New Roman" w:hAnsi="Times New Roman" w:cs="Times New Roman"/>
          <w:sz w:val="24"/>
          <w:szCs w:val="24"/>
          <w:lang w:val="en-US" w:eastAsia="id-ID"/>
        </w:rPr>
        <w:t>.</w:t>
      </w:r>
    </w:p>
    <w:p w14:paraId="6272891D" w14:textId="160BE322" w:rsidR="004F758F" w:rsidRPr="00A87761" w:rsidRDefault="004F758F" w:rsidP="00BD70A0">
      <w:pPr>
        <w:pStyle w:val="BodyTextIndent3"/>
        <w:spacing w:after="0"/>
        <w:rPr>
          <w:rFonts w:ascii="Times New Roman" w:hAnsi="Times New Roman" w:cs="Times New Roman"/>
          <w:szCs w:val="24"/>
          <w:lang w:val="sv-SE"/>
        </w:rPr>
      </w:pPr>
      <w:proofErr w:type="spellStart"/>
      <w:r w:rsidRPr="00CA57BE">
        <w:rPr>
          <w:rFonts w:ascii="Times New Roman" w:eastAsia="Times New Roman" w:hAnsi="Times New Roman" w:cs="Times New Roman"/>
          <w:szCs w:val="24"/>
        </w:rPr>
        <w:t>Ruvananda</w:t>
      </w:r>
      <w:proofErr w:type="spellEnd"/>
      <w:r w:rsidRPr="00CA57BE">
        <w:rPr>
          <w:rFonts w:ascii="Times New Roman" w:eastAsia="Times New Roman" w:hAnsi="Times New Roman" w:cs="Times New Roman"/>
          <w:szCs w:val="24"/>
        </w:rPr>
        <w:t xml:space="preserve"> &amp; Taufiq (2022) "</w:t>
      </w:r>
      <w:proofErr w:type="spellStart"/>
      <w:r w:rsidRPr="00CA57BE">
        <w:rPr>
          <w:rFonts w:ascii="Times New Roman" w:eastAsia="Times New Roman" w:hAnsi="Times New Roman" w:cs="Times New Roman"/>
          <w:szCs w:val="24"/>
        </w:rPr>
        <w:t>Pengaruh</w:t>
      </w:r>
      <w:proofErr w:type="spellEnd"/>
      <w:r w:rsidRPr="00CA57BE">
        <w:rPr>
          <w:rFonts w:ascii="Times New Roman" w:eastAsia="Times New Roman" w:hAnsi="Times New Roman" w:cs="Times New Roman"/>
          <w:szCs w:val="24"/>
        </w:rPr>
        <w:t xml:space="preserve"> Volume </w:t>
      </w:r>
      <w:proofErr w:type="spellStart"/>
      <w:r w:rsidRPr="00CA57BE">
        <w:rPr>
          <w:rFonts w:ascii="Times New Roman" w:eastAsia="Times New Roman" w:hAnsi="Times New Roman" w:cs="Times New Roman"/>
          <w:szCs w:val="24"/>
        </w:rPr>
        <w:t>Ekspor</w:t>
      </w:r>
      <w:proofErr w:type="spellEnd"/>
      <w:r w:rsidRPr="00CA57BE">
        <w:rPr>
          <w:rFonts w:ascii="Times New Roman" w:eastAsia="Times New Roman" w:hAnsi="Times New Roman" w:cs="Times New Roman"/>
          <w:szCs w:val="24"/>
        </w:rPr>
        <w:t xml:space="preserve"> Hasil </w:t>
      </w:r>
      <w:proofErr w:type="spellStart"/>
      <w:r w:rsidRPr="00CA57BE">
        <w:rPr>
          <w:rFonts w:ascii="Times New Roman" w:eastAsia="Times New Roman" w:hAnsi="Times New Roman" w:cs="Times New Roman"/>
          <w:szCs w:val="24"/>
        </w:rPr>
        <w:t>Pertanian</w:t>
      </w:r>
      <w:proofErr w:type="spellEnd"/>
      <w:r w:rsidRPr="00CA57BE">
        <w:rPr>
          <w:rFonts w:ascii="Times New Roman" w:eastAsia="Times New Roman" w:hAnsi="Times New Roman" w:cs="Times New Roman"/>
          <w:szCs w:val="24"/>
        </w:rPr>
        <w:t xml:space="preserve"> </w:t>
      </w:r>
      <w:proofErr w:type="spellStart"/>
      <w:r w:rsidRPr="00CA57BE">
        <w:rPr>
          <w:rFonts w:ascii="Times New Roman" w:eastAsia="Times New Roman" w:hAnsi="Times New Roman" w:cs="Times New Roman"/>
          <w:szCs w:val="24"/>
        </w:rPr>
        <w:t>terhadap</w:t>
      </w:r>
      <w:proofErr w:type="spellEnd"/>
      <w:r w:rsidRPr="00CA57BE">
        <w:rPr>
          <w:rFonts w:ascii="Times New Roman" w:eastAsia="Times New Roman" w:hAnsi="Times New Roman" w:cs="Times New Roman"/>
          <w:szCs w:val="24"/>
        </w:rPr>
        <w:t xml:space="preserve"> PDB Indonesia". </w:t>
      </w:r>
      <w:proofErr w:type="spellStart"/>
      <w:r w:rsidRPr="00CA57BE">
        <w:rPr>
          <w:rFonts w:ascii="Times New Roman" w:eastAsia="Times New Roman" w:hAnsi="Times New Roman" w:cs="Times New Roman"/>
          <w:szCs w:val="24"/>
        </w:rPr>
        <w:t>Metode</w:t>
      </w:r>
      <w:proofErr w:type="spellEnd"/>
      <w:r w:rsidRPr="00CA57BE">
        <w:rPr>
          <w:rFonts w:ascii="Times New Roman" w:eastAsia="Times New Roman" w:hAnsi="Times New Roman" w:cs="Times New Roman"/>
          <w:szCs w:val="24"/>
        </w:rPr>
        <w:t xml:space="preserve">: </w:t>
      </w:r>
      <w:proofErr w:type="spellStart"/>
      <w:r w:rsidRPr="00CA57BE">
        <w:rPr>
          <w:rFonts w:ascii="Times New Roman" w:eastAsia="Times New Roman" w:hAnsi="Times New Roman" w:cs="Times New Roman"/>
          <w:szCs w:val="24"/>
        </w:rPr>
        <w:t>Regresi</w:t>
      </w:r>
      <w:proofErr w:type="spellEnd"/>
      <w:r w:rsidRPr="00CA57BE">
        <w:rPr>
          <w:rFonts w:ascii="Times New Roman" w:eastAsia="Times New Roman" w:hAnsi="Times New Roman" w:cs="Times New Roman"/>
          <w:szCs w:val="24"/>
        </w:rPr>
        <w:t xml:space="preserve"> linier </w:t>
      </w:r>
      <w:proofErr w:type="spellStart"/>
      <w:r w:rsidRPr="00CA57BE">
        <w:rPr>
          <w:rFonts w:ascii="Times New Roman" w:eastAsia="Times New Roman" w:hAnsi="Times New Roman" w:cs="Times New Roman"/>
          <w:szCs w:val="24"/>
        </w:rPr>
        <w:t>berganda</w:t>
      </w:r>
      <w:proofErr w:type="spellEnd"/>
      <w:r w:rsidRPr="00CA57BE">
        <w:rPr>
          <w:rFonts w:ascii="Times New Roman" w:eastAsia="Times New Roman" w:hAnsi="Times New Roman" w:cs="Times New Roman"/>
          <w:szCs w:val="24"/>
        </w:rPr>
        <w:t xml:space="preserve"> (data time series 2010–2020). Hasil </w:t>
      </w:r>
      <w:proofErr w:type="spellStart"/>
      <w:r w:rsidRPr="00CA57BE">
        <w:rPr>
          <w:rFonts w:ascii="Times New Roman" w:eastAsia="Times New Roman" w:hAnsi="Times New Roman" w:cs="Times New Roman"/>
          <w:szCs w:val="24"/>
        </w:rPr>
        <w:t>penelitian</w:t>
      </w:r>
      <w:proofErr w:type="spellEnd"/>
      <w:r w:rsidRPr="00CA57BE">
        <w:rPr>
          <w:rFonts w:ascii="Times New Roman" w:eastAsia="Times New Roman" w:hAnsi="Times New Roman" w:cs="Times New Roman"/>
          <w:szCs w:val="24"/>
        </w:rPr>
        <w:t xml:space="preserve"> Volume </w:t>
      </w:r>
      <w:proofErr w:type="spellStart"/>
      <w:r w:rsidRPr="00CA57BE">
        <w:rPr>
          <w:rFonts w:ascii="Times New Roman" w:eastAsia="Times New Roman" w:hAnsi="Times New Roman" w:cs="Times New Roman"/>
          <w:szCs w:val="24"/>
        </w:rPr>
        <w:t>ekspor</w:t>
      </w:r>
      <w:proofErr w:type="spellEnd"/>
      <w:r w:rsidRPr="00CA57BE">
        <w:rPr>
          <w:rFonts w:ascii="Times New Roman" w:eastAsia="Times New Roman" w:hAnsi="Times New Roman" w:cs="Times New Roman"/>
          <w:szCs w:val="24"/>
        </w:rPr>
        <w:t xml:space="preserve"> </w:t>
      </w:r>
      <w:proofErr w:type="spellStart"/>
      <w:r w:rsidRPr="00CA57BE">
        <w:rPr>
          <w:rFonts w:ascii="Times New Roman" w:eastAsia="Times New Roman" w:hAnsi="Times New Roman" w:cs="Times New Roman"/>
          <w:szCs w:val="24"/>
        </w:rPr>
        <w:t>pertanian</w:t>
      </w:r>
      <w:proofErr w:type="spellEnd"/>
      <w:r w:rsidRPr="00CA57BE">
        <w:rPr>
          <w:rFonts w:ascii="Times New Roman" w:eastAsia="Times New Roman" w:hAnsi="Times New Roman" w:cs="Times New Roman"/>
          <w:szCs w:val="24"/>
        </w:rPr>
        <w:t xml:space="preserve"> </w:t>
      </w:r>
      <w:proofErr w:type="spellStart"/>
      <w:r w:rsidRPr="00CA57BE">
        <w:rPr>
          <w:rFonts w:ascii="Times New Roman" w:eastAsia="Times New Roman" w:hAnsi="Times New Roman" w:cs="Times New Roman"/>
          <w:szCs w:val="24"/>
        </w:rPr>
        <w:t>berpengaruh</w:t>
      </w:r>
      <w:proofErr w:type="spellEnd"/>
      <w:r w:rsidRPr="00CA57BE">
        <w:rPr>
          <w:rFonts w:ascii="Times New Roman" w:eastAsia="Times New Roman" w:hAnsi="Times New Roman" w:cs="Times New Roman"/>
          <w:szCs w:val="24"/>
        </w:rPr>
        <w:t xml:space="preserve"> </w:t>
      </w:r>
      <w:proofErr w:type="spellStart"/>
      <w:r w:rsidRPr="00CA57BE">
        <w:rPr>
          <w:rFonts w:ascii="Times New Roman" w:eastAsia="Times New Roman" w:hAnsi="Times New Roman" w:cs="Times New Roman"/>
          <w:szCs w:val="24"/>
        </w:rPr>
        <w:t>positif</w:t>
      </w:r>
      <w:proofErr w:type="spellEnd"/>
      <w:r w:rsidRPr="00CA57BE">
        <w:rPr>
          <w:rFonts w:ascii="Times New Roman" w:eastAsia="Times New Roman" w:hAnsi="Times New Roman" w:cs="Times New Roman"/>
          <w:szCs w:val="24"/>
        </w:rPr>
        <w:t xml:space="preserve"> </w:t>
      </w:r>
      <w:proofErr w:type="spellStart"/>
      <w:r w:rsidRPr="00CA57BE">
        <w:rPr>
          <w:rFonts w:ascii="Times New Roman" w:eastAsia="Times New Roman" w:hAnsi="Times New Roman" w:cs="Times New Roman"/>
          <w:szCs w:val="24"/>
        </w:rPr>
        <w:t>terhadap</w:t>
      </w:r>
      <w:proofErr w:type="spellEnd"/>
      <w:r w:rsidRPr="00CA57BE">
        <w:rPr>
          <w:rFonts w:ascii="Times New Roman" w:eastAsia="Times New Roman" w:hAnsi="Times New Roman" w:cs="Times New Roman"/>
          <w:szCs w:val="24"/>
        </w:rPr>
        <w:t xml:space="preserve"> PDB Indonesia. </w:t>
      </w:r>
      <w:r w:rsidRPr="00CA57BE">
        <w:rPr>
          <w:rFonts w:ascii="Times New Roman" w:eastAsia="Times New Roman" w:hAnsi="Times New Roman" w:cs="Times New Roman"/>
          <w:szCs w:val="24"/>
          <w:lang w:val="sv-SE"/>
        </w:rPr>
        <w:t xml:space="preserve">Peningkatan volume ekspor meningkatkan devisa sehingga mendorong kenaikan PDB. Persamaan sama-sama menempatkan volume ekspor sebagai variabel independen terhadap PDB. </w:t>
      </w:r>
      <w:r w:rsidRPr="00A87761">
        <w:rPr>
          <w:rFonts w:ascii="Times New Roman" w:eastAsia="Times New Roman" w:hAnsi="Times New Roman" w:cs="Times New Roman"/>
          <w:szCs w:val="24"/>
          <w:lang w:val="sv-SE"/>
        </w:rPr>
        <w:t>Perbedaan terdapat pada tahun yang diteliti.</w:t>
      </w:r>
    </w:p>
    <w:p w14:paraId="61088AFA" w14:textId="77777777" w:rsidR="00F23947" w:rsidRPr="00A87761" w:rsidRDefault="00F23947" w:rsidP="00BD70A0">
      <w:pPr>
        <w:pStyle w:val="BodyTextIndent3"/>
        <w:spacing w:after="0"/>
        <w:rPr>
          <w:rFonts w:ascii="Times New Roman" w:hAnsi="Times New Roman" w:cs="Times New Roman"/>
          <w:szCs w:val="24"/>
          <w:lang w:val="sv-SE"/>
        </w:rPr>
      </w:pPr>
      <w:r w:rsidRPr="00A87761">
        <w:rPr>
          <w:rFonts w:ascii="Times New Roman" w:hAnsi="Times New Roman" w:cs="Times New Roman"/>
          <w:szCs w:val="24"/>
          <w:lang w:val="sv-SE"/>
        </w:rPr>
        <w:t xml:space="preserve">Sari dan Sundari (2022) dalam penelitian berjudul </w:t>
      </w:r>
      <w:r w:rsidRPr="00A87761">
        <w:rPr>
          <w:rStyle w:val="Emphasis"/>
          <w:rFonts w:ascii="Times New Roman" w:hAnsi="Times New Roman" w:cs="Times New Roman"/>
          <w:i w:val="0"/>
          <w:iCs w:val="0"/>
          <w:szCs w:val="24"/>
          <w:lang w:val="sv-SE"/>
        </w:rPr>
        <w:t>“Analisis Pengaruh Ekspor dan Impor terhadap Produk Domestik Bruto Indonesia Tahun 2010–2020”</w:t>
      </w:r>
      <w:r w:rsidRPr="00A87761">
        <w:rPr>
          <w:rFonts w:ascii="Times New Roman" w:hAnsi="Times New Roman" w:cs="Times New Roman"/>
          <w:i/>
          <w:iCs/>
          <w:szCs w:val="24"/>
          <w:lang w:val="sv-SE"/>
        </w:rPr>
        <w:t xml:space="preserve"> </w:t>
      </w:r>
      <w:r w:rsidRPr="00A87761">
        <w:rPr>
          <w:rFonts w:ascii="Times New Roman" w:hAnsi="Times New Roman" w:cs="Times New Roman"/>
          <w:szCs w:val="24"/>
          <w:lang w:val="sv-SE"/>
        </w:rPr>
        <w:t>menggunakan metode regresi linier dengan data tahunan. Hasil penelitian menunjukkan bahwa ekspor tidak berpengaruh signifikan terhadap PDB Indonesia, sementara impor justru memiliki pengaruh negatif. Persamaannya dengan penelitian ini adalah sama-sama menempatkan PDB sebagai variabel dependen, sedangkan perbedaannya terletak pada variabel lain yang digunakan seperti impor.</w:t>
      </w:r>
    </w:p>
    <w:p w14:paraId="61252CD7" w14:textId="388F03B7" w:rsidR="00120DE0" w:rsidRPr="00CA57BE" w:rsidRDefault="00D87450" w:rsidP="00BD70A0">
      <w:pPr>
        <w:pStyle w:val="Heading2"/>
        <w:spacing w:before="0" w:line="480" w:lineRule="auto"/>
        <w:rPr>
          <w:rFonts w:ascii="Times New Roman" w:hAnsi="Times New Roman" w:cs="Times New Roman"/>
          <w:color w:val="auto"/>
          <w:sz w:val="24"/>
          <w:szCs w:val="24"/>
          <w:lang w:eastAsia="id-ID"/>
        </w:rPr>
      </w:pPr>
      <w:bookmarkStart w:id="60" w:name="_heading=h.btwf811xv4mk" w:colFirst="0" w:colLast="0"/>
      <w:bookmarkStart w:id="61" w:name="_heading=h.ri0rjieg75s" w:colFirst="0" w:colLast="0"/>
      <w:bookmarkStart w:id="62" w:name="_Toc211215370"/>
      <w:bookmarkStart w:id="63" w:name="_Toc213661604"/>
      <w:bookmarkEnd w:id="60"/>
      <w:bookmarkEnd w:id="61"/>
      <w:r w:rsidRPr="00CA57BE">
        <w:rPr>
          <w:rFonts w:ascii="Times New Roman" w:hAnsi="Times New Roman" w:cs="Times New Roman"/>
          <w:color w:val="auto"/>
          <w:sz w:val="24"/>
          <w:szCs w:val="24"/>
          <w:lang w:val="sv-SE" w:eastAsia="id-ID"/>
        </w:rPr>
        <w:t>2.3</w:t>
      </w:r>
      <w:r w:rsidR="00C63CD7" w:rsidRPr="00CA57BE">
        <w:rPr>
          <w:rFonts w:ascii="Times New Roman" w:hAnsi="Times New Roman" w:cs="Times New Roman"/>
          <w:color w:val="auto"/>
          <w:sz w:val="24"/>
          <w:szCs w:val="24"/>
          <w:lang w:val="sv-SE" w:eastAsia="id-ID"/>
        </w:rPr>
        <w:tab/>
      </w:r>
      <w:r w:rsidR="00120DE0" w:rsidRPr="00CA57BE">
        <w:rPr>
          <w:rFonts w:ascii="Times New Roman" w:hAnsi="Times New Roman" w:cs="Times New Roman"/>
          <w:color w:val="auto"/>
          <w:sz w:val="24"/>
          <w:szCs w:val="24"/>
          <w:lang w:eastAsia="id-ID"/>
        </w:rPr>
        <w:t>Kerangka Konseptual</w:t>
      </w:r>
      <w:bookmarkEnd w:id="62"/>
      <w:bookmarkEnd w:id="63"/>
    </w:p>
    <w:p w14:paraId="536E979E" w14:textId="1BBDB506" w:rsidR="00E132E6" w:rsidRPr="00CA57BE" w:rsidRDefault="00D87450" w:rsidP="00BD70A0">
      <w:pPr>
        <w:pStyle w:val="Heading3"/>
        <w:spacing w:after="0"/>
        <w:rPr>
          <w:rFonts w:ascii="Times New Roman" w:hAnsi="Times New Roman" w:cs="Times New Roman"/>
          <w:lang w:val="sv-SE"/>
        </w:rPr>
      </w:pPr>
      <w:bookmarkStart w:id="64" w:name="_heading=h.n9cq8kxyii6q" w:colFirst="0" w:colLast="0"/>
      <w:bookmarkStart w:id="65" w:name="_Toc211215371"/>
      <w:bookmarkStart w:id="66" w:name="_Toc213661605"/>
      <w:bookmarkEnd w:id="64"/>
      <w:r w:rsidRPr="00CA57BE">
        <w:rPr>
          <w:rFonts w:ascii="Times New Roman" w:hAnsi="Times New Roman" w:cs="Times New Roman"/>
          <w:lang w:val="sv-SE"/>
        </w:rPr>
        <w:t>2.3.1</w:t>
      </w:r>
      <w:r w:rsidR="00C63CD7" w:rsidRPr="00CA57BE">
        <w:rPr>
          <w:rFonts w:ascii="Times New Roman" w:hAnsi="Times New Roman" w:cs="Times New Roman"/>
          <w:lang w:val="sv-SE"/>
        </w:rPr>
        <w:tab/>
      </w:r>
      <w:r w:rsidR="00520F7F" w:rsidRPr="00CA57BE">
        <w:rPr>
          <w:rFonts w:ascii="Times New Roman" w:hAnsi="Times New Roman" w:cs="Times New Roman"/>
          <w:lang w:val="sv-SE"/>
        </w:rPr>
        <w:t>Pengaruh</w:t>
      </w:r>
      <w:r w:rsidR="00E132E6" w:rsidRPr="00CA57BE">
        <w:rPr>
          <w:rFonts w:ascii="Times New Roman" w:hAnsi="Times New Roman" w:cs="Times New Roman"/>
          <w:lang w:val="sv-SE"/>
        </w:rPr>
        <w:t xml:space="preserve"> Luas Lahan </w:t>
      </w:r>
      <w:r w:rsidR="004C790A" w:rsidRPr="00CA57BE">
        <w:rPr>
          <w:rFonts w:ascii="Times New Roman" w:hAnsi="Times New Roman" w:cs="Times New Roman"/>
          <w:lang w:val="sv-SE"/>
        </w:rPr>
        <w:t xml:space="preserve">Petanian </w:t>
      </w:r>
      <w:r w:rsidR="00520F7F" w:rsidRPr="00CA57BE">
        <w:rPr>
          <w:rFonts w:ascii="Times New Roman" w:hAnsi="Times New Roman" w:cs="Times New Roman"/>
          <w:lang w:val="sv-SE"/>
        </w:rPr>
        <w:t>T</w:t>
      </w:r>
      <w:r w:rsidR="00E132E6" w:rsidRPr="00CA57BE">
        <w:rPr>
          <w:rFonts w:ascii="Times New Roman" w:hAnsi="Times New Roman" w:cs="Times New Roman"/>
          <w:lang w:val="sv-SE"/>
        </w:rPr>
        <w:t>erhadap PDB di Indonesia</w:t>
      </w:r>
      <w:bookmarkEnd w:id="65"/>
      <w:bookmarkEnd w:id="66"/>
    </w:p>
    <w:p w14:paraId="35949A3C" w14:textId="3831C2EC" w:rsidR="00E132E6" w:rsidRPr="00CA57BE" w:rsidRDefault="00E132E6" w:rsidP="00A87761">
      <w:pPr>
        <w:spacing w:after="0" w:line="470" w:lineRule="auto"/>
        <w:jc w:val="both"/>
        <w:rPr>
          <w:rFonts w:ascii="Times New Roman" w:hAnsi="Times New Roman" w:cs="Times New Roman"/>
          <w:sz w:val="24"/>
          <w:szCs w:val="24"/>
          <w:lang w:val="id" w:eastAsia="id-ID"/>
        </w:rPr>
      </w:pPr>
      <w:r w:rsidRPr="00CA57BE">
        <w:rPr>
          <w:rFonts w:ascii="Times New Roman" w:hAnsi="Times New Roman" w:cs="Times New Roman"/>
          <w:sz w:val="24"/>
          <w:szCs w:val="24"/>
          <w:lang w:val="id" w:eastAsia="id-ID"/>
        </w:rPr>
        <w:tab/>
        <w:t>Luas lahan</w:t>
      </w:r>
      <w:r w:rsidR="004C790A" w:rsidRPr="00A87761">
        <w:rPr>
          <w:rFonts w:ascii="Times New Roman" w:hAnsi="Times New Roman" w:cs="Times New Roman"/>
          <w:sz w:val="24"/>
          <w:szCs w:val="24"/>
          <w:lang w:val="sv-SE" w:eastAsia="id-ID"/>
        </w:rPr>
        <w:t xml:space="preserve"> Pertanian</w:t>
      </w:r>
      <w:r w:rsidRPr="00CA57BE">
        <w:rPr>
          <w:rFonts w:ascii="Times New Roman" w:hAnsi="Times New Roman" w:cs="Times New Roman"/>
          <w:sz w:val="24"/>
          <w:szCs w:val="24"/>
          <w:lang w:val="id" w:eastAsia="id-ID"/>
        </w:rPr>
        <w:t xml:space="preserve"> merupakan salah satu faktor utama yang menentukan tingkat produksi padi di Indonesia. Semakin luas lahan sawah yang dimanfaatkan untuk kegiatan pertanian, maka semakin besar pula potensi produksi yang dapat dihasilkan. Produksi yang meningkat akan memberikan kontribusi positif terhadap Produk Domestik Bruto (PDB) sektor pertanian, khususnya pada subsektor tanaman pangan seperti padi. Hal ini disebabkan oleh peran penting padi sebagai </w:t>
      </w:r>
      <w:r w:rsidRPr="00CA57BE">
        <w:rPr>
          <w:rFonts w:ascii="Times New Roman" w:hAnsi="Times New Roman" w:cs="Times New Roman"/>
          <w:sz w:val="24"/>
          <w:szCs w:val="24"/>
          <w:lang w:val="id" w:eastAsia="id-ID"/>
        </w:rPr>
        <w:lastRenderedPageBreak/>
        <w:t>komoditas strategis yang menopang ketahanan pangan dan menyumbang nilai ekonomi yang signifikan bagi pendapatan nasional.</w:t>
      </w:r>
      <w:r w:rsidRPr="00CA57BE">
        <w:rPr>
          <w:rFonts w:ascii="Times New Roman" w:hAnsi="Times New Roman" w:cs="Times New Roman"/>
          <w:sz w:val="24"/>
          <w:szCs w:val="24"/>
          <w:lang w:val="id" w:eastAsia="id-ID"/>
        </w:rPr>
        <w:tab/>
      </w:r>
    </w:p>
    <w:p w14:paraId="20EDCB83" w14:textId="0D4E2154" w:rsidR="00E132E6" w:rsidRPr="00CA57BE" w:rsidRDefault="00E132E6" w:rsidP="00A87761">
      <w:pPr>
        <w:spacing w:after="0" w:line="470" w:lineRule="auto"/>
        <w:jc w:val="both"/>
        <w:rPr>
          <w:rFonts w:ascii="Times New Roman" w:hAnsi="Times New Roman" w:cs="Times New Roman"/>
          <w:sz w:val="24"/>
          <w:szCs w:val="24"/>
          <w:lang w:val="id" w:eastAsia="id-ID"/>
        </w:rPr>
      </w:pPr>
      <w:r w:rsidRPr="00CA57BE">
        <w:rPr>
          <w:rFonts w:ascii="Times New Roman" w:hAnsi="Times New Roman" w:cs="Times New Roman"/>
          <w:sz w:val="24"/>
          <w:szCs w:val="24"/>
          <w:lang w:val="id" w:eastAsia="id-ID"/>
        </w:rPr>
        <w:tab/>
        <w:t xml:space="preserve">Sementara itu, penelitian Ferry Rizman Taufil dan Eka Agustiani (2023) menemukan bahwa luas </w:t>
      </w:r>
      <w:r w:rsidR="003B2876" w:rsidRPr="00CA57BE">
        <w:rPr>
          <w:rFonts w:ascii="Times New Roman" w:hAnsi="Times New Roman" w:cs="Times New Roman"/>
          <w:sz w:val="24"/>
          <w:szCs w:val="24"/>
          <w:lang w:val="id" w:eastAsia="id-ID"/>
        </w:rPr>
        <w:t>lahan</w:t>
      </w:r>
      <w:r w:rsidRPr="00CA57BE">
        <w:rPr>
          <w:rFonts w:ascii="Times New Roman" w:hAnsi="Times New Roman" w:cs="Times New Roman"/>
          <w:sz w:val="24"/>
          <w:szCs w:val="24"/>
          <w:lang w:val="id" w:eastAsia="id-ID"/>
        </w:rPr>
        <w:t xml:space="preserve"> dan produksi padi berpengaruh positif dan signifikan terhadap PDB Indonesia dalam kurun waktu sepuluh tahun terakhir. Penelitian ini menegaskan bahwa peningkatan luas lahan sawah masih menjadi faktor penting dalam mendorong pertumbuhan ekonomi melalui peningkatan output sektor pertanian.</w:t>
      </w:r>
    </w:p>
    <w:p w14:paraId="2164E616" w14:textId="5A6FAB47" w:rsidR="00CC2CCB" w:rsidRPr="00CA57BE" w:rsidRDefault="00E132E6" w:rsidP="00A87761">
      <w:pPr>
        <w:spacing w:after="0" w:line="470" w:lineRule="auto"/>
        <w:jc w:val="both"/>
        <w:rPr>
          <w:rFonts w:ascii="Times New Roman" w:hAnsi="Times New Roman" w:cs="Times New Roman"/>
          <w:sz w:val="24"/>
          <w:szCs w:val="24"/>
          <w:lang w:val="id" w:eastAsia="id-ID"/>
        </w:rPr>
      </w:pPr>
      <w:r w:rsidRPr="00CA57BE">
        <w:rPr>
          <w:rFonts w:ascii="Times New Roman" w:hAnsi="Times New Roman" w:cs="Times New Roman"/>
          <w:sz w:val="24"/>
          <w:szCs w:val="24"/>
          <w:lang w:val="id" w:eastAsia="id-ID"/>
        </w:rPr>
        <w:tab/>
        <w:t>Selain itu, Dian Noviwiyanah dan Muhammad Halley Yudhistira (2023) menekankan bahwa konversi l</w:t>
      </w:r>
      <w:r w:rsidR="003B2876" w:rsidRPr="00CA57BE">
        <w:rPr>
          <w:rFonts w:ascii="Times New Roman" w:hAnsi="Times New Roman" w:cs="Times New Roman"/>
          <w:sz w:val="24"/>
          <w:szCs w:val="24"/>
          <w:lang w:val="id" w:eastAsia="id-ID"/>
        </w:rPr>
        <w:t>uas lahan</w:t>
      </w:r>
      <w:r w:rsidRPr="00CA57BE">
        <w:rPr>
          <w:rFonts w:ascii="Times New Roman" w:hAnsi="Times New Roman" w:cs="Times New Roman"/>
          <w:sz w:val="24"/>
          <w:szCs w:val="24"/>
          <w:lang w:val="id" w:eastAsia="id-ID"/>
        </w:rPr>
        <w:t xml:space="preserve"> menjadi lahan non-pertanian berdampak negatif terhadap produksi padi dan ketahanan pangan nasional. Penurunan luas lahan  akan mengurangi kapasitas produksi, menurunkan nilai tambah sektor pertanian, dan pada akhirnya menekan kontribusi subsektor padi terhadap PDB.</w:t>
      </w:r>
    </w:p>
    <w:p w14:paraId="6A362B77" w14:textId="71E80D15" w:rsidR="00120DE0" w:rsidRPr="00CA57BE" w:rsidRDefault="00E132E6" w:rsidP="00A87761">
      <w:pPr>
        <w:spacing w:after="0" w:line="470" w:lineRule="auto"/>
        <w:ind w:firstLine="720"/>
        <w:jc w:val="both"/>
        <w:rPr>
          <w:rFonts w:ascii="Times New Roman" w:hAnsi="Times New Roman" w:cs="Times New Roman"/>
          <w:sz w:val="24"/>
          <w:szCs w:val="24"/>
          <w:lang w:val="id" w:eastAsia="id-ID"/>
        </w:rPr>
      </w:pPr>
      <w:r w:rsidRPr="00CA57BE">
        <w:rPr>
          <w:rFonts w:ascii="Times New Roman" w:hAnsi="Times New Roman" w:cs="Times New Roman"/>
          <w:sz w:val="24"/>
          <w:szCs w:val="24"/>
          <w:lang w:val="id" w:eastAsia="id-ID"/>
        </w:rPr>
        <w:t xml:space="preserve">Berdasarkan hasil-hasil penelitian tersebut, dapat disimpulkan bahwa luas lahan berperan penting terhadap peningkatan nilai ekonomi sektor pertanian. Namun pengaruhnya terhadap PDB sangat bergantung pada efisiensi penggunaan </w:t>
      </w:r>
      <w:r w:rsidR="003B2876" w:rsidRPr="00CA57BE">
        <w:rPr>
          <w:rFonts w:ascii="Times New Roman" w:hAnsi="Times New Roman" w:cs="Times New Roman"/>
          <w:sz w:val="24"/>
          <w:szCs w:val="24"/>
          <w:lang w:val="sv-SE" w:eastAsia="id-ID"/>
        </w:rPr>
        <w:t xml:space="preserve">luas </w:t>
      </w:r>
      <w:r w:rsidRPr="00CA57BE">
        <w:rPr>
          <w:rFonts w:ascii="Times New Roman" w:hAnsi="Times New Roman" w:cs="Times New Roman"/>
          <w:sz w:val="24"/>
          <w:szCs w:val="24"/>
          <w:lang w:val="id" w:eastAsia="id-ID"/>
        </w:rPr>
        <w:t>lahan, produktivitas tenaga kerja, serta dukungan teknologi dan kebijakan pertanian yang diterapkan pemerintah. Oleh karena itu, peningkatan luas lahan harus diikuti dengan peningkatan produk</w:t>
      </w:r>
      <w:r w:rsidR="003B2876" w:rsidRPr="00CA57BE">
        <w:rPr>
          <w:rFonts w:ascii="Times New Roman" w:hAnsi="Times New Roman" w:cs="Times New Roman"/>
          <w:sz w:val="24"/>
          <w:szCs w:val="24"/>
          <w:lang w:val="sv-SE" w:eastAsia="id-ID"/>
        </w:rPr>
        <w:t>si</w:t>
      </w:r>
      <w:r w:rsidRPr="00CA57BE">
        <w:rPr>
          <w:rFonts w:ascii="Times New Roman" w:hAnsi="Times New Roman" w:cs="Times New Roman"/>
          <w:sz w:val="24"/>
          <w:szCs w:val="24"/>
          <w:lang w:val="id" w:eastAsia="id-ID"/>
        </w:rPr>
        <w:t xml:space="preserve"> agar dapat memberikan dampak signifikan terhadap pertumbuhan ekonomi melalui kontribusi subsektor padi terhadap PDB Indonesia.</w:t>
      </w:r>
    </w:p>
    <w:p w14:paraId="0ABB0660" w14:textId="0865BA19" w:rsidR="00BE01C3" w:rsidRPr="00CA57BE" w:rsidRDefault="00CC2CCB" w:rsidP="00BD70A0">
      <w:pPr>
        <w:pStyle w:val="Heading3"/>
        <w:spacing w:after="0"/>
        <w:rPr>
          <w:rFonts w:ascii="Times New Roman" w:hAnsi="Times New Roman" w:cs="Times New Roman"/>
          <w:lang w:val="sv-SE"/>
        </w:rPr>
      </w:pPr>
      <w:bookmarkStart w:id="67" w:name="_heading=h.bqk14bhx2tb4" w:colFirst="0" w:colLast="0"/>
      <w:bookmarkStart w:id="68" w:name="_Toc211215372"/>
      <w:bookmarkStart w:id="69" w:name="_Toc213661606"/>
      <w:bookmarkEnd w:id="67"/>
      <w:r w:rsidRPr="00CA57BE">
        <w:rPr>
          <w:rFonts w:ascii="Times New Roman" w:hAnsi="Times New Roman" w:cs="Times New Roman"/>
          <w:lang w:val="sv-SE"/>
        </w:rPr>
        <w:t>2.</w:t>
      </w:r>
      <w:r w:rsidR="00D87450" w:rsidRPr="00CA57BE">
        <w:rPr>
          <w:rFonts w:ascii="Times New Roman" w:hAnsi="Times New Roman" w:cs="Times New Roman"/>
          <w:lang w:val="sv-SE"/>
        </w:rPr>
        <w:t>3</w:t>
      </w:r>
      <w:r w:rsidRPr="00CA57BE">
        <w:rPr>
          <w:rFonts w:ascii="Times New Roman" w:hAnsi="Times New Roman" w:cs="Times New Roman"/>
          <w:lang w:val="sv-SE"/>
        </w:rPr>
        <w:t>.2</w:t>
      </w:r>
      <w:r w:rsidR="00C63CD7" w:rsidRPr="00CA57BE">
        <w:rPr>
          <w:rFonts w:ascii="Times New Roman" w:hAnsi="Times New Roman" w:cs="Times New Roman"/>
          <w:lang w:val="sv-SE"/>
        </w:rPr>
        <w:tab/>
      </w:r>
      <w:r w:rsidR="00520F7F" w:rsidRPr="00CA57BE">
        <w:rPr>
          <w:rFonts w:ascii="Times New Roman" w:hAnsi="Times New Roman" w:cs="Times New Roman"/>
          <w:lang w:val="sv-SE"/>
        </w:rPr>
        <w:t>Pengaruh</w:t>
      </w:r>
      <w:r w:rsidR="00E1524D" w:rsidRPr="00CA57BE">
        <w:rPr>
          <w:rFonts w:ascii="Times New Roman" w:hAnsi="Times New Roman" w:cs="Times New Roman"/>
          <w:lang w:val="sv-SE"/>
        </w:rPr>
        <w:t xml:space="preserve"> Produksi Terhadap PDB di Indonesia</w:t>
      </w:r>
      <w:bookmarkEnd w:id="68"/>
      <w:bookmarkEnd w:id="69"/>
    </w:p>
    <w:p w14:paraId="6E0A5114" w14:textId="77777777" w:rsidR="00E1524D" w:rsidRPr="00CA57BE" w:rsidRDefault="00E1524D" w:rsidP="00BD70A0">
      <w:pPr>
        <w:pStyle w:val="ListParagraph"/>
        <w:spacing w:line="480" w:lineRule="auto"/>
        <w:ind w:left="0" w:firstLine="720"/>
        <w:jc w:val="both"/>
        <w:rPr>
          <w:bCs/>
          <w:sz w:val="24"/>
          <w:szCs w:val="24"/>
          <w:lang w:val="sv-SE" w:eastAsia="id-ID"/>
        </w:rPr>
      </w:pPr>
      <w:r w:rsidRPr="00CA57BE">
        <w:rPr>
          <w:bCs/>
          <w:sz w:val="24"/>
          <w:szCs w:val="24"/>
          <w:lang w:val="sv-SE" w:eastAsia="id-ID"/>
        </w:rPr>
        <w:t xml:space="preserve">Produksi padi merupakan indikator utama yang mencerminkan kinerja sektor pertanian di Indonesia. Tingginya tingkat produksi menunjukkan </w:t>
      </w:r>
      <w:r w:rsidRPr="00CA57BE">
        <w:rPr>
          <w:bCs/>
          <w:sz w:val="24"/>
          <w:szCs w:val="24"/>
          <w:lang w:val="sv-SE" w:eastAsia="id-ID"/>
        </w:rPr>
        <w:lastRenderedPageBreak/>
        <w:t>meningkatnya kapasitas sektor pertanian dalam menyediakan bahan pangan sekaligus memperkuat kontribusinya terhadap Produk Domestik Bruto (PDB) nasional. Sebagai salah satu komoditas strategis, padi tidak hanya berperan dalam ketahanan pangan, tetapi juga menjadi sumber pendapatan utama bagi petani dan penyumbang signifikan terhadap pertumbuhan ekonomi nasional.</w:t>
      </w:r>
    </w:p>
    <w:p w14:paraId="1CD54E33" w14:textId="24DAFCDD" w:rsidR="00E1524D" w:rsidRPr="00CA57BE" w:rsidRDefault="00E1524D" w:rsidP="00BD70A0">
      <w:pPr>
        <w:pStyle w:val="ListParagraph"/>
        <w:spacing w:line="480" w:lineRule="auto"/>
        <w:ind w:left="0" w:firstLine="720"/>
        <w:jc w:val="both"/>
        <w:rPr>
          <w:bCs/>
          <w:sz w:val="24"/>
          <w:szCs w:val="24"/>
          <w:lang w:val="sv-SE" w:eastAsia="id-ID"/>
        </w:rPr>
      </w:pPr>
      <w:proofErr w:type="spellStart"/>
      <w:r w:rsidRPr="00CA57BE">
        <w:rPr>
          <w:bCs/>
          <w:sz w:val="24"/>
          <w:szCs w:val="24"/>
          <w:lang w:val="en-US" w:eastAsia="id-ID"/>
        </w:rPr>
        <w:t>Menurut</w:t>
      </w:r>
      <w:proofErr w:type="spellEnd"/>
      <w:r w:rsidRPr="00CA57BE">
        <w:rPr>
          <w:bCs/>
          <w:sz w:val="24"/>
          <w:szCs w:val="24"/>
          <w:lang w:val="en-US" w:eastAsia="id-ID"/>
        </w:rPr>
        <w:t xml:space="preserve"> </w:t>
      </w:r>
      <w:proofErr w:type="spellStart"/>
      <w:r w:rsidRPr="00CA57BE">
        <w:rPr>
          <w:bCs/>
          <w:sz w:val="24"/>
          <w:szCs w:val="24"/>
          <w:lang w:val="en-US" w:eastAsia="id-ID"/>
        </w:rPr>
        <w:t>Febriani</w:t>
      </w:r>
      <w:proofErr w:type="spellEnd"/>
      <w:r w:rsidRPr="00CA57BE">
        <w:rPr>
          <w:bCs/>
          <w:sz w:val="24"/>
          <w:szCs w:val="24"/>
          <w:lang w:val="en-US" w:eastAsia="id-ID"/>
        </w:rPr>
        <w:t xml:space="preserve"> </w:t>
      </w:r>
      <w:proofErr w:type="spellStart"/>
      <w:r w:rsidRPr="00CA57BE">
        <w:rPr>
          <w:bCs/>
          <w:sz w:val="24"/>
          <w:szCs w:val="24"/>
          <w:lang w:val="en-US" w:eastAsia="id-ID"/>
        </w:rPr>
        <w:t>Astuti</w:t>
      </w:r>
      <w:proofErr w:type="spellEnd"/>
      <w:r w:rsidRPr="00CA57BE">
        <w:rPr>
          <w:bCs/>
          <w:sz w:val="24"/>
          <w:szCs w:val="24"/>
          <w:lang w:val="en-US" w:eastAsia="id-ID"/>
        </w:rPr>
        <w:t xml:space="preserve"> </w:t>
      </w:r>
      <w:proofErr w:type="spellStart"/>
      <w:r w:rsidRPr="00CA57BE">
        <w:rPr>
          <w:bCs/>
          <w:sz w:val="24"/>
          <w:szCs w:val="24"/>
          <w:lang w:val="en-US" w:eastAsia="id-ID"/>
        </w:rPr>
        <w:t>dkk</w:t>
      </w:r>
      <w:proofErr w:type="spellEnd"/>
      <w:r w:rsidRPr="00CA57BE">
        <w:rPr>
          <w:bCs/>
          <w:sz w:val="24"/>
          <w:szCs w:val="24"/>
          <w:lang w:val="en-US" w:eastAsia="id-ID"/>
        </w:rPr>
        <w:t xml:space="preserve">. (2023) </w:t>
      </w:r>
      <w:proofErr w:type="spellStart"/>
      <w:r w:rsidRPr="00CA57BE">
        <w:rPr>
          <w:bCs/>
          <w:sz w:val="24"/>
          <w:szCs w:val="24"/>
          <w:lang w:val="en-US" w:eastAsia="id-ID"/>
        </w:rPr>
        <w:t>dalam</w:t>
      </w:r>
      <w:proofErr w:type="spellEnd"/>
      <w:r w:rsidRPr="00CA57BE">
        <w:rPr>
          <w:bCs/>
          <w:sz w:val="24"/>
          <w:szCs w:val="24"/>
          <w:lang w:val="en-US" w:eastAsia="id-ID"/>
        </w:rPr>
        <w:t xml:space="preserve"> </w:t>
      </w:r>
      <w:proofErr w:type="spellStart"/>
      <w:r w:rsidRPr="00CA57BE">
        <w:rPr>
          <w:bCs/>
          <w:sz w:val="24"/>
          <w:szCs w:val="24"/>
          <w:lang w:val="en-US" w:eastAsia="id-ID"/>
        </w:rPr>
        <w:t>penelitiannya</w:t>
      </w:r>
      <w:proofErr w:type="spellEnd"/>
      <w:r w:rsidRPr="00CA57BE">
        <w:rPr>
          <w:bCs/>
          <w:sz w:val="24"/>
          <w:szCs w:val="24"/>
          <w:lang w:val="en-US" w:eastAsia="id-ID"/>
        </w:rPr>
        <w:t xml:space="preserve"> </w:t>
      </w:r>
      <w:proofErr w:type="spellStart"/>
      <w:r w:rsidRPr="00CA57BE">
        <w:rPr>
          <w:bCs/>
          <w:sz w:val="24"/>
          <w:szCs w:val="24"/>
          <w:lang w:val="en-US" w:eastAsia="id-ID"/>
        </w:rPr>
        <w:t>berjudul</w:t>
      </w:r>
      <w:proofErr w:type="spellEnd"/>
      <w:r w:rsidRPr="00CA57BE">
        <w:rPr>
          <w:bCs/>
          <w:sz w:val="24"/>
          <w:szCs w:val="24"/>
          <w:lang w:val="en-US" w:eastAsia="id-ID"/>
        </w:rPr>
        <w:t xml:space="preserve"> “Estimation of the Relationship between Rice Production, Harvest Area, and Productivity in Indonesia Using Robust Regression”, </w:t>
      </w:r>
      <w:proofErr w:type="spellStart"/>
      <w:r w:rsidRPr="00CA57BE">
        <w:rPr>
          <w:bCs/>
          <w:sz w:val="24"/>
          <w:szCs w:val="24"/>
          <w:lang w:val="en-US" w:eastAsia="id-ID"/>
        </w:rPr>
        <w:t>produksi</w:t>
      </w:r>
      <w:proofErr w:type="spellEnd"/>
      <w:r w:rsidRPr="00CA57BE">
        <w:rPr>
          <w:bCs/>
          <w:sz w:val="24"/>
          <w:szCs w:val="24"/>
          <w:lang w:val="en-US" w:eastAsia="id-ID"/>
        </w:rPr>
        <w:t xml:space="preserve"> </w:t>
      </w:r>
      <w:proofErr w:type="spellStart"/>
      <w:r w:rsidRPr="00CA57BE">
        <w:rPr>
          <w:bCs/>
          <w:sz w:val="24"/>
          <w:szCs w:val="24"/>
          <w:lang w:val="en-US" w:eastAsia="id-ID"/>
        </w:rPr>
        <w:t>padi</w:t>
      </w:r>
      <w:proofErr w:type="spellEnd"/>
      <w:r w:rsidRPr="00CA57BE">
        <w:rPr>
          <w:bCs/>
          <w:sz w:val="24"/>
          <w:szCs w:val="24"/>
          <w:lang w:val="en-US" w:eastAsia="id-ID"/>
        </w:rPr>
        <w:t xml:space="preserve"> </w:t>
      </w:r>
      <w:proofErr w:type="spellStart"/>
      <w:r w:rsidRPr="00CA57BE">
        <w:rPr>
          <w:bCs/>
          <w:sz w:val="24"/>
          <w:szCs w:val="24"/>
          <w:lang w:val="en-US" w:eastAsia="id-ID"/>
        </w:rPr>
        <w:t>dipengaruhi</w:t>
      </w:r>
      <w:proofErr w:type="spellEnd"/>
      <w:r w:rsidRPr="00CA57BE">
        <w:rPr>
          <w:bCs/>
          <w:sz w:val="24"/>
          <w:szCs w:val="24"/>
          <w:lang w:val="en-US" w:eastAsia="id-ID"/>
        </w:rPr>
        <w:t xml:space="preserve"> </w:t>
      </w:r>
      <w:proofErr w:type="spellStart"/>
      <w:r w:rsidRPr="00CA57BE">
        <w:rPr>
          <w:bCs/>
          <w:sz w:val="24"/>
          <w:szCs w:val="24"/>
          <w:lang w:val="en-US" w:eastAsia="id-ID"/>
        </w:rPr>
        <w:t>secara</w:t>
      </w:r>
      <w:proofErr w:type="spellEnd"/>
      <w:r w:rsidRPr="00CA57BE">
        <w:rPr>
          <w:bCs/>
          <w:sz w:val="24"/>
          <w:szCs w:val="24"/>
          <w:lang w:val="en-US" w:eastAsia="id-ID"/>
        </w:rPr>
        <w:t xml:space="preserve"> </w:t>
      </w:r>
      <w:proofErr w:type="spellStart"/>
      <w:r w:rsidRPr="00CA57BE">
        <w:rPr>
          <w:bCs/>
          <w:sz w:val="24"/>
          <w:szCs w:val="24"/>
          <w:lang w:val="en-US" w:eastAsia="id-ID"/>
        </w:rPr>
        <w:t>signifikan</w:t>
      </w:r>
      <w:proofErr w:type="spellEnd"/>
      <w:r w:rsidRPr="00CA57BE">
        <w:rPr>
          <w:bCs/>
          <w:sz w:val="24"/>
          <w:szCs w:val="24"/>
          <w:lang w:val="en-US" w:eastAsia="id-ID"/>
        </w:rPr>
        <w:t xml:space="preserve"> oleh </w:t>
      </w:r>
      <w:proofErr w:type="spellStart"/>
      <w:r w:rsidRPr="00CA57BE">
        <w:rPr>
          <w:bCs/>
          <w:sz w:val="24"/>
          <w:szCs w:val="24"/>
          <w:lang w:val="en-US" w:eastAsia="id-ID"/>
        </w:rPr>
        <w:t>luas</w:t>
      </w:r>
      <w:proofErr w:type="spellEnd"/>
      <w:r w:rsidRPr="00CA57BE">
        <w:rPr>
          <w:bCs/>
          <w:sz w:val="24"/>
          <w:szCs w:val="24"/>
          <w:lang w:val="en-US" w:eastAsia="id-ID"/>
        </w:rPr>
        <w:t xml:space="preserve"> </w:t>
      </w:r>
      <w:proofErr w:type="spellStart"/>
      <w:r w:rsidR="00E96750" w:rsidRPr="00CA57BE">
        <w:rPr>
          <w:bCs/>
          <w:sz w:val="24"/>
          <w:szCs w:val="24"/>
          <w:lang w:val="en-US" w:eastAsia="id-ID"/>
        </w:rPr>
        <w:t>lahan</w:t>
      </w:r>
      <w:proofErr w:type="spellEnd"/>
      <w:r w:rsidRPr="00CA57BE">
        <w:rPr>
          <w:bCs/>
          <w:sz w:val="24"/>
          <w:szCs w:val="24"/>
          <w:lang w:val="en-US" w:eastAsia="id-ID"/>
        </w:rPr>
        <w:t xml:space="preserve"> dan </w:t>
      </w:r>
      <w:proofErr w:type="spellStart"/>
      <w:r w:rsidRPr="00CA57BE">
        <w:rPr>
          <w:bCs/>
          <w:sz w:val="24"/>
          <w:szCs w:val="24"/>
          <w:lang w:val="en-US" w:eastAsia="id-ID"/>
        </w:rPr>
        <w:t>produktivitas</w:t>
      </w:r>
      <w:proofErr w:type="spellEnd"/>
      <w:r w:rsidRPr="00CA57BE">
        <w:rPr>
          <w:bCs/>
          <w:sz w:val="24"/>
          <w:szCs w:val="24"/>
          <w:lang w:val="en-US" w:eastAsia="id-ID"/>
        </w:rPr>
        <w:t xml:space="preserve"> </w:t>
      </w:r>
      <w:proofErr w:type="spellStart"/>
      <w:r w:rsidRPr="00CA57BE">
        <w:rPr>
          <w:bCs/>
          <w:sz w:val="24"/>
          <w:szCs w:val="24"/>
          <w:lang w:val="en-US" w:eastAsia="id-ID"/>
        </w:rPr>
        <w:t>lahan</w:t>
      </w:r>
      <w:proofErr w:type="spellEnd"/>
      <w:r w:rsidRPr="00CA57BE">
        <w:rPr>
          <w:bCs/>
          <w:sz w:val="24"/>
          <w:szCs w:val="24"/>
          <w:lang w:val="en-US" w:eastAsia="id-ID"/>
        </w:rPr>
        <w:t xml:space="preserve">. </w:t>
      </w:r>
      <w:r w:rsidRPr="00CA57BE">
        <w:rPr>
          <w:bCs/>
          <w:sz w:val="24"/>
          <w:szCs w:val="24"/>
          <w:lang w:val="sv-SE" w:eastAsia="id-ID"/>
        </w:rPr>
        <w:t>Peningkatan produksi padi secara langsung meningkatkan nilai tambah sektor pertanian, yang kemudian memperluas kontribusinya terhadap PDB nasional. Hasil penelitian ini menunjukkan bahwa setiap peningkatan produksi akan berdampak positif terhadap pertumbuhan ekonomi melalui peningkatan nilai output pertanian.</w:t>
      </w:r>
    </w:p>
    <w:p w14:paraId="48E71323" w14:textId="695AB5DA" w:rsidR="00E1524D" w:rsidRPr="00CA57BE" w:rsidRDefault="00E1524D" w:rsidP="00BD70A0">
      <w:pPr>
        <w:pStyle w:val="ListParagraph"/>
        <w:spacing w:line="480" w:lineRule="auto"/>
        <w:ind w:left="0" w:firstLine="720"/>
        <w:jc w:val="both"/>
        <w:rPr>
          <w:bCs/>
          <w:sz w:val="24"/>
          <w:szCs w:val="24"/>
          <w:lang w:val="sv-SE" w:eastAsia="id-ID"/>
        </w:rPr>
      </w:pPr>
      <w:r w:rsidRPr="00CA57BE">
        <w:rPr>
          <w:bCs/>
          <w:sz w:val="24"/>
          <w:szCs w:val="24"/>
          <w:lang w:val="sv-SE" w:eastAsia="id-ID"/>
        </w:rPr>
        <w:t>Penelitian serupa oleh Ferry Rizman Taufil dan Eka Agustiani (2023) juga menemukan bahwa produksi padi memiliki pengaruh positif dan signifikan terhadap PDB Indonesia selama periode sepuluh tahun terakhir. Hal ini menandakan bahwa semakin besar volume produksi padi, semakin tinggi pula kontribusi subsektor padi terhadap pembentukan PDB nasional. Dengan kata lain, produksi padi yang meningkat dapat menjadi pendorong utama bagi pertumbuhan ekonomi terutama di wilayah agraris yang bergantung pada sektor pertanian.</w:t>
      </w:r>
    </w:p>
    <w:p w14:paraId="2D64C24B" w14:textId="63D5F1EA" w:rsidR="00E1524D" w:rsidRPr="00CA57BE" w:rsidRDefault="00E1524D" w:rsidP="00BD70A0">
      <w:pPr>
        <w:pStyle w:val="ListParagraph"/>
        <w:spacing w:line="480" w:lineRule="auto"/>
        <w:ind w:left="0" w:firstLine="720"/>
        <w:jc w:val="both"/>
        <w:rPr>
          <w:bCs/>
          <w:sz w:val="24"/>
          <w:szCs w:val="24"/>
          <w:lang w:val="sv-SE" w:eastAsia="id-ID"/>
        </w:rPr>
      </w:pPr>
      <w:r w:rsidRPr="00CA57BE">
        <w:rPr>
          <w:bCs/>
          <w:sz w:val="24"/>
          <w:szCs w:val="24"/>
          <w:lang w:val="sv-SE" w:eastAsia="id-ID"/>
        </w:rPr>
        <w:t xml:space="preserve">Dari berbagai hasil penelitian tersebut, dapat disimpulkan bahwa produksi padi memiliki hubungan positif dengan PDB di Indonesia. Semakin tinggi jumlah produksi padi yang dihasilkan, maka semakin besar pula kontribusi sektor pertanian </w:t>
      </w:r>
      <w:r w:rsidRPr="00CA57BE">
        <w:rPr>
          <w:bCs/>
          <w:sz w:val="24"/>
          <w:szCs w:val="24"/>
          <w:lang w:val="sv-SE" w:eastAsia="id-ID"/>
        </w:rPr>
        <w:lastRenderedPageBreak/>
        <w:t>terhadap PDB nasional. Namun demikian, peningkatan produksi harus diimbangi dengan efisiensi dalam penggunaan lahan, teknologi pertanian modern, serta kebijakan pemerintah yang mendukung stabilitas harga dan distribusi hasil panen agar dampaknya terhadap PDB dapat lebih optimal.</w:t>
      </w:r>
    </w:p>
    <w:p w14:paraId="1E94583B" w14:textId="0F940515" w:rsidR="00E1524D" w:rsidRPr="00CA57BE" w:rsidRDefault="00E1524D" w:rsidP="00BD70A0">
      <w:pPr>
        <w:pStyle w:val="Heading3"/>
        <w:spacing w:after="0"/>
        <w:rPr>
          <w:rFonts w:ascii="Times New Roman" w:hAnsi="Times New Roman" w:cs="Times New Roman"/>
          <w:lang w:val="sv-SE"/>
        </w:rPr>
      </w:pPr>
      <w:bookmarkStart w:id="70" w:name="_Toc211215373"/>
      <w:bookmarkStart w:id="71" w:name="_Toc213661607"/>
      <w:r w:rsidRPr="00CA57BE">
        <w:rPr>
          <w:rFonts w:ascii="Times New Roman" w:hAnsi="Times New Roman" w:cs="Times New Roman"/>
          <w:lang w:val="sv-SE"/>
        </w:rPr>
        <w:t>2.</w:t>
      </w:r>
      <w:r w:rsidR="00D87450" w:rsidRPr="00CA57BE">
        <w:rPr>
          <w:rFonts w:ascii="Times New Roman" w:hAnsi="Times New Roman" w:cs="Times New Roman"/>
          <w:lang w:val="sv-SE"/>
        </w:rPr>
        <w:t>3</w:t>
      </w:r>
      <w:r w:rsidRPr="00CA57BE">
        <w:rPr>
          <w:rFonts w:ascii="Times New Roman" w:hAnsi="Times New Roman" w:cs="Times New Roman"/>
          <w:lang w:val="sv-SE"/>
        </w:rPr>
        <w:t>.3</w:t>
      </w:r>
      <w:r w:rsidR="00C63CD7" w:rsidRPr="00CA57BE">
        <w:rPr>
          <w:rFonts w:ascii="Times New Roman" w:hAnsi="Times New Roman" w:cs="Times New Roman"/>
          <w:lang w:val="sv-SE"/>
        </w:rPr>
        <w:tab/>
      </w:r>
      <w:r w:rsidR="00520F7F" w:rsidRPr="00CA57BE">
        <w:rPr>
          <w:rFonts w:ascii="Times New Roman" w:hAnsi="Times New Roman" w:cs="Times New Roman"/>
          <w:lang w:val="sv-SE"/>
        </w:rPr>
        <w:t>Pengaruh</w:t>
      </w:r>
      <w:r w:rsidRPr="00CA57BE">
        <w:rPr>
          <w:rFonts w:ascii="Times New Roman" w:hAnsi="Times New Roman" w:cs="Times New Roman"/>
          <w:lang w:val="sv-SE"/>
        </w:rPr>
        <w:t xml:space="preserve"> Nilai Tukar Terha</w:t>
      </w:r>
      <w:r w:rsidR="0065726D" w:rsidRPr="00CA57BE">
        <w:rPr>
          <w:rFonts w:ascii="Times New Roman" w:hAnsi="Times New Roman" w:cs="Times New Roman"/>
          <w:lang w:val="sv-SE"/>
        </w:rPr>
        <w:t>da</w:t>
      </w:r>
      <w:r w:rsidRPr="00CA57BE">
        <w:rPr>
          <w:rFonts w:ascii="Times New Roman" w:hAnsi="Times New Roman" w:cs="Times New Roman"/>
          <w:lang w:val="sv-SE"/>
        </w:rPr>
        <w:t>p PDB di Indonesia</w:t>
      </w:r>
      <w:bookmarkEnd w:id="70"/>
      <w:bookmarkEnd w:id="71"/>
    </w:p>
    <w:p w14:paraId="7B161A12" w14:textId="1FA52BF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t>Nilai kurs (exchange rate) merupakan salah satu indikator makroekonomi yang berpengaruh terhadap aktivitas perdagangan internasional dan stabilitas ekonomi suatu negara, termasuk sektor pertanian. Fluktuasi nilai tukar rupiah terhadap dolar Amerika Serikat (USD) dapat memengaruhi harga komoditas pertanian, biaya produksi, serta daya saing ekspor padi dan beras di pasar internasional. Perubahan kurs yang signifikan berpotensi menimbulkan dampak terhadap Produk Domestik Bruto (PDB), terutama pada subsektor pertanian yang berorientasi ekspor dan impor bahan baku.</w:t>
      </w:r>
    </w:p>
    <w:p w14:paraId="19F30D25"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proofErr w:type="spellStart"/>
      <w:r w:rsidRPr="00CA57BE">
        <w:rPr>
          <w:rFonts w:ascii="Times New Roman" w:eastAsia="Times New Roman" w:hAnsi="Times New Roman" w:cs="Times New Roman"/>
          <w:bCs/>
          <w:sz w:val="24"/>
          <w:szCs w:val="24"/>
          <w:lang w:val="en-US" w:eastAsia="id-ID"/>
        </w:rPr>
        <w:t>Menurut</w:t>
      </w:r>
      <w:proofErr w:type="spellEnd"/>
      <w:r w:rsidRPr="00CA57BE">
        <w:rPr>
          <w:rFonts w:ascii="Times New Roman" w:eastAsia="Times New Roman" w:hAnsi="Times New Roman" w:cs="Times New Roman"/>
          <w:bCs/>
          <w:sz w:val="24"/>
          <w:szCs w:val="24"/>
          <w:lang w:val="en-US" w:eastAsia="id-ID"/>
        </w:rPr>
        <w:t xml:space="preserve"> Ferry </w:t>
      </w:r>
      <w:proofErr w:type="spellStart"/>
      <w:r w:rsidRPr="00CA57BE">
        <w:rPr>
          <w:rFonts w:ascii="Times New Roman" w:eastAsia="Times New Roman" w:hAnsi="Times New Roman" w:cs="Times New Roman"/>
          <w:bCs/>
          <w:sz w:val="24"/>
          <w:szCs w:val="24"/>
          <w:lang w:val="en-US" w:eastAsia="id-ID"/>
        </w:rPr>
        <w:t>Rizman</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Taufil</w:t>
      </w:r>
      <w:proofErr w:type="spellEnd"/>
      <w:r w:rsidRPr="00CA57BE">
        <w:rPr>
          <w:rFonts w:ascii="Times New Roman" w:eastAsia="Times New Roman" w:hAnsi="Times New Roman" w:cs="Times New Roman"/>
          <w:bCs/>
          <w:sz w:val="24"/>
          <w:szCs w:val="24"/>
          <w:lang w:val="en-US" w:eastAsia="id-ID"/>
        </w:rPr>
        <w:t xml:space="preserve"> dan Eka </w:t>
      </w:r>
      <w:proofErr w:type="spellStart"/>
      <w:r w:rsidRPr="00CA57BE">
        <w:rPr>
          <w:rFonts w:ascii="Times New Roman" w:eastAsia="Times New Roman" w:hAnsi="Times New Roman" w:cs="Times New Roman"/>
          <w:bCs/>
          <w:sz w:val="24"/>
          <w:szCs w:val="24"/>
          <w:lang w:val="en-US" w:eastAsia="id-ID"/>
        </w:rPr>
        <w:t>Agustiani</w:t>
      </w:r>
      <w:proofErr w:type="spellEnd"/>
      <w:r w:rsidRPr="00CA57BE">
        <w:rPr>
          <w:rFonts w:ascii="Times New Roman" w:eastAsia="Times New Roman" w:hAnsi="Times New Roman" w:cs="Times New Roman"/>
          <w:bCs/>
          <w:sz w:val="24"/>
          <w:szCs w:val="24"/>
          <w:lang w:val="en-US" w:eastAsia="id-ID"/>
        </w:rPr>
        <w:t xml:space="preserve"> (2023) </w:t>
      </w:r>
      <w:proofErr w:type="spellStart"/>
      <w:r w:rsidRPr="00CA57BE">
        <w:rPr>
          <w:rFonts w:ascii="Times New Roman" w:eastAsia="Times New Roman" w:hAnsi="Times New Roman" w:cs="Times New Roman"/>
          <w:bCs/>
          <w:sz w:val="24"/>
          <w:szCs w:val="24"/>
          <w:lang w:val="en-US" w:eastAsia="id-ID"/>
        </w:rPr>
        <w:t>dalam</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penelitiannya</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berjudul</w:t>
      </w:r>
      <w:proofErr w:type="spellEnd"/>
      <w:r w:rsidRPr="00CA57BE">
        <w:rPr>
          <w:rFonts w:ascii="Times New Roman" w:eastAsia="Times New Roman" w:hAnsi="Times New Roman" w:cs="Times New Roman"/>
          <w:bCs/>
          <w:sz w:val="24"/>
          <w:szCs w:val="24"/>
          <w:lang w:val="en-US" w:eastAsia="id-ID"/>
        </w:rPr>
        <w:t xml:space="preserve"> “Analysis of the Determinants of Rice Harvest Area, Rice Productivity, Rice Production, and Consumer Price Index on Gross Domestic Product: Last 10 Years in Indonesia”, </w:t>
      </w:r>
      <w:proofErr w:type="spellStart"/>
      <w:r w:rsidRPr="00CA57BE">
        <w:rPr>
          <w:rFonts w:ascii="Times New Roman" w:eastAsia="Times New Roman" w:hAnsi="Times New Roman" w:cs="Times New Roman"/>
          <w:bCs/>
          <w:sz w:val="24"/>
          <w:szCs w:val="24"/>
          <w:lang w:val="en-US" w:eastAsia="id-ID"/>
        </w:rPr>
        <w:t>nilai</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tukar</w:t>
      </w:r>
      <w:proofErr w:type="spellEnd"/>
      <w:r w:rsidRPr="00CA57BE">
        <w:rPr>
          <w:rFonts w:ascii="Times New Roman" w:eastAsia="Times New Roman" w:hAnsi="Times New Roman" w:cs="Times New Roman"/>
          <w:bCs/>
          <w:sz w:val="24"/>
          <w:szCs w:val="24"/>
          <w:lang w:val="en-US" w:eastAsia="id-ID"/>
        </w:rPr>
        <w:t xml:space="preserve"> rupiah </w:t>
      </w:r>
      <w:proofErr w:type="spellStart"/>
      <w:r w:rsidRPr="00CA57BE">
        <w:rPr>
          <w:rFonts w:ascii="Times New Roman" w:eastAsia="Times New Roman" w:hAnsi="Times New Roman" w:cs="Times New Roman"/>
          <w:bCs/>
          <w:sz w:val="24"/>
          <w:szCs w:val="24"/>
          <w:lang w:val="en-US" w:eastAsia="id-ID"/>
        </w:rPr>
        <w:t>memiliki</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pengaruh</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terhadap</w:t>
      </w:r>
      <w:proofErr w:type="spellEnd"/>
      <w:r w:rsidRPr="00CA57BE">
        <w:rPr>
          <w:rFonts w:ascii="Times New Roman" w:eastAsia="Times New Roman" w:hAnsi="Times New Roman" w:cs="Times New Roman"/>
          <w:bCs/>
          <w:sz w:val="24"/>
          <w:szCs w:val="24"/>
          <w:lang w:val="en-US" w:eastAsia="id-ID"/>
        </w:rPr>
        <w:t xml:space="preserve"> PDB, </w:t>
      </w:r>
      <w:proofErr w:type="spellStart"/>
      <w:r w:rsidRPr="00CA57BE">
        <w:rPr>
          <w:rFonts w:ascii="Times New Roman" w:eastAsia="Times New Roman" w:hAnsi="Times New Roman" w:cs="Times New Roman"/>
          <w:bCs/>
          <w:sz w:val="24"/>
          <w:szCs w:val="24"/>
          <w:lang w:val="en-US" w:eastAsia="id-ID"/>
        </w:rPr>
        <w:t>meskipun</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arah</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pengaruhnya</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dapat</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bervariasi</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tergantung</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kondisi</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ekonomi</w:t>
      </w:r>
      <w:proofErr w:type="spellEnd"/>
      <w:r w:rsidRPr="00CA57BE">
        <w:rPr>
          <w:rFonts w:ascii="Times New Roman" w:eastAsia="Times New Roman" w:hAnsi="Times New Roman" w:cs="Times New Roman"/>
          <w:bCs/>
          <w:sz w:val="24"/>
          <w:szCs w:val="24"/>
          <w:lang w:val="en-US" w:eastAsia="id-ID"/>
        </w:rPr>
        <w:t xml:space="preserve"> dan </w:t>
      </w:r>
      <w:proofErr w:type="spellStart"/>
      <w:r w:rsidRPr="00CA57BE">
        <w:rPr>
          <w:rFonts w:ascii="Times New Roman" w:eastAsia="Times New Roman" w:hAnsi="Times New Roman" w:cs="Times New Roman"/>
          <w:bCs/>
          <w:sz w:val="24"/>
          <w:szCs w:val="24"/>
          <w:lang w:val="en-US" w:eastAsia="id-ID"/>
        </w:rPr>
        <w:t>struktur</w:t>
      </w:r>
      <w:proofErr w:type="spellEnd"/>
      <w:r w:rsidRPr="00CA57BE">
        <w:rPr>
          <w:rFonts w:ascii="Times New Roman" w:eastAsia="Times New Roman" w:hAnsi="Times New Roman" w:cs="Times New Roman"/>
          <w:bCs/>
          <w:sz w:val="24"/>
          <w:szCs w:val="24"/>
          <w:lang w:val="en-US" w:eastAsia="id-ID"/>
        </w:rPr>
        <w:t xml:space="preserve"> </w:t>
      </w:r>
      <w:proofErr w:type="spellStart"/>
      <w:r w:rsidRPr="00CA57BE">
        <w:rPr>
          <w:rFonts w:ascii="Times New Roman" w:eastAsia="Times New Roman" w:hAnsi="Times New Roman" w:cs="Times New Roman"/>
          <w:bCs/>
          <w:sz w:val="24"/>
          <w:szCs w:val="24"/>
          <w:lang w:val="en-US" w:eastAsia="id-ID"/>
        </w:rPr>
        <w:t>perdagangan</w:t>
      </w:r>
      <w:proofErr w:type="spellEnd"/>
      <w:r w:rsidRPr="00CA57BE">
        <w:rPr>
          <w:rFonts w:ascii="Times New Roman" w:eastAsia="Times New Roman" w:hAnsi="Times New Roman" w:cs="Times New Roman"/>
          <w:bCs/>
          <w:sz w:val="24"/>
          <w:szCs w:val="24"/>
          <w:lang w:val="en-US" w:eastAsia="id-ID"/>
        </w:rPr>
        <w:t xml:space="preserve">. </w:t>
      </w:r>
      <w:r w:rsidRPr="00CA57BE">
        <w:rPr>
          <w:rFonts w:ascii="Times New Roman" w:eastAsia="Times New Roman" w:hAnsi="Times New Roman" w:cs="Times New Roman"/>
          <w:bCs/>
          <w:sz w:val="24"/>
          <w:szCs w:val="24"/>
          <w:lang w:val="sv-SE" w:eastAsia="id-ID"/>
        </w:rPr>
        <w:t>Ketika nilai tukar rupiah melemah, harga produk pertanian domestik cenderung meningkat, yang dapat mendorong nilai nominal PDB. Namun, pada saat yang sama, pelemahan kurs juga meningkatkan biaya impor bahan baku pertanian seperti pupuk dan pestisida, sehingga dapat menekan keuntungan petani.</w:t>
      </w:r>
    </w:p>
    <w:p w14:paraId="1C4BFE83"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lastRenderedPageBreak/>
        <w:t>Sementara itu, penelitian Susanti dan Sari (2023) dalam Jurnal Ekonomi dan Pembangunan Indonesia menunjukkan bahwa nilai tukar memiliki hubungan negatif terhadap pertumbuhan ekonomi sektor pertanian. Depresiasi rupiah yang berkelanjutan menyebabkan meningkatnya biaya input produksi dan mengurangi daya saing ekspor pertanian karena kenaikan harga domestik yang tidak diimbangi oleh peningkatan produktivitas. Akibatnya, kontribusi subsektor padi terhadap PDB dapat mengalami penurunan dalam jangka pendek.</w:t>
      </w:r>
    </w:p>
    <w:p w14:paraId="2A6FB8AA"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t>Namun, dalam jangka panjang, Rahmadani dkk. (2024) menemukan bahwa stabilitas nilai tukar dapat meningkatkan investasi di sektor pertanian dan memperkuat ekspor beras ke negara lain, sehingga berpengaruh positif terhadap peningkatan PDB nasional. Stabilitas nilai kurs yang terjaga memberikan kepastian harga dan meningkatkan kepercayaan investor dalam mendukung pembangunan sektor pertanian.</w:t>
      </w:r>
    </w:p>
    <w:p w14:paraId="7D52CA26" w14:textId="1B0C19C4" w:rsidR="00E1524D" w:rsidRPr="00CA57BE" w:rsidRDefault="00E1524D" w:rsidP="00BD70A0">
      <w:pPr>
        <w:pStyle w:val="BodyText2"/>
        <w:ind w:firstLine="720"/>
        <w:rPr>
          <w:b w:val="0"/>
          <w:lang w:val="sv-SE"/>
        </w:rPr>
      </w:pPr>
      <w:r w:rsidRPr="00CA57BE">
        <w:rPr>
          <w:b w:val="0"/>
          <w:lang w:val="sv-SE"/>
        </w:rPr>
        <w:t>Berdasarkan hasil penelitian tersebut, dapat disimpulkan bahwa nilai kurs memiliki hubungan yang erat dengan PDB padi di Indonesia. Pergerakan nilai tukar rupiah terhadap dolar AS dapat memengaruhi harga input produksi, daya saing ekspor beras, serta nilai tambah yang dihasilkan oleh subsektor padi. Oleh karena itu, kebijakan moneter dan stabilisasi kurs perlu dijaga agar fluktuasi nilai tukar tidak menekan produktivitas dan pertumbuhan ekonomi di sektor pertanian.</w:t>
      </w:r>
    </w:p>
    <w:p w14:paraId="68C4709C" w14:textId="22E1571C" w:rsidR="00E1524D" w:rsidRPr="00CA57BE" w:rsidRDefault="00CC2CCB" w:rsidP="00BD70A0">
      <w:pPr>
        <w:pStyle w:val="Heading3"/>
        <w:spacing w:after="0"/>
        <w:rPr>
          <w:rFonts w:ascii="Times New Roman" w:hAnsi="Times New Roman" w:cs="Times New Roman"/>
        </w:rPr>
      </w:pPr>
      <w:bookmarkStart w:id="72" w:name="_Toc211215374"/>
      <w:bookmarkStart w:id="73" w:name="_Toc213661608"/>
      <w:r w:rsidRPr="00CA57BE">
        <w:rPr>
          <w:rFonts w:ascii="Times New Roman" w:hAnsi="Times New Roman" w:cs="Times New Roman"/>
        </w:rPr>
        <w:t>2</w:t>
      </w:r>
      <w:r w:rsidR="00E1524D" w:rsidRPr="00CA57BE">
        <w:rPr>
          <w:rFonts w:ascii="Times New Roman" w:hAnsi="Times New Roman" w:cs="Times New Roman"/>
        </w:rPr>
        <w:t>.</w:t>
      </w:r>
      <w:r w:rsidR="00D87450" w:rsidRPr="00CA57BE">
        <w:rPr>
          <w:rFonts w:ascii="Times New Roman" w:hAnsi="Times New Roman" w:cs="Times New Roman"/>
        </w:rPr>
        <w:t>3</w:t>
      </w:r>
      <w:r w:rsidR="00E1524D" w:rsidRPr="00CA57BE">
        <w:rPr>
          <w:rFonts w:ascii="Times New Roman" w:hAnsi="Times New Roman" w:cs="Times New Roman"/>
        </w:rPr>
        <w:t>.4</w:t>
      </w:r>
      <w:r w:rsidR="00C63CD7" w:rsidRPr="00CA57BE">
        <w:rPr>
          <w:rFonts w:ascii="Times New Roman" w:hAnsi="Times New Roman" w:cs="Times New Roman"/>
        </w:rPr>
        <w:tab/>
      </w:r>
      <w:proofErr w:type="spellStart"/>
      <w:r w:rsidR="00520F7F" w:rsidRPr="00CA57BE">
        <w:rPr>
          <w:rFonts w:ascii="Times New Roman" w:hAnsi="Times New Roman" w:cs="Times New Roman"/>
        </w:rPr>
        <w:t>Pengaruh</w:t>
      </w:r>
      <w:proofErr w:type="spellEnd"/>
      <w:r w:rsidR="00E1524D" w:rsidRPr="00CA57BE">
        <w:rPr>
          <w:rFonts w:ascii="Times New Roman" w:hAnsi="Times New Roman" w:cs="Times New Roman"/>
        </w:rPr>
        <w:t xml:space="preserve"> Volume </w:t>
      </w:r>
      <w:proofErr w:type="spellStart"/>
      <w:r w:rsidR="00E1524D" w:rsidRPr="00CA57BE">
        <w:rPr>
          <w:rFonts w:ascii="Times New Roman" w:hAnsi="Times New Roman" w:cs="Times New Roman"/>
        </w:rPr>
        <w:t>Ekspor</w:t>
      </w:r>
      <w:proofErr w:type="spellEnd"/>
      <w:r w:rsidR="00E1524D" w:rsidRPr="00CA57BE">
        <w:rPr>
          <w:rFonts w:ascii="Times New Roman" w:hAnsi="Times New Roman" w:cs="Times New Roman"/>
        </w:rPr>
        <w:t xml:space="preserve"> </w:t>
      </w:r>
      <w:proofErr w:type="spellStart"/>
      <w:r w:rsidR="00E1524D" w:rsidRPr="00CA57BE">
        <w:rPr>
          <w:rFonts w:ascii="Times New Roman" w:hAnsi="Times New Roman" w:cs="Times New Roman"/>
        </w:rPr>
        <w:t>Terhadap</w:t>
      </w:r>
      <w:proofErr w:type="spellEnd"/>
      <w:r w:rsidR="00E1524D" w:rsidRPr="00CA57BE">
        <w:rPr>
          <w:rFonts w:ascii="Times New Roman" w:hAnsi="Times New Roman" w:cs="Times New Roman"/>
        </w:rPr>
        <w:t xml:space="preserve"> P</w:t>
      </w:r>
      <w:r w:rsidR="00E84E77" w:rsidRPr="00CA57BE">
        <w:rPr>
          <w:rFonts w:ascii="Times New Roman" w:hAnsi="Times New Roman" w:cs="Times New Roman"/>
        </w:rPr>
        <w:t xml:space="preserve">DB </w:t>
      </w:r>
      <w:r w:rsidR="00E1524D" w:rsidRPr="00CA57BE">
        <w:rPr>
          <w:rFonts w:ascii="Times New Roman" w:hAnsi="Times New Roman" w:cs="Times New Roman"/>
        </w:rPr>
        <w:t>di Indonesia</w:t>
      </w:r>
      <w:bookmarkEnd w:id="72"/>
      <w:bookmarkEnd w:id="73"/>
    </w:p>
    <w:p w14:paraId="5320F48D"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t xml:space="preserve">Volume ekspor merupakan salah satu indikator penting yang mencerminkan kinerja perdagangan luar negeri suatu negara. Bagi Indonesia, ekspor produk pertanian, termasuk padi dan beras, berperan dalam meningkatkan penerimaan </w:t>
      </w:r>
      <w:r w:rsidRPr="00CA57BE">
        <w:rPr>
          <w:rFonts w:ascii="Times New Roman" w:eastAsia="Times New Roman" w:hAnsi="Times New Roman" w:cs="Times New Roman"/>
          <w:bCs/>
          <w:sz w:val="24"/>
          <w:szCs w:val="24"/>
          <w:lang w:val="sv-SE" w:eastAsia="id-ID"/>
        </w:rPr>
        <w:lastRenderedPageBreak/>
        <w:t>devisa dan memperluas kontribusi sektor pertanian terhadap Produk Domestik Bruto (PDB). Peningkatan volume ekspor menunjukkan bertambahnya permintaan terhadap produk pertanian Indonesia di pasar internasional, yang pada akhirnya dapat mendorong pertumbuhan ekonomi nasional.</w:t>
      </w:r>
    </w:p>
    <w:p w14:paraId="3252A3EF"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t>Menurut Rahmadani, Fitria, dan Yuliani (2024) dalam Jurnal Ekonomi Pertanian dan Pembangunan Indonesia, volume ekspor beras memiliki hubungan positif dan signifikan terhadap PDB sektor pertanian di Indonesia. Peningkatan ekspor beras memberikan efek pengganda (multiplier effect) terhadap perekonomian, baik melalui peningkatan pendapatan petani, tenaga kerja di sektor pertanian, maupun sektor pendukung seperti transportasi dan perdagangan. Hasil ini menegaskan bahwa peningkatan ekspor pertanian, termasuk padi, merupakan salah satu faktor yang dapat memperkuat pertumbuhan ekonomi nasional.</w:t>
      </w:r>
    </w:p>
    <w:p w14:paraId="2767D214"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t>Selanjutnya, penelitian Suhartono dan Widiyanti (2023) dalam Jurnal Ekonomi dan Kebijakan Pembangunan menunjukkan bahwa ekspor hasil pertanian, khususnya komoditas pangan strategis seperti padi, berpengaruh positif terhadap nilai PDB Indonesia. Ketika volume ekspor meningkat, nilai output sektor pertanian turut naik sehingga memberikan kontribusi langsung terhadap PDB nasional. Namun, peneliti juga menekankan bahwa keberhasilan ekspor sangat bergantung pada kestabilan harga domestik dan kemampuan Indonesia menjaga ketersediaan pangan dalam negeri.</w:t>
      </w:r>
    </w:p>
    <w:p w14:paraId="54F32354" w14:textId="77777777" w:rsidR="00E1524D" w:rsidRPr="00CA57BE" w:rsidRDefault="00E1524D" w:rsidP="00BD70A0">
      <w:pPr>
        <w:spacing w:after="0" w:line="480" w:lineRule="auto"/>
        <w:ind w:firstLine="720"/>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sv-SE" w:eastAsia="id-ID"/>
        </w:rPr>
        <w:t xml:space="preserve">Selain itu, Putri dan Mahendra (2023) menyatakan bahwa peningkatan ekspor padi dapat mendorong nilai tambah ekonomi, tetapi harus diimbangi dengan kebijakan yang memastikan kebutuhan pangan domestik tetap terpenuhi. Jika </w:t>
      </w:r>
      <w:r w:rsidRPr="00CA57BE">
        <w:rPr>
          <w:rFonts w:ascii="Times New Roman" w:eastAsia="Times New Roman" w:hAnsi="Times New Roman" w:cs="Times New Roman"/>
          <w:bCs/>
          <w:sz w:val="24"/>
          <w:szCs w:val="24"/>
          <w:lang w:val="sv-SE" w:eastAsia="id-ID"/>
        </w:rPr>
        <w:lastRenderedPageBreak/>
        <w:t>ekspor dilakukan secara berlebihan tanpa mempertimbangkan stok nasional, hal ini dapat menimbulkan tekanan pada harga beras domestik dan mengganggu stabilitas ekonomi.</w:t>
      </w:r>
    </w:p>
    <w:p w14:paraId="753E4E0F" w14:textId="607A931B" w:rsidR="00BE01C3" w:rsidRPr="00CA57BE" w:rsidRDefault="00F81185" w:rsidP="00BD70A0">
      <w:pPr>
        <w:pStyle w:val="BodyText"/>
        <w:tabs>
          <w:tab w:val="clear" w:pos="567"/>
        </w:tabs>
        <w:ind w:firstLine="720"/>
        <w:rPr>
          <w:rFonts w:eastAsia="Times New Roman"/>
          <w:bCs/>
          <w:lang w:val="sv-SE" w:eastAsia="id-ID"/>
        </w:rPr>
      </w:pPr>
      <w:r w:rsidRPr="00CA57BE">
        <w:rPr>
          <w:noProof/>
          <w:vertAlign w:val="subscript"/>
          <w:lang w:val="en-US"/>
        </w:rPr>
        <mc:AlternateContent>
          <mc:Choice Requires="wps">
            <w:drawing>
              <wp:anchor distT="0" distB="0" distL="114300" distR="114300" simplePos="0" relativeHeight="251659264" behindDoc="0" locked="0" layoutInCell="1" hidden="0" allowOverlap="1" wp14:anchorId="0F51B4BF" wp14:editId="11800EDC">
                <wp:simplePos x="0" y="0"/>
                <wp:positionH relativeFrom="column">
                  <wp:posOffset>-11430</wp:posOffset>
                </wp:positionH>
                <wp:positionV relativeFrom="paragraph">
                  <wp:posOffset>2351723</wp:posOffset>
                </wp:positionV>
                <wp:extent cx="1800860" cy="456882"/>
                <wp:effectExtent l="0" t="0" r="27940" b="19685"/>
                <wp:wrapNone/>
                <wp:docPr id="63" name="Rectangle 63"/>
                <wp:cNvGraphicFramePr/>
                <a:graphic xmlns:a="http://schemas.openxmlformats.org/drawingml/2006/main">
                  <a:graphicData uri="http://schemas.microsoft.com/office/word/2010/wordprocessingShape">
                    <wps:wsp>
                      <wps:cNvSpPr/>
                      <wps:spPr>
                        <a:xfrm>
                          <a:off x="0" y="0"/>
                          <a:ext cx="1800860" cy="456882"/>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5C4E72DC" w14:textId="06418F9F" w:rsidR="00120DE0" w:rsidRDefault="00BE01C3" w:rsidP="00675228">
                            <w:pPr>
                              <w:spacing w:line="240" w:lineRule="auto"/>
                              <w:jc w:val="center"/>
                              <w:textDirection w:val="btLr"/>
                            </w:pPr>
                            <w:r>
                              <w:rPr>
                                <w:rFonts w:ascii="Times New Roman" w:eastAsia="Times New Roman" w:hAnsi="Times New Roman" w:cs="Times New Roman"/>
                                <w:color w:val="000000"/>
                                <w:sz w:val="24"/>
                                <w:lang w:val="en-US"/>
                              </w:rPr>
                              <w:t>Luas Lahan</w:t>
                            </w:r>
                            <w:r w:rsidR="00F81185">
                              <w:rPr>
                                <w:rFonts w:ascii="Times New Roman" w:eastAsia="Times New Roman" w:hAnsi="Times New Roman" w:cs="Times New Roman"/>
                                <w:color w:val="000000"/>
                                <w:sz w:val="24"/>
                                <w:lang w:val="en-US"/>
                              </w:rPr>
                              <w:t xml:space="preserve"> </w:t>
                            </w:r>
                            <w:r w:rsidR="00E707E7">
                              <w:rPr>
                                <w:rFonts w:ascii="Times New Roman" w:eastAsia="Times New Roman" w:hAnsi="Times New Roman" w:cs="Times New Roman"/>
                                <w:color w:val="000000"/>
                                <w:sz w:val="24"/>
                                <w:lang w:val="en-US"/>
                              </w:rPr>
                              <w:t>Pertanian</w:t>
                            </w:r>
                            <w:r w:rsidR="00675228">
                              <w:rPr>
                                <w:rFonts w:ascii="Times New Roman" w:eastAsia="Times New Roman" w:hAnsi="Times New Roman" w:cs="Times New Roman"/>
                                <w:color w:val="000000"/>
                                <w:sz w:val="24"/>
                                <w:lang w:val="en-US"/>
                              </w:rPr>
                              <w:t xml:space="preserve"> </w:t>
                            </w:r>
                            <w:r w:rsidR="00120DE0">
                              <w:rPr>
                                <w:rFonts w:ascii="Times New Roman" w:eastAsia="Times New Roman" w:hAnsi="Times New Roman" w:cs="Times New Roman"/>
                                <w:color w:val="000000"/>
                                <w:sz w:val="24"/>
                              </w:rPr>
                              <w:t>(X</w:t>
                            </w:r>
                            <w:r w:rsidR="00B517EE">
                              <w:rPr>
                                <w:rFonts w:ascii="Times New Roman" w:eastAsia="Times New Roman" w:hAnsi="Times New Roman" w:cs="Times New Roman"/>
                                <w:color w:val="000000"/>
                                <w:sz w:val="24"/>
                                <w:vertAlign w:val="subscript"/>
                                <w:lang w:val="en-US"/>
                              </w:rPr>
                              <w:t>1</w:t>
                            </w:r>
                            <w:r w:rsidR="00120DE0">
                              <w:rPr>
                                <w:rFonts w:ascii="Times New Roman" w:eastAsia="Times New Roman" w:hAnsi="Times New Roman" w:cs="Times New Roman"/>
                                <w:color w:val="000000"/>
                                <w:sz w:val="2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F51B4BF" id="Rectangle 63" o:spid="_x0000_s1027" style="position:absolute;left:0;text-align:left;margin-left:-.9pt;margin-top:185.2pt;width:141.8pt;height:3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" fillcolor="white [3201]" strokecolor="black [3200]" strokeweight="2pt">
                <v:stroke startarrowwidth="narrow" startarrowlength="short" endarrowwidth="narrow" endarrowlength="short"/>
                <v:textbox inset="2.53958mm,1.2694mm,2.53958mm,1.2694mm">
                  <w:txbxContent>
                    <w:p w14:paraId="5C4E72DC" w14:textId="06418F9F" w:rsidR="00120DE0" w:rsidRDefault="00BE01C3" w:rsidP="00675228">
                      <w:pPr>
                        <w:spacing w:line="240" w:lineRule="auto"/>
                        <w:jc w:val="center"/>
                        <w:textDirection w:val="btLr"/>
                      </w:pPr>
                      <w:r>
                        <w:rPr>
                          <w:rFonts w:ascii="Times New Roman" w:eastAsia="Times New Roman" w:hAnsi="Times New Roman" w:cs="Times New Roman"/>
                          <w:color w:val="000000"/>
                          <w:sz w:val="24"/>
                          <w:lang w:val="en-US"/>
                        </w:rPr>
                        <w:t>Luas Lahan</w:t>
                      </w:r>
                      <w:r w:rsidR="00F81185">
                        <w:rPr>
                          <w:rFonts w:ascii="Times New Roman" w:eastAsia="Times New Roman" w:hAnsi="Times New Roman" w:cs="Times New Roman"/>
                          <w:color w:val="000000"/>
                          <w:sz w:val="24"/>
                          <w:lang w:val="en-US"/>
                        </w:rPr>
                        <w:t xml:space="preserve"> </w:t>
                      </w:r>
                      <w:r w:rsidR="00E707E7">
                        <w:rPr>
                          <w:rFonts w:ascii="Times New Roman" w:eastAsia="Times New Roman" w:hAnsi="Times New Roman" w:cs="Times New Roman"/>
                          <w:color w:val="000000"/>
                          <w:sz w:val="24"/>
                          <w:lang w:val="en-US"/>
                        </w:rPr>
                        <w:t>Pertanian</w:t>
                      </w:r>
                      <w:r w:rsidR="00675228">
                        <w:rPr>
                          <w:rFonts w:ascii="Times New Roman" w:eastAsia="Times New Roman" w:hAnsi="Times New Roman" w:cs="Times New Roman"/>
                          <w:color w:val="000000"/>
                          <w:sz w:val="24"/>
                          <w:lang w:val="en-US"/>
                        </w:rPr>
                        <w:t xml:space="preserve"> </w:t>
                      </w:r>
                      <w:r w:rsidR="00120DE0">
                        <w:rPr>
                          <w:rFonts w:ascii="Times New Roman" w:eastAsia="Times New Roman" w:hAnsi="Times New Roman" w:cs="Times New Roman"/>
                          <w:color w:val="000000"/>
                          <w:sz w:val="24"/>
                        </w:rPr>
                        <w:t>(X</w:t>
                      </w:r>
                      <w:r w:rsidR="00B517EE">
                        <w:rPr>
                          <w:rFonts w:ascii="Times New Roman" w:eastAsia="Times New Roman" w:hAnsi="Times New Roman" w:cs="Times New Roman"/>
                          <w:color w:val="000000"/>
                          <w:sz w:val="24"/>
                          <w:vertAlign w:val="subscript"/>
                          <w:lang w:val="en-US"/>
                        </w:rPr>
                        <w:t>1</w:t>
                      </w:r>
                      <w:r w:rsidR="00120DE0">
                        <w:rPr>
                          <w:rFonts w:ascii="Times New Roman" w:eastAsia="Times New Roman" w:hAnsi="Times New Roman" w:cs="Times New Roman"/>
                          <w:color w:val="000000"/>
                          <w:sz w:val="24"/>
                        </w:rPr>
                        <w:t>)</w:t>
                      </w:r>
                    </w:p>
                  </w:txbxContent>
                </v:textbox>
              </v:rect>
            </w:pict>
          </mc:Fallback>
        </mc:AlternateContent>
      </w:r>
      <w:r w:rsidR="00E1524D" w:rsidRPr="00CA57BE">
        <w:rPr>
          <w:rFonts w:eastAsia="Times New Roman"/>
          <w:bCs/>
          <w:lang w:val="sv-SE" w:eastAsia="id-ID"/>
        </w:rPr>
        <w:t>Dari berbagai hasil penelitian tersebut, dapat disimpulkan bahwa volume ekspor memiliki hubungan positif dengan PDB di Indonesia. Semakin besar volume ekspor yang dilakukan, maka semakin besar pula kontribusi sektor pertanian terhadap PDB melalui peningkatan devisa dan nilai tambah ekonomi. Namun, kebijakan ekspor harus diatur secara seimbang agar tidak mengganggu ketersediaan pangan dalam negeri serta tetap mendukung pertumbuhan ekonomi yang berkelanjutan.</w:t>
      </w:r>
    </w:p>
    <w:p w14:paraId="30DD86CE" w14:textId="7648C355" w:rsidR="00120DE0" w:rsidRPr="00CA57BE" w:rsidRDefault="00F83626" w:rsidP="00BB194E">
      <w:pPr>
        <w:widowControl w:val="0"/>
        <w:spacing w:after="0" w:line="480" w:lineRule="auto"/>
        <w:jc w:val="both"/>
        <w:rPr>
          <w:rFonts w:ascii="Times New Roman" w:eastAsia="Times New Roman" w:hAnsi="Times New Roman" w:cs="Times New Roman"/>
          <w:sz w:val="24"/>
          <w:szCs w:val="24"/>
          <w:vertAlign w:val="subscript"/>
          <w:lang w:val="id" w:eastAsia="id-ID"/>
        </w:rPr>
      </w:pPr>
      <w:r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00224" behindDoc="0" locked="0" layoutInCell="1" hidden="0" allowOverlap="1" wp14:anchorId="007018C6" wp14:editId="604D979B">
                <wp:simplePos x="0" y="0"/>
                <wp:positionH relativeFrom="column">
                  <wp:posOffset>1789113</wp:posOffset>
                </wp:positionH>
                <wp:positionV relativeFrom="paragraph">
                  <wp:posOffset>175952</wp:posOffset>
                </wp:positionV>
                <wp:extent cx="1662203" cy="802224"/>
                <wp:effectExtent l="0" t="0" r="14605" b="36195"/>
                <wp:wrapNone/>
                <wp:docPr id="2" name="Straight Arrow Connector 2"/>
                <wp:cNvGraphicFramePr/>
                <a:graphic xmlns:a="http://schemas.openxmlformats.org/drawingml/2006/main">
                  <a:graphicData uri="http://schemas.microsoft.com/office/word/2010/wordprocessingShape">
                    <wps:wsp>
                      <wps:cNvCnPr/>
                      <wps:spPr>
                        <a:xfrm rot="10800000">
                          <a:off x="0" y="0"/>
                          <a:ext cx="1662203" cy="802224"/>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87BD4C8" id="_x0000_t32" coordsize="21600,21600" o:spt="32" o:oned="t" path="m,l21600,21600e" filled="f">
                <v:path arrowok="t" fillok="f" o:connecttype="none"/>
                <o:lock v:ext="edit" shapetype="t"/>
              </v:shapetype>
              <v:shape id="Straight Arrow Connector 2" o:spid="_x0000_s1026" type="#_x0000_t32" style="position:absolute;margin-left:140.9pt;margin-top:13.85pt;width:130.9pt;height:63.15pt;rotation:18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" strokeweight="1pt">
                <v:stroke startarrowwidth="narrow" startarrowlength="short" endarrowwidth="narrow" endarrowlength="short"/>
              </v:shape>
            </w:pict>
          </mc:Fallback>
        </mc:AlternateContent>
      </w:r>
      <w:r w:rsidR="00D932DB" w:rsidRPr="00CA57BE">
        <w:rPr>
          <w:rFonts w:ascii="Times New Roman" w:eastAsia="Times New Roman" w:hAnsi="Times New Roman" w:cs="Times New Roman"/>
          <w:noProof/>
          <w:sz w:val="24"/>
          <w:szCs w:val="24"/>
          <w:vertAlign w:val="subscript"/>
          <w:lang w:val="en-US"/>
        </w:rPr>
        <mc:AlternateContent>
          <mc:Choice Requires="wps">
            <w:drawing>
              <wp:anchor distT="0" distB="0" distL="114300" distR="114300" simplePos="0" relativeHeight="251687936" behindDoc="0" locked="0" layoutInCell="1" allowOverlap="1" wp14:anchorId="12C4D91F" wp14:editId="593D7A81">
                <wp:simplePos x="0" y="0"/>
                <wp:positionH relativeFrom="column">
                  <wp:posOffset>2129500</wp:posOffset>
                </wp:positionH>
                <wp:positionV relativeFrom="paragraph">
                  <wp:posOffset>154230</wp:posOffset>
                </wp:positionV>
                <wp:extent cx="532506" cy="280696"/>
                <wp:effectExtent l="38100" t="57150" r="39370" b="62230"/>
                <wp:wrapNone/>
                <wp:docPr id="6" name="Rectangle 6"/>
                <wp:cNvGraphicFramePr/>
                <a:graphic xmlns:a="http://schemas.openxmlformats.org/drawingml/2006/main">
                  <a:graphicData uri="http://schemas.microsoft.com/office/word/2010/wordprocessingShape">
                    <wps:wsp>
                      <wps:cNvSpPr/>
                      <wps:spPr>
                        <a:xfrm rot="21053682">
                          <a:off x="0" y="0"/>
                          <a:ext cx="532506" cy="28069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DD1FCDC" w14:textId="6D090B8B" w:rsidR="003C1813" w:rsidRPr="00EF2E42" w:rsidRDefault="003C1813" w:rsidP="003C1813">
                            <w:pPr>
                              <w:pStyle w:val="Footer1"/>
                              <w:tabs>
                                <w:tab w:val="clear" w:pos="4680"/>
                                <w:tab w:val="clear" w:pos="9360"/>
                              </w:tabs>
                              <w:spacing w:after="200" w:line="276" w:lineRule="auto"/>
                              <w:rPr>
                                <w:vertAlign w:val="subscript"/>
                                <w:lang w:val="en-US"/>
                              </w:rPr>
                            </w:pPr>
                            <w:r w:rsidRPr="003C1813">
                              <w:rPr>
                                <w:lang w:val="en-US"/>
                              </w:rPr>
                              <w:t>Uji t</w:t>
                            </w:r>
                            <w:r w:rsidR="00EF2E42">
                              <w:rPr>
                                <w:vertAlign w:val="subscript"/>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4D91F" id="Rectangle 6" o:spid="_x0000_s1028" style="position:absolute;left:0;text-align:left;margin-left:167.7pt;margin-top:12.15pt;width:41.95pt;height:22.1pt;rotation:-596725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" fillcolor="white [3201]" strokecolor="white [3212]" strokeweight="2pt">
                <v:textbox>
                  <w:txbxContent>
                    <w:p w14:paraId="2DD1FCDC" w14:textId="6D090B8B" w:rsidR="003C1813" w:rsidRPr="00EF2E42" w:rsidRDefault="003C1813" w:rsidP="003C1813">
                      <w:pPr>
                        <w:pStyle w:val="Footer1"/>
                        <w:tabs>
                          <w:tab w:val="clear" w:pos="4680"/>
                          <w:tab w:val="clear" w:pos="9360"/>
                        </w:tabs>
                        <w:spacing w:after="200" w:line="276" w:lineRule="auto"/>
                        <w:rPr>
                          <w:vertAlign w:val="subscript"/>
                          <w:lang w:val="en-US"/>
                        </w:rPr>
                      </w:pPr>
                      <w:r w:rsidRPr="003C1813">
                        <w:rPr>
                          <w:lang w:val="en-US"/>
                        </w:rPr>
                        <w:t>Uji t</w:t>
                      </w:r>
                      <w:r w:rsidR="00EF2E42">
                        <w:rPr>
                          <w:vertAlign w:val="subscript"/>
                          <w:lang w:val="en-US"/>
                        </w:rPr>
                        <w:t>1</w:t>
                      </w:r>
                    </w:p>
                  </w:txbxContent>
                </v:textbox>
              </v:rect>
            </w:pict>
          </mc:Fallback>
        </mc:AlternateContent>
      </w:r>
    </w:p>
    <w:p w14:paraId="57A59584" w14:textId="6AB45518" w:rsidR="00120DE0" w:rsidRPr="00CA57BE" w:rsidRDefault="00D932DB" w:rsidP="00BD70A0">
      <w:pPr>
        <w:widowControl w:val="0"/>
        <w:spacing w:after="0" w:line="480" w:lineRule="auto"/>
        <w:ind w:firstLine="4253"/>
        <w:jc w:val="both"/>
        <w:rPr>
          <w:rFonts w:ascii="Times New Roman" w:eastAsia="Times New Roman" w:hAnsi="Times New Roman" w:cs="Times New Roman"/>
          <w:sz w:val="24"/>
          <w:szCs w:val="24"/>
          <w:vertAlign w:val="subscript"/>
          <w:lang w:val="id" w:eastAsia="id-ID"/>
        </w:rPr>
      </w:pPr>
      <w:r w:rsidRPr="00CA57BE">
        <w:rPr>
          <w:rFonts w:ascii="Times New Roman" w:eastAsia="Calibri" w:hAnsi="Times New Roman" w:cs="Times New Roman"/>
          <w:noProof/>
          <w:sz w:val="24"/>
          <w:szCs w:val="24"/>
          <w:vertAlign w:val="subscript"/>
          <w:lang w:val="en-US"/>
        </w:rPr>
        <mc:AlternateContent>
          <mc:Choice Requires="wps">
            <w:drawing>
              <wp:anchor distT="0" distB="0" distL="114300" distR="114300" simplePos="0" relativeHeight="251688960" behindDoc="0" locked="0" layoutInCell="1" allowOverlap="1" wp14:anchorId="01D0E230" wp14:editId="3ADD32E4">
                <wp:simplePos x="0" y="0"/>
                <wp:positionH relativeFrom="column">
                  <wp:posOffset>2092325</wp:posOffset>
                </wp:positionH>
                <wp:positionV relativeFrom="paragraph">
                  <wp:posOffset>252094</wp:posOffset>
                </wp:positionV>
                <wp:extent cx="564168" cy="328918"/>
                <wp:effectExtent l="38100" t="57150" r="45720" b="71755"/>
                <wp:wrapNone/>
                <wp:docPr id="21" name="Rectangle 21"/>
                <wp:cNvGraphicFramePr/>
                <a:graphic xmlns:a="http://schemas.openxmlformats.org/drawingml/2006/main">
                  <a:graphicData uri="http://schemas.microsoft.com/office/word/2010/wordprocessingShape">
                    <wps:wsp>
                      <wps:cNvSpPr/>
                      <wps:spPr>
                        <a:xfrm rot="21045129">
                          <a:off x="0" y="0"/>
                          <a:ext cx="564168" cy="32891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9DC3D10" w14:textId="0068FC41" w:rsidR="00D1243C" w:rsidRPr="00D1243C" w:rsidRDefault="00D1243C" w:rsidP="00D1243C">
                            <w:pPr>
                              <w:rPr>
                                <w:vertAlign w:val="subscript"/>
                                <w:lang w:val="en-US"/>
                              </w:rPr>
                            </w:pPr>
                            <w:r>
                              <w:rPr>
                                <w:lang w:val="en-US"/>
                              </w:rPr>
                              <w:t>Uji t</w:t>
                            </w:r>
                            <w:r>
                              <w:rPr>
                                <w:vertAlign w:val="subscript"/>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0E230" id="Rectangle 21" o:spid="_x0000_s1029" style="position:absolute;left:0;text-align:left;margin-left:164.75pt;margin-top:19.85pt;width:44.4pt;height:25.9pt;rotation:-606067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" fillcolor="white [3201]" strokecolor="white [3212]" strokeweight="2pt">
                <v:textbox>
                  <w:txbxContent>
                    <w:p w14:paraId="39DC3D10" w14:textId="0068FC41" w:rsidR="00D1243C" w:rsidRPr="00D1243C" w:rsidRDefault="00D1243C" w:rsidP="00D1243C">
                      <w:pPr>
                        <w:rPr>
                          <w:vertAlign w:val="subscript"/>
                          <w:lang w:val="en-US"/>
                        </w:rPr>
                      </w:pPr>
                      <w:r>
                        <w:rPr>
                          <w:lang w:val="en-US"/>
                        </w:rPr>
                        <w:t>Uji t</w:t>
                      </w:r>
                      <w:r>
                        <w:rPr>
                          <w:vertAlign w:val="subscript"/>
                          <w:lang w:val="en-US"/>
                        </w:rPr>
                        <w:t>2</w:t>
                      </w:r>
                    </w:p>
                  </w:txbxContent>
                </v:textbox>
              </v:rect>
            </w:pict>
          </mc:Fallback>
        </mc:AlternateContent>
      </w:r>
      <w:r w:rsidRPr="00CA57BE">
        <w:rPr>
          <w:rFonts w:ascii="Times New Roman" w:eastAsia="Calibri" w:hAnsi="Times New Roman" w:cs="Times New Roman"/>
          <w:noProof/>
          <w:sz w:val="24"/>
          <w:szCs w:val="24"/>
          <w:vertAlign w:val="subscript"/>
          <w:lang w:val="en-US"/>
        </w:rPr>
        <mc:AlternateContent>
          <mc:Choice Requires="wps">
            <w:drawing>
              <wp:anchor distT="0" distB="0" distL="114300" distR="114300" simplePos="0" relativeHeight="251718656" behindDoc="0" locked="0" layoutInCell="1" hidden="0" allowOverlap="1" wp14:anchorId="56E71522" wp14:editId="5DA693DB">
                <wp:simplePos x="0" y="0"/>
                <wp:positionH relativeFrom="column">
                  <wp:posOffset>-36775</wp:posOffset>
                </wp:positionH>
                <wp:positionV relativeFrom="paragraph">
                  <wp:posOffset>307092</wp:posOffset>
                </wp:positionV>
                <wp:extent cx="1824714" cy="305435"/>
                <wp:effectExtent l="0" t="0" r="23495" b="18415"/>
                <wp:wrapNone/>
                <wp:docPr id="5" name="Rectangle 5"/>
                <wp:cNvGraphicFramePr/>
                <a:graphic xmlns:a="http://schemas.openxmlformats.org/drawingml/2006/main">
                  <a:graphicData uri="http://schemas.microsoft.com/office/word/2010/wordprocessingShape">
                    <wps:wsp>
                      <wps:cNvSpPr/>
                      <wps:spPr>
                        <a:xfrm>
                          <a:off x="0" y="0"/>
                          <a:ext cx="1824714" cy="30543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1F45C296" w14:textId="45375C90" w:rsidR="00BD70A0" w:rsidRPr="00BE01C3" w:rsidRDefault="00BD70A0" w:rsidP="00BD70A0">
                            <w:pPr>
                              <w:spacing w:line="240" w:lineRule="auto"/>
                              <w:jc w:val="center"/>
                              <w:textDirection w:val="btLr"/>
                              <w:rPr>
                                <w:rFonts w:ascii="Times New Roman" w:hAnsi="Times New Roman" w:cs="Times New Roman"/>
                              </w:rPr>
                            </w:pPr>
                            <w:r w:rsidRPr="00BE01C3">
                              <w:rPr>
                                <w:rFonts w:ascii="Times New Roman" w:hAnsi="Times New Roman" w:cs="Times New Roman"/>
                                <w:lang w:val="en-US"/>
                              </w:rPr>
                              <w:t>Pr</w:t>
                            </w:r>
                            <w:r>
                              <w:rPr>
                                <w:rFonts w:ascii="Times New Roman" w:hAnsi="Times New Roman" w:cs="Times New Roman"/>
                                <w:lang w:val="en-US"/>
                              </w:rPr>
                              <w:t>u</w:t>
                            </w:r>
                            <w:r w:rsidRPr="00BE01C3">
                              <w:rPr>
                                <w:rFonts w:ascii="Times New Roman" w:hAnsi="Times New Roman" w:cs="Times New Roman"/>
                                <w:lang w:val="en-US"/>
                              </w:rPr>
                              <w:t>duksi</w:t>
                            </w:r>
                            <w:r>
                              <w:rPr>
                                <w:rFonts w:ascii="Times New Roman" w:hAnsi="Times New Roman" w:cs="Times New Roman"/>
                                <w:lang w:val="en-US"/>
                              </w:rPr>
                              <w:t xml:space="preserve"> Padi</w:t>
                            </w:r>
                            <w:r w:rsidR="00675228">
                              <w:rPr>
                                <w:rFonts w:ascii="Times New Roman" w:hAnsi="Times New Roman" w:cs="Times New Roman"/>
                                <w:lang w:val="en-US"/>
                              </w:rPr>
                              <w:t xml:space="preserve"> </w:t>
                            </w:r>
                            <w:r w:rsidRPr="00BE01C3">
                              <w:rPr>
                                <w:rFonts w:ascii="Times New Roman" w:eastAsia="Times New Roman" w:hAnsi="Times New Roman" w:cs="Times New Roman"/>
                                <w:color w:val="000000"/>
                                <w:sz w:val="24"/>
                              </w:rPr>
                              <w:t>(X</w:t>
                            </w:r>
                            <w:r w:rsidR="00B517EE">
                              <w:rPr>
                                <w:rFonts w:ascii="Times New Roman" w:eastAsia="Times New Roman" w:hAnsi="Times New Roman" w:cs="Times New Roman"/>
                                <w:color w:val="000000"/>
                                <w:sz w:val="24"/>
                                <w:vertAlign w:val="subscript"/>
                                <w:lang w:val="en-US"/>
                              </w:rPr>
                              <w:t>2</w:t>
                            </w:r>
                            <w:r w:rsidRPr="00BE01C3">
                              <w:rPr>
                                <w:rFonts w:ascii="Times New Roman" w:eastAsia="Times New Roman" w:hAnsi="Times New Roman" w:cs="Times New Roman"/>
                                <w:color w:val="000000"/>
                                <w:sz w:val="24"/>
                              </w:rPr>
                              <w:t>)</w:t>
                            </w:r>
                          </w:p>
                          <w:p w14:paraId="6B1FF374" w14:textId="0B282CA7" w:rsidR="00BD70A0" w:rsidRDefault="00BD70A0" w:rsidP="00BD70A0">
                            <w:pPr>
                              <w:spacing w:line="240"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6E71522" id="Rectangle 5" o:spid="_x0000_s1030" style="position:absolute;left:0;text-align:left;margin-left:-2.9pt;margin-top:24.2pt;width:143.7pt;height:24.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" fillcolor="white [3201]" strokecolor="black [3200]" strokeweight="2pt">
                <v:stroke startarrowwidth="narrow" startarrowlength="short" endarrowwidth="narrow" endarrowlength="short"/>
                <v:textbox inset="2.53958mm,1.2694mm,2.53958mm,1.2694mm">
                  <w:txbxContent>
                    <w:p w14:paraId="1F45C296" w14:textId="45375C90" w:rsidR="00BD70A0" w:rsidRPr="00BE01C3" w:rsidRDefault="00BD70A0" w:rsidP="00BD70A0">
                      <w:pPr>
                        <w:spacing w:line="240" w:lineRule="auto"/>
                        <w:jc w:val="center"/>
                        <w:textDirection w:val="btLr"/>
                        <w:rPr>
                          <w:rFonts w:ascii="Times New Roman" w:hAnsi="Times New Roman" w:cs="Times New Roman"/>
                        </w:rPr>
                      </w:pPr>
                      <w:r w:rsidRPr="00BE01C3">
                        <w:rPr>
                          <w:rFonts w:ascii="Times New Roman" w:hAnsi="Times New Roman" w:cs="Times New Roman"/>
                          <w:lang w:val="en-US"/>
                        </w:rPr>
                        <w:t>Pr</w:t>
                      </w:r>
                      <w:r>
                        <w:rPr>
                          <w:rFonts w:ascii="Times New Roman" w:hAnsi="Times New Roman" w:cs="Times New Roman"/>
                          <w:lang w:val="en-US"/>
                        </w:rPr>
                        <w:t>u</w:t>
                      </w:r>
                      <w:r w:rsidRPr="00BE01C3">
                        <w:rPr>
                          <w:rFonts w:ascii="Times New Roman" w:hAnsi="Times New Roman" w:cs="Times New Roman"/>
                          <w:lang w:val="en-US"/>
                        </w:rPr>
                        <w:t>duksi</w:t>
                      </w:r>
                      <w:r>
                        <w:rPr>
                          <w:rFonts w:ascii="Times New Roman" w:hAnsi="Times New Roman" w:cs="Times New Roman"/>
                          <w:lang w:val="en-US"/>
                        </w:rPr>
                        <w:t xml:space="preserve"> Padi</w:t>
                      </w:r>
                      <w:r w:rsidR="00675228">
                        <w:rPr>
                          <w:rFonts w:ascii="Times New Roman" w:hAnsi="Times New Roman" w:cs="Times New Roman"/>
                          <w:lang w:val="en-US"/>
                        </w:rPr>
                        <w:t xml:space="preserve"> </w:t>
                      </w:r>
                      <w:r w:rsidRPr="00BE01C3">
                        <w:rPr>
                          <w:rFonts w:ascii="Times New Roman" w:eastAsia="Times New Roman" w:hAnsi="Times New Roman" w:cs="Times New Roman"/>
                          <w:color w:val="000000"/>
                          <w:sz w:val="24"/>
                        </w:rPr>
                        <w:t>(X</w:t>
                      </w:r>
                      <w:r w:rsidR="00B517EE">
                        <w:rPr>
                          <w:rFonts w:ascii="Times New Roman" w:eastAsia="Times New Roman" w:hAnsi="Times New Roman" w:cs="Times New Roman"/>
                          <w:color w:val="000000"/>
                          <w:sz w:val="24"/>
                          <w:vertAlign w:val="subscript"/>
                          <w:lang w:val="en-US"/>
                        </w:rPr>
                        <w:t>2</w:t>
                      </w:r>
                      <w:r w:rsidRPr="00BE01C3">
                        <w:rPr>
                          <w:rFonts w:ascii="Times New Roman" w:eastAsia="Times New Roman" w:hAnsi="Times New Roman" w:cs="Times New Roman"/>
                          <w:color w:val="000000"/>
                          <w:sz w:val="24"/>
                        </w:rPr>
                        <w:t>)</w:t>
                      </w:r>
                    </w:p>
                    <w:p w14:paraId="6B1FF374" w14:textId="0B282CA7" w:rsidR="00BD70A0" w:rsidRDefault="00BD70A0" w:rsidP="00BD70A0">
                      <w:pPr>
                        <w:spacing w:line="240" w:lineRule="auto"/>
                        <w:jc w:val="center"/>
                        <w:textDirection w:val="btLr"/>
                      </w:pPr>
                    </w:p>
                  </w:txbxContent>
                </v:textbox>
              </v:rect>
            </w:pict>
          </mc:Fallback>
        </mc:AlternateContent>
      </w:r>
      <w:r w:rsidR="00BB194E"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28896" behindDoc="0" locked="0" layoutInCell="1" allowOverlap="1" wp14:anchorId="22BE419E" wp14:editId="53F3B48B">
                <wp:simplePos x="0" y="0"/>
                <wp:positionH relativeFrom="column">
                  <wp:posOffset>830911</wp:posOffset>
                </wp:positionH>
                <wp:positionV relativeFrom="paragraph">
                  <wp:posOffset>3866</wp:posOffset>
                </wp:positionV>
                <wp:extent cx="1" cy="302534"/>
                <wp:effectExtent l="0" t="0" r="38100" b="21590"/>
                <wp:wrapNone/>
                <wp:docPr id="22" name="Straight Connector 22"/>
                <wp:cNvGraphicFramePr/>
                <a:graphic xmlns:a="http://schemas.openxmlformats.org/drawingml/2006/main">
                  <a:graphicData uri="http://schemas.microsoft.com/office/word/2010/wordprocessingShape">
                    <wps:wsp>
                      <wps:cNvCnPr/>
                      <wps:spPr>
                        <a:xfrm flipH="1">
                          <a:off x="0" y="0"/>
                          <a:ext cx="1" cy="30253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6100B1B" id="Straight Connector 22" o:spid="_x0000_s1026" style="position:absolute;flip:x;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45pt,.3pt" to="65.4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" strokecolor="black [3213]" strokeweight="1pt"/>
            </w:pict>
          </mc:Fallback>
        </mc:AlternateContent>
      </w:r>
    </w:p>
    <w:p w14:paraId="54C60CF7" w14:textId="3E3C9020" w:rsidR="00120DE0" w:rsidRPr="00CA57BE" w:rsidRDefault="005A7260" w:rsidP="00BD70A0">
      <w:pPr>
        <w:widowControl w:val="0"/>
        <w:spacing w:after="0" w:line="480" w:lineRule="auto"/>
        <w:ind w:firstLine="4253"/>
        <w:jc w:val="both"/>
        <w:rPr>
          <w:rFonts w:ascii="Times New Roman" w:eastAsia="Times New Roman" w:hAnsi="Times New Roman" w:cs="Times New Roman"/>
          <w:sz w:val="24"/>
          <w:szCs w:val="24"/>
          <w:lang w:val="id" w:eastAsia="id-ID"/>
        </w:rPr>
      </w:pPr>
      <w:r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662336" behindDoc="0" locked="0" layoutInCell="1" hidden="0" allowOverlap="1" wp14:anchorId="0E97424E" wp14:editId="100888C1">
                <wp:simplePos x="0" y="0"/>
                <wp:positionH relativeFrom="column">
                  <wp:posOffset>3434354</wp:posOffset>
                </wp:positionH>
                <wp:positionV relativeFrom="paragraph">
                  <wp:posOffset>86778</wp:posOffset>
                </wp:positionV>
                <wp:extent cx="1819275" cy="448702"/>
                <wp:effectExtent l="0" t="0" r="28575" b="27940"/>
                <wp:wrapNone/>
                <wp:docPr id="67" name="Rectangle 67"/>
                <wp:cNvGraphicFramePr/>
                <a:graphic xmlns:a="http://schemas.openxmlformats.org/drawingml/2006/main">
                  <a:graphicData uri="http://schemas.microsoft.com/office/word/2010/wordprocessingShape">
                    <wps:wsp>
                      <wps:cNvSpPr/>
                      <wps:spPr>
                        <a:xfrm>
                          <a:off x="0" y="0"/>
                          <a:ext cx="1819275" cy="448702"/>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604FFDE4" w14:textId="0D8AB469" w:rsidR="00120DE0" w:rsidRPr="00BE01C3" w:rsidRDefault="00BE01C3" w:rsidP="00BE01C3">
                            <w:pPr>
                              <w:spacing w:line="240" w:lineRule="auto"/>
                              <w:jc w:val="center"/>
                              <w:textDirection w:val="btLr"/>
                              <w:rPr>
                                <w:lang w:val="en-US"/>
                              </w:rPr>
                            </w:pPr>
                            <w:r>
                              <w:rPr>
                                <w:rFonts w:ascii="Times New Roman" w:eastAsia="Times New Roman" w:hAnsi="Times New Roman" w:cs="Times New Roman"/>
                                <w:color w:val="000000"/>
                                <w:sz w:val="24"/>
                                <w:lang w:val="en-US"/>
                              </w:rPr>
                              <w:t xml:space="preserve">Produk </w:t>
                            </w:r>
                            <w:r w:rsidR="001378E9">
                              <w:rPr>
                                <w:rFonts w:ascii="Times New Roman" w:eastAsia="Times New Roman" w:hAnsi="Times New Roman" w:cs="Times New Roman"/>
                                <w:color w:val="000000"/>
                                <w:sz w:val="24"/>
                                <w:lang w:val="en-US"/>
                              </w:rPr>
                              <w:t>Bruto</w:t>
                            </w:r>
                            <w:r w:rsidR="00387359">
                              <w:rPr>
                                <w:rFonts w:ascii="Times New Roman" w:eastAsia="Times New Roman" w:hAnsi="Times New Roman" w:cs="Times New Roman"/>
                                <w:color w:val="000000"/>
                                <w:sz w:val="24"/>
                                <w:lang w:val="en-US"/>
                              </w:rPr>
                              <w:t xml:space="preserve"> Domestik</w:t>
                            </w:r>
                            <w:r w:rsidR="00387359">
                              <w:rPr>
                                <w:rFonts w:ascii="Times New Roman" w:eastAsia="Times New Roman" w:hAnsi="Times New Roman" w:cs="Times New Roman"/>
                                <w:color w:val="000000"/>
                                <w:sz w:val="24"/>
                              </w:rPr>
                              <w:t xml:space="preserve"> </w:t>
                            </w:r>
                            <w:r w:rsidR="001378E9">
                              <w:rPr>
                                <w:rFonts w:ascii="Times New Roman" w:eastAsia="Times New Roman" w:hAnsi="Times New Roman" w:cs="Times New Roman"/>
                                <w:color w:val="000000"/>
                                <w:sz w:val="24"/>
                              </w:rPr>
                              <w:t>(Y)</w:t>
                            </w:r>
                            <w:r>
                              <w:rPr>
                                <w:rFonts w:ascii="Times New Roman" w:eastAsia="Times New Roman" w:hAnsi="Times New Roman" w:cs="Times New Roman"/>
                                <w:color w:val="000000"/>
                                <w:sz w:val="24"/>
                                <w:lang w:val="en-US"/>
                              </w:rPr>
                              <w:t xml:space="preserve"> </w:t>
                            </w:r>
                          </w:p>
                          <w:p w14:paraId="49F4FBD1" w14:textId="77777777" w:rsidR="001378E9" w:rsidRDefault="001378E9"/>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E97424E" id="Rectangle 67" o:spid="_x0000_s1031" style="position:absolute;left:0;text-align:left;margin-left:270.4pt;margin-top:6.85pt;width:143.25pt;height:35.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" fillcolor="white [3201]" strokecolor="black [3200]" strokeweight="2pt">
                <v:stroke startarrowwidth="narrow" startarrowlength="short" endarrowwidth="narrow" endarrowlength="short"/>
                <v:textbox inset="2.53958mm,1.2694mm,2.53958mm,1.2694mm">
                  <w:txbxContent>
                    <w:p w14:paraId="604FFDE4" w14:textId="0D8AB469" w:rsidR="00120DE0" w:rsidRPr="00BE01C3" w:rsidRDefault="00BE01C3" w:rsidP="00BE01C3">
                      <w:pPr>
                        <w:spacing w:line="240" w:lineRule="auto"/>
                        <w:jc w:val="center"/>
                        <w:textDirection w:val="btLr"/>
                        <w:rPr>
                          <w:lang w:val="en-US"/>
                        </w:rPr>
                      </w:pPr>
                      <w:r>
                        <w:rPr>
                          <w:rFonts w:ascii="Times New Roman" w:eastAsia="Times New Roman" w:hAnsi="Times New Roman" w:cs="Times New Roman"/>
                          <w:color w:val="000000"/>
                          <w:sz w:val="24"/>
                          <w:lang w:val="en-US"/>
                        </w:rPr>
                        <w:t xml:space="preserve">Produk </w:t>
                      </w:r>
                      <w:r w:rsidR="001378E9">
                        <w:rPr>
                          <w:rFonts w:ascii="Times New Roman" w:eastAsia="Times New Roman" w:hAnsi="Times New Roman" w:cs="Times New Roman"/>
                          <w:color w:val="000000"/>
                          <w:sz w:val="24"/>
                          <w:lang w:val="en-US"/>
                        </w:rPr>
                        <w:t>Bruto</w:t>
                      </w:r>
                      <w:r w:rsidR="00387359">
                        <w:rPr>
                          <w:rFonts w:ascii="Times New Roman" w:eastAsia="Times New Roman" w:hAnsi="Times New Roman" w:cs="Times New Roman"/>
                          <w:color w:val="000000"/>
                          <w:sz w:val="24"/>
                          <w:lang w:val="en-US"/>
                        </w:rPr>
                        <w:t xml:space="preserve"> Domestik</w:t>
                      </w:r>
                      <w:r w:rsidR="00387359">
                        <w:rPr>
                          <w:rFonts w:ascii="Times New Roman" w:eastAsia="Times New Roman" w:hAnsi="Times New Roman" w:cs="Times New Roman"/>
                          <w:color w:val="000000"/>
                          <w:sz w:val="24"/>
                        </w:rPr>
                        <w:t xml:space="preserve"> </w:t>
                      </w:r>
                      <w:r w:rsidR="001378E9">
                        <w:rPr>
                          <w:rFonts w:ascii="Times New Roman" w:eastAsia="Times New Roman" w:hAnsi="Times New Roman" w:cs="Times New Roman"/>
                          <w:color w:val="000000"/>
                          <w:sz w:val="24"/>
                        </w:rPr>
                        <w:t>(Y)</w:t>
                      </w:r>
                      <w:r>
                        <w:rPr>
                          <w:rFonts w:ascii="Times New Roman" w:eastAsia="Times New Roman" w:hAnsi="Times New Roman" w:cs="Times New Roman"/>
                          <w:color w:val="000000"/>
                          <w:sz w:val="24"/>
                          <w:lang w:val="en-US"/>
                        </w:rPr>
                        <w:t xml:space="preserve"> </w:t>
                      </w:r>
                    </w:p>
                    <w:p w14:paraId="49F4FBD1" w14:textId="77777777" w:rsidR="001378E9" w:rsidRDefault="001378E9"/>
                  </w:txbxContent>
                </v:textbox>
              </v:rect>
            </w:pict>
          </mc:Fallback>
        </mc:AlternateContent>
      </w:r>
      <w:r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694080" behindDoc="0" locked="0" layoutInCell="1" allowOverlap="1" wp14:anchorId="33C3692E" wp14:editId="73A8C2EA">
                <wp:simplePos x="0" y="0"/>
                <wp:positionH relativeFrom="column">
                  <wp:posOffset>2068195</wp:posOffset>
                </wp:positionH>
                <wp:positionV relativeFrom="paragraph">
                  <wp:posOffset>344805</wp:posOffset>
                </wp:positionV>
                <wp:extent cx="521970" cy="357505"/>
                <wp:effectExtent l="76200" t="95250" r="68580" b="99695"/>
                <wp:wrapNone/>
                <wp:docPr id="24" name="Rectangle 24"/>
                <wp:cNvGraphicFramePr/>
                <a:graphic xmlns:a="http://schemas.openxmlformats.org/drawingml/2006/main">
                  <a:graphicData uri="http://schemas.microsoft.com/office/word/2010/wordprocessingShape">
                    <wps:wsp>
                      <wps:cNvSpPr/>
                      <wps:spPr>
                        <a:xfrm rot="20394924">
                          <a:off x="0" y="0"/>
                          <a:ext cx="521970" cy="35750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564A1F8" w14:textId="5ADECF83" w:rsidR="00EF2E42" w:rsidRPr="00EF2E42" w:rsidRDefault="00EF2E42" w:rsidP="00EF2E42">
                            <w:pPr>
                              <w:jc w:val="center"/>
                              <w:rPr>
                                <w:vertAlign w:val="subscript"/>
                                <w:lang w:val="en-US"/>
                              </w:rPr>
                            </w:pPr>
                            <w:r w:rsidRPr="00045B94">
                              <w:rPr>
                                <w:lang w:val="en-US"/>
                              </w:rPr>
                              <w:t>Uji</w:t>
                            </w:r>
                            <w:r>
                              <w:rPr>
                                <w:lang w:val="en-US"/>
                              </w:rPr>
                              <w:t xml:space="preserve"> t</w:t>
                            </w:r>
                            <w:r>
                              <w:rPr>
                                <w:vertAlign w:val="subscript"/>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3692E" id="Rectangle 24" o:spid="_x0000_s1032" style="position:absolute;left:0;text-align:left;margin-left:162.85pt;margin-top:27.15pt;width:41.1pt;height:28.15pt;rotation:-1316264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" fillcolor="white [3201]" strokecolor="white [3212]" strokeweight="2pt">
                <v:textbox>
                  <w:txbxContent>
                    <w:p w14:paraId="0564A1F8" w14:textId="5ADECF83" w:rsidR="00EF2E42" w:rsidRPr="00EF2E42" w:rsidRDefault="00EF2E42" w:rsidP="00EF2E42">
                      <w:pPr>
                        <w:jc w:val="center"/>
                        <w:rPr>
                          <w:vertAlign w:val="subscript"/>
                          <w:lang w:val="en-US"/>
                        </w:rPr>
                      </w:pPr>
                      <w:r w:rsidRPr="00045B94">
                        <w:rPr>
                          <w:lang w:val="en-US"/>
                        </w:rPr>
                        <w:t>Uji</w:t>
                      </w:r>
                      <w:r>
                        <w:rPr>
                          <w:lang w:val="en-US"/>
                        </w:rPr>
                        <w:t xml:space="preserve"> t</w:t>
                      </w:r>
                      <w:r>
                        <w:rPr>
                          <w:vertAlign w:val="subscript"/>
                          <w:lang w:val="en-US"/>
                        </w:rPr>
                        <w:t>3</w:t>
                      </w:r>
                    </w:p>
                  </w:txbxContent>
                </v:textbox>
              </v:rect>
            </w:pict>
          </mc:Fallback>
        </mc:AlternateContent>
      </w:r>
      <w:r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04320" behindDoc="0" locked="0" layoutInCell="1" hidden="0" allowOverlap="1" wp14:anchorId="428B0D8D" wp14:editId="7FE2C272">
                <wp:simplePos x="0" y="0"/>
                <wp:positionH relativeFrom="column">
                  <wp:posOffset>1727835</wp:posOffset>
                </wp:positionH>
                <wp:positionV relativeFrom="paragraph">
                  <wp:posOffset>275591</wp:posOffset>
                </wp:positionV>
                <wp:extent cx="1723423" cy="469533"/>
                <wp:effectExtent l="0" t="0" r="29210" b="26035"/>
                <wp:wrapNone/>
                <wp:docPr id="17" name="Straight Arrow Connector 17"/>
                <wp:cNvGraphicFramePr/>
                <a:graphic xmlns:a="http://schemas.openxmlformats.org/drawingml/2006/main">
                  <a:graphicData uri="http://schemas.microsoft.com/office/word/2010/wordprocessingShape">
                    <wps:wsp>
                      <wps:cNvCnPr/>
                      <wps:spPr>
                        <a:xfrm rot="10800000" flipV="1">
                          <a:off x="0" y="0"/>
                          <a:ext cx="1723423" cy="469533"/>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57BC8C" id="Straight Arrow Connector 17" o:spid="_x0000_s1026" type="#_x0000_t32" style="position:absolute;margin-left:136.05pt;margin-top:21.7pt;width:135.7pt;height:36.95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" strokeweight="1pt">
                <v:stroke startarrowwidth="narrow" startarrowlength="short" endarrowwidth="narrow" endarrowlength="short"/>
              </v:shape>
            </w:pict>
          </mc:Fallback>
        </mc:AlternateContent>
      </w:r>
      <w:r w:rsidR="00D932DB"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06368" behindDoc="0" locked="0" layoutInCell="1" hidden="0" allowOverlap="1" wp14:anchorId="39A9EFE7" wp14:editId="7C50EC5E">
                <wp:simplePos x="0" y="0"/>
                <wp:positionH relativeFrom="column">
                  <wp:posOffset>1789113</wp:posOffset>
                </wp:positionH>
                <wp:positionV relativeFrom="paragraph">
                  <wp:posOffset>277134</wp:posOffset>
                </wp:positionV>
                <wp:extent cx="1662203" cy="1090733"/>
                <wp:effectExtent l="0" t="0" r="33655" b="33655"/>
                <wp:wrapNone/>
                <wp:docPr id="18" name="Straight Arrow Connector 18"/>
                <wp:cNvGraphicFramePr/>
                <a:graphic xmlns:a="http://schemas.openxmlformats.org/drawingml/2006/main">
                  <a:graphicData uri="http://schemas.microsoft.com/office/word/2010/wordprocessingShape">
                    <wps:wsp>
                      <wps:cNvCnPr/>
                      <wps:spPr>
                        <a:xfrm rot="10800000" flipV="1">
                          <a:off x="0" y="0"/>
                          <a:ext cx="1662203" cy="1090733"/>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0A2F226" id="Straight Arrow Connector 18" o:spid="_x0000_s1026" type="#_x0000_t32" style="position:absolute;margin-left:140.9pt;margin-top:21.8pt;width:130.9pt;height:85.9pt;rotation:18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" strokeweight="1pt">
                <v:stroke startarrowwidth="narrow" startarrowlength="short" endarrowwidth="narrow" endarrowlength="short"/>
              </v:shape>
            </w:pict>
          </mc:Fallback>
        </mc:AlternateContent>
      </w:r>
      <w:r w:rsidR="00D932DB"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02272" behindDoc="0" locked="0" layoutInCell="1" hidden="0" allowOverlap="1" wp14:anchorId="6FE37DF6" wp14:editId="1CD6AE04">
                <wp:simplePos x="0" y="0"/>
                <wp:positionH relativeFrom="column">
                  <wp:posOffset>1788581</wp:posOffset>
                </wp:positionH>
                <wp:positionV relativeFrom="paragraph">
                  <wp:posOffset>111947</wp:posOffset>
                </wp:positionV>
                <wp:extent cx="1644650" cy="165635"/>
                <wp:effectExtent l="0" t="0" r="12700" b="25400"/>
                <wp:wrapNone/>
                <wp:docPr id="10" name="Straight Arrow Connector 10"/>
                <wp:cNvGraphicFramePr/>
                <a:graphic xmlns:a="http://schemas.openxmlformats.org/drawingml/2006/main">
                  <a:graphicData uri="http://schemas.microsoft.com/office/word/2010/wordprocessingShape">
                    <wps:wsp>
                      <wps:cNvCnPr/>
                      <wps:spPr>
                        <a:xfrm rot="10800000">
                          <a:off x="0" y="0"/>
                          <a:ext cx="1644650" cy="165635"/>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F28BCFE" id="Straight Arrow Connector 10" o:spid="_x0000_s1026" type="#_x0000_t32" style="position:absolute;margin-left:140.85pt;margin-top:8.8pt;width:129.5pt;height:13.05pt;rotation:18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" strokeweight="1pt">
                <v:stroke startarrowwidth="narrow" startarrowlength="short" endarrowwidth="narrow" endarrowlength="short"/>
              </v:shape>
            </w:pict>
          </mc:Fallback>
        </mc:AlternateContent>
      </w:r>
      <w:r w:rsidR="00BB194E"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30944" behindDoc="0" locked="0" layoutInCell="1" allowOverlap="1" wp14:anchorId="27D023F9" wp14:editId="4660068F">
                <wp:simplePos x="0" y="0"/>
                <wp:positionH relativeFrom="column">
                  <wp:posOffset>829310</wp:posOffset>
                </wp:positionH>
                <wp:positionV relativeFrom="paragraph">
                  <wp:posOffset>260268</wp:posOffset>
                </wp:positionV>
                <wp:extent cx="1" cy="302534"/>
                <wp:effectExtent l="0" t="0" r="38100" b="21590"/>
                <wp:wrapNone/>
                <wp:docPr id="31" name="Straight Connector 31"/>
                <wp:cNvGraphicFramePr/>
                <a:graphic xmlns:a="http://schemas.openxmlformats.org/drawingml/2006/main">
                  <a:graphicData uri="http://schemas.microsoft.com/office/word/2010/wordprocessingShape">
                    <wps:wsp>
                      <wps:cNvCnPr/>
                      <wps:spPr>
                        <a:xfrm flipH="1">
                          <a:off x="0" y="0"/>
                          <a:ext cx="1" cy="30253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6C775B8" id="Straight Connector 31" o:spid="_x0000_s1026" style="position:absolute;flip:x;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3pt,20.5pt" to="65.3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" strokecolor="black [3213]" strokeweight="1pt"/>
            </w:pict>
          </mc:Fallback>
        </mc:AlternateContent>
      </w:r>
    </w:p>
    <w:p w14:paraId="4CEC35D3" w14:textId="24EA7E05" w:rsidR="00120DE0" w:rsidRPr="00CA57BE" w:rsidRDefault="008F4891" w:rsidP="00045B94">
      <w:pPr>
        <w:widowControl w:val="0"/>
        <w:spacing w:after="0" w:line="480" w:lineRule="auto"/>
        <w:jc w:val="both"/>
        <w:rPr>
          <w:rFonts w:ascii="Times New Roman" w:eastAsia="Times New Roman" w:hAnsi="Times New Roman" w:cs="Times New Roman"/>
          <w:sz w:val="24"/>
          <w:szCs w:val="24"/>
          <w:lang w:val="id" w:eastAsia="id-ID"/>
        </w:rPr>
      </w:pPr>
      <w:r w:rsidRPr="00CA57BE">
        <w:rPr>
          <w:rFonts w:ascii="Times New Roman" w:eastAsia="Calibri" w:hAnsi="Times New Roman" w:cs="Times New Roman"/>
          <w:noProof/>
          <w:sz w:val="24"/>
          <w:szCs w:val="24"/>
          <w:vertAlign w:val="subscript"/>
          <w:lang w:val="en-US"/>
        </w:rPr>
        <mc:AlternateContent>
          <mc:Choice Requires="wps">
            <w:drawing>
              <wp:anchor distT="0" distB="0" distL="114300" distR="114300" simplePos="0" relativeHeight="251720704" behindDoc="0" locked="0" layoutInCell="1" hidden="0" allowOverlap="1" wp14:anchorId="39DE0A7F" wp14:editId="2984A7BB">
                <wp:simplePos x="0" y="0"/>
                <wp:positionH relativeFrom="column">
                  <wp:posOffset>-36287</wp:posOffset>
                </wp:positionH>
                <wp:positionV relativeFrom="paragraph">
                  <wp:posOffset>215553</wp:posOffset>
                </wp:positionV>
                <wp:extent cx="1824690" cy="305435"/>
                <wp:effectExtent l="0" t="0" r="23495" b="18415"/>
                <wp:wrapNone/>
                <wp:docPr id="9" name="Rectangle 9"/>
                <wp:cNvGraphicFramePr/>
                <a:graphic xmlns:a="http://schemas.openxmlformats.org/drawingml/2006/main">
                  <a:graphicData uri="http://schemas.microsoft.com/office/word/2010/wordprocessingShape">
                    <wps:wsp>
                      <wps:cNvSpPr/>
                      <wps:spPr>
                        <a:xfrm>
                          <a:off x="0" y="0"/>
                          <a:ext cx="1824690" cy="30543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0745124C" w14:textId="6DCD6187" w:rsidR="00BD70A0" w:rsidRDefault="00BD70A0" w:rsidP="00BD70A0">
                            <w:pPr>
                              <w:spacing w:line="240" w:lineRule="auto"/>
                              <w:jc w:val="center"/>
                              <w:textDirection w:val="btLr"/>
                              <w:rPr>
                                <w:rFonts w:ascii="Times New Roman" w:hAnsi="Times New Roman" w:cs="Times New Roman"/>
                                <w:lang w:val="en-US"/>
                              </w:rPr>
                            </w:pPr>
                            <w:r>
                              <w:rPr>
                                <w:rFonts w:ascii="Times New Roman" w:hAnsi="Times New Roman" w:cs="Times New Roman"/>
                                <w:lang w:val="en-US"/>
                              </w:rPr>
                              <w:t>Nilai Kurs (</w:t>
                            </w:r>
                            <w:r w:rsidR="00675228">
                              <w:rPr>
                                <w:rFonts w:ascii="Times New Roman" w:hAnsi="Times New Roman" w:cs="Times New Roman"/>
                                <w:lang w:val="en-US"/>
                              </w:rPr>
                              <w:t>X</w:t>
                            </w:r>
                            <w:r w:rsidR="00B517EE">
                              <w:rPr>
                                <w:rFonts w:ascii="Times New Roman" w:hAnsi="Times New Roman" w:cs="Times New Roman"/>
                                <w:vertAlign w:val="subscript"/>
                                <w:lang w:val="en-US"/>
                              </w:rPr>
                              <w:t>3</w:t>
                            </w:r>
                            <w:r>
                              <w:rPr>
                                <w:rFonts w:ascii="Times New Roman" w:hAnsi="Times New Roman" w:cs="Times New Roman"/>
                                <w:lang w:val="en-US"/>
                              </w:rPr>
                              <w:t>)</w:t>
                            </w:r>
                          </w:p>
                          <w:p w14:paraId="16B71F90" w14:textId="77777777" w:rsidR="00BD70A0" w:rsidRDefault="00BD70A0" w:rsidP="00BD70A0">
                            <w:pPr>
                              <w:spacing w:line="240"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9DE0A7F" id="Rectangle 9" o:spid="_x0000_s1033" style="position:absolute;left:0;text-align:left;margin-left:-2.85pt;margin-top:16.95pt;width:143.7pt;height:24.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" fillcolor="white [3201]" strokecolor="black [3200]" strokeweight="2pt">
                <v:stroke startarrowwidth="narrow" startarrowlength="short" endarrowwidth="narrow" endarrowlength="short"/>
                <v:textbox inset="2.53958mm,1.2694mm,2.53958mm,1.2694mm">
                  <w:txbxContent>
                    <w:p w14:paraId="0745124C" w14:textId="6DCD6187" w:rsidR="00BD70A0" w:rsidRDefault="00BD70A0" w:rsidP="00BD70A0">
                      <w:pPr>
                        <w:spacing w:line="240" w:lineRule="auto"/>
                        <w:jc w:val="center"/>
                        <w:textDirection w:val="btLr"/>
                        <w:rPr>
                          <w:rFonts w:ascii="Times New Roman" w:hAnsi="Times New Roman" w:cs="Times New Roman"/>
                          <w:lang w:val="en-US"/>
                        </w:rPr>
                      </w:pPr>
                      <w:r>
                        <w:rPr>
                          <w:rFonts w:ascii="Times New Roman" w:hAnsi="Times New Roman" w:cs="Times New Roman"/>
                          <w:lang w:val="en-US"/>
                        </w:rPr>
                        <w:t>Nilai Kurs (</w:t>
                      </w:r>
                      <w:r w:rsidR="00675228">
                        <w:rPr>
                          <w:rFonts w:ascii="Times New Roman" w:hAnsi="Times New Roman" w:cs="Times New Roman"/>
                          <w:lang w:val="en-US"/>
                        </w:rPr>
                        <w:t>X</w:t>
                      </w:r>
                      <w:r w:rsidR="00B517EE">
                        <w:rPr>
                          <w:rFonts w:ascii="Times New Roman" w:hAnsi="Times New Roman" w:cs="Times New Roman"/>
                          <w:vertAlign w:val="subscript"/>
                          <w:lang w:val="en-US"/>
                        </w:rPr>
                        <w:t>3</w:t>
                      </w:r>
                      <w:r>
                        <w:rPr>
                          <w:rFonts w:ascii="Times New Roman" w:hAnsi="Times New Roman" w:cs="Times New Roman"/>
                          <w:lang w:val="en-US"/>
                        </w:rPr>
                        <w:t>)</w:t>
                      </w:r>
                    </w:p>
                    <w:p w14:paraId="16B71F90" w14:textId="77777777" w:rsidR="00BD70A0" w:rsidRDefault="00BD70A0" w:rsidP="00BD70A0">
                      <w:pPr>
                        <w:spacing w:line="240" w:lineRule="auto"/>
                        <w:jc w:val="center"/>
                        <w:textDirection w:val="btLr"/>
                      </w:pPr>
                    </w:p>
                  </w:txbxContent>
                </v:textbox>
              </v:rect>
            </w:pict>
          </mc:Fallback>
        </mc:AlternateContent>
      </w:r>
      <w:r w:rsidR="00045B94">
        <w:rPr>
          <w:rFonts w:ascii="Times New Roman" w:eastAsia="Calibri" w:hAnsi="Times New Roman" w:cs="Times New Roman"/>
          <w:noProof/>
          <w:sz w:val="24"/>
          <w:szCs w:val="24"/>
          <w:lang w:val="en-US"/>
        </w:rPr>
        <mc:AlternateContent>
          <mc:Choice Requires="wps">
            <w:drawing>
              <wp:anchor distT="0" distB="0" distL="114300" distR="114300" simplePos="0" relativeHeight="251738112" behindDoc="0" locked="0" layoutInCell="1" allowOverlap="1" wp14:anchorId="02821841" wp14:editId="0228A415">
                <wp:simplePos x="0" y="0"/>
                <wp:positionH relativeFrom="column">
                  <wp:posOffset>4441949</wp:posOffset>
                </wp:positionH>
                <wp:positionV relativeFrom="paragraph">
                  <wp:posOffset>182269</wp:posOffset>
                </wp:positionV>
                <wp:extent cx="45719" cy="1257016"/>
                <wp:effectExtent l="76200" t="38100" r="50165" b="19685"/>
                <wp:wrapNone/>
                <wp:docPr id="43" name="Straight Arrow Connector 43"/>
                <wp:cNvGraphicFramePr/>
                <a:graphic xmlns:a="http://schemas.openxmlformats.org/drawingml/2006/main">
                  <a:graphicData uri="http://schemas.microsoft.com/office/word/2010/wordprocessingShape">
                    <wps:wsp>
                      <wps:cNvCnPr/>
                      <wps:spPr>
                        <a:xfrm flipH="1" flipV="1">
                          <a:off x="0" y="0"/>
                          <a:ext cx="45719" cy="12570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093E074" id="Straight Arrow Connector 43" o:spid="_x0000_s1026" type="#_x0000_t32" style="position:absolute;margin-left:349.75pt;margin-top:14.35pt;width:3.6pt;height:99p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" strokecolor="black [3040]">
                <v:stroke endarrow="block"/>
              </v:shape>
            </w:pict>
          </mc:Fallback>
        </mc:AlternateContent>
      </w:r>
    </w:p>
    <w:p w14:paraId="513434AA" w14:textId="5B8176E5" w:rsidR="00575298" w:rsidRPr="00CA57BE" w:rsidRDefault="00D932DB" w:rsidP="00BD70A0">
      <w:pPr>
        <w:widowControl w:val="0"/>
        <w:tabs>
          <w:tab w:val="left" w:pos="5300"/>
        </w:tabs>
        <w:spacing w:after="0" w:line="480" w:lineRule="auto"/>
        <w:jc w:val="both"/>
        <w:rPr>
          <w:rFonts w:ascii="Times New Roman" w:eastAsia="Times New Roman" w:hAnsi="Times New Roman" w:cs="Times New Roman"/>
          <w:sz w:val="24"/>
          <w:szCs w:val="24"/>
          <w:lang w:val="id" w:eastAsia="id-ID"/>
        </w:rPr>
      </w:pPr>
      <w:r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696128" behindDoc="0" locked="0" layoutInCell="1" allowOverlap="1" wp14:anchorId="7BE78A1A" wp14:editId="0CA325B6">
                <wp:simplePos x="0" y="0"/>
                <wp:positionH relativeFrom="column">
                  <wp:posOffset>2080050</wp:posOffset>
                </wp:positionH>
                <wp:positionV relativeFrom="paragraph">
                  <wp:posOffset>46638</wp:posOffset>
                </wp:positionV>
                <wp:extent cx="503931" cy="288215"/>
                <wp:effectExtent l="57150" t="133350" r="48895" b="150495"/>
                <wp:wrapNone/>
                <wp:docPr id="27" name="Rectangle 27"/>
                <wp:cNvGraphicFramePr/>
                <a:graphic xmlns:a="http://schemas.openxmlformats.org/drawingml/2006/main">
                  <a:graphicData uri="http://schemas.microsoft.com/office/word/2010/wordprocessingShape">
                    <wps:wsp>
                      <wps:cNvSpPr/>
                      <wps:spPr>
                        <a:xfrm rot="19442593">
                          <a:off x="0" y="0"/>
                          <a:ext cx="503931" cy="2882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1FC1DCB" w14:textId="603A08C1" w:rsidR="005539E2" w:rsidRPr="00EF2E42" w:rsidRDefault="005539E2" w:rsidP="005539E2">
                            <w:pPr>
                              <w:jc w:val="center"/>
                              <w:rPr>
                                <w:vertAlign w:val="subscript"/>
                                <w:lang w:val="en-US"/>
                              </w:rPr>
                            </w:pPr>
                            <w:r>
                              <w:rPr>
                                <w:lang w:val="en-US"/>
                              </w:rPr>
                              <w:t>Uji t</w:t>
                            </w:r>
                            <w:r w:rsidR="00106A66">
                              <w:rPr>
                                <w:vertAlign w:val="subscript"/>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78A1A" id="Rectangle 27" o:spid="_x0000_s1034" style="position:absolute;left:0;text-align:left;margin-left:163.8pt;margin-top:3.65pt;width:39.7pt;height:22.7pt;rotation:-2356464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" fillcolor="white [3201]" strokecolor="white [3212]" strokeweight="2pt">
                <v:textbox>
                  <w:txbxContent>
                    <w:p w14:paraId="01FC1DCB" w14:textId="603A08C1" w:rsidR="005539E2" w:rsidRPr="00EF2E42" w:rsidRDefault="005539E2" w:rsidP="005539E2">
                      <w:pPr>
                        <w:jc w:val="center"/>
                        <w:rPr>
                          <w:vertAlign w:val="subscript"/>
                          <w:lang w:val="en-US"/>
                        </w:rPr>
                      </w:pPr>
                      <w:r>
                        <w:rPr>
                          <w:lang w:val="en-US"/>
                        </w:rPr>
                        <w:t>Uji t</w:t>
                      </w:r>
                      <w:r w:rsidR="00106A66">
                        <w:rPr>
                          <w:vertAlign w:val="subscript"/>
                          <w:lang w:val="en-US"/>
                        </w:rPr>
                        <w:t>4</w:t>
                      </w:r>
                    </w:p>
                  </w:txbxContent>
                </v:textbox>
              </v:rect>
            </w:pict>
          </mc:Fallback>
        </mc:AlternateContent>
      </w:r>
      <w:r w:rsidR="00BB194E"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42F55939" wp14:editId="25FD56E1">
                <wp:simplePos x="0" y="0"/>
                <wp:positionH relativeFrom="column">
                  <wp:posOffset>829503</wp:posOffset>
                </wp:positionH>
                <wp:positionV relativeFrom="paragraph">
                  <wp:posOffset>169959</wp:posOffset>
                </wp:positionV>
                <wp:extent cx="1" cy="302534"/>
                <wp:effectExtent l="0" t="0" r="38100" b="21590"/>
                <wp:wrapNone/>
                <wp:docPr id="34" name="Straight Connector 34"/>
                <wp:cNvGraphicFramePr/>
                <a:graphic xmlns:a="http://schemas.openxmlformats.org/drawingml/2006/main">
                  <a:graphicData uri="http://schemas.microsoft.com/office/word/2010/wordprocessingShape">
                    <wps:wsp>
                      <wps:cNvCnPr/>
                      <wps:spPr>
                        <a:xfrm flipH="1">
                          <a:off x="0" y="0"/>
                          <a:ext cx="1" cy="30253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0930779" id="Straight Connector 34" o:spid="_x0000_s1026" style="position:absolute;flip:x;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3pt,13.4pt" to="65.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" strokecolor="black [3213]" strokeweight="1pt"/>
            </w:pict>
          </mc:Fallback>
        </mc:AlternateContent>
      </w:r>
    </w:p>
    <w:p w14:paraId="65FBDBF9" w14:textId="7FA8BDE9" w:rsidR="00120DE0" w:rsidRPr="00CA57BE" w:rsidRDefault="00D932DB" w:rsidP="00045B94">
      <w:pPr>
        <w:widowControl w:val="0"/>
        <w:tabs>
          <w:tab w:val="left" w:pos="6718"/>
        </w:tabs>
        <w:spacing w:after="0" w:line="480" w:lineRule="auto"/>
        <w:jc w:val="both"/>
        <w:rPr>
          <w:rFonts w:ascii="Times New Roman" w:eastAsia="Times New Roman" w:hAnsi="Times New Roman" w:cs="Times New Roman"/>
          <w:sz w:val="24"/>
          <w:szCs w:val="24"/>
          <w:lang w:val="id" w:eastAsia="id-ID"/>
        </w:rPr>
      </w:pPr>
      <w:r w:rsidRPr="00CA57BE">
        <w:rPr>
          <w:rFonts w:ascii="Times New Roman" w:eastAsia="Calibri" w:hAnsi="Times New Roman" w:cs="Times New Roman"/>
          <w:noProof/>
          <w:sz w:val="24"/>
          <w:szCs w:val="24"/>
          <w:vertAlign w:val="subscript"/>
          <w:lang w:val="en-US"/>
        </w:rPr>
        <mc:AlternateContent>
          <mc:Choice Requires="wps">
            <w:drawing>
              <wp:anchor distT="0" distB="0" distL="114300" distR="114300" simplePos="0" relativeHeight="251722752" behindDoc="0" locked="0" layoutInCell="1" hidden="0" allowOverlap="1" wp14:anchorId="6EF20DF0" wp14:editId="4FB2BBF9">
                <wp:simplePos x="0" y="0"/>
                <wp:positionH relativeFrom="column">
                  <wp:posOffset>-36288</wp:posOffset>
                </wp:positionH>
                <wp:positionV relativeFrom="paragraph">
                  <wp:posOffset>126379</wp:posOffset>
                </wp:positionV>
                <wp:extent cx="1824055" cy="305435"/>
                <wp:effectExtent l="0" t="0" r="24130" b="18415"/>
                <wp:wrapNone/>
                <wp:docPr id="11" name="Rectangle 11"/>
                <wp:cNvGraphicFramePr/>
                <a:graphic xmlns:a="http://schemas.openxmlformats.org/drawingml/2006/main">
                  <a:graphicData uri="http://schemas.microsoft.com/office/word/2010/wordprocessingShape">
                    <wps:wsp>
                      <wps:cNvSpPr/>
                      <wps:spPr>
                        <a:xfrm>
                          <a:off x="0" y="0"/>
                          <a:ext cx="1824055" cy="30543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24252724" w14:textId="192AED42" w:rsidR="00BD70A0" w:rsidRDefault="00BD70A0" w:rsidP="00BD70A0">
                            <w:pPr>
                              <w:spacing w:line="240" w:lineRule="auto"/>
                              <w:jc w:val="center"/>
                              <w:textDirection w:val="btLr"/>
                              <w:rPr>
                                <w:rFonts w:ascii="Times New Roman" w:hAnsi="Times New Roman" w:cs="Times New Roman"/>
                                <w:lang w:val="en-US"/>
                              </w:rPr>
                            </w:pPr>
                            <w:r>
                              <w:rPr>
                                <w:rFonts w:ascii="Times New Roman" w:hAnsi="Times New Roman" w:cs="Times New Roman"/>
                                <w:lang w:val="en-US"/>
                              </w:rPr>
                              <w:t>Volume Ekspor (X</w:t>
                            </w:r>
                            <w:r w:rsidR="00B517EE">
                              <w:rPr>
                                <w:rFonts w:ascii="Times New Roman" w:hAnsi="Times New Roman" w:cs="Times New Roman"/>
                                <w:vertAlign w:val="subscript"/>
                                <w:lang w:val="en-US"/>
                              </w:rPr>
                              <w:t>4</w:t>
                            </w:r>
                            <w:r>
                              <w:rPr>
                                <w:rFonts w:ascii="Times New Roman" w:hAnsi="Times New Roman" w:cs="Times New Roman"/>
                                <w:lang w:val="en-US"/>
                              </w:rPr>
                              <w:t>)</w:t>
                            </w:r>
                          </w:p>
                          <w:p w14:paraId="3919C94F" w14:textId="77777777" w:rsidR="00BD70A0" w:rsidRDefault="00BD70A0" w:rsidP="00BD70A0">
                            <w:pPr>
                              <w:spacing w:line="240"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20DF0" id="Rectangle 11" o:spid="_x0000_s1035" style="position:absolute;left:0;text-align:left;margin-left:-2.85pt;margin-top:9.95pt;width:143.65pt;height:24.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" fillcolor="white [3201]" strokecolor="black [3200]" strokeweight="2pt">
                <v:stroke startarrowwidth="narrow" startarrowlength="short" endarrowwidth="narrow" endarrowlength="short"/>
                <v:textbox inset="2.53958mm,1.2694mm,2.53958mm,1.2694mm">
                  <w:txbxContent>
                    <w:p w14:paraId="24252724" w14:textId="192AED42" w:rsidR="00BD70A0" w:rsidRDefault="00BD70A0" w:rsidP="00BD70A0">
                      <w:pPr>
                        <w:spacing w:line="240" w:lineRule="auto"/>
                        <w:jc w:val="center"/>
                        <w:textDirection w:val="btLr"/>
                        <w:rPr>
                          <w:rFonts w:ascii="Times New Roman" w:hAnsi="Times New Roman" w:cs="Times New Roman"/>
                          <w:lang w:val="en-US"/>
                        </w:rPr>
                      </w:pPr>
                      <w:r>
                        <w:rPr>
                          <w:rFonts w:ascii="Times New Roman" w:hAnsi="Times New Roman" w:cs="Times New Roman"/>
                          <w:lang w:val="en-US"/>
                        </w:rPr>
                        <w:t>Volume Ekspor (X</w:t>
                      </w:r>
                      <w:r w:rsidR="00B517EE">
                        <w:rPr>
                          <w:rFonts w:ascii="Times New Roman" w:hAnsi="Times New Roman" w:cs="Times New Roman"/>
                          <w:vertAlign w:val="subscript"/>
                          <w:lang w:val="en-US"/>
                        </w:rPr>
                        <w:t>4</w:t>
                      </w:r>
                      <w:r>
                        <w:rPr>
                          <w:rFonts w:ascii="Times New Roman" w:hAnsi="Times New Roman" w:cs="Times New Roman"/>
                          <w:lang w:val="en-US"/>
                        </w:rPr>
                        <w:t>)</w:t>
                      </w:r>
                    </w:p>
                    <w:p w14:paraId="3919C94F" w14:textId="77777777" w:rsidR="00BD70A0" w:rsidRDefault="00BD70A0" w:rsidP="00BD70A0">
                      <w:pPr>
                        <w:spacing w:line="240" w:lineRule="auto"/>
                        <w:jc w:val="center"/>
                        <w:textDirection w:val="btLr"/>
                      </w:pPr>
                    </w:p>
                  </w:txbxContent>
                </v:textbox>
              </v:rect>
            </w:pict>
          </mc:Fallback>
        </mc:AlternateContent>
      </w:r>
      <w:r w:rsidR="00120DE0"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667456" behindDoc="0" locked="0" layoutInCell="1" hidden="0" allowOverlap="1" wp14:anchorId="4519F105" wp14:editId="12DD88AF">
                <wp:simplePos x="0" y="0"/>
                <wp:positionH relativeFrom="column">
                  <wp:posOffset>1028700</wp:posOffset>
                </wp:positionH>
                <wp:positionV relativeFrom="paragraph">
                  <wp:posOffset>203200</wp:posOffset>
                </wp:positionV>
                <wp:extent cx="2540" cy="12700"/>
                <wp:effectExtent l="0" t="0" r="0" b="0"/>
                <wp:wrapNone/>
                <wp:docPr id="61" name="Straight Arrow Connector 61"/>
                <wp:cNvGraphicFramePr/>
                <a:graphic xmlns:a="http://schemas.openxmlformats.org/drawingml/2006/main">
                  <a:graphicData uri="http://schemas.microsoft.com/office/word/2010/wordprocessingShape">
                    <wps:wsp>
                      <wps:cNvCnPr/>
                      <wps:spPr>
                        <a:xfrm rot="10800000" flipH="1">
                          <a:off x="3794378" y="3778730"/>
                          <a:ext cx="3103245" cy="254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5452803" id="Straight Arrow Connector 61" o:spid="_x0000_s1026" type="#_x0000_t32" style="position:absolute;margin-left:81pt;margin-top:16pt;width:.2pt;height:1pt;rotation:18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" strokeweight="1pt">
                <v:stroke startarrowwidth="narrow" startarrowlength="short" endarrowwidth="narrow" endarrowlength="short"/>
              </v:shape>
            </w:pict>
          </mc:Fallback>
        </mc:AlternateContent>
      </w:r>
      <w:r w:rsidR="00045B94">
        <w:rPr>
          <w:rFonts w:ascii="Times New Roman" w:eastAsia="Times New Roman" w:hAnsi="Times New Roman" w:cs="Times New Roman"/>
          <w:sz w:val="24"/>
          <w:szCs w:val="24"/>
          <w:lang w:val="id" w:eastAsia="id-ID"/>
        </w:rPr>
        <w:tab/>
      </w:r>
    </w:p>
    <w:p w14:paraId="1DE2E2D4" w14:textId="7DDA4292" w:rsidR="00F83626" w:rsidRPr="00CA57BE" w:rsidRDefault="00045B94" w:rsidP="00045B94">
      <w:pPr>
        <w:pBdr>
          <w:top w:val="nil"/>
          <w:left w:val="nil"/>
          <w:bottom w:val="nil"/>
          <w:right w:val="nil"/>
          <w:between w:val="nil"/>
        </w:pBdr>
        <w:tabs>
          <w:tab w:val="left" w:pos="1386"/>
          <w:tab w:val="left" w:pos="6558"/>
        </w:tabs>
        <w:spacing w:line="480" w:lineRule="auto"/>
        <w:jc w:val="both"/>
        <w:rPr>
          <w:rFonts w:ascii="Times New Roman" w:eastAsia="Times New Roman" w:hAnsi="Times New Roman" w:cs="Times New Roman"/>
          <w:b/>
          <w:color w:val="000000"/>
          <w:sz w:val="24"/>
          <w:szCs w:val="24"/>
          <w:lang w:val="id" w:eastAsia="id-ID"/>
        </w:rPr>
      </w:pPr>
      <w:r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697E5D76" wp14:editId="69B6ADFD">
                <wp:simplePos x="0" y="0"/>
                <wp:positionH relativeFrom="column">
                  <wp:posOffset>810127</wp:posOffset>
                </wp:positionH>
                <wp:positionV relativeFrom="paragraph">
                  <wp:posOffset>387373</wp:posOffset>
                </wp:positionV>
                <wp:extent cx="3676907" cy="425"/>
                <wp:effectExtent l="0" t="0" r="0" b="0"/>
                <wp:wrapNone/>
                <wp:docPr id="29" name="Straight Connector 29"/>
                <wp:cNvGraphicFramePr/>
                <a:graphic xmlns:a="http://schemas.openxmlformats.org/drawingml/2006/main">
                  <a:graphicData uri="http://schemas.microsoft.com/office/word/2010/wordprocessingShape">
                    <wps:wsp>
                      <wps:cNvCnPr/>
                      <wps:spPr>
                        <a:xfrm flipV="1">
                          <a:off x="0" y="0"/>
                          <a:ext cx="3676907" cy="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C24740A" id="Straight Connector 29"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8pt,30.5pt" to="353.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" strokecolor="black [3213]" strokeweight="1pt"/>
            </w:pict>
          </mc:Fallback>
        </mc:AlternateContent>
      </w:r>
      <w:r w:rsidR="005A7260"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698176" behindDoc="0" locked="0" layoutInCell="1" allowOverlap="1" wp14:anchorId="7631692D" wp14:editId="1400804E">
                <wp:simplePos x="0" y="0"/>
                <wp:positionH relativeFrom="column">
                  <wp:posOffset>2854845</wp:posOffset>
                </wp:positionH>
                <wp:positionV relativeFrom="paragraph">
                  <wp:posOffset>157855</wp:posOffset>
                </wp:positionV>
                <wp:extent cx="579755" cy="273685"/>
                <wp:effectExtent l="0" t="0" r="10795" b="12065"/>
                <wp:wrapNone/>
                <wp:docPr id="28" name="Rectangle 28"/>
                <wp:cNvGraphicFramePr/>
                <a:graphic xmlns:a="http://schemas.openxmlformats.org/drawingml/2006/main">
                  <a:graphicData uri="http://schemas.microsoft.com/office/word/2010/wordprocessingShape">
                    <wps:wsp>
                      <wps:cNvSpPr/>
                      <wps:spPr>
                        <a:xfrm>
                          <a:off x="0" y="0"/>
                          <a:ext cx="579755" cy="2736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004170F" w14:textId="692D31A8" w:rsidR="005539E2" w:rsidRPr="00EF2E42" w:rsidRDefault="005539E2" w:rsidP="005539E2">
                            <w:pPr>
                              <w:jc w:val="center"/>
                              <w:rPr>
                                <w:vertAlign w:val="subscript"/>
                                <w:lang w:val="en-US"/>
                              </w:rPr>
                            </w:pPr>
                            <w:r>
                              <w:rPr>
                                <w:lang w:val="en-US"/>
                              </w:rPr>
                              <w:t>Uji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1692D" id="Rectangle 28" o:spid="_x0000_s1036" style="position:absolute;left:0;text-align:left;margin-left:224.8pt;margin-top:12.45pt;width:45.65pt;height:21.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" fillcolor="white [3201]" strokecolor="white [3212]" strokeweight="2pt">
                <v:textbox>
                  <w:txbxContent>
                    <w:p w14:paraId="3004170F" w14:textId="692D31A8" w:rsidR="005539E2" w:rsidRPr="00EF2E42" w:rsidRDefault="005539E2" w:rsidP="005539E2">
                      <w:pPr>
                        <w:jc w:val="center"/>
                        <w:rPr>
                          <w:vertAlign w:val="subscript"/>
                          <w:lang w:val="en-US"/>
                        </w:rPr>
                      </w:pPr>
                      <w:r>
                        <w:rPr>
                          <w:lang w:val="en-US"/>
                        </w:rPr>
                        <w:t>Uji F</w:t>
                      </w:r>
                    </w:p>
                  </w:txbxContent>
                </v:textbox>
              </v:rect>
            </w:pict>
          </mc:Fallback>
        </mc:AlternateContent>
      </w:r>
      <w:r w:rsidR="00D932DB" w:rsidRPr="00CA57BE">
        <w:rPr>
          <w:rFonts w:ascii="Times New Roman" w:eastAsia="Calibri" w:hAnsi="Times New Roman" w:cs="Times New Roman"/>
          <w:noProof/>
          <w:sz w:val="24"/>
          <w:szCs w:val="24"/>
          <w:lang w:val="en-US"/>
        </w:rPr>
        <mc:AlternateContent>
          <mc:Choice Requires="wps">
            <w:drawing>
              <wp:anchor distT="0" distB="0" distL="114300" distR="114300" simplePos="0" relativeHeight="251735040" behindDoc="0" locked="0" layoutInCell="1" allowOverlap="1" wp14:anchorId="4DB66E16" wp14:editId="695461ED">
                <wp:simplePos x="0" y="0"/>
                <wp:positionH relativeFrom="column">
                  <wp:posOffset>811033</wp:posOffset>
                </wp:positionH>
                <wp:positionV relativeFrom="paragraph">
                  <wp:posOffset>84649</wp:posOffset>
                </wp:positionV>
                <wp:extent cx="1" cy="302534"/>
                <wp:effectExtent l="0" t="0" r="38100" b="21590"/>
                <wp:wrapNone/>
                <wp:docPr id="35" name="Straight Connector 35"/>
                <wp:cNvGraphicFramePr/>
                <a:graphic xmlns:a="http://schemas.openxmlformats.org/drawingml/2006/main">
                  <a:graphicData uri="http://schemas.microsoft.com/office/word/2010/wordprocessingShape">
                    <wps:wsp>
                      <wps:cNvCnPr/>
                      <wps:spPr>
                        <a:xfrm flipH="1">
                          <a:off x="0" y="0"/>
                          <a:ext cx="1" cy="30253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F3A3202" id="Straight Connector 35" o:spid="_x0000_s1026" style="position:absolute;flip:x;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85pt,6.65pt" to="63.8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" strokecolor="black [3213]" strokeweight="1pt"/>
            </w:pict>
          </mc:Fallback>
        </mc:AlternateContent>
      </w:r>
      <w:bookmarkStart w:id="74" w:name="_Toc211215187"/>
      <w:r w:rsidR="005A7260">
        <w:rPr>
          <w:rFonts w:ascii="Times New Roman" w:eastAsia="Times New Roman" w:hAnsi="Times New Roman" w:cs="Times New Roman"/>
          <w:b/>
          <w:color w:val="000000"/>
          <w:sz w:val="24"/>
          <w:szCs w:val="24"/>
          <w:lang w:val="id" w:eastAsia="id-ID"/>
        </w:rPr>
        <w:tab/>
      </w:r>
      <w:r>
        <w:rPr>
          <w:rFonts w:ascii="Times New Roman" w:eastAsia="Times New Roman" w:hAnsi="Times New Roman" w:cs="Times New Roman"/>
          <w:b/>
          <w:color w:val="000000"/>
          <w:sz w:val="24"/>
          <w:szCs w:val="24"/>
          <w:lang w:val="id" w:eastAsia="id-ID"/>
        </w:rPr>
        <w:tab/>
      </w:r>
    </w:p>
    <w:p w14:paraId="582EFC71" w14:textId="2E422EE2" w:rsidR="00120DE0" w:rsidRPr="00CA57BE" w:rsidRDefault="00DD1B9C" w:rsidP="00BD70A0">
      <w:pPr>
        <w:pBdr>
          <w:top w:val="nil"/>
          <w:left w:val="nil"/>
          <w:bottom w:val="nil"/>
          <w:right w:val="nil"/>
          <w:between w:val="nil"/>
        </w:pBdr>
        <w:tabs>
          <w:tab w:val="center" w:pos="4135"/>
          <w:tab w:val="left" w:pos="4630"/>
        </w:tabs>
        <w:spacing w:line="480" w:lineRule="auto"/>
        <w:jc w:val="center"/>
        <w:rPr>
          <w:rFonts w:ascii="Times New Roman" w:eastAsia="Times New Roman" w:hAnsi="Times New Roman" w:cs="Times New Roman"/>
          <w:b/>
          <w:color w:val="000000"/>
          <w:sz w:val="24"/>
          <w:szCs w:val="24"/>
          <w:lang w:val="id" w:eastAsia="id-ID"/>
        </w:rPr>
      </w:pPr>
      <w:r w:rsidRPr="00CA57BE">
        <w:rPr>
          <w:rFonts w:ascii="Times New Roman" w:hAnsi="Times New Roman" w:cs="Times New Roman"/>
          <w:b/>
          <w:bCs/>
          <w:sz w:val="24"/>
          <w:szCs w:val="24"/>
        </w:rPr>
        <w:t xml:space="preserve">Gambar 2. </w:t>
      </w:r>
      <w:r w:rsidRPr="00CA57BE">
        <w:rPr>
          <w:rFonts w:ascii="Times New Roman" w:hAnsi="Times New Roman" w:cs="Times New Roman"/>
          <w:b/>
          <w:bCs/>
          <w:sz w:val="24"/>
          <w:szCs w:val="24"/>
        </w:rPr>
        <w:fldChar w:fldCharType="begin"/>
      </w:r>
      <w:r w:rsidRPr="00CA57BE">
        <w:rPr>
          <w:rFonts w:ascii="Times New Roman" w:hAnsi="Times New Roman" w:cs="Times New Roman"/>
          <w:b/>
          <w:bCs/>
          <w:sz w:val="24"/>
          <w:szCs w:val="24"/>
        </w:rPr>
        <w:instrText xml:space="preserve"> SEQ Gambar_2. \* ARABIC </w:instrText>
      </w:r>
      <w:r w:rsidRPr="00CA57BE">
        <w:rPr>
          <w:rFonts w:ascii="Times New Roman" w:hAnsi="Times New Roman" w:cs="Times New Roman"/>
          <w:b/>
          <w:bCs/>
          <w:sz w:val="24"/>
          <w:szCs w:val="24"/>
        </w:rPr>
        <w:fldChar w:fldCharType="separate"/>
      </w:r>
      <w:r w:rsidR="00044CB1">
        <w:rPr>
          <w:rFonts w:ascii="Times New Roman" w:hAnsi="Times New Roman" w:cs="Times New Roman"/>
          <w:b/>
          <w:bCs/>
          <w:noProof/>
          <w:sz w:val="24"/>
          <w:szCs w:val="24"/>
        </w:rPr>
        <w:t>1</w:t>
      </w:r>
      <w:r w:rsidRPr="00CA57BE">
        <w:rPr>
          <w:rFonts w:ascii="Times New Roman" w:hAnsi="Times New Roman" w:cs="Times New Roman"/>
          <w:b/>
          <w:bCs/>
          <w:sz w:val="24"/>
          <w:szCs w:val="24"/>
        </w:rPr>
        <w:fldChar w:fldCharType="end"/>
      </w:r>
      <w:r w:rsidRPr="00CA57BE">
        <w:rPr>
          <w:rFonts w:ascii="Times New Roman" w:hAnsi="Times New Roman" w:cs="Times New Roman"/>
          <w:b/>
          <w:bCs/>
          <w:sz w:val="24"/>
          <w:szCs w:val="24"/>
        </w:rPr>
        <w:t xml:space="preserve"> Kerangka Konseptual</w:t>
      </w:r>
      <w:bookmarkEnd w:id="74"/>
    </w:p>
    <w:p w14:paraId="1D9767D9" w14:textId="4786A9F5" w:rsidR="00120DE0" w:rsidRPr="00CA57BE" w:rsidRDefault="00D87450" w:rsidP="00BD70A0">
      <w:pPr>
        <w:pStyle w:val="Heading2"/>
        <w:spacing w:before="0" w:line="480" w:lineRule="auto"/>
        <w:rPr>
          <w:rFonts w:ascii="Times New Roman" w:eastAsia="Times New Roman" w:hAnsi="Times New Roman" w:cs="Times New Roman"/>
          <w:color w:val="auto"/>
          <w:sz w:val="24"/>
          <w:szCs w:val="24"/>
          <w:lang w:val="id" w:eastAsia="id-ID"/>
        </w:rPr>
      </w:pPr>
      <w:bookmarkStart w:id="75" w:name="_heading=h.n7nycxvm0fjm" w:colFirst="0" w:colLast="0"/>
      <w:bookmarkStart w:id="76" w:name="_Toc211215375"/>
      <w:bookmarkStart w:id="77" w:name="_Toc213661609"/>
      <w:bookmarkEnd w:id="75"/>
      <w:r w:rsidRPr="00A87761">
        <w:rPr>
          <w:rFonts w:ascii="Times New Roman" w:eastAsia="Times New Roman" w:hAnsi="Times New Roman" w:cs="Times New Roman"/>
          <w:color w:val="auto"/>
          <w:sz w:val="24"/>
          <w:szCs w:val="24"/>
          <w:lang w:val="id" w:eastAsia="id-ID"/>
        </w:rPr>
        <w:t>2.4</w:t>
      </w:r>
      <w:r w:rsidR="00C63CD7" w:rsidRPr="00A87761">
        <w:rPr>
          <w:rFonts w:ascii="Times New Roman" w:eastAsia="Times New Roman" w:hAnsi="Times New Roman" w:cs="Times New Roman"/>
          <w:color w:val="auto"/>
          <w:sz w:val="24"/>
          <w:szCs w:val="24"/>
          <w:lang w:val="id" w:eastAsia="id-ID"/>
        </w:rPr>
        <w:tab/>
      </w:r>
      <w:r w:rsidR="00120DE0" w:rsidRPr="00CA57BE">
        <w:rPr>
          <w:rFonts w:ascii="Times New Roman" w:eastAsia="Times New Roman" w:hAnsi="Times New Roman" w:cs="Times New Roman"/>
          <w:color w:val="auto"/>
          <w:sz w:val="24"/>
          <w:szCs w:val="24"/>
          <w:lang w:val="id" w:eastAsia="id-ID"/>
        </w:rPr>
        <w:t>Hipotesis Penelitian</w:t>
      </w:r>
      <w:bookmarkEnd w:id="76"/>
      <w:bookmarkEnd w:id="77"/>
    </w:p>
    <w:p w14:paraId="6DB67AE5" w14:textId="77777777" w:rsidR="009E6CF2" w:rsidRPr="009E6CF2" w:rsidRDefault="009E6CF2" w:rsidP="009E6CF2">
      <w:pPr>
        <w:spacing w:after="0" w:line="480" w:lineRule="auto"/>
        <w:ind w:firstLine="709"/>
        <w:jc w:val="both"/>
        <w:rPr>
          <w:rFonts w:ascii="Times New Roman" w:hAnsi="Times New Roman" w:cs="Times New Roman"/>
          <w:sz w:val="24"/>
          <w:szCs w:val="24"/>
        </w:rPr>
      </w:pPr>
      <w:r w:rsidRPr="009E6CF2">
        <w:rPr>
          <w:rStyle w:val="Strong"/>
          <w:rFonts w:ascii="Times New Roman" w:hAnsi="Times New Roman" w:cs="Times New Roman"/>
          <w:b w:val="0"/>
          <w:bCs w:val="0"/>
          <w:sz w:val="24"/>
          <w:szCs w:val="24"/>
        </w:rPr>
        <w:t>Hipotesis penelitian</w:t>
      </w:r>
      <w:r w:rsidRPr="009E6CF2">
        <w:rPr>
          <w:rFonts w:ascii="Times New Roman" w:hAnsi="Times New Roman" w:cs="Times New Roman"/>
          <w:sz w:val="24"/>
          <w:szCs w:val="24"/>
        </w:rPr>
        <w:t xml:space="preserve"> merupakan </w:t>
      </w:r>
      <w:r w:rsidRPr="009E6CF2">
        <w:rPr>
          <w:rStyle w:val="Strong"/>
          <w:rFonts w:ascii="Times New Roman" w:hAnsi="Times New Roman" w:cs="Times New Roman"/>
          <w:b w:val="0"/>
          <w:bCs w:val="0"/>
          <w:sz w:val="24"/>
          <w:szCs w:val="24"/>
        </w:rPr>
        <w:t>dugaan sementara atau pernyataan awal</w:t>
      </w:r>
      <w:r w:rsidRPr="009E6CF2">
        <w:rPr>
          <w:rFonts w:ascii="Times New Roman" w:hAnsi="Times New Roman" w:cs="Times New Roman"/>
          <w:b/>
          <w:bCs/>
          <w:sz w:val="24"/>
          <w:szCs w:val="24"/>
        </w:rPr>
        <w:t xml:space="preserve"> </w:t>
      </w:r>
      <w:r w:rsidRPr="009E6CF2">
        <w:rPr>
          <w:rFonts w:ascii="Times New Roman" w:hAnsi="Times New Roman" w:cs="Times New Roman"/>
          <w:sz w:val="24"/>
          <w:szCs w:val="24"/>
        </w:rPr>
        <w:t xml:space="preserve">mengenai hubungan antar variabel yang diajukan sebelum penelitian dilaksanakan dan akan diuji melalui data empiris. Secara umum, hipotesis dipandang sebagai </w:t>
      </w:r>
      <w:r w:rsidRPr="009E6CF2">
        <w:rPr>
          <w:rStyle w:val="Strong"/>
          <w:rFonts w:ascii="Times New Roman" w:hAnsi="Times New Roman" w:cs="Times New Roman"/>
          <w:b w:val="0"/>
          <w:bCs w:val="0"/>
          <w:sz w:val="24"/>
          <w:szCs w:val="24"/>
        </w:rPr>
        <w:t>proposisi yang bersifat sementara</w:t>
      </w:r>
      <w:r w:rsidRPr="009E6CF2">
        <w:rPr>
          <w:rFonts w:ascii="Times New Roman" w:hAnsi="Times New Roman" w:cs="Times New Roman"/>
          <w:sz w:val="24"/>
          <w:szCs w:val="24"/>
        </w:rPr>
        <w:t xml:space="preserve"> untuk menjelaskan fenomena yang sedang diteliti </w:t>
      </w:r>
      <w:r w:rsidRPr="009E6CF2">
        <w:rPr>
          <w:rFonts w:ascii="Times New Roman" w:hAnsi="Times New Roman" w:cs="Times New Roman"/>
          <w:sz w:val="24"/>
          <w:szCs w:val="24"/>
        </w:rPr>
        <w:lastRenderedPageBreak/>
        <w:t>dan harus diuji kebenarannya melalui pengumpulan serta analisis data secara ilmiah.</w:t>
      </w:r>
    </w:p>
    <w:p w14:paraId="5477BFC8" w14:textId="1280AE96" w:rsidR="00120DE0" w:rsidRPr="009E6CF2" w:rsidRDefault="00120DE0" w:rsidP="009E6CF2">
      <w:pPr>
        <w:pStyle w:val="BodyTextIndent3"/>
        <w:spacing w:after="0"/>
        <w:rPr>
          <w:rFonts w:ascii="Times New Roman" w:eastAsia="Times New Roman" w:hAnsi="Times New Roman" w:cs="Times New Roman"/>
          <w:szCs w:val="24"/>
          <w:lang w:val="id"/>
        </w:rPr>
      </w:pPr>
      <w:r w:rsidRPr="009E6CF2">
        <w:rPr>
          <w:rFonts w:ascii="Times New Roman" w:eastAsia="Times New Roman" w:hAnsi="Times New Roman" w:cs="Times New Roman"/>
          <w:szCs w:val="24"/>
          <w:lang w:val="id"/>
        </w:rPr>
        <w:t>Berdasarkan latar belakang dan landasan teori, dapat ditarik hipotesis sebagai berikut :</w:t>
      </w:r>
    </w:p>
    <w:p w14:paraId="11052E3B" w14:textId="729240F6" w:rsidR="00120DE0" w:rsidRPr="00CA57BE" w:rsidRDefault="00120DE0" w:rsidP="00BD70A0">
      <w:pPr>
        <w:spacing w:after="0" w:line="480" w:lineRule="auto"/>
        <w:ind w:left="709" w:hanging="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H1 :</w:t>
      </w:r>
      <w:r w:rsidRPr="00CA57BE">
        <w:rPr>
          <w:rFonts w:ascii="Times New Roman" w:eastAsia="Times New Roman" w:hAnsi="Times New Roman" w:cs="Times New Roman"/>
          <w:sz w:val="24"/>
          <w:szCs w:val="24"/>
          <w:lang w:val="id" w:eastAsia="id-ID"/>
        </w:rPr>
        <w:tab/>
        <w:t xml:space="preserve">Diduga Luas lahan </w:t>
      </w:r>
      <w:r w:rsidR="00E707E7" w:rsidRPr="00A87761">
        <w:rPr>
          <w:rFonts w:ascii="Times New Roman" w:eastAsia="Times New Roman" w:hAnsi="Times New Roman" w:cs="Times New Roman"/>
          <w:sz w:val="24"/>
          <w:szCs w:val="24"/>
          <w:lang w:val="id" w:eastAsia="id-ID"/>
        </w:rPr>
        <w:t xml:space="preserve">Pertanian </w:t>
      </w:r>
      <w:r w:rsidRPr="00CA57BE">
        <w:rPr>
          <w:rFonts w:ascii="Times New Roman" w:eastAsia="Times New Roman" w:hAnsi="Times New Roman" w:cs="Times New Roman"/>
          <w:sz w:val="24"/>
          <w:szCs w:val="24"/>
          <w:lang w:val="id" w:eastAsia="id-ID"/>
        </w:rPr>
        <w:t>berpengaruh terhadap</w:t>
      </w:r>
      <w:r w:rsidR="00387359" w:rsidRPr="00A87761">
        <w:rPr>
          <w:rFonts w:ascii="Times New Roman" w:eastAsia="Times New Roman" w:hAnsi="Times New Roman" w:cs="Times New Roman"/>
          <w:sz w:val="24"/>
          <w:szCs w:val="24"/>
          <w:lang w:val="id" w:eastAsia="id-ID"/>
        </w:rPr>
        <w:t xml:space="preserve"> PDB</w:t>
      </w:r>
      <w:r w:rsidRPr="00CA57BE">
        <w:rPr>
          <w:rFonts w:ascii="Times New Roman" w:eastAsia="Times New Roman" w:hAnsi="Times New Roman" w:cs="Times New Roman"/>
          <w:sz w:val="24"/>
          <w:szCs w:val="24"/>
          <w:lang w:val="id" w:eastAsia="id-ID"/>
        </w:rPr>
        <w:t xml:space="preserve"> di Indonesia.</w:t>
      </w:r>
    </w:p>
    <w:p w14:paraId="0ECB475B" w14:textId="1E176764" w:rsidR="00120DE0" w:rsidRPr="00CA57BE" w:rsidRDefault="00120DE0" w:rsidP="00BD70A0">
      <w:pPr>
        <w:spacing w:after="0" w:line="480" w:lineRule="auto"/>
        <w:ind w:left="709" w:hanging="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H2 :</w:t>
      </w:r>
      <w:r w:rsidRPr="00CA57BE">
        <w:rPr>
          <w:rFonts w:ascii="Times New Roman" w:eastAsia="Times New Roman" w:hAnsi="Times New Roman" w:cs="Times New Roman"/>
          <w:sz w:val="24"/>
          <w:szCs w:val="24"/>
          <w:lang w:val="id" w:eastAsia="id-ID"/>
        </w:rPr>
        <w:tab/>
        <w:t xml:space="preserve">Diduga Produksi padi berpengaruh terhadap </w:t>
      </w:r>
      <w:r w:rsidR="00387359" w:rsidRPr="00A87761">
        <w:rPr>
          <w:rFonts w:ascii="Times New Roman" w:eastAsia="Times New Roman" w:hAnsi="Times New Roman" w:cs="Times New Roman"/>
          <w:sz w:val="24"/>
          <w:szCs w:val="24"/>
          <w:lang w:val="id" w:eastAsia="id-ID"/>
        </w:rPr>
        <w:t>PDB</w:t>
      </w:r>
      <w:r w:rsidRPr="00CA57BE">
        <w:rPr>
          <w:rFonts w:ascii="Times New Roman" w:eastAsia="Times New Roman" w:hAnsi="Times New Roman" w:cs="Times New Roman"/>
          <w:sz w:val="24"/>
          <w:szCs w:val="24"/>
          <w:lang w:val="id" w:eastAsia="id-ID"/>
        </w:rPr>
        <w:t xml:space="preserve"> di Indonesia.</w:t>
      </w:r>
    </w:p>
    <w:p w14:paraId="277D3132" w14:textId="7C98D92F" w:rsidR="00120DE0" w:rsidRPr="00CA57BE" w:rsidRDefault="00120DE0" w:rsidP="00BD70A0">
      <w:pPr>
        <w:spacing w:after="0" w:line="480" w:lineRule="auto"/>
        <w:ind w:left="709" w:hanging="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H3 :</w:t>
      </w:r>
      <w:r w:rsidRPr="00CA57BE">
        <w:rPr>
          <w:rFonts w:ascii="Times New Roman" w:eastAsia="Times New Roman" w:hAnsi="Times New Roman" w:cs="Times New Roman"/>
          <w:sz w:val="24"/>
          <w:szCs w:val="24"/>
          <w:lang w:val="id" w:eastAsia="id-ID"/>
        </w:rPr>
        <w:tab/>
        <w:t xml:space="preserve">Diduga </w:t>
      </w:r>
      <w:r w:rsidRPr="00CA57BE">
        <w:rPr>
          <w:rFonts w:ascii="Times New Roman" w:eastAsia="Times New Roman" w:hAnsi="Times New Roman" w:cs="Times New Roman"/>
          <w:sz w:val="24"/>
          <w:szCs w:val="24"/>
          <w:lang w:eastAsia="id-ID"/>
        </w:rPr>
        <w:t xml:space="preserve">Nilai tukar berpengaruh terhadap </w:t>
      </w:r>
      <w:r w:rsidR="00387359" w:rsidRPr="00CA57BE">
        <w:rPr>
          <w:rFonts w:ascii="Times New Roman" w:eastAsia="Times New Roman" w:hAnsi="Times New Roman" w:cs="Times New Roman"/>
          <w:sz w:val="24"/>
          <w:szCs w:val="24"/>
          <w:lang w:val="sv-SE" w:eastAsia="id-ID"/>
        </w:rPr>
        <w:t xml:space="preserve">PDB </w:t>
      </w:r>
      <w:r w:rsidRPr="00CA57BE">
        <w:rPr>
          <w:rFonts w:ascii="Times New Roman" w:eastAsia="Times New Roman" w:hAnsi="Times New Roman" w:cs="Times New Roman"/>
          <w:sz w:val="24"/>
          <w:szCs w:val="24"/>
          <w:lang w:eastAsia="id-ID"/>
        </w:rPr>
        <w:t>di Indonesia.</w:t>
      </w:r>
    </w:p>
    <w:p w14:paraId="5D35BA85" w14:textId="4FD0C48F" w:rsidR="00534C20" w:rsidRPr="00CA57BE" w:rsidRDefault="00C269D1" w:rsidP="00BD70A0">
      <w:pPr>
        <w:spacing w:after="0" w:line="480" w:lineRule="auto"/>
        <w:ind w:left="709" w:hanging="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H4</w:t>
      </w:r>
      <w:r w:rsidR="00120DE0" w:rsidRPr="00CA57BE">
        <w:rPr>
          <w:rFonts w:ascii="Times New Roman" w:eastAsia="Times New Roman" w:hAnsi="Times New Roman" w:cs="Times New Roman"/>
          <w:sz w:val="24"/>
          <w:szCs w:val="24"/>
          <w:lang w:val="id" w:eastAsia="id-ID"/>
        </w:rPr>
        <w:t xml:space="preserve"> :</w:t>
      </w:r>
      <w:r w:rsidR="00120DE0" w:rsidRPr="00CA57BE">
        <w:rPr>
          <w:rFonts w:ascii="Times New Roman" w:eastAsia="Times New Roman" w:hAnsi="Times New Roman" w:cs="Times New Roman"/>
          <w:sz w:val="24"/>
          <w:szCs w:val="24"/>
          <w:lang w:val="id" w:eastAsia="id-ID"/>
        </w:rPr>
        <w:tab/>
        <w:t>Diduga</w:t>
      </w:r>
      <w:r w:rsidRPr="00CA57BE">
        <w:rPr>
          <w:rFonts w:ascii="Times New Roman" w:eastAsia="Times New Roman" w:hAnsi="Times New Roman" w:cs="Times New Roman"/>
          <w:sz w:val="24"/>
          <w:szCs w:val="24"/>
          <w:lang w:val="id" w:eastAsia="id-ID"/>
        </w:rPr>
        <w:t xml:space="preserve"> </w:t>
      </w:r>
      <w:r w:rsidR="005409AD" w:rsidRPr="00CA57BE">
        <w:rPr>
          <w:rFonts w:ascii="Times New Roman" w:eastAsia="Times New Roman" w:hAnsi="Times New Roman" w:cs="Times New Roman"/>
          <w:sz w:val="24"/>
          <w:szCs w:val="24"/>
          <w:lang w:val="id" w:eastAsia="id-ID"/>
        </w:rPr>
        <w:t xml:space="preserve">volume ekspor </w:t>
      </w:r>
      <w:r w:rsidRPr="00CA57BE">
        <w:rPr>
          <w:rFonts w:ascii="Times New Roman" w:eastAsia="Times New Roman" w:hAnsi="Times New Roman" w:cs="Times New Roman"/>
          <w:sz w:val="24"/>
          <w:szCs w:val="24"/>
          <w:lang w:eastAsia="id-ID"/>
        </w:rPr>
        <w:t xml:space="preserve">berpengaruh terhadap </w:t>
      </w:r>
      <w:r w:rsidR="00387359" w:rsidRPr="00CA57BE">
        <w:rPr>
          <w:rFonts w:ascii="Times New Roman" w:eastAsia="Times New Roman" w:hAnsi="Times New Roman" w:cs="Times New Roman"/>
          <w:sz w:val="24"/>
          <w:szCs w:val="24"/>
          <w:lang w:val="id" w:eastAsia="id-ID"/>
        </w:rPr>
        <w:t>PDB</w:t>
      </w:r>
      <w:r w:rsidRPr="00CA57BE">
        <w:rPr>
          <w:rFonts w:ascii="Times New Roman" w:eastAsia="Times New Roman" w:hAnsi="Times New Roman" w:cs="Times New Roman"/>
          <w:sz w:val="24"/>
          <w:szCs w:val="24"/>
          <w:lang w:eastAsia="id-ID"/>
        </w:rPr>
        <w:t xml:space="preserve"> di Indonesia.</w:t>
      </w:r>
      <w:r w:rsidRPr="00CA57BE">
        <w:rPr>
          <w:rFonts w:ascii="Times New Roman" w:eastAsia="Times New Roman" w:hAnsi="Times New Roman" w:cs="Times New Roman"/>
          <w:sz w:val="24"/>
          <w:szCs w:val="24"/>
          <w:lang w:val="id" w:eastAsia="id-ID"/>
        </w:rPr>
        <w:t xml:space="preserve"> </w:t>
      </w:r>
    </w:p>
    <w:p w14:paraId="4B4B16B9" w14:textId="6CF931E3" w:rsidR="004A4D92" w:rsidRPr="00CA57BE" w:rsidRDefault="003C1813" w:rsidP="00BD70A0">
      <w:pPr>
        <w:spacing w:after="0" w:line="480" w:lineRule="auto"/>
        <w:ind w:left="709" w:hanging="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H5:</w:t>
      </w:r>
      <w:r w:rsidRPr="00CA57BE">
        <w:rPr>
          <w:rFonts w:ascii="Times New Roman" w:eastAsia="Times New Roman" w:hAnsi="Times New Roman" w:cs="Times New Roman"/>
          <w:sz w:val="24"/>
          <w:szCs w:val="24"/>
          <w:lang w:val="id" w:eastAsia="id-ID"/>
        </w:rPr>
        <w:tab/>
        <w:t>di duga Luas Lahan</w:t>
      </w:r>
      <w:r w:rsidR="00E707E7" w:rsidRPr="00A87761">
        <w:rPr>
          <w:rFonts w:ascii="Times New Roman" w:eastAsia="Times New Roman" w:hAnsi="Times New Roman" w:cs="Times New Roman"/>
          <w:sz w:val="24"/>
          <w:szCs w:val="24"/>
          <w:lang w:val="id" w:eastAsia="id-ID"/>
        </w:rPr>
        <w:t xml:space="preserve"> Pertanian</w:t>
      </w:r>
      <w:r w:rsidRPr="00CA57BE">
        <w:rPr>
          <w:rFonts w:ascii="Times New Roman" w:eastAsia="Times New Roman" w:hAnsi="Times New Roman" w:cs="Times New Roman"/>
          <w:sz w:val="24"/>
          <w:szCs w:val="24"/>
          <w:lang w:val="id" w:eastAsia="id-ID"/>
        </w:rPr>
        <w:t>, Produksi</w:t>
      </w:r>
      <w:r w:rsidR="00E707E7" w:rsidRPr="00A87761">
        <w:rPr>
          <w:rFonts w:ascii="Times New Roman" w:eastAsia="Times New Roman" w:hAnsi="Times New Roman" w:cs="Times New Roman"/>
          <w:sz w:val="24"/>
          <w:szCs w:val="24"/>
          <w:lang w:val="id" w:eastAsia="id-ID"/>
        </w:rPr>
        <w:t xml:space="preserve"> Padi</w:t>
      </w:r>
      <w:r w:rsidRPr="00CA57BE">
        <w:rPr>
          <w:rFonts w:ascii="Times New Roman" w:eastAsia="Times New Roman" w:hAnsi="Times New Roman" w:cs="Times New Roman"/>
          <w:sz w:val="24"/>
          <w:szCs w:val="24"/>
          <w:lang w:val="id" w:eastAsia="id-ID"/>
        </w:rPr>
        <w:t>, kurs, dan Volume Ekspor secara simultan berpengaruh terhadap PDB di Indonesia.</w:t>
      </w:r>
    </w:p>
    <w:p w14:paraId="76D4ACD0" w14:textId="77777777" w:rsidR="004A4D92" w:rsidRPr="00CA57BE" w:rsidRDefault="004A4D92" w:rsidP="00BD70A0">
      <w:pPr>
        <w:spacing w:after="0" w:line="480" w:lineRule="auto"/>
        <w:jc w:val="both"/>
        <w:rPr>
          <w:rFonts w:ascii="Times New Roman" w:eastAsia="Times New Roman" w:hAnsi="Times New Roman" w:cs="Times New Roman"/>
          <w:sz w:val="24"/>
          <w:szCs w:val="24"/>
          <w:lang w:val="id" w:eastAsia="id-ID"/>
        </w:rPr>
      </w:pPr>
    </w:p>
    <w:p w14:paraId="5A5EE742" w14:textId="77777777" w:rsidR="007F2436" w:rsidRPr="00A87761" w:rsidRDefault="007F2436" w:rsidP="00BD70A0">
      <w:pPr>
        <w:pStyle w:val="BodyText3"/>
        <w:spacing w:before="0"/>
        <w:rPr>
          <w:lang w:val="id"/>
        </w:rPr>
        <w:sectPr w:rsidR="007F2436" w:rsidRPr="00A87761" w:rsidSect="007F2436">
          <w:pgSz w:w="11907" w:h="16840" w:code="9"/>
          <w:pgMar w:top="2268" w:right="1701" w:bottom="1701" w:left="2268" w:header="709" w:footer="709" w:gutter="0"/>
          <w:cols w:space="708"/>
          <w:titlePg/>
          <w:docGrid w:linePitch="360"/>
        </w:sectPr>
      </w:pPr>
      <w:bookmarkStart w:id="78" w:name="_Toc211215376"/>
    </w:p>
    <w:p w14:paraId="571DFB03" w14:textId="140D3357" w:rsidR="00C53A46" w:rsidRPr="00CA57BE" w:rsidRDefault="008A6D4F" w:rsidP="00BD70A0">
      <w:pPr>
        <w:pStyle w:val="BodyText3"/>
        <w:spacing w:before="0"/>
        <w:rPr>
          <w:lang w:val="sv-SE"/>
        </w:rPr>
      </w:pPr>
      <w:bookmarkStart w:id="79" w:name="_Toc213661610"/>
      <w:r w:rsidRPr="00CA57BE">
        <w:rPr>
          <w:lang w:val="sv-SE"/>
        </w:rPr>
        <w:lastRenderedPageBreak/>
        <w:t>BAB III</w:t>
      </w:r>
      <w:r w:rsidR="00216010" w:rsidRPr="00CA57BE">
        <w:rPr>
          <w:lang w:val="sv-SE"/>
        </w:rPr>
        <w:br/>
      </w:r>
      <w:r w:rsidRPr="00CA57BE">
        <w:rPr>
          <w:rFonts w:eastAsia="Times New Roman"/>
          <w:lang w:val="id" w:eastAsia="id-ID"/>
        </w:rPr>
        <w:t>METODE PENELITIAN</w:t>
      </w:r>
      <w:bookmarkEnd w:id="78"/>
      <w:bookmarkEnd w:id="79"/>
    </w:p>
    <w:p w14:paraId="10D772F6" w14:textId="77777777" w:rsidR="00D87450" w:rsidRPr="00CA57BE" w:rsidRDefault="00D87450" w:rsidP="007A68CB">
      <w:pPr>
        <w:spacing w:after="0" w:line="240" w:lineRule="auto"/>
        <w:rPr>
          <w:rFonts w:ascii="Times New Roman" w:hAnsi="Times New Roman" w:cs="Times New Roman"/>
          <w:sz w:val="24"/>
          <w:szCs w:val="24"/>
          <w:lang w:val="id" w:eastAsia="id-ID"/>
        </w:rPr>
      </w:pPr>
    </w:p>
    <w:p w14:paraId="00721C28" w14:textId="6E829304" w:rsidR="008A6D4F" w:rsidRPr="00CA57BE" w:rsidRDefault="008A6D4F" w:rsidP="00BD70A0">
      <w:pPr>
        <w:pStyle w:val="Heading2"/>
        <w:spacing w:before="0" w:line="480" w:lineRule="auto"/>
        <w:jc w:val="both"/>
        <w:rPr>
          <w:rFonts w:ascii="Times New Roman" w:eastAsia="Times New Roman" w:hAnsi="Times New Roman" w:cs="Times New Roman"/>
          <w:color w:val="auto"/>
          <w:sz w:val="24"/>
          <w:szCs w:val="24"/>
          <w:lang w:val="id" w:eastAsia="id-ID"/>
        </w:rPr>
      </w:pPr>
      <w:bookmarkStart w:id="80" w:name="_Toc211215377"/>
      <w:bookmarkStart w:id="81" w:name="_Toc213661611"/>
      <w:r w:rsidRPr="00CA57BE">
        <w:rPr>
          <w:rFonts w:ascii="Times New Roman" w:eastAsia="Times New Roman" w:hAnsi="Times New Roman" w:cs="Times New Roman"/>
          <w:color w:val="auto"/>
          <w:sz w:val="24"/>
          <w:szCs w:val="24"/>
          <w:lang w:val="id" w:eastAsia="id-ID"/>
        </w:rPr>
        <w:t>3.1</w:t>
      </w:r>
      <w:r w:rsidR="00C63CD7" w:rsidRPr="00CA57BE">
        <w:rPr>
          <w:rFonts w:ascii="Times New Roman" w:eastAsia="Times New Roman" w:hAnsi="Times New Roman" w:cs="Times New Roman"/>
          <w:color w:val="auto"/>
          <w:sz w:val="24"/>
          <w:szCs w:val="24"/>
          <w:lang w:val="sv-SE" w:eastAsia="id-ID"/>
        </w:rPr>
        <w:tab/>
      </w:r>
      <w:r w:rsidRPr="00CA57BE">
        <w:rPr>
          <w:rFonts w:ascii="Times New Roman" w:eastAsia="Times New Roman" w:hAnsi="Times New Roman" w:cs="Times New Roman"/>
          <w:color w:val="auto"/>
          <w:sz w:val="24"/>
          <w:szCs w:val="24"/>
          <w:lang w:val="id" w:eastAsia="id-ID"/>
        </w:rPr>
        <w:t>Objek dan Lokasi Penelitian</w:t>
      </w:r>
      <w:bookmarkEnd w:id="80"/>
      <w:bookmarkEnd w:id="81"/>
    </w:p>
    <w:p w14:paraId="34AEE8CC" w14:textId="4E3D32AD" w:rsidR="008A6D4F" w:rsidRPr="00CA57BE" w:rsidRDefault="005B3618"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Adapun objek yang menjadi o</w:t>
      </w:r>
      <w:r w:rsidR="008A6D4F" w:rsidRPr="00CA57BE">
        <w:rPr>
          <w:rFonts w:ascii="Times New Roman" w:eastAsia="Times New Roman" w:hAnsi="Times New Roman" w:cs="Times New Roman"/>
          <w:sz w:val="24"/>
          <w:szCs w:val="24"/>
          <w:lang w:val="id" w:eastAsia="id-ID"/>
        </w:rPr>
        <w:t xml:space="preserve">bjek </w:t>
      </w:r>
      <w:r w:rsidRPr="00CA57BE">
        <w:rPr>
          <w:rFonts w:ascii="Times New Roman" w:eastAsia="Times New Roman" w:hAnsi="Times New Roman" w:cs="Times New Roman"/>
          <w:sz w:val="24"/>
          <w:szCs w:val="24"/>
          <w:lang w:val="id" w:eastAsia="id-ID"/>
        </w:rPr>
        <w:t xml:space="preserve">dalam </w:t>
      </w:r>
      <w:r w:rsidR="008A6D4F" w:rsidRPr="00CA57BE">
        <w:rPr>
          <w:rFonts w:ascii="Times New Roman" w:eastAsia="Times New Roman" w:hAnsi="Times New Roman" w:cs="Times New Roman"/>
          <w:sz w:val="24"/>
          <w:szCs w:val="24"/>
          <w:lang w:val="id" w:eastAsia="id-ID"/>
        </w:rPr>
        <w:t xml:space="preserve">penelitian </w:t>
      </w:r>
      <w:r w:rsidR="00AF76F5" w:rsidRPr="00CA57BE">
        <w:rPr>
          <w:rFonts w:ascii="Times New Roman" w:eastAsia="Times New Roman" w:hAnsi="Times New Roman" w:cs="Times New Roman"/>
          <w:sz w:val="24"/>
          <w:szCs w:val="24"/>
          <w:lang w:val="id" w:eastAsia="id-ID"/>
        </w:rPr>
        <w:t xml:space="preserve">penulis </w:t>
      </w:r>
      <w:r w:rsidR="008A6D4F" w:rsidRPr="00CA57BE">
        <w:rPr>
          <w:rFonts w:ascii="Times New Roman" w:eastAsia="Times New Roman" w:hAnsi="Times New Roman" w:cs="Times New Roman"/>
          <w:sz w:val="24"/>
          <w:szCs w:val="24"/>
          <w:lang w:val="id" w:eastAsia="id-ID"/>
        </w:rPr>
        <w:t xml:space="preserve">ini adalah </w:t>
      </w:r>
      <w:r w:rsidR="005409AD" w:rsidRPr="00CA57BE">
        <w:rPr>
          <w:rFonts w:ascii="Times New Roman" w:eastAsia="Times New Roman" w:hAnsi="Times New Roman" w:cs="Times New Roman"/>
          <w:sz w:val="24"/>
          <w:szCs w:val="24"/>
          <w:lang w:val="id" w:eastAsia="id-ID"/>
        </w:rPr>
        <w:t>Produk Domestik Bruto(PDB)</w:t>
      </w:r>
      <w:r w:rsidR="008A6D4F" w:rsidRPr="00CA57BE">
        <w:rPr>
          <w:rFonts w:ascii="Times New Roman" w:eastAsia="Times New Roman" w:hAnsi="Times New Roman" w:cs="Times New Roman"/>
          <w:sz w:val="24"/>
          <w:szCs w:val="24"/>
          <w:lang w:val="id" w:eastAsia="id-ID"/>
        </w:rPr>
        <w:t xml:space="preserve"> sebagai variabel terikat, sedangkan </w:t>
      </w:r>
      <w:r w:rsidR="005409AD" w:rsidRPr="00CA57BE">
        <w:rPr>
          <w:rFonts w:ascii="Times New Roman" w:eastAsia="Times New Roman" w:hAnsi="Times New Roman" w:cs="Times New Roman"/>
          <w:sz w:val="24"/>
          <w:szCs w:val="24"/>
          <w:lang w:val="id" w:eastAsia="id-ID"/>
        </w:rPr>
        <w:t>Luas Lahan</w:t>
      </w:r>
      <w:r w:rsidR="00E707E7" w:rsidRPr="00A87761">
        <w:rPr>
          <w:rFonts w:ascii="Times New Roman" w:eastAsia="Times New Roman" w:hAnsi="Times New Roman" w:cs="Times New Roman"/>
          <w:sz w:val="24"/>
          <w:szCs w:val="24"/>
          <w:lang w:val="id" w:eastAsia="id-ID"/>
        </w:rPr>
        <w:t xml:space="preserve"> Pertanian</w:t>
      </w:r>
      <w:r w:rsidR="005409AD" w:rsidRPr="00CA57BE">
        <w:rPr>
          <w:rFonts w:ascii="Times New Roman" w:eastAsia="Times New Roman" w:hAnsi="Times New Roman" w:cs="Times New Roman"/>
          <w:sz w:val="24"/>
          <w:szCs w:val="24"/>
          <w:lang w:val="id" w:eastAsia="id-ID"/>
        </w:rPr>
        <w:t>, Produksi</w:t>
      </w:r>
      <w:r w:rsidR="00E707E7" w:rsidRPr="00A87761">
        <w:rPr>
          <w:rFonts w:ascii="Times New Roman" w:eastAsia="Times New Roman" w:hAnsi="Times New Roman" w:cs="Times New Roman"/>
          <w:sz w:val="24"/>
          <w:szCs w:val="24"/>
          <w:lang w:val="id" w:eastAsia="id-ID"/>
        </w:rPr>
        <w:t xml:space="preserve"> Padi</w:t>
      </w:r>
      <w:r w:rsidR="005409AD" w:rsidRPr="00CA57BE">
        <w:rPr>
          <w:rFonts w:ascii="Times New Roman" w:eastAsia="Times New Roman" w:hAnsi="Times New Roman" w:cs="Times New Roman"/>
          <w:sz w:val="24"/>
          <w:szCs w:val="24"/>
          <w:lang w:val="id" w:eastAsia="id-ID"/>
        </w:rPr>
        <w:t xml:space="preserve">, Kurs dan Volume Ekspor </w:t>
      </w:r>
      <w:r w:rsidR="008A6D4F" w:rsidRPr="00CA57BE">
        <w:rPr>
          <w:rFonts w:ascii="Times New Roman" w:eastAsia="Times New Roman" w:hAnsi="Times New Roman" w:cs="Times New Roman"/>
          <w:sz w:val="24"/>
          <w:szCs w:val="24"/>
          <w:lang w:val="id" w:eastAsia="id-ID"/>
        </w:rPr>
        <w:t xml:space="preserve">sebagai variabel bebas. Adapun untuk lokasi penelitian ini dilakukan di Indonesia dengan periode waktu mulai tahun </w:t>
      </w:r>
      <w:r w:rsidR="005409AD" w:rsidRPr="00CA57BE">
        <w:rPr>
          <w:rFonts w:ascii="Times New Roman" w:eastAsia="Times New Roman" w:hAnsi="Times New Roman" w:cs="Times New Roman"/>
          <w:sz w:val="24"/>
          <w:szCs w:val="24"/>
          <w:lang w:val="id" w:eastAsia="id-ID"/>
        </w:rPr>
        <w:t>199</w:t>
      </w:r>
      <w:r w:rsidR="00102E89" w:rsidRPr="00CA57BE">
        <w:rPr>
          <w:rFonts w:ascii="Times New Roman" w:eastAsia="Times New Roman" w:hAnsi="Times New Roman" w:cs="Times New Roman"/>
          <w:sz w:val="24"/>
          <w:szCs w:val="24"/>
          <w:lang w:val="id" w:eastAsia="id-ID"/>
        </w:rPr>
        <w:t xml:space="preserve">8 </w:t>
      </w:r>
      <w:r w:rsidR="008A6D4F" w:rsidRPr="00CA57BE">
        <w:rPr>
          <w:rFonts w:ascii="Times New Roman" w:eastAsia="Times New Roman" w:hAnsi="Times New Roman" w:cs="Times New Roman"/>
          <w:sz w:val="24"/>
          <w:szCs w:val="24"/>
          <w:lang w:val="id" w:eastAsia="id-ID"/>
        </w:rPr>
        <w:t>hingga tahun 202</w:t>
      </w:r>
      <w:r w:rsidR="00102E89" w:rsidRPr="00CA57BE">
        <w:rPr>
          <w:rFonts w:ascii="Times New Roman" w:eastAsia="Times New Roman" w:hAnsi="Times New Roman" w:cs="Times New Roman"/>
          <w:sz w:val="24"/>
          <w:szCs w:val="24"/>
          <w:lang w:val="id" w:eastAsia="id-ID"/>
        </w:rPr>
        <w:t>4</w:t>
      </w:r>
      <w:r w:rsidR="008A6D4F" w:rsidRPr="00CA57BE">
        <w:rPr>
          <w:rFonts w:ascii="Times New Roman" w:eastAsia="Times New Roman" w:hAnsi="Times New Roman" w:cs="Times New Roman"/>
          <w:sz w:val="24"/>
          <w:szCs w:val="24"/>
          <w:lang w:val="id" w:eastAsia="id-ID"/>
        </w:rPr>
        <w:t>.</w:t>
      </w:r>
    </w:p>
    <w:p w14:paraId="3525B1C7" w14:textId="47301460" w:rsidR="008A6D4F" w:rsidRPr="00CA57BE" w:rsidRDefault="008A6D4F" w:rsidP="00BD70A0">
      <w:pPr>
        <w:pStyle w:val="Heading2"/>
        <w:spacing w:before="0" w:line="480" w:lineRule="auto"/>
        <w:rPr>
          <w:rFonts w:ascii="Times New Roman" w:eastAsia="Times New Roman" w:hAnsi="Times New Roman" w:cs="Times New Roman"/>
          <w:color w:val="auto"/>
          <w:sz w:val="24"/>
          <w:szCs w:val="24"/>
          <w:lang w:val="id" w:eastAsia="id-ID"/>
        </w:rPr>
      </w:pPr>
      <w:bookmarkStart w:id="82" w:name="_Toc211215378"/>
      <w:bookmarkStart w:id="83" w:name="_Toc213661612"/>
      <w:r w:rsidRPr="00CA57BE">
        <w:rPr>
          <w:rFonts w:ascii="Times New Roman" w:eastAsia="Times New Roman" w:hAnsi="Times New Roman" w:cs="Times New Roman"/>
          <w:color w:val="auto"/>
          <w:sz w:val="24"/>
          <w:szCs w:val="24"/>
          <w:lang w:val="id" w:eastAsia="id-ID"/>
        </w:rPr>
        <w:t>3.2</w:t>
      </w:r>
      <w:r w:rsidR="00C63CD7" w:rsidRPr="00CA57BE">
        <w:rPr>
          <w:rFonts w:ascii="Times New Roman" w:eastAsia="Times New Roman" w:hAnsi="Times New Roman" w:cs="Times New Roman"/>
          <w:color w:val="auto"/>
          <w:sz w:val="24"/>
          <w:szCs w:val="24"/>
          <w:lang w:val="en-US" w:eastAsia="id-ID"/>
        </w:rPr>
        <w:tab/>
      </w:r>
      <w:r w:rsidRPr="00CA57BE">
        <w:rPr>
          <w:rFonts w:ascii="Times New Roman" w:eastAsia="Times New Roman" w:hAnsi="Times New Roman" w:cs="Times New Roman"/>
          <w:color w:val="auto"/>
          <w:sz w:val="24"/>
          <w:szCs w:val="24"/>
          <w:lang w:val="id" w:eastAsia="id-ID"/>
        </w:rPr>
        <w:t>Jenis dan Sumber Data</w:t>
      </w:r>
      <w:bookmarkEnd w:id="82"/>
      <w:bookmarkEnd w:id="83"/>
    </w:p>
    <w:p w14:paraId="0221F235" w14:textId="410CC52F" w:rsidR="008A6D4F" w:rsidRPr="00CA57BE" w:rsidRDefault="008A6D4F"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 xml:space="preserve">Adapun jenis dan sumber data yang digunakan adalah data sekunder </w:t>
      </w:r>
      <w:r w:rsidR="005B3618" w:rsidRPr="00CA57BE">
        <w:rPr>
          <w:rFonts w:ascii="Times New Roman" w:eastAsia="Times New Roman" w:hAnsi="Times New Roman" w:cs="Times New Roman"/>
          <w:sz w:val="24"/>
          <w:szCs w:val="24"/>
          <w:lang w:val="en-US" w:eastAsia="id-ID"/>
        </w:rPr>
        <w:t>(</w:t>
      </w:r>
      <w:r w:rsidR="005B3618" w:rsidRPr="00CA57BE">
        <w:rPr>
          <w:rFonts w:ascii="Times New Roman" w:eastAsia="Times New Roman" w:hAnsi="Times New Roman" w:cs="Times New Roman"/>
          <w:i/>
          <w:iCs/>
          <w:sz w:val="24"/>
          <w:szCs w:val="24"/>
          <w:lang w:val="en-US" w:eastAsia="id-ID"/>
        </w:rPr>
        <w:t>time series</w:t>
      </w:r>
      <w:r w:rsidR="005B3618" w:rsidRPr="00CA57BE">
        <w:rPr>
          <w:rFonts w:ascii="Times New Roman" w:eastAsia="Times New Roman" w:hAnsi="Times New Roman" w:cs="Times New Roman"/>
          <w:sz w:val="24"/>
          <w:szCs w:val="24"/>
          <w:lang w:val="en-US" w:eastAsia="id-ID"/>
        </w:rPr>
        <w:t>)</w:t>
      </w:r>
      <w:r w:rsidRPr="00CA57BE">
        <w:rPr>
          <w:rFonts w:ascii="Times New Roman" w:eastAsia="Times New Roman" w:hAnsi="Times New Roman" w:cs="Times New Roman"/>
          <w:sz w:val="24"/>
          <w:szCs w:val="24"/>
          <w:lang w:val="id" w:eastAsia="id-ID"/>
        </w:rPr>
        <w:t xml:space="preserve">. </w:t>
      </w:r>
      <w:r w:rsidR="00CA1595" w:rsidRPr="00CA57BE">
        <w:rPr>
          <w:rFonts w:ascii="Times New Roman" w:eastAsia="Times New Roman" w:hAnsi="Times New Roman" w:cs="Times New Roman"/>
          <w:sz w:val="24"/>
          <w:szCs w:val="24"/>
          <w:lang w:val="sv-SE" w:eastAsia="id-ID"/>
        </w:rPr>
        <w:t xml:space="preserve">Yang dapat </w:t>
      </w:r>
      <w:r w:rsidR="00E40F4F" w:rsidRPr="00CA57BE">
        <w:rPr>
          <w:rFonts w:ascii="Times New Roman" w:eastAsia="Times New Roman" w:hAnsi="Times New Roman" w:cs="Times New Roman"/>
          <w:sz w:val="24"/>
          <w:szCs w:val="24"/>
          <w:lang w:val="sv-SE" w:eastAsia="id-ID"/>
        </w:rPr>
        <w:t>d</w:t>
      </w:r>
      <w:r w:rsidR="00CA1595" w:rsidRPr="00CA57BE">
        <w:rPr>
          <w:rFonts w:ascii="Times New Roman" w:eastAsia="Times New Roman" w:hAnsi="Times New Roman" w:cs="Times New Roman"/>
          <w:sz w:val="24"/>
          <w:szCs w:val="24"/>
          <w:lang w:val="sv-SE" w:eastAsia="id-ID"/>
        </w:rPr>
        <w:t>ari beberapa sumber dengan cara mengambil data statistik dari dokumen-dokumen terkait yang di perlukan. Semua data-data tersebut diperoleh dari</w:t>
      </w:r>
      <w:r w:rsidR="00102E89" w:rsidRPr="00CA57BE">
        <w:rPr>
          <w:rFonts w:ascii="Times New Roman" w:eastAsia="Times New Roman" w:hAnsi="Times New Roman" w:cs="Times New Roman"/>
          <w:sz w:val="24"/>
          <w:szCs w:val="24"/>
          <w:lang w:val="sv-SE" w:eastAsia="id-ID"/>
        </w:rPr>
        <w:t xml:space="preserve"> </w:t>
      </w:r>
      <w:r w:rsidR="00323605" w:rsidRPr="00CA57BE">
        <w:rPr>
          <w:rFonts w:ascii="Times New Roman" w:eastAsia="Calibri" w:hAnsi="Times New Roman" w:cs="Times New Roman"/>
          <w:sz w:val="24"/>
          <w:szCs w:val="24"/>
          <w:lang w:val="sv-SE"/>
        </w:rPr>
        <w:t>b</w:t>
      </w:r>
      <w:r w:rsidR="00534C20" w:rsidRPr="00CA57BE">
        <w:rPr>
          <w:rFonts w:ascii="Times New Roman" w:eastAsia="Calibri" w:hAnsi="Times New Roman" w:cs="Times New Roman"/>
          <w:sz w:val="24"/>
          <w:szCs w:val="24"/>
        </w:rPr>
        <w:t xml:space="preserve">asis </w:t>
      </w:r>
      <w:r w:rsidR="00323605" w:rsidRPr="00CA57BE">
        <w:rPr>
          <w:rFonts w:ascii="Times New Roman" w:eastAsia="Calibri" w:hAnsi="Times New Roman" w:cs="Times New Roman"/>
          <w:sz w:val="24"/>
          <w:szCs w:val="24"/>
          <w:lang w:val="sv-SE"/>
        </w:rPr>
        <w:t>d</w:t>
      </w:r>
      <w:r w:rsidR="00534C20" w:rsidRPr="00CA57BE">
        <w:rPr>
          <w:rFonts w:ascii="Times New Roman" w:eastAsia="Calibri" w:hAnsi="Times New Roman" w:cs="Times New Roman"/>
          <w:sz w:val="24"/>
          <w:szCs w:val="24"/>
        </w:rPr>
        <w:t xml:space="preserve">ata </w:t>
      </w:r>
      <w:r w:rsidR="00323605" w:rsidRPr="00CA57BE">
        <w:rPr>
          <w:rFonts w:ascii="Times New Roman" w:eastAsia="Calibri" w:hAnsi="Times New Roman" w:cs="Times New Roman"/>
          <w:sz w:val="24"/>
          <w:szCs w:val="24"/>
          <w:lang w:val="sv-SE"/>
        </w:rPr>
        <w:t>s</w:t>
      </w:r>
      <w:r w:rsidR="00534C20" w:rsidRPr="00CA57BE">
        <w:rPr>
          <w:rFonts w:ascii="Times New Roman" w:eastAsia="Calibri" w:hAnsi="Times New Roman" w:cs="Times New Roman"/>
          <w:sz w:val="24"/>
          <w:szCs w:val="24"/>
        </w:rPr>
        <w:t xml:space="preserve">tatistik </w:t>
      </w:r>
      <w:r w:rsidR="00323605" w:rsidRPr="00CA57BE">
        <w:rPr>
          <w:rFonts w:ascii="Times New Roman" w:eastAsia="Calibri" w:hAnsi="Times New Roman" w:cs="Times New Roman"/>
          <w:sz w:val="24"/>
          <w:szCs w:val="24"/>
          <w:lang w:val="sv-SE"/>
        </w:rPr>
        <w:t>p</w:t>
      </w:r>
      <w:r w:rsidR="00534C20" w:rsidRPr="00CA57BE">
        <w:rPr>
          <w:rFonts w:ascii="Times New Roman" w:eastAsia="Calibri" w:hAnsi="Times New Roman" w:cs="Times New Roman"/>
          <w:sz w:val="24"/>
          <w:szCs w:val="24"/>
        </w:rPr>
        <w:t>ertanian</w:t>
      </w:r>
      <w:r w:rsidR="00624908" w:rsidRPr="00CA57BE">
        <w:rPr>
          <w:rFonts w:ascii="Times New Roman" w:eastAsia="Calibri" w:hAnsi="Times New Roman" w:cs="Times New Roman"/>
          <w:sz w:val="24"/>
          <w:szCs w:val="24"/>
          <w:lang w:val="sv-SE"/>
        </w:rPr>
        <w:t xml:space="preserve"> </w:t>
      </w:r>
      <w:r w:rsidR="00534C20" w:rsidRPr="00CA57BE">
        <w:rPr>
          <w:rFonts w:ascii="Times New Roman" w:eastAsia="Calibri" w:hAnsi="Times New Roman" w:cs="Times New Roman"/>
          <w:sz w:val="24"/>
          <w:szCs w:val="24"/>
        </w:rPr>
        <w:t>(BDSP)</w:t>
      </w:r>
      <w:r w:rsidR="00534C20" w:rsidRPr="00CA57BE">
        <w:rPr>
          <w:rFonts w:ascii="Times New Roman" w:eastAsia="Times New Roman" w:hAnsi="Times New Roman" w:cs="Times New Roman"/>
          <w:sz w:val="24"/>
          <w:szCs w:val="24"/>
          <w:lang w:val="sv-SE" w:eastAsia="id-ID"/>
        </w:rPr>
        <w:t xml:space="preserve">, </w:t>
      </w:r>
      <w:r w:rsidR="00323605" w:rsidRPr="00CA57BE">
        <w:rPr>
          <w:rFonts w:ascii="Times New Roman" w:eastAsia="Times New Roman" w:hAnsi="Times New Roman" w:cs="Times New Roman"/>
          <w:sz w:val="24"/>
          <w:szCs w:val="24"/>
          <w:lang w:val="sv-SE" w:eastAsia="id-ID"/>
        </w:rPr>
        <w:t>b</w:t>
      </w:r>
      <w:r w:rsidR="00E40F4F" w:rsidRPr="00CA57BE">
        <w:rPr>
          <w:rFonts w:ascii="Times New Roman" w:eastAsia="Times New Roman" w:hAnsi="Times New Roman" w:cs="Times New Roman"/>
          <w:sz w:val="24"/>
          <w:szCs w:val="24"/>
          <w:lang w:val="sv-SE" w:eastAsia="id-ID"/>
        </w:rPr>
        <w:t xml:space="preserve">ank </w:t>
      </w:r>
      <w:r w:rsidR="00323605" w:rsidRPr="00CA57BE">
        <w:rPr>
          <w:rFonts w:ascii="Times New Roman" w:eastAsia="Times New Roman" w:hAnsi="Times New Roman" w:cs="Times New Roman"/>
          <w:sz w:val="24"/>
          <w:szCs w:val="24"/>
          <w:lang w:val="sv-SE" w:eastAsia="id-ID"/>
        </w:rPr>
        <w:t xml:space="preserve"> d</w:t>
      </w:r>
      <w:r w:rsidR="00E40F4F" w:rsidRPr="00CA57BE">
        <w:rPr>
          <w:rFonts w:ascii="Times New Roman" w:eastAsia="Times New Roman" w:hAnsi="Times New Roman" w:cs="Times New Roman"/>
          <w:sz w:val="24"/>
          <w:szCs w:val="24"/>
          <w:lang w:val="sv-SE" w:eastAsia="id-ID"/>
        </w:rPr>
        <w:t>unia (</w:t>
      </w:r>
      <w:r w:rsidR="00C53A46" w:rsidRPr="00CA57BE">
        <w:rPr>
          <w:rFonts w:ascii="Times New Roman" w:eastAsia="Times New Roman" w:hAnsi="Times New Roman" w:cs="Times New Roman"/>
          <w:i/>
          <w:iCs/>
          <w:sz w:val="24"/>
          <w:szCs w:val="24"/>
          <w:lang w:val="sv-SE" w:eastAsia="id-ID"/>
        </w:rPr>
        <w:t>word bank</w:t>
      </w:r>
      <w:r w:rsidR="00E40F4F" w:rsidRPr="00CA57BE">
        <w:rPr>
          <w:rFonts w:ascii="Times New Roman" w:eastAsia="Times New Roman" w:hAnsi="Times New Roman" w:cs="Times New Roman"/>
          <w:sz w:val="24"/>
          <w:szCs w:val="24"/>
          <w:lang w:val="sv-SE" w:eastAsia="id-ID"/>
        </w:rPr>
        <w:t>)</w:t>
      </w:r>
      <w:r w:rsidR="00200F1D" w:rsidRPr="00CA57BE">
        <w:rPr>
          <w:rFonts w:ascii="Times New Roman" w:eastAsia="Times New Roman" w:hAnsi="Times New Roman" w:cs="Times New Roman"/>
          <w:sz w:val="24"/>
          <w:szCs w:val="24"/>
          <w:lang w:val="sv-SE" w:eastAsia="id-ID"/>
        </w:rPr>
        <w:t xml:space="preserve">, dan </w:t>
      </w:r>
      <w:r w:rsidR="00323605" w:rsidRPr="00CA57BE">
        <w:rPr>
          <w:rFonts w:ascii="Times New Roman" w:eastAsia="Times New Roman" w:hAnsi="Times New Roman" w:cs="Times New Roman"/>
          <w:sz w:val="24"/>
          <w:szCs w:val="24"/>
          <w:lang w:val="sv-SE" w:eastAsia="id-ID"/>
        </w:rPr>
        <w:t>b</w:t>
      </w:r>
      <w:r w:rsidR="00200F1D" w:rsidRPr="00CA57BE">
        <w:rPr>
          <w:rFonts w:ascii="Times New Roman" w:eastAsia="Times New Roman" w:hAnsi="Times New Roman" w:cs="Times New Roman"/>
          <w:sz w:val="24"/>
          <w:szCs w:val="24"/>
          <w:lang w:val="sv-SE" w:eastAsia="id-ID"/>
        </w:rPr>
        <w:t xml:space="preserve">adan </w:t>
      </w:r>
      <w:r w:rsidR="00323605" w:rsidRPr="00CA57BE">
        <w:rPr>
          <w:rFonts w:ascii="Times New Roman" w:eastAsia="Times New Roman" w:hAnsi="Times New Roman" w:cs="Times New Roman"/>
          <w:sz w:val="24"/>
          <w:szCs w:val="24"/>
          <w:lang w:val="sv-SE" w:eastAsia="id-ID"/>
        </w:rPr>
        <w:t>p</w:t>
      </w:r>
      <w:r w:rsidR="00200F1D" w:rsidRPr="00CA57BE">
        <w:rPr>
          <w:rFonts w:ascii="Times New Roman" w:eastAsia="Times New Roman" w:hAnsi="Times New Roman" w:cs="Times New Roman"/>
          <w:sz w:val="24"/>
          <w:szCs w:val="24"/>
          <w:lang w:val="sv-SE" w:eastAsia="id-ID"/>
        </w:rPr>
        <w:t>usat statistik (BPS)</w:t>
      </w:r>
      <w:r w:rsidR="00E40F4F" w:rsidRPr="00CA57BE">
        <w:rPr>
          <w:rFonts w:ascii="Times New Roman" w:eastAsia="Times New Roman" w:hAnsi="Times New Roman" w:cs="Times New Roman"/>
          <w:sz w:val="24"/>
          <w:szCs w:val="24"/>
          <w:lang w:val="sv-SE" w:eastAsia="id-ID"/>
        </w:rPr>
        <w:t>.</w:t>
      </w:r>
      <w:r w:rsidR="00624908" w:rsidRPr="00CA57BE">
        <w:rPr>
          <w:rFonts w:ascii="Times New Roman" w:eastAsia="Times New Roman" w:hAnsi="Times New Roman" w:cs="Times New Roman"/>
          <w:sz w:val="24"/>
          <w:szCs w:val="24"/>
          <w:lang w:val="sv-SE" w:eastAsia="id-ID"/>
        </w:rPr>
        <w:t xml:space="preserve"> </w:t>
      </w:r>
      <w:r w:rsidRPr="00CA57BE">
        <w:rPr>
          <w:rFonts w:ascii="Times New Roman" w:eastAsia="Times New Roman" w:hAnsi="Times New Roman" w:cs="Times New Roman"/>
          <w:sz w:val="24"/>
          <w:szCs w:val="24"/>
          <w:lang w:val="id" w:eastAsia="id-ID"/>
        </w:rPr>
        <w:t xml:space="preserve">Jenis penelitian yang dilakukan adalah penelitian kuantitatif dengan data yang digunakan dalam penelitian ini diambil dari tahun </w:t>
      </w:r>
      <w:r w:rsidR="00534C20" w:rsidRPr="00CA57BE">
        <w:rPr>
          <w:rFonts w:ascii="Times New Roman" w:eastAsia="Times New Roman" w:hAnsi="Times New Roman" w:cs="Times New Roman"/>
          <w:sz w:val="24"/>
          <w:szCs w:val="24"/>
          <w:lang w:val="sv-SE" w:eastAsia="id-ID"/>
        </w:rPr>
        <w:t xml:space="preserve">1998 </w:t>
      </w:r>
      <w:r w:rsidRPr="00CA57BE">
        <w:rPr>
          <w:rFonts w:ascii="Times New Roman" w:eastAsia="Times New Roman" w:hAnsi="Times New Roman" w:cs="Times New Roman"/>
          <w:sz w:val="24"/>
          <w:szCs w:val="24"/>
          <w:lang w:val="id" w:eastAsia="id-ID"/>
        </w:rPr>
        <w:t>sampai dengan tahun 202</w:t>
      </w:r>
      <w:r w:rsidR="00534C20" w:rsidRPr="00CA57BE">
        <w:rPr>
          <w:rFonts w:ascii="Times New Roman" w:eastAsia="Times New Roman" w:hAnsi="Times New Roman" w:cs="Times New Roman"/>
          <w:sz w:val="24"/>
          <w:szCs w:val="24"/>
          <w:lang w:val="sv-SE" w:eastAsia="id-ID"/>
        </w:rPr>
        <w:t>4</w:t>
      </w:r>
      <w:r w:rsidRPr="00CA57BE">
        <w:rPr>
          <w:rFonts w:ascii="Times New Roman" w:eastAsia="Times New Roman" w:hAnsi="Times New Roman" w:cs="Times New Roman"/>
          <w:sz w:val="24"/>
          <w:szCs w:val="24"/>
          <w:lang w:val="id" w:eastAsia="id-ID"/>
        </w:rPr>
        <w:t xml:space="preserve">. </w:t>
      </w:r>
    </w:p>
    <w:p w14:paraId="6B557AFC" w14:textId="4BFD7ABC" w:rsidR="008A6D4F" w:rsidRPr="00CA57BE" w:rsidRDefault="008A6D4F" w:rsidP="00BD70A0">
      <w:pPr>
        <w:pStyle w:val="Heading2"/>
        <w:spacing w:before="0" w:line="480" w:lineRule="auto"/>
        <w:jc w:val="both"/>
        <w:rPr>
          <w:rFonts w:ascii="Times New Roman" w:eastAsia="Times New Roman" w:hAnsi="Times New Roman" w:cs="Times New Roman"/>
          <w:color w:val="auto"/>
          <w:sz w:val="24"/>
          <w:szCs w:val="24"/>
          <w:lang w:val="id" w:eastAsia="id-ID"/>
        </w:rPr>
      </w:pPr>
      <w:bookmarkStart w:id="84" w:name="_Toc211215379"/>
      <w:bookmarkStart w:id="85" w:name="_Toc213661613"/>
      <w:r w:rsidRPr="00CA57BE">
        <w:rPr>
          <w:rFonts w:ascii="Times New Roman" w:eastAsia="Times New Roman" w:hAnsi="Times New Roman" w:cs="Times New Roman"/>
          <w:color w:val="auto"/>
          <w:sz w:val="24"/>
          <w:szCs w:val="24"/>
          <w:lang w:val="id" w:eastAsia="id-ID"/>
        </w:rPr>
        <w:t>3.3</w:t>
      </w:r>
      <w:r w:rsidR="00C63CD7" w:rsidRPr="00CA57BE">
        <w:rPr>
          <w:rFonts w:ascii="Times New Roman" w:eastAsia="Times New Roman" w:hAnsi="Times New Roman" w:cs="Times New Roman"/>
          <w:color w:val="auto"/>
          <w:sz w:val="24"/>
          <w:szCs w:val="24"/>
          <w:lang w:val="sv-SE" w:eastAsia="id-ID"/>
        </w:rPr>
        <w:tab/>
      </w:r>
      <w:r w:rsidRPr="00CA57BE">
        <w:rPr>
          <w:rFonts w:ascii="Times New Roman" w:eastAsia="Times New Roman" w:hAnsi="Times New Roman" w:cs="Times New Roman"/>
          <w:color w:val="auto"/>
          <w:sz w:val="24"/>
          <w:szCs w:val="24"/>
          <w:lang w:val="id" w:eastAsia="id-ID"/>
        </w:rPr>
        <w:t>Metode Pengumpulan Data</w:t>
      </w:r>
      <w:bookmarkEnd w:id="84"/>
      <w:bookmarkEnd w:id="85"/>
    </w:p>
    <w:p w14:paraId="495BFFAF" w14:textId="4A9E6E4F" w:rsidR="000910A4" w:rsidRPr="00CA57BE" w:rsidRDefault="00E40F4F" w:rsidP="00BD70A0">
      <w:pPr>
        <w:spacing w:after="0" w:line="480" w:lineRule="auto"/>
        <w:ind w:firstLine="709"/>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sz w:val="24"/>
          <w:szCs w:val="24"/>
          <w:lang w:val="sv-SE" w:eastAsia="id-ID"/>
        </w:rPr>
        <w:t>Teknik pengumpulan d</w:t>
      </w:r>
      <w:r w:rsidR="008A6D4F" w:rsidRPr="00CA57BE">
        <w:rPr>
          <w:rFonts w:ascii="Times New Roman" w:eastAsia="Times New Roman" w:hAnsi="Times New Roman" w:cs="Times New Roman"/>
          <w:sz w:val="24"/>
          <w:szCs w:val="24"/>
          <w:lang w:val="id" w:eastAsia="id-ID"/>
        </w:rPr>
        <w:t>ata yang d</w:t>
      </w:r>
      <w:r w:rsidRPr="00CA57BE">
        <w:rPr>
          <w:rFonts w:ascii="Times New Roman" w:eastAsia="Times New Roman" w:hAnsi="Times New Roman" w:cs="Times New Roman"/>
          <w:sz w:val="24"/>
          <w:szCs w:val="24"/>
          <w:lang w:val="sv-SE" w:eastAsia="id-ID"/>
        </w:rPr>
        <w:t>ilakukan</w:t>
      </w:r>
      <w:r w:rsidR="008A6D4F" w:rsidRPr="00CA57BE">
        <w:rPr>
          <w:rFonts w:ascii="Times New Roman" w:eastAsia="Times New Roman" w:hAnsi="Times New Roman" w:cs="Times New Roman"/>
          <w:sz w:val="24"/>
          <w:szCs w:val="24"/>
          <w:lang w:val="id" w:eastAsia="id-ID"/>
        </w:rPr>
        <w:t xml:space="preserve"> dari penelitian ini diambil dari situ</w:t>
      </w:r>
      <w:r w:rsidR="000910A4" w:rsidRPr="00CA57BE">
        <w:rPr>
          <w:rFonts w:ascii="Times New Roman" w:eastAsia="Times New Roman" w:hAnsi="Times New Roman" w:cs="Times New Roman"/>
          <w:sz w:val="24"/>
          <w:szCs w:val="24"/>
          <w:lang w:val="id" w:eastAsia="id-ID"/>
        </w:rPr>
        <w:t xml:space="preserve">s web </w:t>
      </w:r>
      <w:r w:rsidR="00323605" w:rsidRPr="00CA57BE">
        <w:rPr>
          <w:rFonts w:ascii="Times New Roman" w:eastAsia="Calibri" w:hAnsi="Times New Roman" w:cs="Times New Roman"/>
          <w:sz w:val="24"/>
          <w:szCs w:val="24"/>
          <w:lang w:val="sv-SE"/>
        </w:rPr>
        <w:t>b</w:t>
      </w:r>
      <w:r w:rsidR="00C51D28" w:rsidRPr="00CA57BE">
        <w:rPr>
          <w:rFonts w:ascii="Times New Roman" w:eastAsia="Calibri" w:hAnsi="Times New Roman" w:cs="Times New Roman"/>
          <w:sz w:val="24"/>
          <w:szCs w:val="24"/>
        </w:rPr>
        <w:t xml:space="preserve">asis </w:t>
      </w:r>
      <w:r w:rsidR="00323605" w:rsidRPr="00CA57BE">
        <w:rPr>
          <w:rFonts w:ascii="Times New Roman" w:eastAsia="Calibri" w:hAnsi="Times New Roman" w:cs="Times New Roman"/>
          <w:sz w:val="24"/>
          <w:szCs w:val="24"/>
          <w:lang w:val="sv-SE"/>
        </w:rPr>
        <w:t>d</w:t>
      </w:r>
      <w:r w:rsidR="00C51D28" w:rsidRPr="00CA57BE">
        <w:rPr>
          <w:rFonts w:ascii="Times New Roman" w:eastAsia="Calibri" w:hAnsi="Times New Roman" w:cs="Times New Roman"/>
          <w:sz w:val="24"/>
          <w:szCs w:val="24"/>
        </w:rPr>
        <w:t xml:space="preserve">ata </w:t>
      </w:r>
      <w:r w:rsidR="00323605" w:rsidRPr="00CA57BE">
        <w:rPr>
          <w:rFonts w:ascii="Times New Roman" w:eastAsia="Calibri" w:hAnsi="Times New Roman" w:cs="Times New Roman"/>
          <w:sz w:val="24"/>
          <w:szCs w:val="24"/>
          <w:lang w:val="sv-SE"/>
        </w:rPr>
        <w:t>s</w:t>
      </w:r>
      <w:r w:rsidR="00C51D28" w:rsidRPr="00CA57BE">
        <w:rPr>
          <w:rFonts w:ascii="Times New Roman" w:eastAsia="Calibri" w:hAnsi="Times New Roman" w:cs="Times New Roman"/>
          <w:sz w:val="24"/>
          <w:szCs w:val="24"/>
        </w:rPr>
        <w:t xml:space="preserve">tatistik </w:t>
      </w:r>
      <w:r w:rsidR="00323605" w:rsidRPr="00CA57BE">
        <w:rPr>
          <w:rFonts w:ascii="Times New Roman" w:eastAsia="Calibri" w:hAnsi="Times New Roman" w:cs="Times New Roman"/>
          <w:sz w:val="24"/>
          <w:szCs w:val="24"/>
          <w:lang w:val="sv-SE"/>
        </w:rPr>
        <w:t>p</w:t>
      </w:r>
      <w:r w:rsidR="00C51D28" w:rsidRPr="00CA57BE">
        <w:rPr>
          <w:rFonts w:ascii="Times New Roman" w:eastAsia="Calibri" w:hAnsi="Times New Roman" w:cs="Times New Roman"/>
          <w:sz w:val="24"/>
          <w:szCs w:val="24"/>
        </w:rPr>
        <w:t>ertanian</w:t>
      </w:r>
      <w:r w:rsidR="00323605" w:rsidRPr="00CA57BE">
        <w:rPr>
          <w:rFonts w:ascii="Times New Roman" w:eastAsia="Calibri" w:hAnsi="Times New Roman" w:cs="Times New Roman"/>
          <w:sz w:val="24"/>
          <w:szCs w:val="24"/>
          <w:lang w:val="sv-SE"/>
        </w:rPr>
        <w:t xml:space="preserve"> </w:t>
      </w:r>
      <w:r w:rsidR="00C51D28" w:rsidRPr="00CA57BE">
        <w:rPr>
          <w:rFonts w:ascii="Times New Roman" w:eastAsia="Calibri" w:hAnsi="Times New Roman" w:cs="Times New Roman"/>
          <w:sz w:val="24"/>
          <w:szCs w:val="24"/>
        </w:rPr>
        <w:t>(BDSP)</w:t>
      </w:r>
      <w:r w:rsidR="00C51D28" w:rsidRPr="00CA57BE">
        <w:rPr>
          <w:rFonts w:ascii="Times New Roman" w:eastAsia="Calibri" w:hAnsi="Times New Roman" w:cs="Times New Roman"/>
          <w:sz w:val="24"/>
          <w:szCs w:val="24"/>
          <w:lang w:val="sv-SE"/>
        </w:rPr>
        <w:t xml:space="preserve"> </w:t>
      </w:r>
      <w:r w:rsidRPr="00CA57BE">
        <w:rPr>
          <w:rFonts w:ascii="Times New Roman" w:eastAsia="Times New Roman" w:hAnsi="Times New Roman" w:cs="Times New Roman"/>
          <w:sz w:val="24"/>
          <w:szCs w:val="24"/>
          <w:lang w:val="sv-SE" w:eastAsia="id-ID"/>
        </w:rPr>
        <w:t>,</w:t>
      </w:r>
      <w:r w:rsidR="00323605" w:rsidRPr="00CA57BE">
        <w:rPr>
          <w:rFonts w:ascii="Times New Roman" w:eastAsia="Times New Roman" w:hAnsi="Times New Roman" w:cs="Times New Roman"/>
          <w:sz w:val="24"/>
          <w:szCs w:val="24"/>
          <w:lang w:val="sv-SE" w:eastAsia="id-ID"/>
        </w:rPr>
        <w:t>bank dunia (</w:t>
      </w:r>
      <w:r w:rsidR="00323605" w:rsidRPr="00CA57BE">
        <w:rPr>
          <w:rFonts w:ascii="Times New Roman" w:eastAsia="Times New Roman" w:hAnsi="Times New Roman" w:cs="Times New Roman"/>
          <w:i/>
          <w:iCs/>
          <w:sz w:val="24"/>
          <w:szCs w:val="24"/>
          <w:lang w:val="sv-SE" w:eastAsia="id-ID"/>
        </w:rPr>
        <w:t>word bank</w:t>
      </w:r>
      <w:r w:rsidR="00323605" w:rsidRPr="00CA57BE">
        <w:rPr>
          <w:rFonts w:ascii="Times New Roman" w:eastAsia="Times New Roman" w:hAnsi="Times New Roman" w:cs="Times New Roman"/>
          <w:sz w:val="24"/>
          <w:szCs w:val="24"/>
          <w:lang w:val="sv-SE" w:eastAsia="id-ID"/>
        </w:rPr>
        <w:t xml:space="preserve">), badan pusat statistik (BPS), </w:t>
      </w:r>
      <w:r w:rsidRPr="00CA57BE">
        <w:rPr>
          <w:rFonts w:ascii="Times New Roman" w:eastAsia="Times New Roman" w:hAnsi="Times New Roman" w:cs="Times New Roman"/>
          <w:sz w:val="24"/>
          <w:szCs w:val="24"/>
          <w:lang w:val="sv-SE" w:eastAsia="id-ID"/>
        </w:rPr>
        <w:t>dan studi pustaka</w:t>
      </w:r>
      <w:r w:rsidR="00AF76F5" w:rsidRPr="00CA57BE">
        <w:rPr>
          <w:rFonts w:ascii="Times New Roman" w:eastAsia="Times New Roman" w:hAnsi="Times New Roman" w:cs="Times New Roman"/>
          <w:sz w:val="24"/>
          <w:szCs w:val="24"/>
          <w:lang w:val="sv-SE" w:eastAsia="id-ID"/>
        </w:rPr>
        <w:t xml:space="preserve">. Variabel Luas Lahan dan Produksi diperoleh melaluin </w:t>
      </w:r>
      <w:r w:rsidR="00AF76F5" w:rsidRPr="00CA57BE">
        <w:rPr>
          <w:rFonts w:ascii="Times New Roman" w:eastAsia="Times New Roman" w:hAnsi="Times New Roman" w:cs="Times New Roman"/>
          <w:sz w:val="24"/>
          <w:szCs w:val="24"/>
          <w:lang w:val="id" w:eastAsia="id-ID"/>
        </w:rPr>
        <w:t xml:space="preserve">situs web </w:t>
      </w:r>
      <w:r w:rsidR="00AF76F5" w:rsidRPr="00CA57BE">
        <w:rPr>
          <w:rFonts w:ascii="Times New Roman" w:eastAsia="Calibri" w:hAnsi="Times New Roman" w:cs="Times New Roman"/>
          <w:sz w:val="24"/>
          <w:szCs w:val="24"/>
        </w:rPr>
        <w:t>Basis Data Statistik Pertanian</w:t>
      </w:r>
      <w:r w:rsidR="00323605" w:rsidRPr="00CA57BE">
        <w:rPr>
          <w:rFonts w:ascii="Times New Roman" w:eastAsia="Calibri" w:hAnsi="Times New Roman" w:cs="Times New Roman"/>
          <w:sz w:val="24"/>
          <w:szCs w:val="24"/>
          <w:lang w:val="sv-SE"/>
        </w:rPr>
        <w:t xml:space="preserve"> </w:t>
      </w:r>
      <w:r w:rsidR="00AF76F5" w:rsidRPr="00CA57BE">
        <w:rPr>
          <w:rFonts w:ascii="Times New Roman" w:eastAsia="Calibri" w:hAnsi="Times New Roman" w:cs="Times New Roman"/>
          <w:sz w:val="24"/>
          <w:szCs w:val="24"/>
        </w:rPr>
        <w:t>(BDSP)</w:t>
      </w:r>
      <w:r w:rsidRPr="00CA57BE">
        <w:rPr>
          <w:rFonts w:ascii="Times New Roman" w:eastAsia="Calibri" w:hAnsi="Times New Roman" w:cs="Times New Roman"/>
          <w:sz w:val="24"/>
          <w:szCs w:val="24"/>
          <w:lang w:val="sv-SE"/>
        </w:rPr>
        <w:t xml:space="preserve">  </w:t>
      </w:r>
      <w:r w:rsidR="00323605" w:rsidRPr="00CA57BE">
        <w:rPr>
          <w:rFonts w:ascii="Times New Roman" w:eastAsia="Calibri" w:hAnsi="Times New Roman" w:cs="Times New Roman"/>
          <w:sz w:val="24"/>
          <w:szCs w:val="24"/>
          <w:lang w:val="sv-SE"/>
        </w:rPr>
        <w:t xml:space="preserve">dan Volume Ekspor melaluin pusat badan statistik (BPS), </w:t>
      </w:r>
      <w:r w:rsidRPr="00CA57BE">
        <w:rPr>
          <w:rFonts w:ascii="Times New Roman" w:eastAsia="Calibri" w:hAnsi="Times New Roman" w:cs="Times New Roman"/>
          <w:sz w:val="24"/>
          <w:szCs w:val="24"/>
          <w:lang w:val="sv-SE"/>
        </w:rPr>
        <w:t xml:space="preserve">sedangkan, </w:t>
      </w:r>
      <w:r w:rsidR="00323605" w:rsidRPr="00CA57BE">
        <w:rPr>
          <w:rFonts w:ascii="Times New Roman" w:eastAsia="Calibri" w:hAnsi="Times New Roman" w:cs="Times New Roman"/>
          <w:sz w:val="24"/>
          <w:szCs w:val="24"/>
          <w:lang w:val="sv-SE"/>
        </w:rPr>
        <w:t xml:space="preserve">Kurs, dan </w:t>
      </w:r>
      <w:r w:rsidRPr="00CA57BE">
        <w:rPr>
          <w:rFonts w:ascii="Times New Roman" w:eastAsia="Calibri" w:hAnsi="Times New Roman" w:cs="Times New Roman"/>
          <w:sz w:val="24"/>
          <w:szCs w:val="24"/>
          <w:lang w:val="sv-SE"/>
        </w:rPr>
        <w:t xml:space="preserve">PDB diperoleh melaluin </w:t>
      </w:r>
      <w:r w:rsidR="00C55665" w:rsidRPr="00CA57BE">
        <w:rPr>
          <w:rFonts w:ascii="Times New Roman" w:eastAsia="Calibri" w:hAnsi="Times New Roman" w:cs="Times New Roman"/>
          <w:sz w:val="24"/>
          <w:szCs w:val="24"/>
          <w:lang w:val="sv-SE"/>
        </w:rPr>
        <w:t>W</w:t>
      </w:r>
      <w:r w:rsidRPr="00CA57BE">
        <w:rPr>
          <w:rFonts w:ascii="Times New Roman" w:eastAsia="Calibri" w:hAnsi="Times New Roman" w:cs="Times New Roman"/>
          <w:sz w:val="24"/>
          <w:szCs w:val="24"/>
          <w:lang w:val="sv-SE"/>
        </w:rPr>
        <w:t xml:space="preserve">ork </w:t>
      </w:r>
      <w:r w:rsidR="00C55665" w:rsidRPr="00CA57BE">
        <w:rPr>
          <w:rFonts w:ascii="Times New Roman" w:eastAsia="Calibri" w:hAnsi="Times New Roman" w:cs="Times New Roman"/>
          <w:sz w:val="24"/>
          <w:szCs w:val="24"/>
          <w:lang w:val="sv-SE"/>
        </w:rPr>
        <w:t>Ba</w:t>
      </w:r>
      <w:r w:rsidRPr="00CA57BE">
        <w:rPr>
          <w:rFonts w:ascii="Times New Roman" w:eastAsia="Calibri" w:hAnsi="Times New Roman" w:cs="Times New Roman"/>
          <w:sz w:val="24"/>
          <w:szCs w:val="24"/>
          <w:lang w:val="sv-SE"/>
        </w:rPr>
        <w:t>nk,</w:t>
      </w:r>
      <w:r w:rsidRPr="00CA57BE">
        <w:rPr>
          <w:rFonts w:ascii="Times New Roman" w:eastAsia="Times New Roman" w:hAnsi="Times New Roman" w:cs="Times New Roman"/>
          <w:sz w:val="24"/>
          <w:szCs w:val="24"/>
          <w:lang w:val="sv-SE" w:eastAsia="id-ID"/>
        </w:rPr>
        <w:t xml:space="preserve"> dan studi pustaka dilakukan dengan mempelajari sumber </w:t>
      </w:r>
      <w:r w:rsidRPr="00CA57BE">
        <w:rPr>
          <w:rFonts w:ascii="Times New Roman" w:eastAsia="Times New Roman" w:hAnsi="Times New Roman" w:cs="Times New Roman"/>
          <w:sz w:val="24"/>
          <w:szCs w:val="24"/>
          <w:lang w:val="sv-SE" w:eastAsia="id-ID"/>
        </w:rPr>
        <w:lastRenderedPageBreak/>
        <w:t>yang berisi informasi yang berhubungan dengan pembahasan yang diteliti dengan tema penelitian.</w:t>
      </w:r>
    </w:p>
    <w:p w14:paraId="0CE3780F" w14:textId="77777777" w:rsidR="008A6D4F" w:rsidRPr="00CA57BE" w:rsidRDefault="008A6D4F" w:rsidP="00BD70A0">
      <w:pPr>
        <w:pStyle w:val="Heading2"/>
        <w:spacing w:before="0" w:line="480" w:lineRule="auto"/>
        <w:jc w:val="both"/>
        <w:rPr>
          <w:rFonts w:ascii="Times New Roman" w:eastAsia="Times New Roman" w:hAnsi="Times New Roman" w:cs="Times New Roman"/>
          <w:color w:val="auto"/>
          <w:sz w:val="24"/>
          <w:szCs w:val="24"/>
          <w:lang w:val="id" w:eastAsia="id-ID"/>
        </w:rPr>
      </w:pPr>
      <w:bookmarkStart w:id="86" w:name="_Toc211215380"/>
      <w:bookmarkStart w:id="87" w:name="_Toc213661614"/>
      <w:r w:rsidRPr="00CA57BE">
        <w:rPr>
          <w:rFonts w:ascii="Times New Roman" w:eastAsia="Times New Roman" w:hAnsi="Times New Roman" w:cs="Times New Roman"/>
          <w:color w:val="auto"/>
          <w:sz w:val="24"/>
          <w:szCs w:val="24"/>
          <w:lang w:val="id" w:eastAsia="id-ID"/>
        </w:rPr>
        <w:t>3.4</w:t>
      </w:r>
      <w:r w:rsidRPr="00CA57BE">
        <w:rPr>
          <w:rFonts w:ascii="Times New Roman" w:eastAsia="Times New Roman" w:hAnsi="Times New Roman" w:cs="Times New Roman"/>
          <w:color w:val="auto"/>
          <w:sz w:val="24"/>
          <w:szCs w:val="24"/>
          <w:lang w:val="id" w:eastAsia="id-ID"/>
        </w:rPr>
        <w:tab/>
        <w:t>Definisi Operasional Variabel</w:t>
      </w:r>
      <w:bookmarkEnd w:id="86"/>
      <w:bookmarkEnd w:id="87"/>
    </w:p>
    <w:p w14:paraId="13C2B38C" w14:textId="54A5770C" w:rsidR="00CA1595" w:rsidRPr="00CA57BE" w:rsidRDefault="00CA1595" w:rsidP="00BD70A0">
      <w:pPr>
        <w:spacing w:after="0" w:line="480" w:lineRule="auto"/>
        <w:ind w:firstLine="709"/>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sz w:val="24"/>
          <w:szCs w:val="24"/>
          <w:lang w:val="id" w:eastAsia="id-ID"/>
        </w:rPr>
        <w:t>Definisi operasional variabel penelitian adalah suatu definisi yang diberikan pada suatu variabel atau dengan cara memberikan arti atau menspesifikasikan kegiatan ataupun membenarkan suatu operasional yang diperlukan untuk mengukur variabel tersebut.</w:t>
      </w:r>
      <w:r w:rsidR="00246A6E" w:rsidRPr="00CA57BE">
        <w:rPr>
          <w:rFonts w:ascii="Times New Roman" w:eastAsia="Times New Roman" w:hAnsi="Times New Roman" w:cs="Times New Roman"/>
          <w:sz w:val="24"/>
          <w:szCs w:val="24"/>
          <w:lang w:val="sv-SE" w:eastAsia="id-ID"/>
        </w:rPr>
        <w:t xml:space="preserve"> </w:t>
      </w:r>
      <w:r w:rsidRPr="00CA57BE">
        <w:rPr>
          <w:rFonts w:ascii="Times New Roman" w:eastAsia="Times New Roman" w:hAnsi="Times New Roman" w:cs="Times New Roman"/>
          <w:sz w:val="24"/>
          <w:szCs w:val="24"/>
          <w:lang w:val="id" w:eastAsia="id-ID"/>
        </w:rPr>
        <w:t>Variabel bebas atau independen merupakan variabel yang mempengaruhi sebab terjadinya perubahan pada variabel dependen. Menurut (Aditia dan Sudiana, 2023) variabel independen merupakan variabel yang mempengaruhi atau yang menjadi sebab perubahan atau timbulnya variabel terikat.  Menurut (Aoliso &amp; Lao, 2018) variabel dependen adalah variabel yang dipengaruhi atau yang menjadi akibat karena adanya variabel bebas</w:t>
      </w:r>
      <w:r w:rsidRPr="00CA57BE">
        <w:rPr>
          <w:rFonts w:ascii="Times New Roman" w:eastAsia="Times New Roman" w:hAnsi="Times New Roman" w:cs="Times New Roman"/>
          <w:sz w:val="24"/>
          <w:szCs w:val="24"/>
          <w:lang w:val="sv-SE" w:eastAsia="id-ID"/>
        </w:rPr>
        <w:t>.</w:t>
      </w:r>
    </w:p>
    <w:p w14:paraId="0D819605" w14:textId="08CBF6AB" w:rsidR="008A6D4F" w:rsidRPr="00CA57BE" w:rsidRDefault="008A6D4F"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 xml:space="preserve">Operasional variabel merupakan petunjuk bagaimana variabel-variabel diukur dalam penelitian. Penelitian ini menggunakan 1 variabel terikat dan </w:t>
      </w:r>
      <w:r w:rsidR="00534C20" w:rsidRPr="00CA57BE">
        <w:rPr>
          <w:rFonts w:ascii="Times New Roman" w:eastAsia="Times New Roman" w:hAnsi="Times New Roman" w:cs="Times New Roman"/>
          <w:sz w:val="24"/>
          <w:szCs w:val="24"/>
          <w:lang w:val="sv-SE" w:eastAsia="id-ID"/>
        </w:rPr>
        <w:t xml:space="preserve">4 </w:t>
      </w:r>
      <w:r w:rsidRPr="00CA57BE">
        <w:rPr>
          <w:rFonts w:ascii="Times New Roman" w:eastAsia="Times New Roman" w:hAnsi="Times New Roman" w:cs="Times New Roman"/>
          <w:sz w:val="24"/>
          <w:szCs w:val="24"/>
          <w:lang w:val="id" w:eastAsia="id-ID"/>
        </w:rPr>
        <w:t>variabel bebas, Berikut definisi operasional masing-masing variabel dalam penelitian ini yaitu sebagai berikut :</w:t>
      </w:r>
    </w:p>
    <w:p w14:paraId="5E3556B3" w14:textId="22FCED6A" w:rsidR="00011EA6" w:rsidRPr="00CA57BE" w:rsidRDefault="008A6D4F" w:rsidP="00BD70A0">
      <w:pPr>
        <w:pStyle w:val="Heading3"/>
        <w:spacing w:after="0"/>
        <w:rPr>
          <w:rFonts w:ascii="Times New Roman" w:hAnsi="Times New Roman" w:cs="Times New Roman"/>
          <w:lang w:val="id"/>
        </w:rPr>
      </w:pPr>
      <w:bookmarkStart w:id="88" w:name="_Toc211215381"/>
      <w:bookmarkStart w:id="89" w:name="_Toc213661615"/>
      <w:r w:rsidRPr="00CA57BE">
        <w:rPr>
          <w:rFonts w:ascii="Times New Roman" w:hAnsi="Times New Roman" w:cs="Times New Roman"/>
          <w:lang w:val="id"/>
        </w:rPr>
        <w:t>3.4.1</w:t>
      </w:r>
      <w:r w:rsidR="00C63CD7" w:rsidRPr="00CA57BE">
        <w:rPr>
          <w:rFonts w:ascii="Times New Roman" w:hAnsi="Times New Roman" w:cs="Times New Roman"/>
          <w:lang w:val="id"/>
        </w:rPr>
        <w:tab/>
      </w:r>
      <w:r w:rsidR="00011EA6" w:rsidRPr="00CA57BE">
        <w:rPr>
          <w:rFonts w:ascii="Times New Roman" w:hAnsi="Times New Roman" w:cs="Times New Roman"/>
          <w:lang w:val="id"/>
        </w:rPr>
        <w:t>Produk Domestik Bruto (PDB)</w:t>
      </w:r>
      <w:bookmarkEnd w:id="88"/>
      <w:bookmarkEnd w:id="89"/>
    </w:p>
    <w:p w14:paraId="1CA3D1C7" w14:textId="4AEE9CB9" w:rsidR="008A6D4F" w:rsidRPr="00CA57BE" w:rsidRDefault="00011EA6"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Produk Domestik Bruto (PDB) adalah nilai total seluruh barang dan jasa akhir yang dihasilkan oleh sektor pertanian subsektor tanaman pangan khususnya padi, yang dihitung berdasarkan harga konstan (riil) dalam periode tertentu di Indonesia</w:t>
      </w:r>
      <w:r w:rsidR="008A6D4F" w:rsidRPr="00CA57BE">
        <w:rPr>
          <w:rFonts w:ascii="Times New Roman" w:eastAsia="Times New Roman" w:hAnsi="Times New Roman" w:cs="Times New Roman"/>
          <w:sz w:val="24"/>
          <w:szCs w:val="24"/>
          <w:lang w:val="id" w:eastAsia="id-ID"/>
        </w:rPr>
        <w:t xml:space="preserve">. Penelitian ini dilakukan di Indonesia dari </w:t>
      </w:r>
      <w:r w:rsidRPr="00CA57BE">
        <w:rPr>
          <w:rFonts w:ascii="Times New Roman" w:eastAsia="Times New Roman" w:hAnsi="Times New Roman" w:cs="Times New Roman"/>
          <w:sz w:val="24"/>
          <w:szCs w:val="24"/>
          <w:lang w:val="sv-SE" w:eastAsia="id-ID"/>
        </w:rPr>
        <w:t xml:space="preserve">tahun 1998 sampai dengan tahun 2024 </w:t>
      </w:r>
      <w:r w:rsidR="008A6D4F" w:rsidRPr="00CA57BE">
        <w:rPr>
          <w:rFonts w:ascii="Times New Roman" w:eastAsia="Times New Roman" w:hAnsi="Times New Roman" w:cs="Times New Roman"/>
          <w:sz w:val="24"/>
          <w:szCs w:val="24"/>
          <w:lang w:val="id" w:eastAsia="id-ID"/>
        </w:rPr>
        <w:t>dan d</w:t>
      </w:r>
      <w:r w:rsidR="000910A4" w:rsidRPr="00CA57BE">
        <w:rPr>
          <w:rFonts w:ascii="Times New Roman" w:eastAsia="Times New Roman" w:hAnsi="Times New Roman" w:cs="Times New Roman"/>
          <w:sz w:val="24"/>
          <w:szCs w:val="24"/>
          <w:lang w:val="id" w:eastAsia="id-ID"/>
        </w:rPr>
        <w:t xml:space="preserve">iukur berdasarkan satuan </w:t>
      </w:r>
      <w:r w:rsidR="00C55665" w:rsidRPr="00CA57BE">
        <w:rPr>
          <w:rFonts w:ascii="Times New Roman" w:eastAsia="Times New Roman" w:hAnsi="Times New Roman" w:cs="Times New Roman"/>
          <w:sz w:val="24"/>
          <w:szCs w:val="24"/>
          <w:lang w:val="sv-SE" w:eastAsia="id-ID"/>
        </w:rPr>
        <w:t>US$</w:t>
      </w:r>
    </w:p>
    <w:p w14:paraId="763F5291" w14:textId="18BD4C30" w:rsidR="00BE1882" w:rsidRPr="00A87761" w:rsidRDefault="00BE1882" w:rsidP="00BD70A0">
      <w:pPr>
        <w:pStyle w:val="Heading3"/>
        <w:spacing w:after="0"/>
        <w:rPr>
          <w:rFonts w:ascii="Times New Roman" w:hAnsi="Times New Roman" w:cs="Times New Roman"/>
          <w:lang w:val="id"/>
        </w:rPr>
      </w:pPr>
      <w:bookmarkStart w:id="90" w:name="_Toc211215382"/>
      <w:bookmarkStart w:id="91" w:name="_Toc213661616"/>
      <w:r w:rsidRPr="00CA57BE">
        <w:rPr>
          <w:rFonts w:ascii="Times New Roman" w:hAnsi="Times New Roman" w:cs="Times New Roman"/>
          <w:lang w:val="id"/>
        </w:rPr>
        <w:lastRenderedPageBreak/>
        <w:t>3.4.2</w:t>
      </w:r>
      <w:r w:rsidR="00C63CD7" w:rsidRPr="00CA57BE">
        <w:rPr>
          <w:rFonts w:ascii="Times New Roman" w:hAnsi="Times New Roman" w:cs="Times New Roman"/>
          <w:lang w:val="id"/>
        </w:rPr>
        <w:tab/>
      </w:r>
      <w:r w:rsidRPr="00CA57BE">
        <w:rPr>
          <w:rFonts w:ascii="Times New Roman" w:hAnsi="Times New Roman" w:cs="Times New Roman"/>
          <w:lang w:val="id"/>
        </w:rPr>
        <w:t>Luas Lahan</w:t>
      </w:r>
      <w:bookmarkEnd w:id="90"/>
      <w:bookmarkEnd w:id="91"/>
      <w:r w:rsidR="00C55665" w:rsidRPr="00A87761">
        <w:rPr>
          <w:rFonts w:ascii="Times New Roman" w:hAnsi="Times New Roman" w:cs="Times New Roman"/>
          <w:lang w:val="id"/>
        </w:rPr>
        <w:t xml:space="preserve"> Pertanian</w:t>
      </w:r>
    </w:p>
    <w:p w14:paraId="03B2C9DF" w14:textId="31207BD2" w:rsidR="00BE1882" w:rsidRPr="00CA57BE" w:rsidRDefault="00BE1882" w:rsidP="00BD70A0">
      <w:pPr>
        <w:spacing w:after="0" w:line="480" w:lineRule="auto"/>
        <w:jc w:val="both"/>
        <w:rPr>
          <w:rFonts w:ascii="Times New Roman" w:eastAsia="Times New Roman" w:hAnsi="Times New Roman" w:cs="Times New Roman"/>
          <w:sz w:val="24"/>
          <w:szCs w:val="24"/>
          <w:lang w:val="sv-SE" w:eastAsia="id-ID"/>
        </w:rPr>
      </w:pPr>
      <w:r w:rsidRPr="00CA57BE">
        <w:rPr>
          <w:rFonts w:ascii="Times New Roman" w:eastAsia="Times New Roman" w:hAnsi="Times New Roman" w:cs="Times New Roman"/>
          <w:b/>
          <w:bCs/>
          <w:sz w:val="24"/>
          <w:szCs w:val="24"/>
          <w:lang w:val="id" w:eastAsia="id-ID"/>
        </w:rPr>
        <w:tab/>
      </w:r>
      <w:r w:rsidR="00B3237B" w:rsidRPr="00CA57BE">
        <w:rPr>
          <w:rFonts w:ascii="Times New Roman" w:eastAsia="Times New Roman" w:hAnsi="Times New Roman" w:cs="Times New Roman"/>
          <w:sz w:val="24"/>
          <w:szCs w:val="24"/>
          <w:lang w:val="id" w:eastAsia="id-ID"/>
        </w:rPr>
        <w:t xml:space="preserve">Luas lahan </w:t>
      </w:r>
      <w:r w:rsidR="00C55665" w:rsidRPr="00A87761">
        <w:rPr>
          <w:rFonts w:ascii="Times New Roman" w:eastAsia="Times New Roman" w:hAnsi="Times New Roman" w:cs="Times New Roman"/>
          <w:sz w:val="24"/>
          <w:szCs w:val="24"/>
          <w:lang w:val="id" w:eastAsia="id-ID"/>
        </w:rPr>
        <w:t>pertanian</w:t>
      </w:r>
      <w:r w:rsidR="00B3237B" w:rsidRPr="00CA57BE">
        <w:rPr>
          <w:rFonts w:ascii="Times New Roman" w:eastAsia="Times New Roman" w:hAnsi="Times New Roman" w:cs="Times New Roman"/>
          <w:sz w:val="24"/>
          <w:szCs w:val="24"/>
          <w:lang w:val="id" w:eastAsia="id-ID"/>
        </w:rPr>
        <w:t xml:space="preserve"> adalah total luas areal sawah yang digunakan dan berhasil dipanen untuk tanaman padi selama satu tahun di seluruh wilayah Indonesia. Luas ini mencerminkan kapasitas produksi pertanian nasional. Penelitian ini dilakukan di Indonesia dari tahun 1998 sampai dengan tahun 2024.</w:t>
      </w:r>
      <w:r w:rsidR="00C55665" w:rsidRPr="00A87761">
        <w:rPr>
          <w:rFonts w:ascii="Times New Roman" w:eastAsia="Times New Roman" w:hAnsi="Times New Roman" w:cs="Times New Roman"/>
          <w:sz w:val="24"/>
          <w:szCs w:val="24"/>
          <w:lang w:val="sv-SE" w:eastAsia="id-ID"/>
        </w:rPr>
        <w:t xml:space="preserve"> </w:t>
      </w:r>
      <w:r w:rsidR="00B3237B" w:rsidRPr="00CA57BE">
        <w:rPr>
          <w:rFonts w:ascii="Times New Roman" w:eastAsia="Times New Roman" w:hAnsi="Times New Roman" w:cs="Times New Roman"/>
          <w:sz w:val="24"/>
          <w:szCs w:val="24"/>
          <w:lang w:val="sv-SE" w:eastAsia="id-ID"/>
        </w:rPr>
        <w:t>Dengan diukur berdasarkan satuan Hektar (Ha).</w:t>
      </w:r>
    </w:p>
    <w:p w14:paraId="53B3783D" w14:textId="1B95F942" w:rsidR="008A6D4F" w:rsidRPr="00CA57BE" w:rsidRDefault="008A6D4F" w:rsidP="00BD70A0">
      <w:pPr>
        <w:pStyle w:val="Heading3"/>
        <w:spacing w:after="0"/>
        <w:rPr>
          <w:rFonts w:ascii="Times New Roman" w:hAnsi="Times New Roman" w:cs="Times New Roman"/>
          <w:lang w:val="sv-SE"/>
        </w:rPr>
      </w:pPr>
      <w:bookmarkStart w:id="92" w:name="_Toc211215383"/>
      <w:bookmarkStart w:id="93" w:name="_Toc213661617"/>
      <w:r w:rsidRPr="00CA57BE">
        <w:rPr>
          <w:rFonts w:ascii="Times New Roman" w:hAnsi="Times New Roman" w:cs="Times New Roman"/>
          <w:lang w:val="id"/>
        </w:rPr>
        <w:t>3.4.</w:t>
      </w:r>
      <w:r w:rsidR="00BE1882" w:rsidRPr="00CA57BE">
        <w:rPr>
          <w:rFonts w:ascii="Times New Roman" w:hAnsi="Times New Roman" w:cs="Times New Roman"/>
          <w:lang w:val="sv-SE"/>
        </w:rPr>
        <w:t>3</w:t>
      </w:r>
      <w:r w:rsidRPr="00CA57BE">
        <w:rPr>
          <w:rFonts w:ascii="Times New Roman" w:hAnsi="Times New Roman" w:cs="Times New Roman"/>
          <w:lang w:val="id"/>
        </w:rPr>
        <w:tab/>
      </w:r>
      <w:r w:rsidR="00534C20" w:rsidRPr="00CA57BE">
        <w:rPr>
          <w:rFonts w:ascii="Times New Roman" w:hAnsi="Times New Roman" w:cs="Times New Roman"/>
          <w:lang w:val="sv-SE"/>
        </w:rPr>
        <w:t>Produksi</w:t>
      </w:r>
      <w:bookmarkEnd w:id="92"/>
      <w:bookmarkEnd w:id="93"/>
    </w:p>
    <w:p w14:paraId="6F7A403F" w14:textId="57CE622F" w:rsidR="008A6D4F" w:rsidRPr="00CA57BE" w:rsidRDefault="00BE1882"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Produksi padi adalah jumlah total gabah kering giling (GKG) yang dihasilkan petani di seluruh Indonesia dalam satu tahun. Produksi mencerminkan tingkat output dari sektor pertanian padi</w:t>
      </w:r>
      <w:r w:rsidR="008A6D4F" w:rsidRPr="00CA57BE">
        <w:rPr>
          <w:rFonts w:ascii="Times New Roman" w:eastAsia="Times New Roman" w:hAnsi="Times New Roman" w:cs="Times New Roman"/>
          <w:sz w:val="24"/>
          <w:szCs w:val="24"/>
          <w:lang w:val="id" w:eastAsia="id-ID"/>
        </w:rPr>
        <w:t>. Pen</w:t>
      </w:r>
      <w:r w:rsidRPr="00CA57BE">
        <w:rPr>
          <w:rFonts w:ascii="Times New Roman" w:eastAsia="Times New Roman" w:hAnsi="Times New Roman" w:cs="Times New Roman"/>
          <w:sz w:val="24"/>
          <w:szCs w:val="24"/>
          <w:lang w:val="id" w:eastAsia="id-ID"/>
        </w:rPr>
        <w:t>e</w:t>
      </w:r>
      <w:r w:rsidR="008A6D4F" w:rsidRPr="00CA57BE">
        <w:rPr>
          <w:rFonts w:ascii="Times New Roman" w:eastAsia="Times New Roman" w:hAnsi="Times New Roman" w:cs="Times New Roman"/>
          <w:sz w:val="24"/>
          <w:szCs w:val="24"/>
          <w:lang w:val="id" w:eastAsia="id-ID"/>
        </w:rPr>
        <w:t>litian ini dilakukan di Indonesia dari</w:t>
      </w:r>
      <w:r w:rsidRPr="00CA57BE">
        <w:rPr>
          <w:rFonts w:ascii="Times New Roman" w:eastAsia="Times New Roman" w:hAnsi="Times New Roman" w:cs="Times New Roman"/>
          <w:sz w:val="24"/>
          <w:szCs w:val="24"/>
          <w:lang w:val="id" w:eastAsia="id-ID"/>
        </w:rPr>
        <w:t xml:space="preserve"> Penelitian ini dilakukan di Indonesia dari tahun 1998 sampai dengan tahun 2024</w:t>
      </w:r>
      <w:r w:rsidR="008A6D4F" w:rsidRPr="00CA57BE">
        <w:rPr>
          <w:rFonts w:ascii="Times New Roman" w:eastAsia="Times New Roman" w:hAnsi="Times New Roman" w:cs="Times New Roman"/>
          <w:sz w:val="24"/>
          <w:szCs w:val="24"/>
          <w:lang w:val="id" w:eastAsia="id-ID"/>
        </w:rPr>
        <w:t xml:space="preserve">, dengan memakai indikator </w:t>
      </w:r>
      <w:r w:rsidRPr="00CA57BE">
        <w:rPr>
          <w:rFonts w:ascii="Times New Roman" w:eastAsia="Times New Roman" w:hAnsi="Times New Roman" w:cs="Times New Roman"/>
          <w:sz w:val="24"/>
          <w:szCs w:val="24"/>
          <w:lang w:val="id" w:eastAsia="id-ID"/>
        </w:rPr>
        <w:t xml:space="preserve">jumlah total produksi padi nasional per tahun </w:t>
      </w:r>
      <w:r w:rsidR="008A6D4F" w:rsidRPr="00CA57BE">
        <w:rPr>
          <w:rFonts w:ascii="Times New Roman" w:eastAsia="Times New Roman" w:hAnsi="Times New Roman" w:cs="Times New Roman"/>
          <w:sz w:val="24"/>
          <w:szCs w:val="24"/>
          <w:lang w:val="id" w:eastAsia="id-ID"/>
        </w:rPr>
        <w:t>dan diukur berdasarkan satuan Ton.</w:t>
      </w:r>
    </w:p>
    <w:p w14:paraId="3FFFAE8B" w14:textId="638CD2BE" w:rsidR="008A6D4F" w:rsidRPr="00CA57BE" w:rsidRDefault="008A6D4F" w:rsidP="00BD70A0">
      <w:pPr>
        <w:pStyle w:val="Heading3"/>
        <w:spacing w:after="0"/>
        <w:rPr>
          <w:rFonts w:ascii="Times New Roman" w:hAnsi="Times New Roman" w:cs="Times New Roman"/>
          <w:lang w:val="sv-SE"/>
        </w:rPr>
      </w:pPr>
      <w:bookmarkStart w:id="94" w:name="_Toc211215384"/>
      <w:bookmarkStart w:id="95" w:name="_Toc213661618"/>
      <w:r w:rsidRPr="00CA57BE">
        <w:rPr>
          <w:rFonts w:ascii="Times New Roman" w:hAnsi="Times New Roman" w:cs="Times New Roman"/>
          <w:lang w:val="id"/>
        </w:rPr>
        <w:t>3.4.</w:t>
      </w:r>
      <w:r w:rsidR="00B3237B" w:rsidRPr="00CA57BE">
        <w:rPr>
          <w:rFonts w:ascii="Times New Roman" w:hAnsi="Times New Roman" w:cs="Times New Roman"/>
          <w:lang w:val="sv-SE"/>
        </w:rPr>
        <w:t>4</w:t>
      </w:r>
      <w:r w:rsidRPr="00CA57BE">
        <w:rPr>
          <w:rFonts w:ascii="Times New Roman" w:hAnsi="Times New Roman" w:cs="Times New Roman"/>
          <w:lang w:val="id"/>
        </w:rPr>
        <w:tab/>
      </w:r>
      <w:r w:rsidR="00B3237B" w:rsidRPr="00CA57BE">
        <w:rPr>
          <w:rFonts w:ascii="Times New Roman" w:hAnsi="Times New Roman" w:cs="Times New Roman"/>
          <w:lang w:val="sv-SE"/>
        </w:rPr>
        <w:t>Nilai Tukar(</w:t>
      </w:r>
      <w:r w:rsidR="00534C20" w:rsidRPr="00CA57BE">
        <w:rPr>
          <w:rFonts w:ascii="Times New Roman" w:hAnsi="Times New Roman" w:cs="Times New Roman"/>
          <w:lang w:val="sv-SE"/>
        </w:rPr>
        <w:t>Kurs</w:t>
      </w:r>
      <w:r w:rsidR="00B3237B" w:rsidRPr="00CA57BE">
        <w:rPr>
          <w:rFonts w:ascii="Times New Roman" w:hAnsi="Times New Roman" w:cs="Times New Roman"/>
          <w:lang w:val="sv-SE"/>
        </w:rPr>
        <w:t>)</w:t>
      </w:r>
      <w:bookmarkEnd w:id="94"/>
      <w:bookmarkEnd w:id="95"/>
    </w:p>
    <w:p w14:paraId="4ED7D580" w14:textId="44A2A48C" w:rsidR="008A6D4F" w:rsidRPr="00CA57BE" w:rsidRDefault="00B3237B"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Kurs adalah nilai tukar mata uang rupiah terhadap dolar Amerika Serikat (USD) yang menggambarkan tingkat harga mata uang domestik terhadap mata uang asing. Kurs berperan penting dalam menentukan daya saing ekspor dan impor komoditas pertanian, termasuk padi.</w:t>
      </w:r>
      <w:r w:rsidRPr="00CA57BE">
        <w:rPr>
          <w:rFonts w:ascii="Times New Roman" w:eastAsia="Times New Roman" w:hAnsi="Times New Roman" w:cs="Times New Roman"/>
          <w:sz w:val="24"/>
          <w:szCs w:val="24"/>
          <w:lang w:val="sv-SE" w:eastAsia="id-ID"/>
        </w:rPr>
        <w:t xml:space="preserve"> </w:t>
      </w:r>
      <w:r w:rsidRPr="00CA57BE">
        <w:rPr>
          <w:rFonts w:ascii="Times New Roman" w:eastAsia="Times New Roman" w:hAnsi="Times New Roman" w:cs="Times New Roman"/>
          <w:sz w:val="24"/>
          <w:szCs w:val="24"/>
          <w:lang w:val="id" w:eastAsia="id-ID"/>
        </w:rPr>
        <w:t xml:space="preserve">Penelitian ini dilakukan di Indonesia dari </w:t>
      </w:r>
      <w:r w:rsidRPr="00CA57BE">
        <w:rPr>
          <w:rFonts w:ascii="Times New Roman" w:eastAsia="Times New Roman" w:hAnsi="Times New Roman" w:cs="Times New Roman"/>
          <w:sz w:val="24"/>
          <w:szCs w:val="24"/>
          <w:lang w:val="sv-SE" w:eastAsia="id-ID"/>
        </w:rPr>
        <w:t xml:space="preserve">tahun 1998 sampai dengan tahun 2024 </w:t>
      </w:r>
      <w:r w:rsidR="008A6D4F" w:rsidRPr="00CA57BE">
        <w:rPr>
          <w:rFonts w:ascii="Times New Roman" w:eastAsia="Times New Roman" w:hAnsi="Times New Roman" w:cs="Times New Roman"/>
          <w:sz w:val="24"/>
          <w:szCs w:val="24"/>
          <w:lang w:val="id" w:eastAsia="id-ID"/>
        </w:rPr>
        <w:t xml:space="preserve">dan diukur berdasarkan satuan </w:t>
      </w:r>
      <w:r w:rsidRPr="00CA57BE">
        <w:rPr>
          <w:rFonts w:ascii="Times New Roman" w:eastAsia="Times New Roman" w:hAnsi="Times New Roman" w:cs="Times New Roman"/>
          <w:sz w:val="24"/>
          <w:szCs w:val="24"/>
          <w:lang w:val="sv-SE" w:eastAsia="id-ID"/>
        </w:rPr>
        <w:t>Rupiah</w:t>
      </w:r>
      <w:r w:rsidR="00C55665" w:rsidRPr="00CA57BE">
        <w:rPr>
          <w:rFonts w:ascii="Times New Roman" w:eastAsia="Times New Roman" w:hAnsi="Times New Roman" w:cs="Times New Roman"/>
          <w:sz w:val="24"/>
          <w:szCs w:val="24"/>
          <w:lang w:val="sv-SE" w:eastAsia="id-ID"/>
        </w:rPr>
        <w:t>.</w:t>
      </w:r>
    </w:p>
    <w:p w14:paraId="49266285" w14:textId="13A63E58" w:rsidR="008A6D4F" w:rsidRPr="00CA57BE" w:rsidRDefault="008A6D4F" w:rsidP="00BD70A0">
      <w:pPr>
        <w:pStyle w:val="Heading3"/>
        <w:spacing w:after="0"/>
        <w:rPr>
          <w:rFonts w:ascii="Times New Roman" w:hAnsi="Times New Roman" w:cs="Times New Roman"/>
          <w:lang w:val="id"/>
        </w:rPr>
      </w:pPr>
      <w:bookmarkStart w:id="96" w:name="_Toc211215385"/>
      <w:bookmarkStart w:id="97" w:name="_Toc213661619"/>
      <w:r w:rsidRPr="00CA57BE">
        <w:rPr>
          <w:rFonts w:ascii="Times New Roman" w:hAnsi="Times New Roman" w:cs="Times New Roman"/>
          <w:lang w:val="id"/>
        </w:rPr>
        <w:t>3.4.</w:t>
      </w:r>
      <w:r w:rsidR="00612959" w:rsidRPr="00CA57BE">
        <w:rPr>
          <w:rFonts w:ascii="Times New Roman" w:hAnsi="Times New Roman" w:cs="Times New Roman"/>
          <w:lang w:val="id"/>
        </w:rPr>
        <w:t>5</w:t>
      </w:r>
      <w:r w:rsidRPr="00CA57BE">
        <w:rPr>
          <w:rFonts w:ascii="Times New Roman" w:hAnsi="Times New Roman" w:cs="Times New Roman"/>
          <w:lang w:val="id"/>
        </w:rPr>
        <w:tab/>
      </w:r>
      <w:r w:rsidR="00534C20" w:rsidRPr="00CA57BE">
        <w:rPr>
          <w:rFonts w:ascii="Times New Roman" w:hAnsi="Times New Roman" w:cs="Times New Roman"/>
          <w:lang w:val="id"/>
        </w:rPr>
        <w:t>Volume Ekspor</w:t>
      </w:r>
      <w:bookmarkEnd w:id="96"/>
      <w:bookmarkEnd w:id="97"/>
    </w:p>
    <w:p w14:paraId="0CBB4384" w14:textId="35C49B43" w:rsidR="009E6CF2" w:rsidRDefault="00241F82"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Volume ekspor</w:t>
      </w:r>
      <w:r w:rsidR="00246A6E" w:rsidRPr="00CA57BE">
        <w:rPr>
          <w:rFonts w:ascii="Times New Roman" w:eastAsia="Times New Roman" w:hAnsi="Times New Roman" w:cs="Times New Roman"/>
          <w:sz w:val="24"/>
          <w:szCs w:val="24"/>
          <w:lang w:val="id" w:eastAsia="id-ID"/>
        </w:rPr>
        <w:t xml:space="preserve"> </w:t>
      </w:r>
      <w:r w:rsidRPr="00CA57BE">
        <w:rPr>
          <w:rFonts w:ascii="Times New Roman" w:eastAsia="Times New Roman" w:hAnsi="Times New Roman" w:cs="Times New Roman"/>
          <w:sz w:val="24"/>
          <w:szCs w:val="24"/>
          <w:lang w:val="id" w:eastAsia="id-ID"/>
        </w:rPr>
        <w:t>adalah jumlah total yang diekspor oleh Indonesia ke luar negeri dalam periode satu tahun.</w:t>
      </w:r>
      <w:r w:rsidR="009E6CF2" w:rsidRPr="00A87761">
        <w:rPr>
          <w:rFonts w:ascii="Times New Roman" w:eastAsia="Times New Roman" w:hAnsi="Times New Roman" w:cs="Times New Roman"/>
          <w:sz w:val="24"/>
          <w:szCs w:val="24"/>
          <w:lang w:val="id" w:eastAsia="id-ID"/>
        </w:rPr>
        <w:t xml:space="preserve"> </w:t>
      </w:r>
      <w:r w:rsidRPr="00CA57BE">
        <w:rPr>
          <w:rFonts w:ascii="Times New Roman" w:eastAsia="Times New Roman" w:hAnsi="Times New Roman" w:cs="Times New Roman"/>
          <w:sz w:val="24"/>
          <w:szCs w:val="24"/>
          <w:lang w:val="id" w:eastAsia="id-ID"/>
        </w:rPr>
        <w:t>Volume ekspor menggambarkan kontribusi sektor perdagangan</w:t>
      </w:r>
      <w:r w:rsidR="009E6CF2" w:rsidRPr="00A87761">
        <w:rPr>
          <w:rFonts w:ascii="Times New Roman" w:eastAsia="Times New Roman" w:hAnsi="Times New Roman" w:cs="Times New Roman"/>
          <w:sz w:val="24"/>
          <w:szCs w:val="24"/>
          <w:lang w:val="id" w:eastAsia="id-ID"/>
        </w:rPr>
        <w:t xml:space="preserve">  </w:t>
      </w:r>
      <w:r w:rsidRPr="00CA57BE">
        <w:rPr>
          <w:rFonts w:ascii="Times New Roman" w:eastAsia="Times New Roman" w:hAnsi="Times New Roman" w:cs="Times New Roman"/>
          <w:sz w:val="24"/>
          <w:szCs w:val="24"/>
          <w:lang w:val="id" w:eastAsia="id-ID"/>
        </w:rPr>
        <w:t>internasional</w:t>
      </w:r>
      <w:r w:rsidR="009E6CF2" w:rsidRPr="00A87761">
        <w:rPr>
          <w:rFonts w:ascii="Times New Roman" w:eastAsia="Times New Roman" w:hAnsi="Times New Roman" w:cs="Times New Roman"/>
          <w:sz w:val="24"/>
          <w:szCs w:val="24"/>
          <w:lang w:val="id" w:eastAsia="id-ID"/>
        </w:rPr>
        <w:t> </w:t>
      </w:r>
      <w:r w:rsidRPr="00CA57BE">
        <w:rPr>
          <w:rFonts w:ascii="Times New Roman" w:eastAsia="Times New Roman" w:hAnsi="Times New Roman" w:cs="Times New Roman"/>
          <w:sz w:val="24"/>
          <w:szCs w:val="24"/>
          <w:lang w:val="id" w:eastAsia="id-ID"/>
        </w:rPr>
        <w:t>terhadap</w:t>
      </w:r>
      <w:r w:rsidR="009E6CF2" w:rsidRPr="00A87761">
        <w:rPr>
          <w:rFonts w:ascii="Times New Roman" w:eastAsia="Times New Roman" w:hAnsi="Times New Roman" w:cs="Times New Roman"/>
          <w:sz w:val="24"/>
          <w:szCs w:val="24"/>
          <w:lang w:val="id" w:eastAsia="id-ID"/>
        </w:rPr>
        <w:t xml:space="preserve">  </w:t>
      </w:r>
      <w:r w:rsidRPr="00CA57BE">
        <w:rPr>
          <w:rFonts w:ascii="Times New Roman" w:eastAsia="Times New Roman" w:hAnsi="Times New Roman" w:cs="Times New Roman"/>
          <w:sz w:val="24"/>
          <w:szCs w:val="24"/>
          <w:lang w:val="id" w:eastAsia="id-ID"/>
        </w:rPr>
        <w:t>pertumbuhan</w:t>
      </w:r>
      <w:r w:rsidR="009E6CF2" w:rsidRPr="00A87761">
        <w:rPr>
          <w:rFonts w:ascii="Times New Roman" w:eastAsia="Times New Roman" w:hAnsi="Times New Roman" w:cs="Times New Roman"/>
          <w:sz w:val="24"/>
          <w:szCs w:val="24"/>
          <w:lang w:val="id" w:eastAsia="id-ID"/>
        </w:rPr>
        <w:t xml:space="preserve">  </w:t>
      </w:r>
      <w:r w:rsidRPr="00CA57BE">
        <w:rPr>
          <w:rFonts w:ascii="Times New Roman" w:eastAsia="Times New Roman" w:hAnsi="Times New Roman" w:cs="Times New Roman"/>
          <w:sz w:val="24"/>
          <w:szCs w:val="24"/>
          <w:lang w:val="id" w:eastAsia="id-ID"/>
        </w:rPr>
        <w:t>ekonomi </w:t>
      </w:r>
      <w:r w:rsidR="009E6CF2" w:rsidRPr="00A87761">
        <w:rPr>
          <w:rFonts w:ascii="Times New Roman" w:eastAsia="Times New Roman" w:hAnsi="Times New Roman" w:cs="Times New Roman"/>
          <w:sz w:val="24"/>
          <w:szCs w:val="24"/>
          <w:lang w:val="id" w:eastAsia="id-ID"/>
        </w:rPr>
        <w:t xml:space="preserve"> </w:t>
      </w:r>
      <w:r w:rsidR="005402B0" w:rsidRPr="00CA57BE">
        <w:rPr>
          <w:rFonts w:ascii="Times New Roman" w:eastAsia="Times New Roman" w:hAnsi="Times New Roman" w:cs="Times New Roman"/>
          <w:sz w:val="24"/>
          <w:szCs w:val="24"/>
          <w:lang w:val="id" w:eastAsia="id-ID"/>
        </w:rPr>
        <w:t>termaksut</w:t>
      </w:r>
      <w:r w:rsidR="009E6CF2" w:rsidRPr="00A87761">
        <w:rPr>
          <w:rFonts w:ascii="Times New Roman" w:eastAsia="Times New Roman" w:hAnsi="Times New Roman" w:cs="Times New Roman"/>
          <w:sz w:val="24"/>
          <w:szCs w:val="24"/>
          <w:lang w:val="id" w:eastAsia="id-ID"/>
        </w:rPr>
        <w:t xml:space="preserve">  </w:t>
      </w:r>
      <w:r w:rsidR="005402B0" w:rsidRPr="00CA57BE">
        <w:rPr>
          <w:rFonts w:ascii="Times New Roman" w:eastAsia="Times New Roman" w:hAnsi="Times New Roman" w:cs="Times New Roman"/>
          <w:sz w:val="24"/>
          <w:szCs w:val="24"/>
          <w:lang w:val="id" w:eastAsia="id-ID"/>
        </w:rPr>
        <w:t>sub</w:t>
      </w:r>
      <w:r w:rsidRPr="00CA57BE">
        <w:rPr>
          <w:rFonts w:ascii="Times New Roman" w:eastAsia="Times New Roman" w:hAnsi="Times New Roman" w:cs="Times New Roman"/>
          <w:sz w:val="24"/>
          <w:szCs w:val="24"/>
          <w:lang w:val="id" w:eastAsia="id-ID"/>
        </w:rPr>
        <w:t>sektor </w:t>
      </w:r>
    </w:p>
    <w:p w14:paraId="04289226" w14:textId="04CD1616" w:rsidR="008148B9" w:rsidRPr="00CA57BE" w:rsidRDefault="00241F82" w:rsidP="009E6CF2">
      <w:pPr>
        <w:spacing w:after="0" w:line="480" w:lineRule="auto"/>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lastRenderedPageBreak/>
        <w:t xml:space="preserve">padi. Penelitian ini dilakukan di Indonesia dari </w:t>
      </w:r>
      <w:r w:rsidRPr="00CA57BE">
        <w:rPr>
          <w:rFonts w:ascii="Times New Roman" w:eastAsia="Times New Roman" w:hAnsi="Times New Roman" w:cs="Times New Roman"/>
          <w:sz w:val="24"/>
          <w:szCs w:val="24"/>
          <w:lang w:val="sv-SE" w:eastAsia="id-ID"/>
        </w:rPr>
        <w:t xml:space="preserve">tahun 1998 sampai dengan tahun 2024 </w:t>
      </w:r>
      <w:r w:rsidR="008A6D4F" w:rsidRPr="00CA57BE">
        <w:rPr>
          <w:rFonts w:ascii="Times New Roman" w:eastAsia="Times New Roman" w:hAnsi="Times New Roman" w:cs="Times New Roman"/>
          <w:sz w:val="24"/>
          <w:szCs w:val="24"/>
          <w:lang w:val="id" w:eastAsia="id-ID"/>
        </w:rPr>
        <w:t xml:space="preserve">dan diukur bedasarkan satuan </w:t>
      </w:r>
      <w:r w:rsidRPr="00CA57BE">
        <w:rPr>
          <w:rFonts w:ascii="Times New Roman" w:eastAsia="Times New Roman" w:hAnsi="Times New Roman" w:cs="Times New Roman"/>
          <w:sz w:val="24"/>
          <w:szCs w:val="24"/>
          <w:lang w:val="sv-SE" w:eastAsia="id-ID"/>
        </w:rPr>
        <w:t>Ton</w:t>
      </w:r>
      <w:r w:rsidR="008A6D4F" w:rsidRPr="00CA57BE">
        <w:rPr>
          <w:rFonts w:ascii="Times New Roman" w:eastAsia="Times New Roman" w:hAnsi="Times New Roman" w:cs="Times New Roman"/>
          <w:sz w:val="24"/>
          <w:szCs w:val="24"/>
          <w:lang w:val="id" w:eastAsia="id-ID"/>
        </w:rPr>
        <w:t>.</w:t>
      </w:r>
    </w:p>
    <w:p w14:paraId="38A3D922" w14:textId="77777777" w:rsidR="008A6D4F" w:rsidRPr="00CA57BE" w:rsidRDefault="008A6D4F" w:rsidP="00BD70A0">
      <w:pPr>
        <w:pStyle w:val="Heading2"/>
        <w:spacing w:before="0" w:line="480" w:lineRule="auto"/>
        <w:rPr>
          <w:rFonts w:ascii="Times New Roman" w:eastAsia="Times New Roman" w:hAnsi="Times New Roman" w:cs="Times New Roman"/>
          <w:color w:val="auto"/>
          <w:sz w:val="24"/>
          <w:szCs w:val="24"/>
          <w:lang w:val="id" w:eastAsia="id-ID"/>
        </w:rPr>
      </w:pPr>
      <w:bookmarkStart w:id="98" w:name="_Toc211215386"/>
      <w:bookmarkStart w:id="99" w:name="_Toc213661620"/>
      <w:r w:rsidRPr="00CA57BE">
        <w:rPr>
          <w:rFonts w:ascii="Times New Roman" w:eastAsia="Times New Roman" w:hAnsi="Times New Roman" w:cs="Times New Roman"/>
          <w:color w:val="auto"/>
          <w:sz w:val="24"/>
          <w:szCs w:val="24"/>
          <w:lang w:val="id" w:eastAsia="id-ID"/>
        </w:rPr>
        <w:t>3.5</w:t>
      </w:r>
      <w:r w:rsidRPr="00CA57BE">
        <w:rPr>
          <w:rFonts w:ascii="Times New Roman" w:eastAsia="Times New Roman" w:hAnsi="Times New Roman" w:cs="Times New Roman"/>
          <w:color w:val="auto"/>
          <w:sz w:val="24"/>
          <w:szCs w:val="24"/>
          <w:lang w:val="id" w:eastAsia="id-ID"/>
        </w:rPr>
        <w:tab/>
        <w:t>Metode Analisis Data</w:t>
      </w:r>
      <w:bookmarkEnd w:id="98"/>
      <w:bookmarkEnd w:id="99"/>
    </w:p>
    <w:p w14:paraId="47C07CCD" w14:textId="1F8F8A44" w:rsidR="00B517EE" w:rsidRPr="00B517EE" w:rsidRDefault="00B517EE" w:rsidP="00B517EE">
      <w:pPr>
        <w:pStyle w:val="NormalWeb"/>
        <w:spacing w:line="480" w:lineRule="auto"/>
        <w:ind w:firstLine="709"/>
        <w:jc w:val="both"/>
        <w:rPr>
          <w:lang w:val="id"/>
        </w:rPr>
      </w:pPr>
      <w:r w:rsidRPr="00A87761">
        <w:rPr>
          <w:lang w:val="sv-SE"/>
        </w:rPr>
        <w:t xml:space="preserve">Metode analisis data yang digunakan dalam penelitian ini adalah </w:t>
      </w:r>
      <w:r w:rsidRPr="00A87761">
        <w:rPr>
          <w:rStyle w:val="Strong"/>
          <w:b w:val="0"/>
          <w:bCs w:val="0"/>
          <w:lang w:val="sv-SE"/>
        </w:rPr>
        <w:t>analisis regresi linier berganda</w:t>
      </w:r>
      <w:r w:rsidRPr="00A87761">
        <w:rPr>
          <w:b/>
          <w:bCs/>
          <w:lang w:val="sv-SE"/>
        </w:rPr>
        <w:t xml:space="preserve"> </w:t>
      </w:r>
      <w:r w:rsidRPr="00A87761">
        <w:rPr>
          <w:lang w:val="sv-SE"/>
        </w:rPr>
        <w:t xml:space="preserve">dengan pendekatan </w:t>
      </w:r>
      <w:r w:rsidRPr="00A87761">
        <w:rPr>
          <w:rStyle w:val="Strong"/>
          <w:b w:val="0"/>
          <w:bCs w:val="0"/>
          <w:lang w:val="sv-SE"/>
        </w:rPr>
        <w:t>data time series</w:t>
      </w:r>
      <w:r w:rsidRPr="00A87761">
        <w:rPr>
          <w:lang w:val="sv-SE"/>
        </w:rPr>
        <w:t xml:space="preserve">. </w:t>
      </w:r>
      <w:r w:rsidR="008A6D4F" w:rsidRPr="00CA57BE">
        <w:rPr>
          <w:lang w:val="id"/>
        </w:rPr>
        <w:t xml:space="preserve">Analisis regresi linear bertujuan untuk mengukur kekuatan hubungan antar dua variabel atau lebih serta menunjukkan arah hubungan antara variabel independen dan dependen yang digunakan. </w:t>
      </w:r>
      <w:r w:rsidR="00575CEC" w:rsidRPr="00A87761">
        <w:rPr>
          <w:lang w:val="id"/>
        </w:rPr>
        <w:t xml:space="preserve">Kelebihan analisis regresi linear berganda adalah metode ini mudah diterapkan, mampu menganalisis pengaruh beberapa variabel bebas secara simultan, hasilnya mudah diinterpretasikan, dan dengan terpenuhinya asumsi klasik model </w:t>
      </w:r>
      <w:r w:rsidR="009D5B6C" w:rsidRPr="00A87761">
        <w:rPr>
          <w:lang w:val="id"/>
        </w:rPr>
        <w:t>OLS (O</w:t>
      </w:r>
      <w:r w:rsidR="009D5B6C" w:rsidRPr="00CA57BE">
        <w:rPr>
          <w:lang w:val="id"/>
        </w:rPr>
        <w:t xml:space="preserve">rdinary </w:t>
      </w:r>
      <w:r w:rsidR="009D5B6C" w:rsidRPr="00A87761">
        <w:rPr>
          <w:lang w:val="id"/>
        </w:rPr>
        <w:t>L</w:t>
      </w:r>
      <w:r w:rsidR="009D5B6C" w:rsidRPr="00CA57BE">
        <w:rPr>
          <w:lang w:val="id"/>
        </w:rPr>
        <w:t xml:space="preserve">east </w:t>
      </w:r>
      <w:r w:rsidR="009D5B6C" w:rsidRPr="00A87761">
        <w:rPr>
          <w:lang w:val="id"/>
        </w:rPr>
        <w:t>S</w:t>
      </w:r>
      <w:r w:rsidR="009D5B6C" w:rsidRPr="00CA57BE">
        <w:rPr>
          <w:lang w:val="id"/>
        </w:rPr>
        <w:t>quare</w:t>
      </w:r>
      <w:r w:rsidR="009D5B6C" w:rsidRPr="00A87761">
        <w:rPr>
          <w:lang w:val="id"/>
        </w:rPr>
        <w:t>)</w:t>
      </w:r>
      <w:r w:rsidR="00575CEC" w:rsidRPr="00A87761">
        <w:rPr>
          <w:lang w:val="id"/>
        </w:rPr>
        <w:t xml:space="preserve"> dapat menghasilkan estimasi yang bersifat BLUE</w:t>
      </w:r>
      <w:r w:rsidR="009D5B6C" w:rsidRPr="00A87761">
        <w:rPr>
          <w:lang w:val="id"/>
        </w:rPr>
        <w:t xml:space="preserve"> (Best Linear Unbiased Estimator) </w:t>
      </w:r>
      <w:r w:rsidR="00575CEC" w:rsidRPr="00A87761">
        <w:rPr>
          <w:lang w:val="id"/>
        </w:rPr>
        <w:t>sehingga banyak digunakan dalam penelitian ekonomi. Namun, regresi linear berganda juga memiliki beberapa kekurangan, yaitu sangat sensitif terhadap pelanggaran asumsi klasik seperti multikolinieritas, heteroskedastisitas, dan autokorelasi, tidak mampu menangkap hubungan non-linear tanpa transformasi tambahan, rentan terhadap pengaruh outlier, tidak dapat membuktikan hubungan kausal secara murni tanpa dukungan teori, serta pada data time series sering dipengaruhi fluktuasi ekonomi sehingga model perlu diuji kestabilannya.</w:t>
      </w:r>
      <w:r w:rsidR="004E44DD" w:rsidRPr="00A87761">
        <w:rPr>
          <w:lang w:val="id"/>
        </w:rPr>
        <w:t xml:space="preserve"> </w:t>
      </w:r>
      <w:r w:rsidR="008A6D4F" w:rsidRPr="00CA57BE">
        <w:rPr>
          <w:lang w:val="id"/>
        </w:rPr>
        <w:t>Penelitian ini menggunakan analisis regresi kuadrat terkecil atau disebut</w:t>
      </w:r>
      <w:r w:rsidR="009D5B6C" w:rsidRPr="00A87761">
        <w:rPr>
          <w:lang w:val="sv-SE"/>
        </w:rPr>
        <w:t xml:space="preserve"> </w:t>
      </w:r>
      <w:r w:rsidR="008A6D4F" w:rsidRPr="00CA57BE">
        <w:rPr>
          <w:lang w:val="id"/>
        </w:rPr>
        <w:t>OLS. Metode ini</w:t>
      </w:r>
      <w:r w:rsidR="000910A4" w:rsidRPr="00CA57BE">
        <w:rPr>
          <w:lang w:val="id"/>
        </w:rPr>
        <w:t xml:space="preserve"> </w:t>
      </w:r>
      <w:r w:rsidR="008A6D4F" w:rsidRPr="00CA57BE">
        <w:rPr>
          <w:lang w:val="id"/>
        </w:rPr>
        <w:t xml:space="preserve">memiliki beberapa sifat statistik yang menarik secara intuitif dan telah membuat metode ini sebagai salah satu metode paling kuat yang dikenal dengan analisis regresi karena lebih sederhana secara sistematis (Gujarati,2010). </w:t>
      </w:r>
      <w:r w:rsidRPr="00A87761">
        <w:rPr>
          <w:lang w:val="id"/>
        </w:rPr>
        <w:t xml:space="preserve">Analisis regresi linier berganda digunakan untuk </w:t>
      </w:r>
      <w:r w:rsidRPr="00A87761">
        <w:rPr>
          <w:lang w:val="id"/>
        </w:rPr>
        <w:lastRenderedPageBreak/>
        <w:t xml:space="preserve">mengetahui sejauh mana </w:t>
      </w:r>
      <w:r w:rsidRPr="00A87761">
        <w:rPr>
          <w:rStyle w:val="Strong"/>
          <w:b w:val="0"/>
          <w:bCs w:val="0"/>
          <w:lang w:val="id"/>
        </w:rPr>
        <w:t>luas lahan pertanian, produksi padi, kurs, dan volume ekspor</w:t>
      </w:r>
      <w:r w:rsidRPr="00A87761">
        <w:rPr>
          <w:lang w:val="id"/>
        </w:rPr>
        <w:t xml:space="preserve"> memengaruhi </w:t>
      </w:r>
      <w:r w:rsidRPr="00A87761">
        <w:rPr>
          <w:rStyle w:val="Strong"/>
          <w:b w:val="0"/>
          <w:bCs w:val="0"/>
          <w:lang w:val="id"/>
        </w:rPr>
        <w:t>Produk Domestik Bruto (PDB) di Indonesia</w:t>
      </w:r>
      <w:r w:rsidRPr="00A87761">
        <w:rPr>
          <w:b/>
          <w:bCs/>
          <w:lang w:val="id"/>
        </w:rPr>
        <w:t xml:space="preserve"> </w:t>
      </w:r>
      <w:r w:rsidRPr="00A87761">
        <w:rPr>
          <w:lang w:val="id"/>
        </w:rPr>
        <w:t xml:space="preserve">selama periode </w:t>
      </w:r>
      <w:r w:rsidRPr="00A87761">
        <w:rPr>
          <w:rStyle w:val="Strong"/>
          <w:b w:val="0"/>
          <w:bCs w:val="0"/>
          <w:lang w:val="id"/>
        </w:rPr>
        <w:t>2018–2024</w:t>
      </w:r>
      <w:r w:rsidRPr="00A87761">
        <w:rPr>
          <w:lang w:val="id"/>
        </w:rPr>
        <w:t xml:space="preserve">. </w:t>
      </w:r>
      <w:r w:rsidRPr="00A87761">
        <w:rPr>
          <w:lang w:val="sv-SE"/>
        </w:rPr>
        <w:t xml:space="preserve">Pengolahan data dilakukan menggunakan bantuan software statistik seperti </w:t>
      </w:r>
      <w:r w:rsidRPr="00A87761">
        <w:rPr>
          <w:rStyle w:val="Strong"/>
          <w:b w:val="0"/>
          <w:bCs w:val="0"/>
          <w:lang w:val="sv-SE"/>
        </w:rPr>
        <w:t>EViews/SPSS</w:t>
      </w:r>
      <w:r w:rsidRPr="00A87761">
        <w:rPr>
          <w:lang w:val="sv-SE"/>
        </w:rPr>
        <w:t>.</w:t>
      </w:r>
    </w:p>
    <w:p w14:paraId="0124D6DB" w14:textId="3611193A" w:rsidR="00D67FDE" w:rsidRPr="00A87761" w:rsidRDefault="008A6D4F" w:rsidP="007A68CB">
      <w:pPr>
        <w:pStyle w:val="NormalWeb"/>
        <w:spacing w:before="0" w:beforeAutospacing="0" w:after="0" w:afterAutospacing="0" w:line="480" w:lineRule="auto"/>
        <w:ind w:firstLine="709"/>
        <w:jc w:val="both"/>
        <w:rPr>
          <w:lang w:val="sv-SE"/>
        </w:rPr>
      </w:pPr>
      <w:r w:rsidRPr="00764B4A">
        <w:rPr>
          <w:lang w:val="id"/>
        </w:rPr>
        <w:t>Berikut model persamaan</w:t>
      </w:r>
      <w:r w:rsidR="0042529C" w:rsidRPr="00A87761">
        <w:rPr>
          <w:lang w:val="sv-SE"/>
        </w:rPr>
        <w:t xml:space="preserve"> ke satu</w:t>
      </w:r>
      <w:r w:rsidRPr="00764B4A">
        <w:rPr>
          <w:lang w:val="id"/>
        </w:rPr>
        <w:t xml:space="preserve"> yang digunakan :</w:t>
      </w:r>
    </w:p>
    <w:p w14:paraId="2FB6527F" w14:textId="74DEB2C7" w:rsidR="00B517EE" w:rsidRPr="00A87761" w:rsidRDefault="00B517EE" w:rsidP="00B517EE">
      <w:pPr>
        <w:pStyle w:val="NormalWeb"/>
        <w:spacing w:line="480" w:lineRule="auto"/>
        <w:ind w:firstLine="709"/>
        <w:jc w:val="both"/>
        <w:rPr>
          <w:lang w:val="sv-SE"/>
        </w:rPr>
      </w:pPr>
      <w:r w:rsidRPr="00764B4A">
        <w:rPr>
          <w:rFonts w:eastAsia="Calibri"/>
          <w:noProof/>
        </w:rPr>
        <mc:AlternateContent>
          <mc:Choice Requires="wps">
            <w:drawing>
              <wp:anchor distT="0" distB="0" distL="114300" distR="114300" simplePos="0" relativeHeight="251716608" behindDoc="0" locked="0" layoutInCell="1" allowOverlap="1" wp14:anchorId="1BD19593" wp14:editId="4948BC97">
                <wp:simplePos x="0" y="0"/>
                <wp:positionH relativeFrom="column">
                  <wp:posOffset>607695</wp:posOffset>
                </wp:positionH>
                <wp:positionV relativeFrom="paragraph">
                  <wp:posOffset>64453</wp:posOffset>
                </wp:positionV>
                <wp:extent cx="2604770" cy="366077"/>
                <wp:effectExtent l="0" t="0" r="24130" b="15240"/>
                <wp:wrapNone/>
                <wp:docPr id="12" name="Rectangle 12"/>
                <wp:cNvGraphicFramePr/>
                <a:graphic xmlns:a="http://schemas.openxmlformats.org/drawingml/2006/main">
                  <a:graphicData uri="http://schemas.microsoft.com/office/word/2010/wordprocessingShape">
                    <wps:wsp>
                      <wps:cNvSpPr/>
                      <wps:spPr>
                        <a:xfrm>
                          <a:off x="0" y="0"/>
                          <a:ext cx="2604770" cy="36607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EC4A0A" w14:textId="77777777" w:rsidR="00C55665" w:rsidRPr="00D87450" w:rsidRDefault="00C55665" w:rsidP="00B517EE">
                            <w:pPr>
                              <w:jc w:val="center"/>
                              <w:rPr>
                                <w:rFonts w:ascii="Times New Roman" w:hAnsi="Times New Roman" w:cs="Times New Roman"/>
                                <w:sz w:val="24"/>
                                <w:szCs w:val="24"/>
                              </w:rPr>
                            </w:pPr>
                            <w:r w:rsidRPr="00D87450">
                              <w:rPr>
                                <w:rFonts w:ascii="Times New Roman" w:hAnsi="Times New Roman" w:cs="Times New Roman"/>
                                <w:sz w:val="24"/>
                                <w:szCs w:val="24"/>
                              </w:rPr>
                              <w:t>Y=β0​+β1​X1​+β2​X2​+β3​X3​+β4​X4​+ε</w:t>
                            </w:r>
                          </w:p>
                          <w:p w14:paraId="4E653ECF" w14:textId="34D80D20" w:rsidR="00C55665" w:rsidRDefault="00C55665" w:rsidP="004E44DD">
                            <w:pPr>
                              <w:spacing w:line="240" w:lineRule="auto"/>
                              <w:jc w:val="center"/>
                              <w:textDirection w:val="btLr"/>
                              <w:rPr>
                                <w:rFonts w:ascii="Times New Roman" w:hAnsi="Times New Roman" w:cs="Times New Roman"/>
                                <w:lang w:val="en-US"/>
                              </w:rPr>
                            </w:pPr>
                          </w:p>
                          <w:p w14:paraId="1D27614B" w14:textId="77777777" w:rsidR="00C55665" w:rsidRDefault="00C55665" w:rsidP="004E44DD">
                            <w:pPr>
                              <w:spacing w:line="240" w:lineRule="auto"/>
                              <w:jc w:val="center"/>
                              <w:textDirection w:val="btLr"/>
                              <w:rPr>
                                <w:rFonts w:ascii="Times New Roman" w:hAnsi="Times New Roman" w:cs="Times New Roman"/>
                                <w:lang w:val="en-US"/>
                              </w:rPr>
                            </w:pPr>
                          </w:p>
                          <w:p w14:paraId="0ACC48C6" w14:textId="77777777" w:rsidR="00C55665" w:rsidRDefault="00C55665" w:rsidP="004E44DD">
                            <w:pPr>
                              <w:spacing w:line="240" w:lineRule="auto"/>
                              <w:jc w:val="center"/>
                              <w:textDirection w:val="btLr"/>
                              <w:rPr>
                                <w:rFonts w:ascii="Times New Roman" w:hAnsi="Times New Roman" w:cs="Times New Roman"/>
                                <w:lang w:val="en-US"/>
                              </w:rPr>
                            </w:pPr>
                          </w:p>
                          <w:p w14:paraId="5A109531" w14:textId="77777777" w:rsidR="00C55665" w:rsidRDefault="00C55665" w:rsidP="004E44DD">
                            <w:pPr>
                              <w:spacing w:line="240" w:lineRule="auto"/>
                              <w:jc w:val="center"/>
                              <w:textDirection w:val="btLr"/>
                              <w:rPr>
                                <w:rFonts w:ascii="Times New Roman" w:hAnsi="Times New Roman" w:cs="Times New Roman"/>
                                <w:lang w:val="en-US"/>
                              </w:rPr>
                            </w:pPr>
                          </w:p>
                          <w:p w14:paraId="49385AA8" w14:textId="77777777" w:rsidR="00C55665" w:rsidRDefault="00C55665" w:rsidP="004E44DD">
                            <w:pPr>
                              <w:spacing w:line="240" w:lineRule="auto"/>
                              <w:jc w:val="center"/>
                              <w:textDirection w:val="btLr"/>
                              <w:rPr>
                                <w:rFonts w:ascii="Times New Roman" w:hAnsi="Times New Roman" w:cs="Times New Roman"/>
                                <w:lang w:val="en-US"/>
                              </w:rPr>
                            </w:pPr>
                          </w:p>
                          <w:p w14:paraId="11FAC16A" w14:textId="77777777" w:rsidR="00C55665" w:rsidRDefault="00C55665" w:rsidP="004E44DD">
                            <w:pPr>
                              <w:spacing w:line="240" w:lineRule="auto"/>
                              <w:jc w:val="center"/>
                              <w:textDirection w:val="btLr"/>
                              <w:rPr>
                                <w:rFonts w:ascii="Times New Roman" w:hAnsi="Times New Roman" w:cs="Times New Roman"/>
                                <w:lang w:val="en-US"/>
                              </w:rPr>
                            </w:pPr>
                          </w:p>
                          <w:p w14:paraId="5BDAC5F0" w14:textId="77777777" w:rsidR="00C55665" w:rsidRDefault="00C55665" w:rsidP="004E44DD">
                            <w:pPr>
                              <w:spacing w:line="240" w:lineRule="auto"/>
                              <w:jc w:val="center"/>
                              <w:textDirection w:val="btLr"/>
                              <w:rPr>
                                <w:rFonts w:ascii="Times New Roman" w:hAnsi="Times New Roman" w:cs="Times New Roman"/>
                                <w:lang w:val="en-US"/>
                              </w:rPr>
                            </w:pPr>
                          </w:p>
                          <w:p w14:paraId="72E87E7F" w14:textId="77777777" w:rsidR="00C55665" w:rsidRDefault="00C55665" w:rsidP="004E44DD">
                            <w:pPr>
                              <w:spacing w:line="240" w:lineRule="auto"/>
                              <w:jc w:val="center"/>
                              <w:textDirection w:val="btLr"/>
                              <w:rPr>
                                <w:rFonts w:ascii="Times New Roman" w:hAnsi="Times New Roman" w:cs="Times New Roman"/>
                                <w:lang w:val="en-US"/>
                              </w:rPr>
                            </w:pPr>
                          </w:p>
                          <w:p w14:paraId="5C49C712" w14:textId="77777777" w:rsidR="00C55665" w:rsidRDefault="00C55665" w:rsidP="004E44DD">
                            <w:pPr>
                              <w:spacing w:line="240" w:lineRule="auto"/>
                              <w:jc w:val="center"/>
                              <w:textDirection w:val="btLr"/>
                              <w:rPr>
                                <w:rFonts w:ascii="Times New Roman" w:hAnsi="Times New Roman" w:cs="Times New Roman"/>
                                <w:lang w:val="en-US"/>
                              </w:rPr>
                            </w:pPr>
                          </w:p>
                          <w:p w14:paraId="1566DDFA" w14:textId="77777777" w:rsidR="00C55665" w:rsidRDefault="00C55665" w:rsidP="004E44DD">
                            <w:pPr>
                              <w:spacing w:line="240" w:lineRule="auto"/>
                              <w:jc w:val="center"/>
                              <w:textDirection w:val="btLr"/>
                              <w:rPr>
                                <w:rFonts w:ascii="Times New Roman" w:hAnsi="Times New Roman" w:cs="Times New Roman"/>
                                <w:lang w:val="en-US"/>
                              </w:rPr>
                            </w:pPr>
                          </w:p>
                          <w:p w14:paraId="265E6A88" w14:textId="77777777" w:rsidR="00C55665" w:rsidRDefault="00C55665" w:rsidP="004E44DD">
                            <w:pPr>
                              <w:spacing w:line="240" w:lineRule="auto"/>
                              <w:jc w:val="center"/>
                              <w:textDirection w:val="btLr"/>
                              <w:rPr>
                                <w:rFonts w:ascii="Times New Roman" w:hAnsi="Times New Roman" w:cs="Times New Roman"/>
                                <w:lang w:val="en-US"/>
                              </w:rPr>
                            </w:pPr>
                          </w:p>
                          <w:p w14:paraId="0F29AB6A" w14:textId="77777777" w:rsidR="00C55665" w:rsidRPr="00BE01C3" w:rsidRDefault="00C55665" w:rsidP="004E44DD">
                            <w:pPr>
                              <w:spacing w:line="240" w:lineRule="auto"/>
                              <w:jc w:val="center"/>
                              <w:textDirection w:val="btLr"/>
                              <w:rPr>
                                <w:rFonts w:ascii="Times New Roman" w:hAnsi="Times New Roman" w:cs="Times New Roman"/>
                              </w:rPr>
                            </w:pPr>
                          </w:p>
                          <w:p w14:paraId="4CA1CA56" w14:textId="77777777" w:rsidR="00C55665" w:rsidRDefault="00C55665" w:rsidP="004E44D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19593" id="Rectangle 12" o:spid="_x0000_s1037" style="position:absolute;left:0;text-align:left;margin-left:47.85pt;margin-top:5.1pt;width:205.1pt;height:28.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" fillcolor="white [3201]" strokecolor="black [3213]" strokeweight="2pt">
                <v:textbox>
                  <w:txbxContent>
                    <w:p w14:paraId="05EC4A0A" w14:textId="77777777" w:rsidR="00C55665" w:rsidRPr="00D87450" w:rsidRDefault="00C55665" w:rsidP="00B517EE">
                      <w:pPr>
                        <w:jc w:val="center"/>
                        <w:rPr>
                          <w:rFonts w:ascii="Times New Roman" w:hAnsi="Times New Roman" w:cs="Times New Roman"/>
                          <w:sz w:val="24"/>
                          <w:szCs w:val="24"/>
                        </w:rPr>
                      </w:pPr>
                      <w:r w:rsidRPr="00D87450">
                        <w:rPr>
                          <w:rFonts w:ascii="Times New Roman" w:hAnsi="Times New Roman" w:cs="Times New Roman"/>
                          <w:sz w:val="24"/>
                          <w:szCs w:val="24"/>
                        </w:rPr>
                        <w:t>Y=β0​+β1​X1​+β2​X2​+β3​X3​+β4​X4​+ε</w:t>
                      </w:r>
                    </w:p>
                    <w:p w14:paraId="4E653ECF" w14:textId="34D80D20" w:rsidR="00C55665" w:rsidRDefault="00C55665" w:rsidP="004E44DD">
                      <w:pPr>
                        <w:spacing w:line="240" w:lineRule="auto"/>
                        <w:jc w:val="center"/>
                        <w:textDirection w:val="btLr"/>
                        <w:rPr>
                          <w:rFonts w:ascii="Times New Roman" w:hAnsi="Times New Roman" w:cs="Times New Roman"/>
                          <w:lang w:val="en-US"/>
                        </w:rPr>
                      </w:pPr>
                    </w:p>
                    <w:p w14:paraId="1D27614B" w14:textId="77777777" w:rsidR="00C55665" w:rsidRDefault="00C55665" w:rsidP="004E44DD">
                      <w:pPr>
                        <w:spacing w:line="240" w:lineRule="auto"/>
                        <w:jc w:val="center"/>
                        <w:textDirection w:val="btLr"/>
                        <w:rPr>
                          <w:rFonts w:ascii="Times New Roman" w:hAnsi="Times New Roman" w:cs="Times New Roman"/>
                          <w:lang w:val="en-US"/>
                        </w:rPr>
                      </w:pPr>
                    </w:p>
                    <w:p w14:paraId="0ACC48C6" w14:textId="77777777" w:rsidR="00C55665" w:rsidRDefault="00C55665" w:rsidP="004E44DD">
                      <w:pPr>
                        <w:spacing w:line="240" w:lineRule="auto"/>
                        <w:jc w:val="center"/>
                        <w:textDirection w:val="btLr"/>
                        <w:rPr>
                          <w:rFonts w:ascii="Times New Roman" w:hAnsi="Times New Roman" w:cs="Times New Roman"/>
                          <w:lang w:val="en-US"/>
                        </w:rPr>
                      </w:pPr>
                    </w:p>
                    <w:p w14:paraId="5A109531" w14:textId="77777777" w:rsidR="00C55665" w:rsidRDefault="00C55665" w:rsidP="004E44DD">
                      <w:pPr>
                        <w:spacing w:line="240" w:lineRule="auto"/>
                        <w:jc w:val="center"/>
                        <w:textDirection w:val="btLr"/>
                        <w:rPr>
                          <w:rFonts w:ascii="Times New Roman" w:hAnsi="Times New Roman" w:cs="Times New Roman"/>
                          <w:lang w:val="en-US"/>
                        </w:rPr>
                      </w:pPr>
                    </w:p>
                    <w:p w14:paraId="49385AA8" w14:textId="77777777" w:rsidR="00C55665" w:rsidRDefault="00C55665" w:rsidP="004E44DD">
                      <w:pPr>
                        <w:spacing w:line="240" w:lineRule="auto"/>
                        <w:jc w:val="center"/>
                        <w:textDirection w:val="btLr"/>
                        <w:rPr>
                          <w:rFonts w:ascii="Times New Roman" w:hAnsi="Times New Roman" w:cs="Times New Roman"/>
                          <w:lang w:val="en-US"/>
                        </w:rPr>
                      </w:pPr>
                    </w:p>
                    <w:p w14:paraId="11FAC16A" w14:textId="77777777" w:rsidR="00C55665" w:rsidRDefault="00C55665" w:rsidP="004E44DD">
                      <w:pPr>
                        <w:spacing w:line="240" w:lineRule="auto"/>
                        <w:jc w:val="center"/>
                        <w:textDirection w:val="btLr"/>
                        <w:rPr>
                          <w:rFonts w:ascii="Times New Roman" w:hAnsi="Times New Roman" w:cs="Times New Roman"/>
                          <w:lang w:val="en-US"/>
                        </w:rPr>
                      </w:pPr>
                    </w:p>
                    <w:p w14:paraId="5BDAC5F0" w14:textId="77777777" w:rsidR="00C55665" w:rsidRDefault="00C55665" w:rsidP="004E44DD">
                      <w:pPr>
                        <w:spacing w:line="240" w:lineRule="auto"/>
                        <w:jc w:val="center"/>
                        <w:textDirection w:val="btLr"/>
                        <w:rPr>
                          <w:rFonts w:ascii="Times New Roman" w:hAnsi="Times New Roman" w:cs="Times New Roman"/>
                          <w:lang w:val="en-US"/>
                        </w:rPr>
                      </w:pPr>
                    </w:p>
                    <w:p w14:paraId="72E87E7F" w14:textId="77777777" w:rsidR="00C55665" w:rsidRDefault="00C55665" w:rsidP="004E44DD">
                      <w:pPr>
                        <w:spacing w:line="240" w:lineRule="auto"/>
                        <w:jc w:val="center"/>
                        <w:textDirection w:val="btLr"/>
                        <w:rPr>
                          <w:rFonts w:ascii="Times New Roman" w:hAnsi="Times New Roman" w:cs="Times New Roman"/>
                          <w:lang w:val="en-US"/>
                        </w:rPr>
                      </w:pPr>
                    </w:p>
                    <w:p w14:paraId="5C49C712" w14:textId="77777777" w:rsidR="00C55665" w:rsidRDefault="00C55665" w:rsidP="004E44DD">
                      <w:pPr>
                        <w:spacing w:line="240" w:lineRule="auto"/>
                        <w:jc w:val="center"/>
                        <w:textDirection w:val="btLr"/>
                        <w:rPr>
                          <w:rFonts w:ascii="Times New Roman" w:hAnsi="Times New Roman" w:cs="Times New Roman"/>
                          <w:lang w:val="en-US"/>
                        </w:rPr>
                      </w:pPr>
                    </w:p>
                    <w:p w14:paraId="1566DDFA" w14:textId="77777777" w:rsidR="00C55665" w:rsidRDefault="00C55665" w:rsidP="004E44DD">
                      <w:pPr>
                        <w:spacing w:line="240" w:lineRule="auto"/>
                        <w:jc w:val="center"/>
                        <w:textDirection w:val="btLr"/>
                        <w:rPr>
                          <w:rFonts w:ascii="Times New Roman" w:hAnsi="Times New Roman" w:cs="Times New Roman"/>
                          <w:lang w:val="en-US"/>
                        </w:rPr>
                      </w:pPr>
                    </w:p>
                    <w:p w14:paraId="265E6A88" w14:textId="77777777" w:rsidR="00C55665" w:rsidRDefault="00C55665" w:rsidP="004E44DD">
                      <w:pPr>
                        <w:spacing w:line="240" w:lineRule="auto"/>
                        <w:jc w:val="center"/>
                        <w:textDirection w:val="btLr"/>
                        <w:rPr>
                          <w:rFonts w:ascii="Times New Roman" w:hAnsi="Times New Roman" w:cs="Times New Roman"/>
                          <w:lang w:val="en-US"/>
                        </w:rPr>
                      </w:pPr>
                    </w:p>
                    <w:p w14:paraId="0F29AB6A" w14:textId="77777777" w:rsidR="00C55665" w:rsidRPr="00BE01C3" w:rsidRDefault="00C55665" w:rsidP="004E44DD">
                      <w:pPr>
                        <w:spacing w:line="240" w:lineRule="auto"/>
                        <w:jc w:val="center"/>
                        <w:textDirection w:val="btLr"/>
                        <w:rPr>
                          <w:rFonts w:ascii="Times New Roman" w:hAnsi="Times New Roman" w:cs="Times New Roman"/>
                        </w:rPr>
                      </w:pPr>
                    </w:p>
                    <w:p w14:paraId="4CA1CA56" w14:textId="77777777" w:rsidR="00C55665" w:rsidRDefault="00C55665" w:rsidP="004E44DD">
                      <w:pPr>
                        <w:jc w:val="center"/>
                      </w:pPr>
                    </w:p>
                  </w:txbxContent>
                </v:textbox>
              </v:rect>
            </w:pict>
          </mc:Fallback>
        </mc:AlternateContent>
      </w:r>
    </w:p>
    <w:p w14:paraId="3F0F9610" w14:textId="5A74ACED" w:rsidR="008A6D4F" w:rsidRPr="00764B4A" w:rsidRDefault="008A6D4F" w:rsidP="00BD70A0">
      <w:pPr>
        <w:spacing w:after="0" w:line="480" w:lineRule="auto"/>
        <w:jc w:val="both"/>
        <w:rPr>
          <w:rFonts w:ascii="Times New Roman" w:eastAsia="Times New Roman" w:hAnsi="Times New Roman" w:cs="Times New Roman"/>
          <w:sz w:val="24"/>
          <w:szCs w:val="24"/>
          <w:lang w:val="id" w:eastAsia="id-ID"/>
        </w:rPr>
      </w:pPr>
      <w:r w:rsidRPr="00764B4A">
        <w:rPr>
          <w:rFonts w:ascii="Times New Roman" w:eastAsia="Times New Roman" w:hAnsi="Times New Roman" w:cs="Times New Roman"/>
          <w:sz w:val="24"/>
          <w:szCs w:val="24"/>
          <w:lang w:val="id" w:eastAsia="id-ID"/>
        </w:rPr>
        <w:t>Dimana :</w:t>
      </w:r>
    </w:p>
    <w:p w14:paraId="53FCBF4D" w14:textId="1EB71469" w:rsidR="008A6D4F" w:rsidRPr="00764B4A" w:rsidRDefault="00D67FDE"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Fonts w:ascii="Times New Roman" w:eastAsia="Times New Roman" w:hAnsi="Times New Roman" w:cs="Times New Roman"/>
          <w:sz w:val="24"/>
          <w:szCs w:val="24"/>
          <w:lang w:val="sv-SE" w:eastAsia="id-ID"/>
        </w:rPr>
        <w:t>Y</w:t>
      </w:r>
      <w:r w:rsidR="008A6D4F" w:rsidRPr="00764B4A">
        <w:rPr>
          <w:rFonts w:ascii="Times New Roman" w:eastAsia="Times New Roman" w:hAnsi="Times New Roman" w:cs="Times New Roman"/>
          <w:sz w:val="24"/>
          <w:szCs w:val="24"/>
          <w:lang w:val="id" w:eastAsia="id-ID"/>
        </w:rPr>
        <w:tab/>
        <w:t xml:space="preserve">= </w:t>
      </w:r>
      <w:r w:rsidRPr="00764B4A">
        <w:rPr>
          <w:rFonts w:ascii="Times New Roman" w:eastAsia="Times New Roman" w:hAnsi="Times New Roman" w:cs="Times New Roman"/>
          <w:sz w:val="24"/>
          <w:szCs w:val="24"/>
          <w:lang w:val="sv-SE" w:eastAsia="id-ID"/>
        </w:rPr>
        <w:t>Produk Domestik Bruto(PDB)</w:t>
      </w:r>
    </w:p>
    <w:p w14:paraId="2243BE7F" w14:textId="5312115A" w:rsidR="008A6D4F" w:rsidRPr="00764B4A" w:rsidRDefault="00D67FDE"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Fonts w:ascii="Times New Roman" w:eastAsia="Times New Roman" w:hAnsi="Times New Roman" w:cs="Times New Roman"/>
          <w:sz w:val="24"/>
          <w:szCs w:val="24"/>
          <w:lang w:val="sv-SE" w:eastAsia="id-ID"/>
        </w:rPr>
        <w:t>X1</w:t>
      </w:r>
      <w:r w:rsidR="008A6D4F" w:rsidRPr="00764B4A">
        <w:rPr>
          <w:rFonts w:ascii="Times New Roman" w:eastAsia="Times New Roman" w:hAnsi="Times New Roman" w:cs="Times New Roman"/>
          <w:sz w:val="24"/>
          <w:szCs w:val="24"/>
          <w:lang w:val="id" w:eastAsia="id-ID"/>
        </w:rPr>
        <w:tab/>
        <w:t xml:space="preserve">= </w:t>
      </w:r>
      <w:r w:rsidRPr="00764B4A">
        <w:rPr>
          <w:rFonts w:ascii="Times New Roman" w:eastAsia="Times New Roman" w:hAnsi="Times New Roman" w:cs="Times New Roman"/>
          <w:sz w:val="24"/>
          <w:szCs w:val="24"/>
          <w:lang w:val="sv-SE" w:eastAsia="id-ID"/>
        </w:rPr>
        <w:t>Luas Lahan</w:t>
      </w:r>
      <w:r w:rsidR="00307149" w:rsidRPr="00764B4A">
        <w:rPr>
          <w:rFonts w:ascii="Times New Roman" w:eastAsia="Times New Roman" w:hAnsi="Times New Roman" w:cs="Times New Roman"/>
          <w:sz w:val="24"/>
          <w:szCs w:val="24"/>
          <w:lang w:val="sv-SE" w:eastAsia="id-ID"/>
        </w:rPr>
        <w:t xml:space="preserve"> Pertanian</w:t>
      </w:r>
    </w:p>
    <w:p w14:paraId="5A6FED84" w14:textId="42E681AF" w:rsidR="00D67FDE" w:rsidRPr="00764B4A" w:rsidRDefault="00D67FDE"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Fonts w:ascii="Times New Roman" w:eastAsia="Times New Roman" w:hAnsi="Times New Roman" w:cs="Times New Roman"/>
          <w:sz w:val="24"/>
          <w:szCs w:val="24"/>
          <w:lang w:val="sv-SE" w:eastAsia="id-ID"/>
        </w:rPr>
        <w:t>X2</w:t>
      </w:r>
      <w:r w:rsidRPr="00764B4A">
        <w:rPr>
          <w:rFonts w:ascii="Times New Roman" w:eastAsia="Times New Roman" w:hAnsi="Times New Roman" w:cs="Times New Roman"/>
          <w:sz w:val="24"/>
          <w:szCs w:val="24"/>
          <w:lang w:val="sv-SE" w:eastAsia="id-ID"/>
        </w:rPr>
        <w:tab/>
        <w:t>=Produksi</w:t>
      </w:r>
      <w:r w:rsidR="00307149" w:rsidRPr="00764B4A">
        <w:rPr>
          <w:rFonts w:ascii="Times New Roman" w:eastAsia="Times New Roman" w:hAnsi="Times New Roman" w:cs="Times New Roman"/>
          <w:sz w:val="24"/>
          <w:szCs w:val="24"/>
          <w:lang w:val="sv-SE" w:eastAsia="id-ID"/>
        </w:rPr>
        <w:t xml:space="preserve"> Padi</w:t>
      </w:r>
    </w:p>
    <w:p w14:paraId="5BD7A6B9" w14:textId="219AFC4F" w:rsidR="00D67FDE" w:rsidRPr="00764B4A" w:rsidRDefault="00D67FDE"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Fonts w:ascii="Times New Roman" w:eastAsia="Times New Roman" w:hAnsi="Times New Roman" w:cs="Times New Roman"/>
          <w:sz w:val="24"/>
          <w:szCs w:val="24"/>
          <w:lang w:val="sv-SE" w:eastAsia="id-ID"/>
        </w:rPr>
        <w:t>X3</w:t>
      </w:r>
      <w:r w:rsidRPr="00764B4A">
        <w:rPr>
          <w:rFonts w:ascii="Times New Roman" w:eastAsia="Times New Roman" w:hAnsi="Times New Roman" w:cs="Times New Roman"/>
          <w:sz w:val="24"/>
          <w:szCs w:val="24"/>
          <w:lang w:val="sv-SE" w:eastAsia="id-ID"/>
        </w:rPr>
        <w:tab/>
        <w:t>=Nilai Tukar(Kurs)</w:t>
      </w:r>
    </w:p>
    <w:p w14:paraId="51CE14C0" w14:textId="72FA0AA9" w:rsidR="00D67FDE" w:rsidRPr="00764B4A" w:rsidRDefault="00D67FDE"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Fonts w:ascii="Times New Roman" w:eastAsia="Times New Roman" w:hAnsi="Times New Roman" w:cs="Times New Roman"/>
          <w:sz w:val="24"/>
          <w:szCs w:val="24"/>
          <w:lang w:val="sv-SE" w:eastAsia="id-ID"/>
        </w:rPr>
        <w:t>X4</w:t>
      </w:r>
      <w:r w:rsidRPr="00764B4A">
        <w:rPr>
          <w:rFonts w:ascii="Times New Roman" w:eastAsia="Times New Roman" w:hAnsi="Times New Roman" w:cs="Times New Roman"/>
          <w:sz w:val="24"/>
          <w:szCs w:val="24"/>
          <w:lang w:val="sv-SE" w:eastAsia="id-ID"/>
        </w:rPr>
        <w:tab/>
        <w:t>=Volume Ekspor</w:t>
      </w:r>
    </w:p>
    <w:p w14:paraId="7D77EB7A" w14:textId="3B1C89AB" w:rsidR="00D67FDE" w:rsidRPr="00764B4A" w:rsidRDefault="00764B4A"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0   </w:t>
      </w:r>
      <w:r w:rsidR="00431A2B" w:rsidRPr="00764B4A">
        <w:rPr>
          <w:rFonts w:ascii="Times New Roman" w:eastAsia="Times New Roman" w:hAnsi="Times New Roman" w:cs="Times New Roman"/>
          <w:sz w:val="24"/>
          <w:szCs w:val="24"/>
          <w:lang w:val="sv-SE" w:eastAsia="id-ID"/>
        </w:rPr>
        <w:tab/>
        <w:t>=</w:t>
      </w:r>
      <w:r w:rsidR="00431A2B" w:rsidRPr="00764B4A">
        <w:rPr>
          <w:rFonts w:ascii="Times New Roman" w:eastAsia="Times New Roman" w:hAnsi="Times New Roman" w:cs="Times New Roman"/>
          <w:sz w:val="24"/>
          <w:szCs w:val="24"/>
          <w:lang w:val="id" w:eastAsia="id-ID"/>
        </w:rPr>
        <w:t xml:space="preserve"> Parameter</w:t>
      </w:r>
    </w:p>
    <w:p w14:paraId="1BEFD998" w14:textId="3265C51D" w:rsidR="008A6D4F" w:rsidRPr="00764B4A" w:rsidRDefault="00764B4A" w:rsidP="00BD70A0">
      <w:pPr>
        <w:spacing w:after="0" w:line="480" w:lineRule="auto"/>
        <w:ind w:left="709" w:hanging="709"/>
        <w:jc w:val="both"/>
        <w:rPr>
          <w:rFonts w:ascii="Times New Roman" w:eastAsia="Times New Roman" w:hAnsi="Times New Roman" w:cs="Times New Roman"/>
          <w:sz w:val="24"/>
          <w:szCs w:val="24"/>
          <w:lang w:val="id" w:eastAsia="id-ID"/>
        </w:rPr>
      </w:pP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1,  </w:t>
      </w: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2, </w:t>
      </w: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3, </w:t>
      </w: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4 </w:t>
      </w:r>
      <w:r w:rsidR="008A6D4F" w:rsidRPr="00764B4A">
        <w:rPr>
          <w:rFonts w:ascii="Times New Roman" w:eastAsia="Times New Roman" w:hAnsi="Times New Roman" w:cs="Times New Roman"/>
          <w:sz w:val="24"/>
          <w:szCs w:val="24"/>
          <w:lang w:val="id" w:eastAsia="id-ID"/>
        </w:rPr>
        <w:t>=</w:t>
      </w:r>
      <w:r w:rsidR="00431A2B" w:rsidRPr="00764B4A">
        <w:rPr>
          <w:rFonts w:ascii="Times New Roman" w:hAnsi="Times New Roman" w:cs="Times New Roman"/>
          <w:sz w:val="24"/>
          <w:szCs w:val="24"/>
        </w:rPr>
        <w:t xml:space="preserve"> </w:t>
      </w:r>
      <w:r w:rsidR="00431A2B" w:rsidRPr="00764B4A">
        <w:rPr>
          <w:rFonts w:ascii="Times New Roman" w:eastAsia="Times New Roman" w:hAnsi="Times New Roman" w:cs="Times New Roman"/>
          <w:sz w:val="24"/>
          <w:szCs w:val="24"/>
          <w:lang w:val="id" w:eastAsia="id-ID"/>
        </w:rPr>
        <w:t>Koefisien regresi masing-masing variabel</w:t>
      </w:r>
    </w:p>
    <w:p w14:paraId="6CD39F61" w14:textId="01C54CB2" w:rsidR="00431A2B" w:rsidRPr="00764B4A" w:rsidRDefault="00431A2B" w:rsidP="00BD70A0">
      <w:pPr>
        <w:spacing w:after="0" w:line="480" w:lineRule="auto"/>
        <w:ind w:left="709" w:hanging="709"/>
        <w:jc w:val="both"/>
        <w:rPr>
          <w:rFonts w:ascii="Times New Roman" w:eastAsia="Times New Roman" w:hAnsi="Times New Roman" w:cs="Times New Roman"/>
          <w:sz w:val="24"/>
          <w:szCs w:val="24"/>
          <w:lang w:val="sv-SE" w:eastAsia="id-ID"/>
        </w:rPr>
      </w:pPr>
      <w:r w:rsidRPr="00764B4A">
        <w:rPr>
          <w:rFonts w:ascii="Cambria Math" w:eastAsia="Times New Roman" w:hAnsi="Cambria Math" w:cs="Cambria Math"/>
          <w:sz w:val="24"/>
          <w:szCs w:val="24"/>
          <w:lang w:val="id" w:eastAsia="id-ID"/>
        </w:rPr>
        <w:t>𝜀</w:t>
      </w:r>
      <w:r w:rsidRPr="00764B4A">
        <w:rPr>
          <w:rFonts w:ascii="Times New Roman" w:eastAsia="Times New Roman" w:hAnsi="Times New Roman" w:cs="Times New Roman"/>
          <w:sz w:val="24"/>
          <w:szCs w:val="24"/>
          <w:lang w:val="id" w:eastAsia="id-ID"/>
        </w:rPr>
        <w:tab/>
      </w:r>
      <w:r w:rsidRPr="00764B4A">
        <w:rPr>
          <w:rFonts w:ascii="Times New Roman" w:eastAsia="Times New Roman" w:hAnsi="Times New Roman" w:cs="Times New Roman"/>
          <w:sz w:val="24"/>
          <w:szCs w:val="24"/>
          <w:lang w:val="sv-SE" w:eastAsia="id-ID"/>
        </w:rPr>
        <w:t>=</w:t>
      </w:r>
      <w:r w:rsidRPr="00764B4A">
        <w:rPr>
          <w:rFonts w:ascii="Times New Roman" w:hAnsi="Times New Roman" w:cs="Times New Roman"/>
          <w:sz w:val="24"/>
          <w:szCs w:val="24"/>
        </w:rPr>
        <w:t xml:space="preserve"> </w:t>
      </w:r>
      <w:r w:rsidRPr="00764B4A">
        <w:rPr>
          <w:rFonts w:ascii="Times New Roman" w:eastAsia="Times New Roman" w:hAnsi="Times New Roman" w:cs="Times New Roman"/>
          <w:sz w:val="24"/>
          <w:szCs w:val="24"/>
          <w:lang w:val="sv-SE" w:eastAsia="id-ID"/>
        </w:rPr>
        <w:t>Error term</w:t>
      </w:r>
    </w:p>
    <w:p w14:paraId="33789FEF" w14:textId="70FDBA24" w:rsidR="00575CEC" w:rsidRPr="00960E1B" w:rsidRDefault="00575CEC" w:rsidP="005839EF">
      <w:pPr>
        <w:spacing w:after="0" w:line="480" w:lineRule="auto"/>
        <w:ind w:firstLine="709"/>
        <w:jc w:val="both"/>
        <w:rPr>
          <w:rFonts w:ascii="Times New Roman" w:hAnsi="Times New Roman" w:cs="Times New Roman"/>
          <w:sz w:val="24"/>
          <w:szCs w:val="24"/>
          <w:lang w:val="en-US"/>
        </w:rPr>
      </w:pPr>
      <w:r w:rsidRPr="005839EF">
        <w:rPr>
          <w:rFonts w:ascii="Times New Roman" w:hAnsi="Times New Roman" w:cs="Times New Roman"/>
          <w:sz w:val="24"/>
          <w:szCs w:val="24"/>
        </w:rPr>
        <w:t>Dalam penelitian ini digunakan model regresi linear berganda yang bersifat statis,</w:t>
      </w:r>
      <w:r w:rsidRPr="005839EF">
        <w:rPr>
          <w:rFonts w:ascii="Times New Roman" w:hAnsi="Times New Roman" w:cs="Times New Roman"/>
          <w:sz w:val="24"/>
          <w:szCs w:val="24"/>
          <w:lang w:val="sv-SE"/>
        </w:rPr>
        <w:t xml:space="preserve"> </w:t>
      </w:r>
      <w:r w:rsidRPr="005839EF">
        <w:rPr>
          <w:rFonts w:ascii="Times New Roman" w:hAnsi="Times New Roman" w:cs="Times New Roman"/>
          <w:sz w:val="24"/>
          <w:szCs w:val="24"/>
        </w:rPr>
        <w:t xml:space="preserve">yaitu model yang hanya melihat hubungan langsung antara variabel bebas dan variabel terikat pada periode yang sama. </w:t>
      </w:r>
      <w:proofErr w:type="spellStart"/>
      <w:r w:rsidR="005839EF" w:rsidRPr="005839EF">
        <w:rPr>
          <w:rFonts w:ascii="Times New Roman" w:eastAsia="Times New Roman" w:hAnsi="Times New Roman" w:cs="Times New Roman"/>
          <w:sz w:val="24"/>
          <w:szCs w:val="24"/>
          <w:lang w:val="en-US"/>
        </w:rPr>
        <w:t>Menurut</w:t>
      </w:r>
      <w:proofErr w:type="spellEnd"/>
      <w:r w:rsidR="005839EF" w:rsidRPr="005839EF">
        <w:rPr>
          <w:rFonts w:ascii="Times New Roman" w:eastAsia="Times New Roman" w:hAnsi="Times New Roman" w:cs="Times New Roman"/>
          <w:sz w:val="24"/>
          <w:szCs w:val="24"/>
          <w:lang w:val="en-US"/>
        </w:rPr>
        <w:t xml:space="preserve"> Gujarati dan Porter (20</w:t>
      </w:r>
      <w:r w:rsidR="00960E1B">
        <w:rPr>
          <w:rFonts w:ascii="Times New Roman" w:eastAsia="Times New Roman" w:hAnsi="Times New Roman" w:cs="Times New Roman"/>
          <w:sz w:val="24"/>
          <w:szCs w:val="24"/>
          <w:lang w:val="en-US"/>
        </w:rPr>
        <w:t>10</w:t>
      </w:r>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regresi</w:t>
      </w:r>
      <w:proofErr w:type="spellEnd"/>
      <w:r w:rsidR="005839EF" w:rsidRPr="005839EF">
        <w:rPr>
          <w:rFonts w:ascii="Times New Roman" w:eastAsia="Times New Roman" w:hAnsi="Times New Roman" w:cs="Times New Roman"/>
          <w:sz w:val="24"/>
          <w:szCs w:val="24"/>
          <w:lang w:val="en-US"/>
        </w:rPr>
        <w:t xml:space="preserve"> linier </w:t>
      </w:r>
      <w:proofErr w:type="spellStart"/>
      <w:r w:rsidR="005839EF" w:rsidRPr="005839EF">
        <w:rPr>
          <w:rFonts w:ascii="Times New Roman" w:eastAsia="Times New Roman" w:hAnsi="Times New Roman" w:cs="Times New Roman"/>
          <w:sz w:val="24"/>
          <w:szCs w:val="24"/>
          <w:lang w:val="en-US"/>
        </w:rPr>
        <w:t>berganda</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merupakan</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metode</w:t>
      </w:r>
      <w:proofErr w:type="spellEnd"/>
      <w:r w:rsidR="005839EF" w:rsidRPr="005839EF">
        <w:rPr>
          <w:rFonts w:ascii="Times New Roman" w:eastAsia="Times New Roman" w:hAnsi="Times New Roman" w:cs="Times New Roman"/>
          <w:sz w:val="24"/>
          <w:szCs w:val="24"/>
          <w:lang w:val="en-US"/>
        </w:rPr>
        <w:t xml:space="preserve"> yang paling </w:t>
      </w:r>
      <w:proofErr w:type="spellStart"/>
      <w:r w:rsidR="005839EF" w:rsidRPr="005839EF">
        <w:rPr>
          <w:rFonts w:ascii="Times New Roman" w:eastAsia="Times New Roman" w:hAnsi="Times New Roman" w:cs="Times New Roman"/>
          <w:sz w:val="24"/>
          <w:szCs w:val="24"/>
          <w:lang w:val="en-US"/>
        </w:rPr>
        <w:t>umum</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digunakan</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dalam</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penelitian</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ekonomi</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untuk</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mengukur</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pengaruh</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beberapa</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variabel</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independen</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terhadap</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variabel</w:t>
      </w:r>
      <w:proofErr w:type="spellEnd"/>
      <w:r w:rsidR="005839EF" w:rsidRPr="005839EF">
        <w:rPr>
          <w:rFonts w:ascii="Times New Roman" w:eastAsia="Times New Roman" w:hAnsi="Times New Roman" w:cs="Times New Roman"/>
          <w:sz w:val="24"/>
          <w:szCs w:val="24"/>
          <w:lang w:val="en-US"/>
        </w:rPr>
        <w:t xml:space="preserve"> </w:t>
      </w:r>
      <w:proofErr w:type="spellStart"/>
      <w:r w:rsidR="005839EF" w:rsidRPr="005839EF">
        <w:rPr>
          <w:rFonts w:ascii="Times New Roman" w:eastAsia="Times New Roman" w:hAnsi="Times New Roman" w:cs="Times New Roman"/>
          <w:sz w:val="24"/>
          <w:szCs w:val="24"/>
          <w:lang w:val="en-US"/>
        </w:rPr>
        <w:t>dependen</w:t>
      </w:r>
      <w:proofErr w:type="spellEnd"/>
      <w:r w:rsidR="005839EF" w:rsidRPr="005839EF">
        <w:rPr>
          <w:rFonts w:ascii="Times New Roman" w:eastAsia="Times New Roman" w:hAnsi="Times New Roman" w:cs="Times New Roman"/>
          <w:sz w:val="24"/>
          <w:szCs w:val="24"/>
          <w:lang w:val="en-US"/>
        </w:rPr>
        <w:t>.</w:t>
      </w:r>
      <w:r w:rsidR="005839EF" w:rsidRPr="005839EF">
        <w:rPr>
          <w:rFonts w:ascii="Times New Roman" w:eastAsia="Times New Roman" w:hAnsi="Times New Roman" w:cs="Times New Roman"/>
          <w:sz w:val="24"/>
          <w:szCs w:val="24"/>
          <w:lang w:val="en-US"/>
        </w:rPr>
        <w:t xml:space="preserve"> </w:t>
      </w:r>
      <w:r w:rsidRPr="00764B4A">
        <w:rPr>
          <w:rFonts w:ascii="Times New Roman" w:hAnsi="Times New Roman" w:cs="Times New Roman"/>
          <w:sz w:val="24"/>
          <w:szCs w:val="24"/>
        </w:rPr>
        <w:t xml:space="preserve">Model statis seperti OLS lebih sederhana, mudah diinterpretasikan, dan cocok digunakan ketika penelitian hanya ingin mengetahui </w:t>
      </w:r>
      <w:r w:rsidRPr="00764B4A">
        <w:rPr>
          <w:rFonts w:ascii="Times New Roman" w:hAnsi="Times New Roman" w:cs="Times New Roman"/>
          <w:sz w:val="24"/>
          <w:szCs w:val="24"/>
        </w:rPr>
        <w:lastRenderedPageBreak/>
        <w:t>pengaruh langsung variabel ekonomi terhadap PDB dalam satu kerangka waktu. Namun, model ini tidak mempertimbangkan efek keterlambatan (lag) atau pengaruh masa lalu terhadap kondisi ekonomi saat ini. Sebaliknya, model dinamis seperti VAR, VECM, atau ARDL memasukkan unsur waktu sehingga</w:t>
      </w:r>
      <w:r w:rsidR="009D5B6C" w:rsidRPr="00A87761">
        <w:rPr>
          <w:rFonts w:ascii="Times New Roman" w:hAnsi="Times New Roman" w:cs="Times New Roman"/>
          <w:sz w:val="24"/>
          <w:szCs w:val="24"/>
        </w:rPr>
        <w:t xml:space="preserve"> dapat menangkap pengaruh jangka pendek dan jangka panjang, termaksut respon </w:t>
      </w:r>
      <w:r w:rsidRPr="00764B4A">
        <w:rPr>
          <w:rFonts w:ascii="Times New Roman" w:hAnsi="Times New Roman" w:cs="Times New Roman"/>
          <w:sz w:val="24"/>
          <w:szCs w:val="24"/>
        </w:rPr>
        <w:t xml:space="preserve"> variabel saat ini terhadap perubahan variabel pada periode sebelumnya. Model dinamis lebih kuat dalam menganalisis fluktuasi ekonomi, kausalitas, serta hubungan timbal balik antar variabel, tetapi membutuhkan data yang lebih stabil, jumlah pengamatan yang lebih panjang, dan proses estimasi yang lebih kompleks.</w:t>
      </w:r>
      <w:r w:rsidR="00960E1B">
        <w:rPr>
          <w:rFonts w:ascii="Times New Roman" w:hAnsi="Times New Roman" w:cs="Times New Roman"/>
          <w:sz w:val="24"/>
          <w:szCs w:val="24"/>
          <w:lang w:val="en-US"/>
        </w:rPr>
        <w:t xml:space="preserve"> </w:t>
      </w:r>
      <w:r w:rsidR="00960E1B" w:rsidRPr="00960E1B">
        <w:rPr>
          <w:rFonts w:ascii="Times New Roman" w:hAnsi="Times New Roman" w:cs="Times New Roman"/>
          <w:sz w:val="24"/>
          <w:szCs w:val="24"/>
        </w:rPr>
        <w:t xml:space="preserve">Sementara itu, </w:t>
      </w:r>
      <w:r w:rsidR="00960E1B" w:rsidRPr="00960E1B">
        <w:rPr>
          <w:rStyle w:val="Strong"/>
          <w:rFonts w:ascii="Times New Roman" w:hAnsi="Times New Roman" w:cs="Times New Roman"/>
          <w:b w:val="0"/>
          <w:bCs w:val="0"/>
          <w:sz w:val="24"/>
          <w:szCs w:val="24"/>
        </w:rPr>
        <w:t>Gujarati dan Porter (20</w:t>
      </w:r>
      <w:r w:rsidR="00960E1B">
        <w:rPr>
          <w:rStyle w:val="Strong"/>
          <w:rFonts w:ascii="Times New Roman" w:hAnsi="Times New Roman" w:cs="Times New Roman"/>
          <w:b w:val="0"/>
          <w:bCs w:val="0"/>
          <w:sz w:val="24"/>
          <w:szCs w:val="24"/>
          <w:lang w:val="en-US"/>
        </w:rPr>
        <w:t>10</w:t>
      </w:r>
      <w:r w:rsidR="00960E1B" w:rsidRPr="00960E1B">
        <w:rPr>
          <w:rStyle w:val="Strong"/>
          <w:rFonts w:ascii="Times New Roman" w:hAnsi="Times New Roman" w:cs="Times New Roman"/>
          <w:b w:val="0"/>
          <w:bCs w:val="0"/>
          <w:sz w:val="24"/>
          <w:szCs w:val="24"/>
        </w:rPr>
        <w:t>)</w:t>
      </w:r>
      <w:r w:rsidR="00960E1B" w:rsidRPr="00960E1B">
        <w:rPr>
          <w:rFonts w:ascii="Times New Roman" w:hAnsi="Times New Roman" w:cs="Times New Roman"/>
          <w:sz w:val="24"/>
          <w:szCs w:val="24"/>
        </w:rPr>
        <w:t xml:space="preserve"> menjelaskan bahwa meskipun model regresi dinamis memiliki keunggulan dalam menangkap proses penyesuaian variabel ekonomi, model ini juga memiliki tingkat kompleksitas yang lebih tinggi dibandingkan model regresi statis</w:t>
      </w:r>
      <w:r w:rsidR="00960E1B">
        <w:rPr>
          <w:rFonts w:ascii="Times New Roman" w:hAnsi="Times New Roman" w:cs="Times New Roman"/>
          <w:sz w:val="24"/>
          <w:szCs w:val="24"/>
          <w:lang w:val="en-US"/>
        </w:rPr>
        <w:t>.</w:t>
      </w:r>
    </w:p>
    <w:p w14:paraId="46D0A30E" w14:textId="6DCA45BD" w:rsidR="0042529C" w:rsidRPr="00764B4A" w:rsidRDefault="0042529C" w:rsidP="00D84AAC">
      <w:pPr>
        <w:pStyle w:val="NormalWeb"/>
        <w:spacing w:before="0" w:beforeAutospacing="0" w:after="0" w:afterAutospacing="0" w:line="480" w:lineRule="auto"/>
        <w:ind w:firstLine="709"/>
        <w:jc w:val="both"/>
        <w:rPr>
          <w:lang w:val="id"/>
        </w:rPr>
      </w:pPr>
      <w:r w:rsidRPr="00764B4A">
        <w:rPr>
          <w:lang w:val="id"/>
        </w:rPr>
        <w:t>Berikut model persamaan</w:t>
      </w:r>
      <w:r w:rsidRPr="00A87761">
        <w:rPr>
          <w:lang w:val="sv-SE"/>
        </w:rPr>
        <w:t xml:space="preserve"> ke dua </w:t>
      </w:r>
      <w:r w:rsidRPr="00764B4A">
        <w:rPr>
          <w:lang w:val="id"/>
        </w:rPr>
        <w:t xml:space="preserve">yang digunakan </w:t>
      </w:r>
      <w:r w:rsidR="00D84AAC" w:rsidRPr="00A87761">
        <w:rPr>
          <w:lang w:val="sv-SE"/>
        </w:rPr>
        <w:t xml:space="preserve">dalam penelitian ini adalah </w:t>
      </w:r>
      <w:r w:rsidR="00D84AAC" w:rsidRPr="00A87761">
        <w:rPr>
          <w:rStyle w:val="Strong"/>
          <w:b w:val="0"/>
          <w:bCs w:val="0"/>
          <w:lang w:val="sv-SE"/>
        </w:rPr>
        <w:t>model regresi semi-log</w:t>
      </w:r>
      <w:r w:rsidR="00D84AAC" w:rsidRPr="00A87761">
        <w:rPr>
          <w:lang w:val="sv-SE"/>
        </w:rPr>
        <w:t>, yaitu sebagian variabel dinyatakan dalam bentuk logaritma dan sebagian lainnya dalam bentuk level. Persamaan model dalam penelitian ini dirumuskan sebagai berikut;</w:t>
      </w:r>
    </w:p>
    <w:p w14:paraId="33630235" w14:textId="24586292" w:rsidR="0042529C" w:rsidRPr="00764B4A" w:rsidRDefault="00D84AAC" w:rsidP="00D84AAC">
      <w:pPr>
        <w:pStyle w:val="NormalWeb"/>
        <w:spacing w:before="0" w:beforeAutospacing="0" w:after="0" w:afterAutospacing="0" w:line="480" w:lineRule="auto"/>
        <w:ind w:firstLine="709"/>
        <w:jc w:val="both"/>
        <w:rPr>
          <w:lang w:val="id"/>
        </w:rPr>
      </w:pPr>
      <w:r w:rsidRPr="00764B4A">
        <w:rPr>
          <w:rFonts w:eastAsia="Calibri"/>
          <w:noProof/>
        </w:rPr>
        <mc:AlternateContent>
          <mc:Choice Requires="wps">
            <w:drawing>
              <wp:anchor distT="0" distB="0" distL="114300" distR="114300" simplePos="0" relativeHeight="251740160" behindDoc="0" locked="0" layoutInCell="1" allowOverlap="1" wp14:anchorId="292CA4A7" wp14:editId="74FFB5C7">
                <wp:simplePos x="0" y="0"/>
                <wp:positionH relativeFrom="column">
                  <wp:posOffset>479108</wp:posOffset>
                </wp:positionH>
                <wp:positionV relativeFrom="paragraph">
                  <wp:posOffset>157798</wp:posOffset>
                </wp:positionV>
                <wp:extent cx="4210050" cy="365760"/>
                <wp:effectExtent l="0" t="0" r="19050" b="15240"/>
                <wp:wrapNone/>
                <wp:docPr id="3" name="Rectangle 3"/>
                <wp:cNvGraphicFramePr/>
                <a:graphic xmlns:a="http://schemas.openxmlformats.org/drawingml/2006/main">
                  <a:graphicData uri="http://schemas.microsoft.com/office/word/2010/wordprocessingShape">
                    <wps:wsp>
                      <wps:cNvSpPr/>
                      <wps:spPr>
                        <a:xfrm>
                          <a:off x="0" y="0"/>
                          <a:ext cx="4210050" cy="365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35F88B" w14:textId="6B5C0260" w:rsidR="0042529C" w:rsidRPr="0042529C" w:rsidRDefault="0042529C" w:rsidP="0042529C">
                            <w:pPr>
                              <w:spacing w:line="480" w:lineRule="auto"/>
                              <w:jc w:val="center"/>
                              <w:textDirection w:val="btLr"/>
                              <w:rPr>
                                <w:rFonts w:ascii="Times New Roman" w:hAnsi="Times New Roman" w:cs="Times New Roman"/>
                                <w:sz w:val="24"/>
                                <w:szCs w:val="24"/>
                                <w:lang w:val="en-US"/>
                              </w:rPr>
                            </w:pPr>
                            <w:r w:rsidRPr="0042529C">
                              <w:rPr>
                                <w:rStyle w:val="mop"/>
                                <w:rFonts w:ascii="Times New Roman" w:hAnsi="Times New Roman" w:cs="Times New Roman"/>
                                <w:sz w:val="24"/>
                                <w:szCs w:val="24"/>
                              </w:rPr>
                              <w:t>ln</w:t>
                            </w:r>
                            <w:r w:rsidRPr="0042529C">
                              <w:rPr>
                                <w:rStyle w:val="mord"/>
                                <w:rFonts w:ascii="Times New Roman" w:hAnsi="Times New Roman" w:cs="Times New Roman"/>
                                <w:sz w:val="24"/>
                                <w:szCs w:val="24"/>
                              </w:rPr>
                              <w:t>PDBt</w:t>
                            </w:r>
                            <w:r w:rsidRPr="0042529C">
                              <w:rPr>
                                <w:rStyle w:val="vlist-s"/>
                                <w:rFonts w:ascii="Times New Roman" w:hAnsi="Times New Roman" w:cs="Times New Roman"/>
                                <w:sz w:val="24"/>
                                <w:szCs w:val="24"/>
                              </w:rPr>
                              <w:t>​</w:t>
                            </w:r>
                            <w:r w:rsidRPr="0042529C">
                              <w:rPr>
                                <w:rStyle w:val="mrel"/>
                                <w:rFonts w:ascii="Times New Roman" w:hAnsi="Times New Roman" w:cs="Times New Roman"/>
                                <w:sz w:val="24"/>
                                <w:szCs w:val="24"/>
                              </w:rPr>
                              <w:t>=</w:t>
                            </w:r>
                            <w:r w:rsidRPr="0042529C">
                              <w:rPr>
                                <w:rStyle w:val="mord"/>
                                <w:rFonts w:ascii="Times New Roman" w:hAnsi="Times New Roman" w:cs="Times New Roman"/>
                                <w:sz w:val="24"/>
                                <w:szCs w:val="24"/>
                              </w:rPr>
                              <w:t>β0</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β1</w:t>
                            </w:r>
                            <w:r w:rsidRPr="0042529C">
                              <w:rPr>
                                <w:rStyle w:val="vlist-s"/>
                                <w:rFonts w:ascii="Times New Roman" w:hAnsi="Times New Roman" w:cs="Times New Roman"/>
                                <w:sz w:val="24"/>
                                <w:szCs w:val="24"/>
                              </w:rPr>
                              <w:t>​</w:t>
                            </w:r>
                            <w:r w:rsidRPr="0042529C">
                              <w:rPr>
                                <w:rStyle w:val="mop"/>
                                <w:rFonts w:ascii="Times New Roman" w:hAnsi="Times New Roman" w:cs="Times New Roman"/>
                                <w:sz w:val="24"/>
                                <w:szCs w:val="24"/>
                              </w:rPr>
                              <w:t>ln</w:t>
                            </w:r>
                            <w:r w:rsidRPr="0042529C">
                              <w:rPr>
                                <w:rStyle w:val="mord"/>
                                <w:rFonts w:ascii="Times New Roman" w:hAnsi="Times New Roman" w:cs="Times New Roman"/>
                                <w:sz w:val="24"/>
                                <w:szCs w:val="24"/>
                              </w:rPr>
                              <w:t>LLt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β2</w:t>
                            </w:r>
                            <w:r w:rsidRPr="0042529C">
                              <w:rPr>
                                <w:rStyle w:val="vlist-s"/>
                                <w:rFonts w:ascii="Times New Roman" w:hAnsi="Times New Roman" w:cs="Times New Roman"/>
                                <w:sz w:val="24"/>
                                <w:szCs w:val="24"/>
                              </w:rPr>
                              <w:t>​</w:t>
                            </w:r>
                            <w:r w:rsidRPr="0042529C">
                              <w:rPr>
                                <w:rStyle w:val="mop"/>
                                <w:rFonts w:ascii="Times New Roman" w:hAnsi="Times New Roman" w:cs="Times New Roman"/>
                                <w:sz w:val="24"/>
                                <w:szCs w:val="24"/>
                              </w:rPr>
                              <w:t>ln</w:t>
                            </w:r>
                            <w:r w:rsidRPr="0042529C">
                              <w:rPr>
                                <w:rStyle w:val="mord"/>
                                <w:rFonts w:ascii="Times New Roman" w:hAnsi="Times New Roman" w:cs="Times New Roman"/>
                                <w:sz w:val="24"/>
                                <w:szCs w:val="24"/>
                              </w:rPr>
                              <w:t>PRODt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β3</w:t>
                            </w:r>
                            <w:r w:rsidRPr="0042529C">
                              <w:rPr>
                                <w:rStyle w:val="vlist-s"/>
                                <w:rFonts w:ascii="Times New Roman" w:hAnsi="Times New Roman" w:cs="Times New Roman"/>
                                <w:sz w:val="24"/>
                                <w:szCs w:val="24"/>
                              </w:rPr>
                              <w:t>​</w:t>
                            </w:r>
                            <w:r w:rsidRPr="0042529C">
                              <w:rPr>
                                <w:rStyle w:val="mord"/>
                                <w:rFonts w:ascii="Times New Roman" w:hAnsi="Times New Roman" w:cs="Times New Roman"/>
                                <w:sz w:val="24"/>
                                <w:szCs w:val="24"/>
                              </w:rPr>
                              <w:t>KURSt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β4</w:t>
                            </w:r>
                            <w:r w:rsidRPr="0042529C">
                              <w:rPr>
                                <w:rStyle w:val="vlist-s"/>
                                <w:rFonts w:ascii="Times New Roman" w:hAnsi="Times New Roman" w:cs="Times New Roman"/>
                                <w:sz w:val="24"/>
                                <w:szCs w:val="24"/>
                              </w:rPr>
                              <w:t>​</w:t>
                            </w:r>
                            <w:r w:rsidRPr="0042529C">
                              <w:rPr>
                                <w:rStyle w:val="mord"/>
                                <w:rFonts w:ascii="Times New Roman" w:hAnsi="Times New Roman" w:cs="Times New Roman"/>
                                <w:sz w:val="24"/>
                                <w:szCs w:val="24"/>
                              </w:rPr>
                              <w:t>EKSPORt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εt</w:t>
                            </w:r>
                            <w:r w:rsidRPr="0042529C">
                              <w:rPr>
                                <w:rStyle w:val="vlist-s"/>
                                <w:rFonts w:ascii="Times New Roman" w:hAnsi="Times New Roman" w:cs="Times New Roman"/>
                                <w:sz w:val="24"/>
                                <w:szCs w:val="24"/>
                              </w:rPr>
                              <w:t>​</w:t>
                            </w:r>
                          </w:p>
                          <w:p w14:paraId="6C8CDE4F" w14:textId="77777777" w:rsidR="0042529C" w:rsidRDefault="0042529C" w:rsidP="0042529C">
                            <w:pPr>
                              <w:spacing w:line="240" w:lineRule="auto"/>
                              <w:jc w:val="center"/>
                              <w:textDirection w:val="btLr"/>
                              <w:rPr>
                                <w:rFonts w:ascii="Times New Roman" w:hAnsi="Times New Roman" w:cs="Times New Roman"/>
                                <w:lang w:val="en-US"/>
                              </w:rPr>
                            </w:pPr>
                          </w:p>
                          <w:p w14:paraId="7339799A" w14:textId="77777777" w:rsidR="0042529C" w:rsidRDefault="0042529C" w:rsidP="0042529C">
                            <w:pPr>
                              <w:spacing w:line="240" w:lineRule="auto"/>
                              <w:jc w:val="center"/>
                              <w:textDirection w:val="btLr"/>
                              <w:rPr>
                                <w:rFonts w:ascii="Times New Roman" w:hAnsi="Times New Roman" w:cs="Times New Roman"/>
                                <w:lang w:val="en-US"/>
                              </w:rPr>
                            </w:pPr>
                          </w:p>
                          <w:p w14:paraId="7EFB015A" w14:textId="77777777" w:rsidR="0042529C" w:rsidRDefault="0042529C" w:rsidP="0042529C">
                            <w:pPr>
                              <w:spacing w:line="240" w:lineRule="auto"/>
                              <w:jc w:val="center"/>
                              <w:textDirection w:val="btLr"/>
                              <w:rPr>
                                <w:rFonts w:ascii="Times New Roman" w:hAnsi="Times New Roman" w:cs="Times New Roman"/>
                                <w:lang w:val="en-US"/>
                              </w:rPr>
                            </w:pPr>
                          </w:p>
                          <w:p w14:paraId="7E6FD5FF" w14:textId="77777777" w:rsidR="0042529C" w:rsidRDefault="0042529C" w:rsidP="0042529C">
                            <w:pPr>
                              <w:spacing w:line="240" w:lineRule="auto"/>
                              <w:jc w:val="center"/>
                              <w:textDirection w:val="btLr"/>
                              <w:rPr>
                                <w:rFonts w:ascii="Times New Roman" w:hAnsi="Times New Roman" w:cs="Times New Roman"/>
                                <w:lang w:val="en-US"/>
                              </w:rPr>
                            </w:pPr>
                          </w:p>
                          <w:p w14:paraId="2371A507" w14:textId="77777777" w:rsidR="0042529C" w:rsidRDefault="0042529C" w:rsidP="0042529C">
                            <w:pPr>
                              <w:spacing w:line="240" w:lineRule="auto"/>
                              <w:jc w:val="center"/>
                              <w:textDirection w:val="btLr"/>
                              <w:rPr>
                                <w:rFonts w:ascii="Times New Roman" w:hAnsi="Times New Roman" w:cs="Times New Roman"/>
                                <w:lang w:val="en-US"/>
                              </w:rPr>
                            </w:pPr>
                          </w:p>
                          <w:p w14:paraId="59D4CE17" w14:textId="77777777" w:rsidR="0042529C" w:rsidRDefault="0042529C" w:rsidP="0042529C">
                            <w:pPr>
                              <w:spacing w:line="240" w:lineRule="auto"/>
                              <w:jc w:val="center"/>
                              <w:textDirection w:val="btLr"/>
                              <w:rPr>
                                <w:rFonts w:ascii="Times New Roman" w:hAnsi="Times New Roman" w:cs="Times New Roman"/>
                                <w:lang w:val="en-US"/>
                              </w:rPr>
                            </w:pPr>
                          </w:p>
                          <w:p w14:paraId="53F32C4F" w14:textId="77777777" w:rsidR="0042529C" w:rsidRDefault="0042529C" w:rsidP="0042529C">
                            <w:pPr>
                              <w:spacing w:line="240" w:lineRule="auto"/>
                              <w:jc w:val="center"/>
                              <w:textDirection w:val="btLr"/>
                              <w:rPr>
                                <w:rFonts w:ascii="Times New Roman" w:hAnsi="Times New Roman" w:cs="Times New Roman"/>
                                <w:lang w:val="en-US"/>
                              </w:rPr>
                            </w:pPr>
                          </w:p>
                          <w:p w14:paraId="32F7B861" w14:textId="77777777" w:rsidR="0042529C" w:rsidRDefault="0042529C" w:rsidP="0042529C">
                            <w:pPr>
                              <w:spacing w:line="240" w:lineRule="auto"/>
                              <w:jc w:val="center"/>
                              <w:textDirection w:val="btLr"/>
                              <w:rPr>
                                <w:rFonts w:ascii="Times New Roman" w:hAnsi="Times New Roman" w:cs="Times New Roman"/>
                                <w:lang w:val="en-US"/>
                              </w:rPr>
                            </w:pPr>
                          </w:p>
                          <w:p w14:paraId="6469275F" w14:textId="77777777" w:rsidR="0042529C" w:rsidRDefault="0042529C" w:rsidP="0042529C">
                            <w:pPr>
                              <w:spacing w:line="240" w:lineRule="auto"/>
                              <w:jc w:val="center"/>
                              <w:textDirection w:val="btLr"/>
                              <w:rPr>
                                <w:rFonts w:ascii="Times New Roman" w:hAnsi="Times New Roman" w:cs="Times New Roman"/>
                                <w:lang w:val="en-US"/>
                              </w:rPr>
                            </w:pPr>
                          </w:p>
                          <w:p w14:paraId="311841F4" w14:textId="77777777" w:rsidR="0042529C" w:rsidRDefault="0042529C" w:rsidP="0042529C">
                            <w:pPr>
                              <w:spacing w:line="240" w:lineRule="auto"/>
                              <w:jc w:val="center"/>
                              <w:textDirection w:val="btLr"/>
                              <w:rPr>
                                <w:rFonts w:ascii="Times New Roman" w:hAnsi="Times New Roman" w:cs="Times New Roman"/>
                                <w:lang w:val="en-US"/>
                              </w:rPr>
                            </w:pPr>
                          </w:p>
                          <w:p w14:paraId="0AA6EA56" w14:textId="77777777" w:rsidR="0042529C" w:rsidRPr="00BE01C3" w:rsidRDefault="0042529C" w:rsidP="0042529C">
                            <w:pPr>
                              <w:spacing w:line="240" w:lineRule="auto"/>
                              <w:jc w:val="center"/>
                              <w:textDirection w:val="btLr"/>
                              <w:rPr>
                                <w:rFonts w:ascii="Times New Roman" w:hAnsi="Times New Roman" w:cs="Times New Roman"/>
                              </w:rPr>
                            </w:pPr>
                          </w:p>
                          <w:p w14:paraId="40789DAA" w14:textId="77777777" w:rsidR="0042529C" w:rsidRDefault="0042529C" w:rsidP="004252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CA4A7" id="Rectangle 3" o:spid="_x0000_s1038" style="position:absolute;left:0;text-align:left;margin-left:37.75pt;margin-top:12.45pt;width:331.5pt;height:28.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" fillcolor="white [3201]" strokecolor="black [3213]" strokeweight="2pt">
                <v:textbox>
                  <w:txbxContent>
                    <w:p w14:paraId="7735F88B" w14:textId="6B5C0260" w:rsidR="0042529C" w:rsidRPr="0042529C" w:rsidRDefault="0042529C" w:rsidP="0042529C">
                      <w:pPr>
                        <w:spacing w:line="480" w:lineRule="auto"/>
                        <w:jc w:val="center"/>
                        <w:textDirection w:val="btLr"/>
                        <w:rPr>
                          <w:rFonts w:ascii="Times New Roman" w:hAnsi="Times New Roman" w:cs="Times New Roman"/>
                          <w:sz w:val="24"/>
                          <w:szCs w:val="24"/>
                          <w:lang w:val="en-US"/>
                        </w:rPr>
                      </w:pPr>
                      <w:r w:rsidRPr="0042529C">
                        <w:rPr>
                          <w:rStyle w:val="mop"/>
                          <w:rFonts w:ascii="Times New Roman" w:hAnsi="Times New Roman" w:cs="Times New Roman"/>
                          <w:sz w:val="24"/>
                          <w:szCs w:val="24"/>
                        </w:rPr>
                        <w:t>ln</w:t>
                      </w:r>
                      <w:r w:rsidRPr="0042529C">
                        <w:rPr>
                          <w:rStyle w:val="mord"/>
                          <w:rFonts w:ascii="Times New Roman" w:hAnsi="Times New Roman" w:cs="Times New Roman"/>
                          <w:sz w:val="24"/>
                          <w:szCs w:val="24"/>
                        </w:rPr>
                        <w:t>PDBt</w:t>
                      </w:r>
                      <w:r w:rsidRPr="0042529C">
                        <w:rPr>
                          <w:rStyle w:val="vlist-s"/>
                          <w:rFonts w:ascii="Times New Roman" w:hAnsi="Times New Roman" w:cs="Times New Roman"/>
                          <w:sz w:val="24"/>
                          <w:szCs w:val="24"/>
                        </w:rPr>
                        <w:t>​</w:t>
                      </w:r>
                      <w:r w:rsidRPr="0042529C">
                        <w:rPr>
                          <w:rStyle w:val="mrel"/>
                          <w:rFonts w:ascii="Times New Roman" w:hAnsi="Times New Roman" w:cs="Times New Roman"/>
                          <w:sz w:val="24"/>
                          <w:szCs w:val="24"/>
                        </w:rPr>
                        <w:t>=</w:t>
                      </w:r>
                      <w:r w:rsidRPr="0042529C">
                        <w:rPr>
                          <w:rStyle w:val="mord"/>
                          <w:rFonts w:ascii="Times New Roman" w:hAnsi="Times New Roman" w:cs="Times New Roman"/>
                          <w:sz w:val="24"/>
                          <w:szCs w:val="24"/>
                        </w:rPr>
                        <w:t>β0</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β1</w:t>
                      </w:r>
                      <w:r w:rsidRPr="0042529C">
                        <w:rPr>
                          <w:rStyle w:val="vlist-s"/>
                          <w:rFonts w:ascii="Times New Roman" w:hAnsi="Times New Roman" w:cs="Times New Roman"/>
                          <w:sz w:val="24"/>
                          <w:szCs w:val="24"/>
                        </w:rPr>
                        <w:t>​</w:t>
                      </w:r>
                      <w:r w:rsidRPr="0042529C">
                        <w:rPr>
                          <w:rStyle w:val="mop"/>
                          <w:rFonts w:ascii="Times New Roman" w:hAnsi="Times New Roman" w:cs="Times New Roman"/>
                          <w:sz w:val="24"/>
                          <w:szCs w:val="24"/>
                        </w:rPr>
                        <w:t>ln</w:t>
                      </w:r>
                      <w:r w:rsidRPr="0042529C">
                        <w:rPr>
                          <w:rStyle w:val="mord"/>
                          <w:rFonts w:ascii="Times New Roman" w:hAnsi="Times New Roman" w:cs="Times New Roman"/>
                          <w:sz w:val="24"/>
                          <w:szCs w:val="24"/>
                        </w:rPr>
                        <w:t>LLt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β2</w:t>
                      </w:r>
                      <w:r w:rsidRPr="0042529C">
                        <w:rPr>
                          <w:rStyle w:val="vlist-s"/>
                          <w:rFonts w:ascii="Times New Roman" w:hAnsi="Times New Roman" w:cs="Times New Roman"/>
                          <w:sz w:val="24"/>
                          <w:szCs w:val="24"/>
                        </w:rPr>
                        <w:t>​</w:t>
                      </w:r>
                      <w:r w:rsidRPr="0042529C">
                        <w:rPr>
                          <w:rStyle w:val="mop"/>
                          <w:rFonts w:ascii="Times New Roman" w:hAnsi="Times New Roman" w:cs="Times New Roman"/>
                          <w:sz w:val="24"/>
                          <w:szCs w:val="24"/>
                        </w:rPr>
                        <w:t>ln</w:t>
                      </w:r>
                      <w:r w:rsidRPr="0042529C">
                        <w:rPr>
                          <w:rStyle w:val="mord"/>
                          <w:rFonts w:ascii="Times New Roman" w:hAnsi="Times New Roman" w:cs="Times New Roman"/>
                          <w:sz w:val="24"/>
                          <w:szCs w:val="24"/>
                        </w:rPr>
                        <w:t>PRODt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β3</w:t>
                      </w:r>
                      <w:r w:rsidRPr="0042529C">
                        <w:rPr>
                          <w:rStyle w:val="vlist-s"/>
                          <w:rFonts w:ascii="Times New Roman" w:hAnsi="Times New Roman" w:cs="Times New Roman"/>
                          <w:sz w:val="24"/>
                          <w:szCs w:val="24"/>
                        </w:rPr>
                        <w:t>​</w:t>
                      </w:r>
                      <w:r w:rsidRPr="0042529C">
                        <w:rPr>
                          <w:rStyle w:val="mord"/>
                          <w:rFonts w:ascii="Times New Roman" w:hAnsi="Times New Roman" w:cs="Times New Roman"/>
                          <w:sz w:val="24"/>
                          <w:szCs w:val="24"/>
                        </w:rPr>
                        <w:t>KURSt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β4</w:t>
                      </w:r>
                      <w:r w:rsidRPr="0042529C">
                        <w:rPr>
                          <w:rStyle w:val="vlist-s"/>
                          <w:rFonts w:ascii="Times New Roman" w:hAnsi="Times New Roman" w:cs="Times New Roman"/>
                          <w:sz w:val="24"/>
                          <w:szCs w:val="24"/>
                        </w:rPr>
                        <w:t>​</w:t>
                      </w:r>
                      <w:r w:rsidRPr="0042529C">
                        <w:rPr>
                          <w:rStyle w:val="mord"/>
                          <w:rFonts w:ascii="Times New Roman" w:hAnsi="Times New Roman" w:cs="Times New Roman"/>
                          <w:sz w:val="24"/>
                          <w:szCs w:val="24"/>
                        </w:rPr>
                        <w:t>EKSPORt</w:t>
                      </w:r>
                      <w:r w:rsidRPr="0042529C">
                        <w:rPr>
                          <w:rStyle w:val="vlist-s"/>
                          <w:rFonts w:ascii="Times New Roman" w:hAnsi="Times New Roman" w:cs="Times New Roman"/>
                          <w:sz w:val="24"/>
                          <w:szCs w:val="24"/>
                        </w:rPr>
                        <w:t>​</w:t>
                      </w:r>
                      <w:r w:rsidRPr="0042529C">
                        <w:rPr>
                          <w:rStyle w:val="mbin"/>
                          <w:rFonts w:ascii="Times New Roman" w:hAnsi="Times New Roman" w:cs="Times New Roman"/>
                          <w:sz w:val="24"/>
                          <w:szCs w:val="24"/>
                        </w:rPr>
                        <w:t>+</w:t>
                      </w:r>
                      <w:r w:rsidRPr="0042529C">
                        <w:rPr>
                          <w:rStyle w:val="mord"/>
                          <w:rFonts w:ascii="Times New Roman" w:hAnsi="Times New Roman" w:cs="Times New Roman"/>
                          <w:sz w:val="24"/>
                          <w:szCs w:val="24"/>
                        </w:rPr>
                        <w:t>εt</w:t>
                      </w:r>
                      <w:r w:rsidRPr="0042529C">
                        <w:rPr>
                          <w:rStyle w:val="vlist-s"/>
                          <w:rFonts w:ascii="Times New Roman" w:hAnsi="Times New Roman" w:cs="Times New Roman"/>
                          <w:sz w:val="24"/>
                          <w:szCs w:val="24"/>
                        </w:rPr>
                        <w:t>​</w:t>
                      </w:r>
                    </w:p>
                    <w:p w14:paraId="6C8CDE4F" w14:textId="77777777" w:rsidR="0042529C" w:rsidRDefault="0042529C" w:rsidP="0042529C">
                      <w:pPr>
                        <w:spacing w:line="240" w:lineRule="auto"/>
                        <w:jc w:val="center"/>
                        <w:textDirection w:val="btLr"/>
                        <w:rPr>
                          <w:rFonts w:ascii="Times New Roman" w:hAnsi="Times New Roman" w:cs="Times New Roman"/>
                          <w:lang w:val="en-US"/>
                        </w:rPr>
                      </w:pPr>
                    </w:p>
                    <w:p w14:paraId="7339799A" w14:textId="77777777" w:rsidR="0042529C" w:rsidRDefault="0042529C" w:rsidP="0042529C">
                      <w:pPr>
                        <w:spacing w:line="240" w:lineRule="auto"/>
                        <w:jc w:val="center"/>
                        <w:textDirection w:val="btLr"/>
                        <w:rPr>
                          <w:rFonts w:ascii="Times New Roman" w:hAnsi="Times New Roman" w:cs="Times New Roman"/>
                          <w:lang w:val="en-US"/>
                        </w:rPr>
                      </w:pPr>
                    </w:p>
                    <w:p w14:paraId="7EFB015A" w14:textId="77777777" w:rsidR="0042529C" w:rsidRDefault="0042529C" w:rsidP="0042529C">
                      <w:pPr>
                        <w:spacing w:line="240" w:lineRule="auto"/>
                        <w:jc w:val="center"/>
                        <w:textDirection w:val="btLr"/>
                        <w:rPr>
                          <w:rFonts w:ascii="Times New Roman" w:hAnsi="Times New Roman" w:cs="Times New Roman"/>
                          <w:lang w:val="en-US"/>
                        </w:rPr>
                      </w:pPr>
                    </w:p>
                    <w:p w14:paraId="7E6FD5FF" w14:textId="77777777" w:rsidR="0042529C" w:rsidRDefault="0042529C" w:rsidP="0042529C">
                      <w:pPr>
                        <w:spacing w:line="240" w:lineRule="auto"/>
                        <w:jc w:val="center"/>
                        <w:textDirection w:val="btLr"/>
                        <w:rPr>
                          <w:rFonts w:ascii="Times New Roman" w:hAnsi="Times New Roman" w:cs="Times New Roman"/>
                          <w:lang w:val="en-US"/>
                        </w:rPr>
                      </w:pPr>
                    </w:p>
                    <w:p w14:paraId="2371A507" w14:textId="77777777" w:rsidR="0042529C" w:rsidRDefault="0042529C" w:rsidP="0042529C">
                      <w:pPr>
                        <w:spacing w:line="240" w:lineRule="auto"/>
                        <w:jc w:val="center"/>
                        <w:textDirection w:val="btLr"/>
                        <w:rPr>
                          <w:rFonts w:ascii="Times New Roman" w:hAnsi="Times New Roman" w:cs="Times New Roman"/>
                          <w:lang w:val="en-US"/>
                        </w:rPr>
                      </w:pPr>
                    </w:p>
                    <w:p w14:paraId="59D4CE17" w14:textId="77777777" w:rsidR="0042529C" w:rsidRDefault="0042529C" w:rsidP="0042529C">
                      <w:pPr>
                        <w:spacing w:line="240" w:lineRule="auto"/>
                        <w:jc w:val="center"/>
                        <w:textDirection w:val="btLr"/>
                        <w:rPr>
                          <w:rFonts w:ascii="Times New Roman" w:hAnsi="Times New Roman" w:cs="Times New Roman"/>
                          <w:lang w:val="en-US"/>
                        </w:rPr>
                      </w:pPr>
                    </w:p>
                    <w:p w14:paraId="53F32C4F" w14:textId="77777777" w:rsidR="0042529C" w:rsidRDefault="0042529C" w:rsidP="0042529C">
                      <w:pPr>
                        <w:spacing w:line="240" w:lineRule="auto"/>
                        <w:jc w:val="center"/>
                        <w:textDirection w:val="btLr"/>
                        <w:rPr>
                          <w:rFonts w:ascii="Times New Roman" w:hAnsi="Times New Roman" w:cs="Times New Roman"/>
                          <w:lang w:val="en-US"/>
                        </w:rPr>
                      </w:pPr>
                    </w:p>
                    <w:p w14:paraId="32F7B861" w14:textId="77777777" w:rsidR="0042529C" w:rsidRDefault="0042529C" w:rsidP="0042529C">
                      <w:pPr>
                        <w:spacing w:line="240" w:lineRule="auto"/>
                        <w:jc w:val="center"/>
                        <w:textDirection w:val="btLr"/>
                        <w:rPr>
                          <w:rFonts w:ascii="Times New Roman" w:hAnsi="Times New Roman" w:cs="Times New Roman"/>
                          <w:lang w:val="en-US"/>
                        </w:rPr>
                      </w:pPr>
                    </w:p>
                    <w:p w14:paraId="6469275F" w14:textId="77777777" w:rsidR="0042529C" w:rsidRDefault="0042529C" w:rsidP="0042529C">
                      <w:pPr>
                        <w:spacing w:line="240" w:lineRule="auto"/>
                        <w:jc w:val="center"/>
                        <w:textDirection w:val="btLr"/>
                        <w:rPr>
                          <w:rFonts w:ascii="Times New Roman" w:hAnsi="Times New Roman" w:cs="Times New Roman"/>
                          <w:lang w:val="en-US"/>
                        </w:rPr>
                      </w:pPr>
                    </w:p>
                    <w:p w14:paraId="311841F4" w14:textId="77777777" w:rsidR="0042529C" w:rsidRDefault="0042529C" w:rsidP="0042529C">
                      <w:pPr>
                        <w:spacing w:line="240" w:lineRule="auto"/>
                        <w:jc w:val="center"/>
                        <w:textDirection w:val="btLr"/>
                        <w:rPr>
                          <w:rFonts w:ascii="Times New Roman" w:hAnsi="Times New Roman" w:cs="Times New Roman"/>
                          <w:lang w:val="en-US"/>
                        </w:rPr>
                      </w:pPr>
                    </w:p>
                    <w:p w14:paraId="0AA6EA56" w14:textId="77777777" w:rsidR="0042529C" w:rsidRPr="00BE01C3" w:rsidRDefault="0042529C" w:rsidP="0042529C">
                      <w:pPr>
                        <w:spacing w:line="240" w:lineRule="auto"/>
                        <w:jc w:val="center"/>
                        <w:textDirection w:val="btLr"/>
                        <w:rPr>
                          <w:rFonts w:ascii="Times New Roman" w:hAnsi="Times New Roman" w:cs="Times New Roman"/>
                        </w:rPr>
                      </w:pPr>
                    </w:p>
                    <w:p w14:paraId="40789DAA" w14:textId="77777777" w:rsidR="0042529C" w:rsidRDefault="0042529C" w:rsidP="0042529C">
                      <w:pPr>
                        <w:jc w:val="center"/>
                      </w:pPr>
                    </w:p>
                  </w:txbxContent>
                </v:textbox>
              </v:rect>
            </w:pict>
          </mc:Fallback>
        </mc:AlternateContent>
      </w:r>
    </w:p>
    <w:p w14:paraId="32E77845" w14:textId="77777777" w:rsidR="0042529C" w:rsidRPr="00764B4A" w:rsidRDefault="0042529C" w:rsidP="00D84AAC">
      <w:pPr>
        <w:pStyle w:val="NormalWeb"/>
        <w:spacing w:before="0" w:beforeAutospacing="0" w:after="0" w:afterAutospacing="0" w:line="480" w:lineRule="auto"/>
        <w:ind w:firstLine="709"/>
        <w:jc w:val="both"/>
        <w:rPr>
          <w:lang w:val="id"/>
        </w:rPr>
      </w:pPr>
    </w:p>
    <w:p w14:paraId="00D9E8FB" w14:textId="6B43A7F6" w:rsidR="0042529C" w:rsidRPr="00A87761" w:rsidRDefault="00D84AAC" w:rsidP="002A4F0E">
      <w:pPr>
        <w:pStyle w:val="BodyTextIndent3"/>
        <w:spacing w:after="0"/>
        <w:rPr>
          <w:rFonts w:ascii="Times New Roman" w:hAnsi="Times New Roman" w:cs="Times New Roman"/>
          <w:szCs w:val="24"/>
          <w:lang w:val="sv-SE" w:eastAsia="en-US"/>
        </w:rPr>
      </w:pPr>
      <w:r w:rsidRPr="00A87761">
        <w:rPr>
          <w:rFonts w:ascii="Times New Roman" w:hAnsi="Times New Roman" w:cs="Times New Roman"/>
          <w:szCs w:val="24"/>
          <w:lang w:val="sv-SE" w:eastAsia="en-US"/>
        </w:rPr>
        <w:t>Diman</w:t>
      </w:r>
      <w:r w:rsidR="00825018" w:rsidRPr="00A87761">
        <w:rPr>
          <w:rFonts w:ascii="Times New Roman" w:hAnsi="Times New Roman" w:cs="Times New Roman"/>
          <w:szCs w:val="24"/>
          <w:lang w:val="sv-SE" w:eastAsia="en-US"/>
        </w:rPr>
        <w:t>a</w:t>
      </w:r>
      <w:r w:rsidR="00685E34" w:rsidRPr="00A87761">
        <w:rPr>
          <w:rFonts w:ascii="Times New Roman" w:hAnsi="Times New Roman" w:cs="Times New Roman"/>
          <w:szCs w:val="24"/>
          <w:lang w:val="sv-SE" w:eastAsia="en-US"/>
        </w:rPr>
        <w:t xml:space="preserve"> </w:t>
      </w:r>
      <w:r w:rsidRPr="00A87761">
        <w:rPr>
          <w:rFonts w:ascii="Times New Roman" w:hAnsi="Times New Roman" w:cs="Times New Roman"/>
          <w:szCs w:val="24"/>
          <w:lang w:val="sv-SE" w:eastAsia="en-US"/>
        </w:rPr>
        <w:t>:</w:t>
      </w:r>
    </w:p>
    <w:p w14:paraId="5AD807C1" w14:textId="5C350D6C" w:rsidR="00D15541" w:rsidRPr="00A87761" w:rsidRDefault="00D84AAC" w:rsidP="00825018">
      <w:pPr>
        <w:spacing w:after="0" w:line="480" w:lineRule="auto"/>
        <w:ind w:left="1843" w:hanging="1134"/>
        <w:jc w:val="both"/>
        <w:rPr>
          <w:rFonts w:ascii="Times New Roman" w:hAnsi="Times New Roman" w:cs="Times New Roman"/>
          <w:sz w:val="24"/>
          <w:szCs w:val="24"/>
          <w:vertAlign w:val="subscript"/>
          <w:lang w:val="sv-SE"/>
        </w:rPr>
      </w:pPr>
      <w:r w:rsidRPr="00764B4A">
        <w:rPr>
          <w:rStyle w:val="mop"/>
          <w:rFonts w:ascii="Times New Roman" w:hAnsi="Times New Roman" w:cs="Times New Roman"/>
          <w:sz w:val="24"/>
          <w:szCs w:val="24"/>
        </w:rPr>
        <w:t>ln</w:t>
      </w:r>
      <w:r w:rsidRPr="00764B4A">
        <w:rPr>
          <w:rStyle w:val="mord"/>
          <w:rFonts w:ascii="Times New Roman" w:hAnsi="Times New Roman" w:cs="Times New Roman"/>
          <w:sz w:val="24"/>
          <w:szCs w:val="24"/>
        </w:rPr>
        <w:t>PDB</w:t>
      </w:r>
      <w:r w:rsidRPr="00A87761">
        <w:rPr>
          <w:rStyle w:val="mord"/>
          <w:rFonts w:ascii="Times New Roman" w:hAnsi="Times New Roman" w:cs="Times New Roman"/>
          <w:sz w:val="24"/>
          <w:szCs w:val="24"/>
          <w:vertAlign w:val="subscript"/>
          <w:lang w:val="sv-SE"/>
        </w:rPr>
        <w:t>t</w:t>
      </w:r>
      <w:r w:rsidR="002A4F0E">
        <w:tab/>
      </w:r>
      <w:r w:rsidR="00B613C3" w:rsidRPr="00A87761">
        <w:rPr>
          <w:rStyle w:val="mord"/>
          <w:rFonts w:ascii="Times New Roman" w:hAnsi="Times New Roman" w:cs="Times New Roman"/>
          <w:sz w:val="24"/>
          <w:szCs w:val="24"/>
          <w:vertAlign w:val="subscript"/>
          <w:lang w:val="sv-SE"/>
        </w:rPr>
        <w:t xml:space="preserve"> </w:t>
      </w:r>
      <w:r w:rsidR="00D15541" w:rsidRPr="00764B4A">
        <w:rPr>
          <w:rFonts w:ascii="Times New Roman" w:eastAsia="Times New Roman" w:hAnsi="Times New Roman" w:cs="Times New Roman"/>
          <w:sz w:val="24"/>
          <w:szCs w:val="24"/>
          <w:lang w:val="sv-SE" w:eastAsia="id-ID"/>
        </w:rPr>
        <w:t>=</w:t>
      </w:r>
      <w:r w:rsidR="002A4F0E">
        <w:rPr>
          <w:rFonts w:ascii="Times New Roman" w:eastAsia="Times New Roman" w:hAnsi="Times New Roman" w:cs="Times New Roman"/>
          <w:sz w:val="24"/>
          <w:szCs w:val="24"/>
          <w:lang w:val="sv-SE" w:eastAsia="id-ID"/>
        </w:rPr>
        <w:t xml:space="preserve"> </w:t>
      </w:r>
      <w:r w:rsidR="00D15541" w:rsidRPr="00764B4A">
        <w:rPr>
          <w:rFonts w:ascii="Times New Roman" w:hAnsi="Times New Roman" w:cs="Times New Roman"/>
          <w:sz w:val="24"/>
          <w:szCs w:val="24"/>
        </w:rPr>
        <w:t>Logaritma natural Produk Domestik Bruto</w:t>
      </w:r>
      <w:r w:rsidR="00825018" w:rsidRPr="00A87761">
        <w:rPr>
          <w:rFonts w:ascii="Times New Roman" w:hAnsi="Times New Roman" w:cs="Times New Roman"/>
          <w:sz w:val="24"/>
          <w:szCs w:val="24"/>
          <w:lang w:val="sv-SE"/>
        </w:rPr>
        <w:t xml:space="preserve"> </w:t>
      </w:r>
      <w:r w:rsidR="00D15541" w:rsidRPr="00764B4A">
        <w:rPr>
          <w:rFonts w:ascii="Times New Roman" w:hAnsi="Times New Roman" w:cs="Times New Roman"/>
          <w:sz w:val="24"/>
          <w:szCs w:val="24"/>
        </w:rPr>
        <w:t>(PDB)</w:t>
      </w:r>
      <w:r w:rsidR="00D15541" w:rsidRPr="00A87761">
        <w:rPr>
          <w:rFonts w:ascii="Times New Roman" w:hAnsi="Times New Roman" w:cs="Times New Roman"/>
          <w:sz w:val="24"/>
          <w:szCs w:val="24"/>
          <w:lang w:val="sv-SE"/>
        </w:rPr>
        <w:t xml:space="preserve"> </w:t>
      </w:r>
      <w:r w:rsidR="00D15541" w:rsidRPr="00764B4A">
        <w:rPr>
          <w:rFonts w:ascii="Times New Roman" w:hAnsi="Times New Roman" w:cs="Times New Roman"/>
          <w:sz w:val="24"/>
          <w:szCs w:val="24"/>
        </w:rPr>
        <w:t xml:space="preserve">pada tahun </w:t>
      </w:r>
      <w:r w:rsidR="002A4F0E" w:rsidRPr="00A87761">
        <w:rPr>
          <w:rFonts w:ascii="Times New Roman" w:hAnsi="Times New Roman" w:cs="Times New Roman"/>
          <w:sz w:val="24"/>
          <w:szCs w:val="24"/>
          <w:lang w:val="sv-SE"/>
        </w:rPr>
        <w:t xml:space="preserve">   </w:t>
      </w:r>
      <w:r w:rsidR="00A87761" w:rsidRPr="00A87761">
        <w:rPr>
          <w:rFonts w:ascii="Times New Roman" w:hAnsi="Times New Roman" w:cs="Times New Roman"/>
          <w:color w:val="FFFFFF" w:themeColor="background1"/>
          <w:sz w:val="24"/>
          <w:szCs w:val="24"/>
          <w:lang w:val="sv-SE"/>
        </w:rPr>
        <w:t>.</w:t>
      </w:r>
      <w:r w:rsidR="00A87761">
        <w:rPr>
          <w:rFonts w:ascii="Times New Roman" w:hAnsi="Times New Roman" w:cs="Times New Roman"/>
          <w:color w:val="FFFFFF" w:themeColor="background1"/>
          <w:sz w:val="24"/>
          <w:szCs w:val="24"/>
          <w:lang w:val="sv-SE"/>
        </w:rPr>
        <w:t>.</w:t>
      </w:r>
      <w:r w:rsidR="00A87761" w:rsidRPr="00A87761">
        <w:rPr>
          <w:rFonts w:ascii="Times New Roman" w:hAnsi="Times New Roman" w:cs="Times New Roman"/>
          <w:color w:val="FFFFFF" w:themeColor="background1"/>
          <w:sz w:val="24"/>
          <w:szCs w:val="24"/>
          <w:lang w:val="sv-SE"/>
        </w:rPr>
        <w:t>..</w:t>
      </w:r>
      <w:r w:rsidR="00D15541" w:rsidRPr="00764B4A">
        <w:rPr>
          <w:rFonts w:ascii="Times New Roman" w:hAnsi="Times New Roman" w:cs="Times New Roman"/>
          <w:sz w:val="24"/>
          <w:szCs w:val="24"/>
        </w:rPr>
        <w:t>k</w:t>
      </w:r>
      <w:r w:rsidR="00825018" w:rsidRPr="00A87761">
        <w:rPr>
          <w:rFonts w:ascii="Times New Roman" w:hAnsi="Times New Roman" w:cs="Times New Roman"/>
          <w:sz w:val="24"/>
          <w:szCs w:val="24"/>
          <w:lang w:val="sv-SE"/>
        </w:rPr>
        <w:t>e-t</w:t>
      </w:r>
    </w:p>
    <w:p w14:paraId="437071E3" w14:textId="2DD17073" w:rsidR="00D84AAC" w:rsidRPr="00764B4A" w:rsidRDefault="00D84AAC" w:rsidP="002A4F0E">
      <w:pPr>
        <w:spacing w:after="0" w:line="480" w:lineRule="auto"/>
        <w:ind w:firstLine="709"/>
        <w:jc w:val="both"/>
        <w:rPr>
          <w:rFonts w:ascii="Times New Roman" w:hAnsi="Times New Roman" w:cs="Times New Roman"/>
          <w:sz w:val="24"/>
          <w:szCs w:val="24"/>
        </w:rPr>
      </w:pPr>
      <w:r w:rsidRPr="00764B4A">
        <w:rPr>
          <w:rStyle w:val="mop"/>
          <w:rFonts w:ascii="Times New Roman" w:hAnsi="Times New Roman" w:cs="Times New Roman"/>
          <w:sz w:val="24"/>
          <w:szCs w:val="24"/>
        </w:rPr>
        <w:t>ln</w:t>
      </w:r>
      <w:r w:rsidRPr="00764B4A">
        <w:rPr>
          <w:rStyle w:val="mord"/>
          <w:rFonts w:ascii="Times New Roman" w:hAnsi="Times New Roman" w:cs="Times New Roman"/>
          <w:sz w:val="24"/>
          <w:szCs w:val="24"/>
        </w:rPr>
        <w:t>LL</w:t>
      </w:r>
      <w:r w:rsidRPr="00A87761">
        <w:rPr>
          <w:rStyle w:val="mord"/>
          <w:rFonts w:ascii="Times New Roman" w:hAnsi="Times New Roman" w:cs="Times New Roman"/>
          <w:sz w:val="24"/>
          <w:szCs w:val="24"/>
          <w:vertAlign w:val="subscript"/>
          <w:lang w:val="sv-SE"/>
        </w:rPr>
        <w:t>t</w:t>
      </w:r>
      <w:r w:rsidR="002A4F0E" w:rsidRPr="00A87761">
        <w:rPr>
          <w:rStyle w:val="mord"/>
          <w:rFonts w:ascii="Times New Roman" w:hAnsi="Times New Roman" w:cs="Times New Roman"/>
          <w:sz w:val="24"/>
          <w:szCs w:val="24"/>
          <w:vertAlign w:val="subscript"/>
          <w:lang w:val="sv-SE"/>
        </w:rPr>
        <w:tab/>
      </w:r>
      <w:r w:rsidR="00764B4A" w:rsidRPr="00A87761">
        <w:rPr>
          <w:rStyle w:val="mord"/>
          <w:rFonts w:ascii="Times New Roman" w:hAnsi="Times New Roman" w:cs="Times New Roman"/>
          <w:sz w:val="24"/>
          <w:szCs w:val="24"/>
          <w:vertAlign w:val="subscript"/>
          <w:lang w:val="sv-SE"/>
        </w:rPr>
        <w:t xml:space="preserve"> </w:t>
      </w:r>
      <w:r w:rsidR="00825018" w:rsidRPr="00A87761">
        <w:rPr>
          <w:rStyle w:val="mord"/>
          <w:rFonts w:ascii="Times New Roman" w:hAnsi="Times New Roman" w:cs="Times New Roman"/>
          <w:sz w:val="24"/>
          <w:szCs w:val="24"/>
          <w:vertAlign w:val="subscript"/>
          <w:lang w:val="sv-SE"/>
        </w:rPr>
        <w:t xml:space="preserve"> </w:t>
      </w:r>
      <w:r w:rsidR="002A4F0E" w:rsidRPr="00A87761">
        <w:rPr>
          <w:rStyle w:val="mord"/>
          <w:rFonts w:ascii="Times New Roman" w:hAnsi="Times New Roman" w:cs="Times New Roman"/>
          <w:sz w:val="24"/>
          <w:szCs w:val="24"/>
          <w:vertAlign w:val="subscript"/>
          <w:lang w:val="sv-SE"/>
        </w:rPr>
        <w:t xml:space="preserve">        </w:t>
      </w:r>
      <w:r w:rsidR="00685E34" w:rsidRPr="00764B4A">
        <w:rPr>
          <w:rFonts w:ascii="Times New Roman" w:eastAsia="Times New Roman" w:hAnsi="Times New Roman" w:cs="Times New Roman"/>
          <w:sz w:val="24"/>
          <w:szCs w:val="24"/>
          <w:lang w:val="sv-SE" w:eastAsia="id-ID"/>
        </w:rPr>
        <w:t xml:space="preserve">= </w:t>
      </w:r>
      <w:r w:rsidR="00D15541" w:rsidRPr="00764B4A">
        <w:rPr>
          <w:rFonts w:ascii="Times New Roman" w:hAnsi="Times New Roman" w:cs="Times New Roman"/>
          <w:sz w:val="24"/>
          <w:szCs w:val="24"/>
        </w:rPr>
        <w:t>Logaritma natural luas lahan pertanian pada tahun ke-t</w:t>
      </w:r>
    </w:p>
    <w:p w14:paraId="387406BA" w14:textId="65F2F37E" w:rsidR="00D15541" w:rsidRPr="00764B4A" w:rsidRDefault="00D15541" w:rsidP="00D15541">
      <w:pPr>
        <w:spacing w:after="0" w:line="480" w:lineRule="auto"/>
        <w:ind w:left="2880" w:hanging="2171"/>
        <w:jc w:val="both"/>
        <w:rPr>
          <w:rFonts w:ascii="Times New Roman" w:hAnsi="Times New Roman" w:cs="Times New Roman"/>
          <w:sz w:val="24"/>
          <w:szCs w:val="24"/>
        </w:rPr>
      </w:pPr>
      <w:r w:rsidRPr="00764B4A">
        <w:rPr>
          <w:rStyle w:val="mop"/>
          <w:rFonts w:ascii="Times New Roman" w:hAnsi="Times New Roman" w:cs="Times New Roman"/>
          <w:sz w:val="24"/>
          <w:szCs w:val="24"/>
        </w:rPr>
        <w:lastRenderedPageBreak/>
        <w:t>ln</w:t>
      </w:r>
      <w:r w:rsidRPr="00764B4A">
        <w:rPr>
          <w:rStyle w:val="mord"/>
          <w:rFonts w:ascii="Times New Roman" w:hAnsi="Times New Roman" w:cs="Times New Roman"/>
          <w:sz w:val="24"/>
          <w:szCs w:val="24"/>
        </w:rPr>
        <w:t>PROD</w:t>
      </w:r>
      <w:r w:rsidRPr="00A87761">
        <w:rPr>
          <w:rStyle w:val="mord"/>
          <w:rFonts w:ascii="Times New Roman" w:hAnsi="Times New Roman" w:cs="Times New Roman"/>
          <w:sz w:val="24"/>
          <w:szCs w:val="24"/>
          <w:vertAlign w:val="subscript"/>
          <w:lang w:val="sv-SE"/>
        </w:rPr>
        <w:t>t</w:t>
      </w:r>
      <w:r w:rsidR="00685E34" w:rsidRPr="00A87761">
        <w:rPr>
          <w:rStyle w:val="mord"/>
          <w:rFonts w:ascii="Times New Roman" w:hAnsi="Times New Roman" w:cs="Times New Roman"/>
          <w:sz w:val="24"/>
          <w:szCs w:val="24"/>
          <w:vertAlign w:val="subscript"/>
          <w:lang w:val="sv-SE"/>
        </w:rPr>
        <w:t xml:space="preserve"> </w:t>
      </w:r>
      <w:r w:rsidR="002A4F0E" w:rsidRPr="00A87761">
        <w:rPr>
          <w:rStyle w:val="mord"/>
          <w:rFonts w:ascii="Times New Roman" w:hAnsi="Times New Roman" w:cs="Times New Roman"/>
          <w:sz w:val="24"/>
          <w:szCs w:val="24"/>
          <w:vertAlign w:val="subscript"/>
          <w:lang w:val="sv-SE"/>
        </w:rPr>
        <w:t xml:space="preserve">     </w:t>
      </w:r>
      <w:r w:rsidRPr="00764B4A">
        <w:rPr>
          <w:rFonts w:ascii="Times New Roman" w:eastAsia="Times New Roman" w:hAnsi="Times New Roman" w:cs="Times New Roman"/>
          <w:sz w:val="24"/>
          <w:szCs w:val="24"/>
          <w:lang w:val="sv-SE" w:eastAsia="id-ID"/>
        </w:rPr>
        <w:t xml:space="preserve">= </w:t>
      </w:r>
      <w:r w:rsidRPr="00764B4A">
        <w:rPr>
          <w:rFonts w:ascii="Times New Roman" w:hAnsi="Times New Roman" w:cs="Times New Roman"/>
          <w:sz w:val="24"/>
          <w:szCs w:val="24"/>
        </w:rPr>
        <w:t>Logaritma natural produksi padi pada tahun ke-t</w:t>
      </w:r>
    </w:p>
    <w:p w14:paraId="025529FA" w14:textId="277BE9F3" w:rsidR="00D15541" w:rsidRPr="00764B4A" w:rsidRDefault="00D15541" w:rsidP="00D15541">
      <w:pPr>
        <w:spacing w:after="0" w:line="480" w:lineRule="auto"/>
        <w:ind w:left="2880" w:hanging="2171"/>
        <w:jc w:val="both"/>
        <w:rPr>
          <w:rFonts w:ascii="Times New Roman" w:hAnsi="Times New Roman" w:cs="Times New Roman"/>
          <w:sz w:val="24"/>
          <w:szCs w:val="24"/>
        </w:rPr>
      </w:pPr>
      <w:r w:rsidRPr="00764B4A">
        <w:rPr>
          <w:rStyle w:val="mord"/>
          <w:rFonts w:ascii="Times New Roman" w:hAnsi="Times New Roman" w:cs="Times New Roman"/>
          <w:sz w:val="24"/>
          <w:szCs w:val="24"/>
        </w:rPr>
        <w:t>KURSt</w:t>
      </w:r>
      <w:r w:rsidRPr="00A87761">
        <w:rPr>
          <w:rStyle w:val="vlist-s"/>
          <w:rFonts w:ascii="Times New Roman" w:hAnsi="Times New Roman" w:cs="Times New Roman"/>
          <w:sz w:val="24"/>
          <w:szCs w:val="24"/>
          <w:vertAlign w:val="subscript"/>
          <w:lang w:val="sv-SE"/>
        </w:rPr>
        <w:t>t</w:t>
      </w:r>
      <w:r w:rsidR="00825018" w:rsidRPr="00A87761">
        <w:rPr>
          <w:rStyle w:val="vlist-s"/>
          <w:rFonts w:ascii="Times New Roman" w:hAnsi="Times New Roman" w:cs="Times New Roman"/>
          <w:sz w:val="24"/>
          <w:szCs w:val="24"/>
          <w:vertAlign w:val="subscript"/>
          <w:lang w:val="sv-SE"/>
        </w:rPr>
        <w:t xml:space="preserve"> </w:t>
      </w:r>
      <w:r w:rsidR="002A4F0E" w:rsidRPr="00A87761">
        <w:rPr>
          <w:rStyle w:val="vlist-s"/>
          <w:rFonts w:ascii="Times New Roman" w:hAnsi="Times New Roman" w:cs="Times New Roman"/>
          <w:sz w:val="24"/>
          <w:szCs w:val="24"/>
          <w:vertAlign w:val="subscript"/>
          <w:lang w:val="sv-SE"/>
        </w:rPr>
        <w:t xml:space="preserve">       </w:t>
      </w:r>
      <w:r w:rsidR="00685E34" w:rsidRPr="00A87761">
        <w:rPr>
          <w:rStyle w:val="vlist-s"/>
          <w:rFonts w:ascii="Times New Roman" w:hAnsi="Times New Roman" w:cs="Times New Roman"/>
          <w:sz w:val="24"/>
          <w:szCs w:val="24"/>
          <w:vertAlign w:val="subscript"/>
          <w:lang w:val="sv-SE"/>
        </w:rPr>
        <w:t xml:space="preserve"> </w:t>
      </w:r>
      <w:r w:rsidR="00685E34" w:rsidRPr="00764B4A">
        <w:rPr>
          <w:rFonts w:ascii="Times New Roman" w:eastAsia="Times New Roman" w:hAnsi="Times New Roman" w:cs="Times New Roman"/>
          <w:sz w:val="24"/>
          <w:szCs w:val="24"/>
          <w:lang w:val="sv-SE" w:eastAsia="id-ID"/>
        </w:rPr>
        <w:t xml:space="preserve">= </w:t>
      </w:r>
      <w:r w:rsidRPr="00764B4A">
        <w:rPr>
          <w:rFonts w:ascii="Times New Roman" w:hAnsi="Times New Roman" w:cs="Times New Roman"/>
          <w:sz w:val="24"/>
          <w:szCs w:val="24"/>
        </w:rPr>
        <w:t xml:space="preserve">Nilai tukar </w:t>
      </w:r>
      <w:r w:rsidR="00764B4A" w:rsidRPr="00A87761">
        <w:rPr>
          <w:rFonts w:ascii="Times New Roman" w:hAnsi="Times New Roman" w:cs="Times New Roman"/>
          <w:sz w:val="24"/>
          <w:szCs w:val="24"/>
          <w:lang w:val="sv-SE"/>
        </w:rPr>
        <w:t xml:space="preserve">(KURS) </w:t>
      </w:r>
      <w:r w:rsidRPr="00764B4A">
        <w:rPr>
          <w:rFonts w:ascii="Times New Roman" w:hAnsi="Times New Roman" w:cs="Times New Roman"/>
          <w:sz w:val="24"/>
          <w:szCs w:val="24"/>
        </w:rPr>
        <w:t>pada tahun</w:t>
      </w:r>
      <w:r w:rsidR="00764B4A" w:rsidRPr="00A87761">
        <w:rPr>
          <w:rFonts w:ascii="Times New Roman" w:hAnsi="Times New Roman" w:cs="Times New Roman"/>
          <w:sz w:val="24"/>
          <w:szCs w:val="24"/>
          <w:lang w:val="sv-SE"/>
        </w:rPr>
        <w:t xml:space="preserve">  </w:t>
      </w:r>
      <w:r w:rsidRPr="00764B4A">
        <w:rPr>
          <w:rFonts w:ascii="Times New Roman" w:hAnsi="Times New Roman" w:cs="Times New Roman"/>
          <w:sz w:val="24"/>
          <w:szCs w:val="24"/>
        </w:rPr>
        <w:t>ke-t</w:t>
      </w:r>
    </w:p>
    <w:p w14:paraId="540744A8" w14:textId="57CADDE0" w:rsidR="00685E34" w:rsidRPr="00764B4A" w:rsidRDefault="00685E34" w:rsidP="00685E34">
      <w:pPr>
        <w:spacing w:after="0" w:line="480" w:lineRule="auto"/>
        <w:ind w:left="2880" w:hanging="2171"/>
        <w:jc w:val="both"/>
        <w:rPr>
          <w:rFonts w:ascii="Times New Roman" w:hAnsi="Times New Roman" w:cs="Times New Roman"/>
          <w:sz w:val="24"/>
          <w:szCs w:val="24"/>
        </w:rPr>
      </w:pPr>
      <w:r w:rsidRPr="00764B4A">
        <w:rPr>
          <w:rStyle w:val="mord"/>
          <w:rFonts w:ascii="Times New Roman" w:hAnsi="Times New Roman" w:cs="Times New Roman"/>
          <w:sz w:val="24"/>
          <w:szCs w:val="24"/>
        </w:rPr>
        <w:t>EKSPOR</w:t>
      </w:r>
      <w:r w:rsidRPr="00A87761">
        <w:rPr>
          <w:rStyle w:val="mord"/>
          <w:rFonts w:ascii="Times New Roman" w:hAnsi="Times New Roman" w:cs="Times New Roman"/>
          <w:sz w:val="24"/>
          <w:szCs w:val="24"/>
          <w:vertAlign w:val="subscript"/>
          <w:lang w:val="sv-SE"/>
        </w:rPr>
        <w:t xml:space="preserve">t </w:t>
      </w:r>
      <w:r w:rsidR="002A4F0E" w:rsidRPr="00A87761">
        <w:rPr>
          <w:rStyle w:val="mord"/>
          <w:rFonts w:ascii="Times New Roman" w:hAnsi="Times New Roman" w:cs="Times New Roman"/>
          <w:sz w:val="24"/>
          <w:szCs w:val="24"/>
          <w:vertAlign w:val="subscript"/>
          <w:lang w:val="sv-SE"/>
        </w:rPr>
        <w:t xml:space="preserve"> </w:t>
      </w:r>
      <w:r w:rsidRPr="00A87761">
        <w:rPr>
          <w:rStyle w:val="mord"/>
          <w:rFonts w:ascii="Times New Roman" w:hAnsi="Times New Roman" w:cs="Times New Roman"/>
          <w:sz w:val="24"/>
          <w:szCs w:val="24"/>
          <w:vertAlign w:val="subscript"/>
          <w:lang w:val="sv-SE"/>
        </w:rPr>
        <w:t xml:space="preserve">  </w:t>
      </w:r>
      <w:r w:rsidRPr="00764B4A">
        <w:rPr>
          <w:rFonts w:ascii="Times New Roman" w:eastAsia="Times New Roman" w:hAnsi="Times New Roman" w:cs="Times New Roman"/>
          <w:sz w:val="24"/>
          <w:szCs w:val="24"/>
          <w:lang w:val="sv-SE" w:eastAsia="id-ID"/>
        </w:rPr>
        <w:t xml:space="preserve">= </w:t>
      </w:r>
      <w:r w:rsidRPr="00764B4A">
        <w:rPr>
          <w:rFonts w:ascii="Times New Roman" w:hAnsi="Times New Roman" w:cs="Times New Roman"/>
          <w:sz w:val="24"/>
          <w:szCs w:val="24"/>
        </w:rPr>
        <w:t>Volume ekspor pada tahun ke-t</w:t>
      </w:r>
    </w:p>
    <w:p w14:paraId="65002E4B" w14:textId="1CAEC8F9" w:rsidR="00D15541" w:rsidRPr="00764B4A" w:rsidRDefault="00685E34" w:rsidP="00B613C3">
      <w:pPr>
        <w:spacing w:after="0" w:line="480" w:lineRule="auto"/>
        <w:ind w:left="2880" w:hanging="2171"/>
        <w:jc w:val="both"/>
        <w:rPr>
          <w:rFonts w:ascii="Times New Roman" w:hAnsi="Times New Roman" w:cs="Times New Roman"/>
          <w:sz w:val="24"/>
          <w:szCs w:val="24"/>
        </w:rPr>
      </w:pP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0                </w:t>
      </w:r>
      <w:r w:rsidR="00B613C3" w:rsidRPr="00A87761">
        <w:rPr>
          <w:rStyle w:val="mord"/>
          <w:rFonts w:ascii="Times New Roman" w:hAnsi="Times New Roman" w:cs="Times New Roman"/>
          <w:sz w:val="24"/>
          <w:szCs w:val="24"/>
          <w:vertAlign w:val="subscript"/>
          <w:lang w:val="sv-SE"/>
        </w:rPr>
        <w:t xml:space="preserve">  </w:t>
      </w:r>
      <w:r w:rsidRPr="00A87761">
        <w:rPr>
          <w:rStyle w:val="mord"/>
          <w:rFonts w:ascii="Times New Roman" w:hAnsi="Times New Roman" w:cs="Times New Roman"/>
          <w:sz w:val="24"/>
          <w:szCs w:val="24"/>
          <w:vertAlign w:val="subscript"/>
          <w:lang w:val="sv-SE"/>
        </w:rPr>
        <w:t xml:space="preserve"> </w:t>
      </w:r>
      <w:r w:rsidR="002A4F0E" w:rsidRPr="00A87761">
        <w:rPr>
          <w:rStyle w:val="mord"/>
          <w:rFonts w:ascii="Times New Roman" w:hAnsi="Times New Roman" w:cs="Times New Roman"/>
          <w:sz w:val="24"/>
          <w:szCs w:val="24"/>
          <w:vertAlign w:val="subscript"/>
          <w:lang w:val="sv-SE"/>
        </w:rPr>
        <w:t xml:space="preserve"> </w:t>
      </w:r>
      <w:r w:rsidR="00825018" w:rsidRPr="00A87761">
        <w:rPr>
          <w:rStyle w:val="mord"/>
          <w:rFonts w:ascii="Times New Roman" w:hAnsi="Times New Roman" w:cs="Times New Roman"/>
          <w:sz w:val="24"/>
          <w:szCs w:val="24"/>
          <w:vertAlign w:val="subscript"/>
          <w:lang w:val="sv-SE"/>
        </w:rPr>
        <w:t xml:space="preserve"> </w:t>
      </w:r>
      <w:r w:rsidRPr="00A87761">
        <w:rPr>
          <w:rStyle w:val="mord"/>
          <w:rFonts w:ascii="Times New Roman" w:hAnsi="Times New Roman" w:cs="Times New Roman"/>
          <w:sz w:val="24"/>
          <w:szCs w:val="24"/>
          <w:vertAlign w:val="subscript"/>
          <w:lang w:val="sv-SE"/>
        </w:rPr>
        <w:t xml:space="preserve">  </w:t>
      </w:r>
      <w:r w:rsidRPr="00764B4A">
        <w:rPr>
          <w:rFonts w:ascii="Times New Roman" w:eastAsia="Times New Roman" w:hAnsi="Times New Roman" w:cs="Times New Roman"/>
          <w:sz w:val="24"/>
          <w:szCs w:val="24"/>
          <w:lang w:val="sv-SE" w:eastAsia="id-ID"/>
        </w:rPr>
        <w:t xml:space="preserve">= </w:t>
      </w:r>
      <w:r w:rsidR="00B613C3" w:rsidRPr="00764B4A">
        <w:rPr>
          <w:rFonts w:ascii="Times New Roman" w:hAnsi="Times New Roman" w:cs="Times New Roman"/>
          <w:sz w:val="24"/>
          <w:szCs w:val="24"/>
        </w:rPr>
        <w:t>Konstanta</w:t>
      </w:r>
    </w:p>
    <w:p w14:paraId="02AEE763" w14:textId="7860AFD3" w:rsidR="00B613C3" w:rsidRPr="00A87761" w:rsidRDefault="00B613C3" w:rsidP="00B613C3">
      <w:pPr>
        <w:spacing w:after="0" w:line="480" w:lineRule="auto"/>
        <w:ind w:left="2880" w:hanging="2171"/>
        <w:jc w:val="both"/>
        <w:rPr>
          <w:rStyle w:val="mord"/>
          <w:rFonts w:ascii="Times New Roman" w:hAnsi="Times New Roman" w:cs="Times New Roman"/>
          <w:sz w:val="24"/>
          <w:szCs w:val="24"/>
          <w:vertAlign w:val="subscript"/>
          <w:lang w:val="sv-SE"/>
        </w:rPr>
      </w:pP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1,  </w:t>
      </w: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2, </w:t>
      </w: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 xml:space="preserve">3, </w:t>
      </w:r>
      <w:r w:rsidRPr="00764B4A">
        <w:rPr>
          <w:rStyle w:val="mord"/>
          <w:rFonts w:ascii="Times New Roman" w:hAnsi="Times New Roman" w:cs="Times New Roman"/>
          <w:sz w:val="24"/>
          <w:szCs w:val="24"/>
        </w:rPr>
        <w:t>β</w:t>
      </w:r>
      <w:r w:rsidRPr="00A87761">
        <w:rPr>
          <w:rStyle w:val="mord"/>
          <w:rFonts w:ascii="Times New Roman" w:hAnsi="Times New Roman" w:cs="Times New Roman"/>
          <w:sz w:val="24"/>
          <w:szCs w:val="24"/>
          <w:vertAlign w:val="subscript"/>
          <w:lang w:val="sv-SE"/>
        </w:rPr>
        <w:t>4</w:t>
      </w:r>
      <w:r w:rsidR="002A4F0E" w:rsidRPr="00A87761">
        <w:rPr>
          <w:rStyle w:val="mord"/>
          <w:rFonts w:ascii="Times New Roman" w:hAnsi="Times New Roman" w:cs="Times New Roman"/>
          <w:sz w:val="24"/>
          <w:szCs w:val="24"/>
          <w:vertAlign w:val="subscript"/>
          <w:lang w:val="sv-SE"/>
        </w:rPr>
        <w:t xml:space="preserve"> </w:t>
      </w:r>
      <w:r w:rsidRPr="00A87761">
        <w:rPr>
          <w:rStyle w:val="mord"/>
          <w:rFonts w:ascii="Times New Roman" w:hAnsi="Times New Roman" w:cs="Times New Roman"/>
          <w:sz w:val="24"/>
          <w:szCs w:val="24"/>
          <w:vertAlign w:val="subscript"/>
          <w:lang w:val="sv-SE"/>
        </w:rPr>
        <w:t xml:space="preserve"> </w:t>
      </w:r>
      <w:r w:rsidRPr="00764B4A">
        <w:rPr>
          <w:rFonts w:ascii="Times New Roman" w:eastAsia="Times New Roman" w:hAnsi="Times New Roman" w:cs="Times New Roman"/>
          <w:sz w:val="24"/>
          <w:szCs w:val="24"/>
          <w:lang w:val="sv-SE" w:eastAsia="id-ID"/>
        </w:rPr>
        <w:t xml:space="preserve">= </w:t>
      </w:r>
      <w:r w:rsidRPr="00764B4A">
        <w:rPr>
          <w:rFonts w:ascii="Times New Roman" w:hAnsi="Times New Roman" w:cs="Times New Roman"/>
          <w:sz w:val="24"/>
          <w:szCs w:val="24"/>
        </w:rPr>
        <w:t>Koefisien regresi</w:t>
      </w:r>
      <w:r w:rsidRPr="00A87761">
        <w:rPr>
          <w:rStyle w:val="mord"/>
          <w:rFonts w:ascii="Times New Roman" w:hAnsi="Times New Roman" w:cs="Times New Roman"/>
          <w:sz w:val="24"/>
          <w:szCs w:val="24"/>
          <w:vertAlign w:val="subscript"/>
          <w:lang w:val="sv-SE"/>
        </w:rPr>
        <w:t xml:space="preserve">  </w:t>
      </w:r>
    </w:p>
    <w:p w14:paraId="0BF554E2" w14:textId="22898824" w:rsidR="00825018" w:rsidRPr="00A87761" w:rsidRDefault="00764B4A" w:rsidP="00825018">
      <w:pPr>
        <w:spacing w:after="0" w:line="480" w:lineRule="auto"/>
        <w:ind w:left="2880" w:hanging="2171"/>
        <w:jc w:val="both"/>
        <w:rPr>
          <w:rFonts w:ascii="Times New Roman" w:hAnsi="Times New Roman" w:cs="Times New Roman"/>
          <w:sz w:val="24"/>
          <w:szCs w:val="24"/>
          <w:lang w:val="sv-SE"/>
        </w:rPr>
      </w:pPr>
      <w:r w:rsidRPr="00764B4A">
        <w:rPr>
          <w:rFonts w:ascii="Cambria Math" w:eastAsia="Times New Roman" w:hAnsi="Cambria Math" w:cs="Cambria Math"/>
          <w:sz w:val="24"/>
          <w:szCs w:val="24"/>
          <w:lang w:val="id" w:eastAsia="id-ID"/>
        </w:rPr>
        <w:t>𝜀</w:t>
      </w:r>
      <w:r w:rsidRPr="00A87761">
        <w:rPr>
          <w:rFonts w:ascii="Times New Roman" w:eastAsia="Times New Roman" w:hAnsi="Times New Roman" w:cs="Times New Roman"/>
          <w:sz w:val="24"/>
          <w:szCs w:val="24"/>
          <w:vertAlign w:val="subscript"/>
          <w:lang w:val="sv-SE" w:eastAsia="id-ID"/>
        </w:rPr>
        <w:t xml:space="preserve">t </w:t>
      </w:r>
      <w:r w:rsidR="002A4F0E" w:rsidRPr="00A87761">
        <w:rPr>
          <w:rFonts w:ascii="Times New Roman" w:eastAsia="Times New Roman" w:hAnsi="Times New Roman" w:cs="Times New Roman"/>
          <w:sz w:val="24"/>
          <w:szCs w:val="24"/>
          <w:vertAlign w:val="subscript"/>
          <w:lang w:val="sv-SE" w:eastAsia="id-ID"/>
        </w:rPr>
        <w:t xml:space="preserve">                    </w:t>
      </w:r>
      <w:r w:rsidRPr="00A87761">
        <w:rPr>
          <w:rFonts w:ascii="Times New Roman" w:eastAsia="Times New Roman" w:hAnsi="Times New Roman" w:cs="Times New Roman"/>
          <w:sz w:val="24"/>
          <w:szCs w:val="24"/>
          <w:vertAlign w:val="subscript"/>
          <w:lang w:val="sv-SE" w:eastAsia="id-ID"/>
        </w:rPr>
        <w:t xml:space="preserve">  </w:t>
      </w:r>
      <w:r w:rsidRPr="00764B4A">
        <w:rPr>
          <w:rFonts w:ascii="Times New Roman" w:eastAsia="Times New Roman" w:hAnsi="Times New Roman" w:cs="Times New Roman"/>
          <w:sz w:val="24"/>
          <w:szCs w:val="24"/>
          <w:lang w:val="sv-SE" w:eastAsia="id-ID"/>
        </w:rPr>
        <w:t xml:space="preserve">= </w:t>
      </w:r>
      <w:r w:rsidRPr="00764B4A">
        <w:rPr>
          <w:rFonts w:ascii="Times New Roman" w:hAnsi="Times New Roman" w:cs="Times New Roman"/>
          <w:sz w:val="24"/>
          <w:szCs w:val="24"/>
        </w:rPr>
        <w:t>Error term</w:t>
      </w:r>
      <w:r w:rsidRPr="00A87761">
        <w:rPr>
          <w:rFonts w:ascii="Times New Roman" w:hAnsi="Times New Roman" w:cs="Times New Roman"/>
          <w:sz w:val="24"/>
          <w:szCs w:val="24"/>
          <w:lang w:val="sv-SE"/>
        </w:rPr>
        <w:t xml:space="preserve"> </w:t>
      </w:r>
    </w:p>
    <w:p w14:paraId="6E144F22" w14:textId="77777777" w:rsidR="00A87761" w:rsidRDefault="00A87761">
      <w:pPr>
        <w:rPr>
          <w:rFonts w:ascii="Times New Roman" w:hAnsi="Times New Roman" w:cs="Times New Roman"/>
          <w:sz w:val="24"/>
          <w:szCs w:val="24"/>
        </w:rPr>
      </w:pPr>
      <w:r>
        <w:rPr>
          <w:rFonts w:ascii="Times New Roman" w:hAnsi="Times New Roman" w:cs="Times New Roman"/>
          <w:sz w:val="24"/>
          <w:szCs w:val="24"/>
        </w:rPr>
        <w:br w:type="page"/>
      </w:r>
    </w:p>
    <w:p w14:paraId="5B6A71B8" w14:textId="5A9A574F" w:rsidR="00825018" w:rsidRPr="00A87761" w:rsidRDefault="00764B4A" w:rsidP="00825018">
      <w:pPr>
        <w:spacing w:after="0" w:line="480" w:lineRule="auto"/>
        <w:ind w:left="2880" w:hanging="2171"/>
        <w:jc w:val="both"/>
        <w:rPr>
          <w:rFonts w:ascii="Times New Roman" w:hAnsi="Times New Roman" w:cs="Times New Roman"/>
          <w:sz w:val="24"/>
          <w:szCs w:val="24"/>
          <w:lang w:val="sv-SE"/>
        </w:rPr>
      </w:pPr>
      <w:r w:rsidRPr="00825018">
        <w:rPr>
          <w:rFonts w:ascii="Times New Roman" w:hAnsi="Times New Roman" w:cs="Times New Roman"/>
          <w:sz w:val="24"/>
          <w:szCs w:val="24"/>
        </w:rPr>
        <w:lastRenderedPageBreak/>
        <w:t>Alasan Penggunaan Bentuk Logaritma</w:t>
      </w:r>
      <w:r w:rsidR="00825018" w:rsidRPr="00A87761">
        <w:rPr>
          <w:rFonts w:ascii="Times New Roman" w:hAnsi="Times New Roman" w:cs="Times New Roman"/>
          <w:sz w:val="24"/>
          <w:szCs w:val="24"/>
          <w:lang w:val="sv-SE"/>
        </w:rPr>
        <w:t xml:space="preserve"> :</w:t>
      </w:r>
    </w:p>
    <w:p w14:paraId="77456F14" w14:textId="65F73E94" w:rsidR="00825018" w:rsidRDefault="002A4F0E" w:rsidP="00825018">
      <w:pPr>
        <w:spacing w:after="0" w:line="480" w:lineRule="auto"/>
        <w:ind w:firstLine="709"/>
        <w:jc w:val="both"/>
        <w:rPr>
          <w:rFonts w:ascii="Times New Roman" w:hAnsi="Times New Roman" w:cs="Times New Roman"/>
          <w:sz w:val="24"/>
          <w:szCs w:val="24"/>
        </w:rPr>
      </w:pPr>
      <w:r w:rsidRPr="00A87761">
        <w:rPr>
          <w:rFonts w:ascii="Times New Roman" w:hAnsi="Times New Roman" w:cs="Times New Roman"/>
          <w:sz w:val="24"/>
          <w:szCs w:val="24"/>
          <w:lang w:val="sv-SE"/>
        </w:rPr>
        <w:t>Pada v</w:t>
      </w:r>
      <w:r w:rsidR="00764B4A" w:rsidRPr="00825018">
        <w:rPr>
          <w:rFonts w:ascii="Times New Roman" w:hAnsi="Times New Roman" w:cs="Times New Roman"/>
          <w:sz w:val="24"/>
          <w:szCs w:val="24"/>
        </w:rPr>
        <w:t>ariabel Produk Domestik Bruto (PDB), luas lahan pertanian, dan produksi padi diubah ke dalam bentuk logaritma karena nilai ketiga variabel tersebut cukup besar dan mengalami perubahan dari tahun ke tahun. Jika digunakan dalam bentuk angka asli, perbedaan nilainya bisa terlalu jauh sehingga hasil analisis menjadi kurang stabil dan sulit dibaca.</w:t>
      </w:r>
      <w:r w:rsidR="00825018" w:rsidRPr="00A87761">
        <w:rPr>
          <w:rFonts w:ascii="Times New Roman" w:hAnsi="Times New Roman" w:cs="Times New Roman"/>
          <w:sz w:val="24"/>
          <w:szCs w:val="24"/>
          <w:lang w:val="sv-SE"/>
        </w:rPr>
        <w:t xml:space="preserve"> </w:t>
      </w:r>
      <w:r w:rsidR="00764B4A" w:rsidRPr="00825018">
        <w:rPr>
          <w:rFonts w:ascii="Times New Roman" w:hAnsi="Times New Roman" w:cs="Times New Roman"/>
          <w:sz w:val="24"/>
          <w:szCs w:val="24"/>
        </w:rPr>
        <w:t xml:space="preserve">Menurut </w:t>
      </w:r>
      <w:r w:rsidR="00764B4A" w:rsidRPr="00825018">
        <w:rPr>
          <w:rStyle w:val="Strong"/>
          <w:rFonts w:ascii="Times New Roman" w:hAnsi="Times New Roman" w:cs="Times New Roman"/>
          <w:b w:val="0"/>
          <w:bCs w:val="0"/>
          <w:sz w:val="24"/>
          <w:szCs w:val="24"/>
        </w:rPr>
        <w:t>Gujarati dan Porter (2010)</w:t>
      </w:r>
      <w:r w:rsidR="00764B4A" w:rsidRPr="00825018">
        <w:rPr>
          <w:rFonts w:ascii="Times New Roman" w:hAnsi="Times New Roman" w:cs="Times New Roman"/>
          <w:sz w:val="24"/>
          <w:szCs w:val="24"/>
        </w:rPr>
        <w:t>, penggunaan logaritma dalam analisis ekonomi bertujuan untuk menyederhanakan data yang bernilai besar serta membantu menstabilkan variasi data. Dengan data yang lebih stabil, hasil regresi menjadi lebih baik dan lebih mudah diinterpretasikan.</w:t>
      </w:r>
      <w:r w:rsidR="00825018" w:rsidRPr="00A87761">
        <w:rPr>
          <w:rFonts w:ascii="Times New Roman" w:hAnsi="Times New Roman" w:cs="Times New Roman"/>
          <w:sz w:val="24"/>
          <w:szCs w:val="24"/>
          <w:lang w:val="sv-SE"/>
        </w:rPr>
        <w:t xml:space="preserve"> </w:t>
      </w:r>
      <w:r w:rsidR="00764B4A" w:rsidRPr="00825018">
        <w:rPr>
          <w:rFonts w:ascii="Times New Roman" w:hAnsi="Times New Roman" w:cs="Times New Roman"/>
          <w:sz w:val="24"/>
          <w:szCs w:val="24"/>
        </w:rPr>
        <w:t xml:space="preserve">Selain itu, menurut </w:t>
      </w:r>
      <w:r w:rsidR="00764B4A" w:rsidRPr="00825018">
        <w:rPr>
          <w:rStyle w:val="Strong"/>
          <w:rFonts w:ascii="Times New Roman" w:hAnsi="Times New Roman" w:cs="Times New Roman"/>
          <w:b w:val="0"/>
          <w:bCs w:val="0"/>
          <w:sz w:val="24"/>
          <w:szCs w:val="24"/>
        </w:rPr>
        <w:t>Nachrowi dan Usman (2006)</w:t>
      </w:r>
      <w:r w:rsidR="00764B4A" w:rsidRPr="00825018">
        <w:rPr>
          <w:rFonts w:ascii="Times New Roman" w:hAnsi="Times New Roman" w:cs="Times New Roman"/>
          <w:sz w:val="24"/>
          <w:szCs w:val="24"/>
        </w:rPr>
        <w:t>, transformasi logaritma memudahkan peneliti dalam menjelaskan hubungan antar variabel dalam bentuk persentase. Artinya, pengaruh luas lahan pertanian dan produksi padi terhadap PDB dapat dijelaskan sebagai perubahan persentase, sehingga lebih mudah dipahami dan lebih sesuai dengan kondisi ekonomi.</w:t>
      </w:r>
    </w:p>
    <w:p w14:paraId="59098F00" w14:textId="786FE231" w:rsidR="00764B4A" w:rsidRPr="00825018" w:rsidRDefault="00764B4A" w:rsidP="00825018">
      <w:pPr>
        <w:spacing w:after="0" w:line="480" w:lineRule="auto"/>
        <w:ind w:firstLine="709"/>
        <w:jc w:val="both"/>
        <w:rPr>
          <w:rFonts w:ascii="Times New Roman" w:hAnsi="Times New Roman" w:cs="Times New Roman"/>
          <w:sz w:val="24"/>
          <w:szCs w:val="24"/>
        </w:rPr>
      </w:pPr>
      <w:r w:rsidRPr="00825018">
        <w:rPr>
          <w:rFonts w:ascii="Times New Roman" w:hAnsi="Times New Roman" w:cs="Times New Roman"/>
          <w:sz w:val="24"/>
          <w:szCs w:val="24"/>
        </w:rPr>
        <w:t>Sementara itu, variabel kurs dan volume ekspor tidak diubah ke dalam bentuk logaritma karena perubahan satu satuan pada kedua variabel tersebut sudah memiliki makna ekonomi yang jelas dan lebih mudah dipahami jika tetap menggunakan nilai aslinya.</w:t>
      </w:r>
    </w:p>
    <w:p w14:paraId="091C0B34" w14:textId="3CF8E511" w:rsidR="00307149" w:rsidRPr="00B613C3" w:rsidRDefault="00575CEC" w:rsidP="00B613C3">
      <w:pPr>
        <w:pStyle w:val="BodyTextIndent"/>
        <w:spacing w:after="0"/>
        <w:rPr>
          <w:rFonts w:eastAsia="Times New Roman"/>
          <w:szCs w:val="24"/>
          <w:lang w:val="id-ID" w:eastAsia="en-US"/>
        </w:rPr>
      </w:pPr>
      <w:r w:rsidRPr="00B613C3">
        <w:rPr>
          <w:szCs w:val="24"/>
          <w:lang w:val="id-ID" w:eastAsia="en-US"/>
        </w:rPr>
        <w:t>Dengan demikian, regresi berganda dipilih karena lebih sesuai dengan tujuan penelitian yang menekankan pengaruh langsung variabel luas lahan, produksi, kurs, dan volume ekspor terhadap PDB, sementara model dinamis lebih tepat digunakan apabila fokus penelitian ingin menganalisis keterkaitan perilaku variabel dari waktu ke waktu secara mendalam.</w:t>
      </w:r>
    </w:p>
    <w:p w14:paraId="7C63AE77" w14:textId="3167DCFF" w:rsidR="008A6D4F" w:rsidRPr="00CA57BE" w:rsidRDefault="008A6D4F" w:rsidP="00BD70A0">
      <w:pPr>
        <w:pStyle w:val="Heading2"/>
        <w:spacing w:before="0" w:line="480" w:lineRule="auto"/>
        <w:rPr>
          <w:rFonts w:ascii="Times New Roman" w:eastAsia="Times New Roman" w:hAnsi="Times New Roman" w:cs="Times New Roman"/>
          <w:color w:val="auto"/>
          <w:sz w:val="24"/>
          <w:szCs w:val="24"/>
          <w:lang w:val="id" w:eastAsia="id-ID"/>
        </w:rPr>
      </w:pPr>
      <w:bookmarkStart w:id="100" w:name="_Toc211215387"/>
      <w:bookmarkStart w:id="101" w:name="_Toc213661621"/>
      <w:r w:rsidRPr="00CA57BE">
        <w:rPr>
          <w:rFonts w:ascii="Times New Roman" w:eastAsia="Times New Roman" w:hAnsi="Times New Roman" w:cs="Times New Roman"/>
          <w:color w:val="auto"/>
          <w:sz w:val="24"/>
          <w:szCs w:val="24"/>
          <w:lang w:val="id" w:eastAsia="id-ID"/>
        </w:rPr>
        <w:lastRenderedPageBreak/>
        <w:t>3.</w:t>
      </w:r>
      <w:r w:rsidR="0080746D" w:rsidRPr="00A87761">
        <w:rPr>
          <w:rFonts w:ascii="Times New Roman" w:eastAsia="Times New Roman" w:hAnsi="Times New Roman" w:cs="Times New Roman"/>
          <w:color w:val="auto"/>
          <w:sz w:val="24"/>
          <w:szCs w:val="24"/>
          <w:lang w:eastAsia="id-ID"/>
        </w:rPr>
        <w:t>6</w:t>
      </w:r>
      <w:r w:rsidRPr="00CA57BE">
        <w:rPr>
          <w:rFonts w:ascii="Times New Roman" w:eastAsia="Times New Roman" w:hAnsi="Times New Roman" w:cs="Times New Roman"/>
          <w:color w:val="auto"/>
          <w:sz w:val="24"/>
          <w:szCs w:val="24"/>
          <w:lang w:val="id" w:eastAsia="id-ID"/>
        </w:rPr>
        <w:tab/>
        <w:t>Uji Asumsi klasik</w:t>
      </w:r>
      <w:bookmarkEnd w:id="100"/>
      <w:bookmarkEnd w:id="101"/>
    </w:p>
    <w:p w14:paraId="1D4A19AF" w14:textId="7E9CC0F6" w:rsidR="00EF721D" w:rsidRPr="00CA57BE" w:rsidRDefault="00EF721D" w:rsidP="00BD70A0">
      <w:pPr>
        <w:pStyle w:val="BodyTextIndent3"/>
        <w:spacing w:after="0"/>
        <w:rPr>
          <w:rFonts w:ascii="Times New Roman" w:eastAsia="Times New Roman" w:hAnsi="Times New Roman" w:cs="Times New Roman"/>
          <w:bCs/>
          <w:szCs w:val="24"/>
          <w:lang w:val="id"/>
        </w:rPr>
      </w:pPr>
      <w:r w:rsidRPr="00CA57BE">
        <w:rPr>
          <w:rFonts w:ascii="Times New Roman" w:eastAsia="Times New Roman" w:hAnsi="Times New Roman" w:cs="Times New Roman"/>
          <w:bCs/>
          <w:szCs w:val="24"/>
          <w:lang w:val="id"/>
        </w:rPr>
        <w:t>Uji asumsi klasik adalah pengujian asumsi-asumsi statistik yang harus di penuhi pada analisis regresi linear berganda. Tujuan dilakukan pengujian ini yaitu untuk mengetahui apakah model regresi linear yang diperoleh mengalami penyimpangan asumsi klasik atau tidak. Adapun uji asumsi klasik yang digunakan dalam penelitian ini adalah sebagai berikut:</w:t>
      </w:r>
    </w:p>
    <w:p w14:paraId="1728FD33" w14:textId="2DBF7092" w:rsidR="008A6D4F" w:rsidRPr="00CA57BE" w:rsidRDefault="008A6D4F" w:rsidP="00BD70A0">
      <w:pPr>
        <w:pStyle w:val="Heading3"/>
        <w:spacing w:after="0"/>
        <w:rPr>
          <w:rFonts w:ascii="Times New Roman" w:hAnsi="Times New Roman" w:cs="Times New Roman"/>
          <w:lang w:val="sv-SE"/>
        </w:rPr>
      </w:pPr>
      <w:bookmarkStart w:id="102" w:name="_Toc211215388"/>
      <w:bookmarkStart w:id="103" w:name="_Toc213661622"/>
      <w:r w:rsidRPr="00CA57BE">
        <w:rPr>
          <w:rFonts w:ascii="Times New Roman" w:hAnsi="Times New Roman" w:cs="Times New Roman"/>
          <w:lang w:val="sv-SE"/>
        </w:rPr>
        <w:t>3.</w:t>
      </w:r>
      <w:r w:rsidR="0080746D" w:rsidRPr="00CA57BE">
        <w:rPr>
          <w:rFonts w:ascii="Times New Roman" w:hAnsi="Times New Roman" w:cs="Times New Roman"/>
          <w:lang w:val="sv-SE"/>
        </w:rPr>
        <w:t>6</w:t>
      </w:r>
      <w:r w:rsidRPr="00CA57BE">
        <w:rPr>
          <w:rFonts w:ascii="Times New Roman" w:hAnsi="Times New Roman" w:cs="Times New Roman"/>
          <w:lang w:val="sv-SE"/>
        </w:rPr>
        <w:t>.1</w:t>
      </w:r>
      <w:r w:rsidRPr="00CA57BE">
        <w:rPr>
          <w:rFonts w:ascii="Times New Roman" w:hAnsi="Times New Roman" w:cs="Times New Roman"/>
          <w:lang w:val="sv-SE"/>
        </w:rPr>
        <w:tab/>
        <w:t>Uji Normali</w:t>
      </w:r>
      <w:r w:rsidR="00483A66" w:rsidRPr="00CA57BE">
        <w:rPr>
          <w:rFonts w:ascii="Times New Roman" w:hAnsi="Times New Roman" w:cs="Times New Roman"/>
          <w:lang w:val="sv-SE"/>
        </w:rPr>
        <w:t>s</w:t>
      </w:r>
      <w:r w:rsidRPr="00CA57BE">
        <w:rPr>
          <w:rFonts w:ascii="Times New Roman" w:hAnsi="Times New Roman" w:cs="Times New Roman"/>
          <w:lang w:val="sv-SE"/>
        </w:rPr>
        <w:t>tas</w:t>
      </w:r>
      <w:bookmarkEnd w:id="102"/>
      <w:bookmarkEnd w:id="103"/>
    </w:p>
    <w:p w14:paraId="64747F78" w14:textId="77777777" w:rsidR="00EF721D" w:rsidRPr="00CA57BE" w:rsidRDefault="00EF721D"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Uji normalitas adalah untuk mengetahui apakah residual terdistribusi secara normal atau tidak pengujian normalitas dapat dilakukan dengan menggunakan metode Jarque-Bera (J-B)(Widarjono, 2013)</w:t>
      </w:r>
    </w:p>
    <w:p w14:paraId="1A864BA5" w14:textId="644AFCA0" w:rsidR="008A6D4F" w:rsidRPr="00CA57BE" w:rsidRDefault="00EF721D" w:rsidP="00BD70A0">
      <w:pPr>
        <w:spacing w:after="0" w:line="480" w:lineRule="auto"/>
        <w:ind w:firstLine="709"/>
        <w:jc w:val="both"/>
        <w:rPr>
          <w:rFonts w:ascii="Times New Roman" w:eastAsia="Times New Roman" w:hAnsi="Times New Roman" w:cs="Times New Roman"/>
          <w:sz w:val="24"/>
          <w:szCs w:val="24"/>
          <w:lang w:val="id" w:eastAsia="id-ID"/>
        </w:rPr>
      </w:pPr>
      <w:r w:rsidRPr="00CA57BE">
        <w:rPr>
          <w:rFonts w:ascii="Times New Roman" w:eastAsia="Times New Roman" w:hAnsi="Times New Roman" w:cs="Times New Roman"/>
          <w:sz w:val="24"/>
          <w:szCs w:val="24"/>
          <w:lang w:val="id" w:eastAsia="id-ID"/>
        </w:rPr>
        <w:tab/>
        <w:t>Jika nilai probability dari statistik J-B lebih besar dari taraf kepercayaan 5% (0,05) berarti bahwa residual data berdistribusi normal sebaliknya jika nilai pobability dari statistik J-B lebih kecil dari taraf kepercayaan 5% (0,05) berarti bahwa residual data tidak berdistribusi normal ( Widarjono, 2013)</w:t>
      </w:r>
    </w:p>
    <w:p w14:paraId="2D10C2AC" w14:textId="02CAD768" w:rsidR="008A6D4F" w:rsidRPr="00CA57BE" w:rsidRDefault="008A6D4F" w:rsidP="00BD70A0">
      <w:pPr>
        <w:pStyle w:val="Heading3"/>
        <w:spacing w:after="0"/>
        <w:rPr>
          <w:rFonts w:ascii="Times New Roman" w:hAnsi="Times New Roman" w:cs="Times New Roman"/>
          <w:lang w:val="sv-SE"/>
        </w:rPr>
      </w:pPr>
      <w:bookmarkStart w:id="104" w:name="_Toc211215389"/>
      <w:bookmarkStart w:id="105" w:name="_Toc213661623"/>
      <w:r w:rsidRPr="00CA57BE">
        <w:rPr>
          <w:rFonts w:ascii="Times New Roman" w:hAnsi="Times New Roman" w:cs="Times New Roman"/>
          <w:lang w:val="sv-SE"/>
        </w:rPr>
        <w:t>3.</w:t>
      </w:r>
      <w:r w:rsidR="0080746D" w:rsidRPr="00CA57BE">
        <w:rPr>
          <w:rFonts w:ascii="Times New Roman" w:hAnsi="Times New Roman" w:cs="Times New Roman"/>
          <w:lang w:val="sv-SE"/>
        </w:rPr>
        <w:t>6</w:t>
      </w:r>
      <w:r w:rsidRPr="00CA57BE">
        <w:rPr>
          <w:rFonts w:ascii="Times New Roman" w:hAnsi="Times New Roman" w:cs="Times New Roman"/>
          <w:lang w:val="sv-SE"/>
        </w:rPr>
        <w:t>.2</w:t>
      </w:r>
      <w:r w:rsidRPr="00CA57BE">
        <w:rPr>
          <w:rFonts w:ascii="Times New Roman" w:hAnsi="Times New Roman" w:cs="Times New Roman"/>
          <w:lang w:val="sv-SE"/>
        </w:rPr>
        <w:tab/>
        <w:t xml:space="preserve">Uji </w:t>
      </w:r>
      <w:r w:rsidR="00EF721D" w:rsidRPr="00CA57BE">
        <w:rPr>
          <w:rFonts w:ascii="Times New Roman" w:hAnsi="Times New Roman" w:cs="Times New Roman"/>
          <w:lang w:val="sv-SE"/>
        </w:rPr>
        <w:t>Heteroskedastisitas</w:t>
      </w:r>
      <w:bookmarkEnd w:id="104"/>
      <w:bookmarkEnd w:id="105"/>
    </w:p>
    <w:p w14:paraId="3C627B46" w14:textId="77777777" w:rsidR="008175ED" w:rsidRPr="00CA57BE" w:rsidRDefault="00EF721D" w:rsidP="00BD70A0">
      <w:pPr>
        <w:spacing w:after="0" w:line="480" w:lineRule="auto"/>
        <w:ind w:hanging="709"/>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
          <w:sz w:val="24"/>
          <w:szCs w:val="24"/>
          <w:lang w:val="id" w:eastAsia="id-ID"/>
        </w:rPr>
        <w:tab/>
      </w:r>
      <w:r w:rsidR="008175ED" w:rsidRPr="00CA57BE">
        <w:rPr>
          <w:rFonts w:ascii="Times New Roman" w:eastAsia="Times New Roman" w:hAnsi="Times New Roman" w:cs="Times New Roman"/>
          <w:bCs/>
          <w:sz w:val="24"/>
          <w:szCs w:val="24"/>
          <w:lang w:val="id" w:eastAsia="id-ID"/>
        </w:rPr>
        <w:t xml:space="preserve">Uji heteroskedastisitas dilakukan untuk mengetahui apakah dalam model regresi terjadi ketidaksamaan varians residual antar pengamatan. Model regresi yang baik seharusnya tidak mengalami masalah heteroskedastisitas atau memiliki varians residual yang konstan (homokedastis). Dalam penelitian ini, pengujian heteroskedastisitas dilakukan menggunakan Uji white. </w:t>
      </w:r>
    </w:p>
    <w:p w14:paraId="4FF234DB" w14:textId="23818F48" w:rsidR="008175ED" w:rsidRPr="00CA57BE" w:rsidRDefault="008175ED" w:rsidP="00BD70A0">
      <w:pPr>
        <w:pStyle w:val="BodyText"/>
        <w:tabs>
          <w:tab w:val="clear" w:pos="567"/>
        </w:tabs>
        <w:rPr>
          <w:rFonts w:eastAsia="Times New Roman"/>
          <w:bCs/>
          <w:lang w:eastAsia="id-ID"/>
        </w:rPr>
      </w:pPr>
      <w:r w:rsidRPr="00CA57BE">
        <w:rPr>
          <w:rFonts w:eastAsia="Times New Roman"/>
          <w:bCs/>
          <w:lang w:eastAsia="id-ID"/>
        </w:rPr>
        <w:t>Hipotesis yang diuji adalah sebagai berikut:</w:t>
      </w:r>
    </w:p>
    <w:p w14:paraId="73172495" w14:textId="77777777" w:rsidR="008175ED" w:rsidRPr="00CA57BE" w:rsidRDefault="008175ED" w:rsidP="00BD70A0">
      <w:pPr>
        <w:pStyle w:val="BodyText"/>
        <w:tabs>
          <w:tab w:val="clear" w:pos="567"/>
        </w:tabs>
        <w:rPr>
          <w:rFonts w:eastAsia="Times New Roman"/>
          <w:bCs/>
          <w:lang w:eastAsia="id-ID"/>
        </w:rPr>
      </w:pPr>
      <w:r w:rsidRPr="00CA57BE">
        <w:rPr>
          <w:rFonts w:eastAsia="Times New Roman"/>
          <w:bCs/>
          <w:lang w:eastAsia="id-ID"/>
        </w:rPr>
        <w:t>H₀: Model bersifat homokedastis (tidak terdapat heteroskedastisitas).</w:t>
      </w:r>
    </w:p>
    <w:p w14:paraId="205E4C20" w14:textId="77777777" w:rsidR="008175ED" w:rsidRPr="00CA57BE" w:rsidRDefault="008175ED" w:rsidP="00BD70A0">
      <w:pPr>
        <w:pStyle w:val="BodyText"/>
        <w:tabs>
          <w:tab w:val="clear" w:pos="567"/>
        </w:tabs>
        <w:rPr>
          <w:rFonts w:eastAsia="Times New Roman"/>
          <w:bCs/>
          <w:lang w:eastAsia="id-ID"/>
        </w:rPr>
      </w:pPr>
      <w:r w:rsidRPr="00CA57BE">
        <w:rPr>
          <w:rFonts w:eastAsia="Times New Roman"/>
          <w:bCs/>
          <w:lang w:eastAsia="id-ID"/>
        </w:rPr>
        <w:t>H₁: Model bersifat heteroskedastis (terdapat heteroskedastisitas).</w:t>
      </w:r>
    </w:p>
    <w:p w14:paraId="195D3065" w14:textId="3EFA38B5" w:rsidR="008A6D4F" w:rsidRPr="00CA57BE" w:rsidRDefault="008A6D4F" w:rsidP="00BD70A0">
      <w:pPr>
        <w:pStyle w:val="Heading3"/>
        <w:spacing w:after="0"/>
        <w:rPr>
          <w:rFonts w:ascii="Times New Roman" w:hAnsi="Times New Roman" w:cs="Times New Roman"/>
          <w:lang w:val="sv-SE"/>
        </w:rPr>
      </w:pPr>
      <w:bookmarkStart w:id="106" w:name="_Toc211215390"/>
      <w:bookmarkStart w:id="107" w:name="_Toc213661624"/>
      <w:r w:rsidRPr="00CA57BE">
        <w:rPr>
          <w:rFonts w:ascii="Times New Roman" w:hAnsi="Times New Roman" w:cs="Times New Roman"/>
          <w:lang w:val="sv-SE"/>
        </w:rPr>
        <w:lastRenderedPageBreak/>
        <w:t>3.</w:t>
      </w:r>
      <w:r w:rsidR="0080746D" w:rsidRPr="00CA57BE">
        <w:rPr>
          <w:rFonts w:ascii="Times New Roman" w:hAnsi="Times New Roman" w:cs="Times New Roman"/>
          <w:lang w:val="sv-SE"/>
        </w:rPr>
        <w:t>6</w:t>
      </w:r>
      <w:r w:rsidRPr="00CA57BE">
        <w:rPr>
          <w:rFonts w:ascii="Times New Roman" w:hAnsi="Times New Roman" w:cs="Times New Roman"/>
          <w:lang w:val="sv-SE"/>
        </w:rPr>
        <w:t>.3</w:t>
      </w:r>
      <w:r w:rsidRPr="00CA57BE">
        <w:rPr>
          <w:rFonts w:ascii="Times New Roman" w:hAnsi="Times New Roman" w:cs="Times New Roman"/>
          <w:lang w:val="sv-SE"/>
        </w:rPr>
        <w:tab/>
      </w:r>
      <w:r w:rsidR="00EF721D" w:rsidRPr="00CA57BE">
        <w:rPr>
          <w:rFonts w:ascii="Times New Roman" w:hAnsi="Times New Roman" w:cs="Times New Roman"/>
          <w:lang w:val="sv-SE"/>
        </w:rPr>
        <w:t>Uji Multikolineritas</w:t>
      </w:r>
      <w:bookmarkEnd w:id="106"/>
      <w:bookmarkEnd w:id="107"/>
    </w:p>
    <w:p w14:paraId="4B37EA74" w14:textId="5F0D5AB6" w:rsidR="00EF721D" w:rsidRPr="00CA57BE" w:rsidRDefault="00EF721D" w:rsidP="00BD70A0">
      <w:pPr>
        <w:spacing w:after="0" w:line="480" w:lineRule="auto"/>
        <w:ind w:hanging="709"/>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Cs/>
          <w:sz w:val="24"/>
          <w:szCs w:val="24"/>
          <w:lang w:val="id" w:eastAsia="id-ID"/>
        </w:rPr>
        <w:t>Uji multikolineritas di gunakan untuk melihat apakah model regresi terdapat korelasi antar variabel bebas atau tidak. Sebuah model regresi yang baik seharusnya tidak terjadi korelasi antara variabel bebas atau tidak terjadi multikolineritas. Kriteria pengujian multikolineritas dilihat dari VIF (Variance Inflation Factor) adalah (Nur Ahmadi, 2016) :</w:t>
      </w:r>
    </w:p>
    <w:p w14:paraId="3B2A32AB" w14:textId="77777777" w:rsidR="00EF721D" w:rsidRPr="00CA57BE" w:rsidRDefault="00EF721D" w:rsidP="00A87761">
      <w:pPr>
        <w:spacing w:after="0" w:line="480" w:lineRule="auto"/>
        <w:ind w:left="709" w:hanging="425"/>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t>1.</w:t>
      </w:r>
      <w:r w:rsidRPr="00CA57BE">
        <w:rPr>
          <w:rFonts w:ascii="Times New Roman" w:eastAsia="Times New Roman" w:hAnsi="Times New Roman" w:cs="Times New Roman"/>
          <w:bCs/>
          <w:sz w:val="24"/>
          <w:szCs w:val="24"/>
          <w:lang w:val="id" w:eastAsia="id-ID"/>
        </w:rPr>
        <w:tab/>
        <w:t>Jika nilai VIF lebih kecil dari 10,00 maka dapat diartikan terjadi multikolinieritas terhadap data yang di uji.</w:t>
      </w:r>
    </w:p>
    <w:p w14:paraId="5CE6A263" w14:textId="77777777" w:rsidR="00EF721D" w:rsidRPr="00CA57BE" w:rsidRDefault="00EF721D" w:rsidP="00A87761">
      <w:pPr>
        <w:spacing w:after="0" w:line="480" w:lineRule="auto"/>
        <w:ind w:left="709" w:hanging="425"/>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t xml:space="preserve">2. </w:t>
      </w:r>
      <w:r w:rsidRPr="00CA57BE">
        <w:rPr>
          <w:rFonts w:ascii="Times New Roman" w:eastAsia="Times New Roman" w:hAnsi="Times New Roman" w:cs="Times New Roman"/>
          <w:bCs/>
          <w:sz w:val="24"/>
          <w:szCs w:val="24"/>
          <w:lang w:val="id" w:eastAsia="id-ID"/>
        </w:rPr>
        <w:tab/>
        <w:t>Jika nilai VIF lebih besar dari 10,00 maka dapat diartikan tidak terjadi multikolinieritas terhadap data yang di uji.</w:t>
      </w:r>
    </w:p>
    <w:p w14:paraId="16F088C2" w14:textId="77777777" w:rsidR="00EF721D" w:rsidRPr="00CA57BE" w:rsidRDefault="00EF721D" w:rsidP="00A87761">
      <w:pPr>
        <w:pStyle w:val="BodyTextIndent3"/>
        <w:spacing w:after="0"/>
        <w:ind w:firstLine="720"/>
        <w:rPr>
          <w:rFonts w:ascii="Times New Roman" w:eastAsia="Times New Roman" w:hAnsi="Times New Roman" w:cs="Times New Roman"/>
          <w:bCs/>
          <w:szCs w:val="24"/>
          <w:lang w:val="id"/>
        </w:rPr>
      </w:pPr>
      <w:r w:rsidRPr="00CA57BE">
        <w:rPr>
          <w:rFonts w:ascii="Times New Roman" w:eastAsia="Times New Roman" w:hAnsi="Times New Roman" w:cs="Times New Roman"/>
          <w:bCs/>
          <w:szCs w:val="24"/>
          <w:lang w:val="id"/>
        </w:rPr>
        <w:t>Kriteria pengujian multikolinearitas dilihat dari nilai tolerance adalah (Nur Ahmadi, 2016) :</w:t>
      </w:r>
    </w:p>
    <w:p w14:paraId="24BB3752" w14:textId="34DE70BD" w:rsidR="00EF721D" w:rsidRPr="00CA57BE" w:rsidRDefault="00EF721D" w:rsidP="00A87761">
      <w:pPr>
        <w:spacing w:after="0" w:line="480" w:lineRule="auto"/>
        <w:ind w:left="709" w:hanging="425"/>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t xml:space="preserve">1. </w:t>
      </w:r>
      <w:r w:rsidRPr="00CA57BE">
        <w:rPr>
          <w:rFonts w:ascii="Times New Roman" w:eastAsia="Times New Roman" w:hAnsi="Times New Roman" w:cs="Times New Roman"/>
          <w:bCs/>
          <w:sz w:val="24"/>
          <w:szCs w:val="24"/>
          <w:lang w:val="id" w:eastAsia="id-ID"/>
        </w:rPr>
        <w:tab/>
        <w:t xml:space="preserve">Jika nilai </w:t>
      </w:r>
      <w:r w:rsidR="008175ED" w:rsidRPr="00CA57BE">
        <w:rPr>
          <w:rFonts w:ascii="Times New Roman" w:eastAsia="Times New Roman" w:hAnsi="Times New Roman" w:cs="Times New Roman"/>
          <w:bCs/>
          <w:sz w:val="24"/>
          <w:szCs w:val="24"/>
          <w:lang w:val="id" w:eastAsia="id-ID"/>
        </w:rPr>
        <w:t>kolerasi</w:t>
      </w:r>
      <w:r w:rsidRPr="00CA57BE">
        <w:rPr>
          <w:rFonts w:ascii="Times New Roman" w:eastAsia="Times New Roman" w:hAnsi="Times New Roman" w:cs="Times New Roman"/>
          <w:bCs/>
          <w:sz w:val="24"/>
          <w:szCs w:val="24"/>
          <w:lang w:val="id" w:eastAsia="id-ID"/>
        </w:rPr>
        <w:t xml:space="preserve"> lebih besar dari 0,10 maka dapat diartikan tidak terjadi multikolinearitas terhadap data yang di uji.</w:t>
      </w:r>
    </w:p>
    <w:p w14:paraId="017456B2" w14:textId="7A8EF7F6" w:rsidR="00EF721D" w:rsidRPr="00CA57BE" w:rsidRDefault="00EF721D" w:rsidP="00A87761">
      <w:pPr>
        <w:spacing w:after="0" w:line="480" w:lineRule="auto"/>
        <w:ind w:left="709" w:hanging="425"/>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id" w:eastAsia="id-ID"/>
        </w:rPr>
        <w:t xml:space="preserve">2. </w:t>
      </w:r>
      <w:r w:rsidRPr="00CA57BE">
        <w:rPr>
          <w:rFonts w:ascii="Times New Roman" w:eastAsia="Times New Roman" w:hAnsi="Times New Roman" w:cs="Times New Roman"/>
          <w:bCs/>
          <w:sz w:val="24"/>
          <w:szCs w:val="24"/>
          <w:lang w:val="id" w:eastAsia="id-ID"/>
        </w:rPr>
        <w:tab/>
        <w:t xml:space="preserve">Jika nilai </w:t>
      </w:r>
      <w:r w:rsidR="008175ED" w:rsidRPr="00CA57BE">
        <w:rPr>
          <w:rFonts w:ascii="Times New Roman" w:eastAsia="Times New Roman" w:hAnsi="Times New Roman" w:cs="Times New Roman"/>
          <w:bCs/>
          <w:sz w:val="24"/>
          <w:szCs w:val="24"/>
          <w:lang w:val="sv-SE" w:eastAsia="id-ID"/>
        </w:rPr>
        <w:t>kolerasi</w:t>
      </w:r>
      <w:r w:rsidRPr="00CA57BE">
        <w:rPr>
          <w:rFonts w:ascii="Times New Roman" w:eastAsia="Times New Roman" w:hAnsi="Times New Roman" w:cs="Times New Roman"/>
          <w:bCs/>
          <w:sz w:val="24"/>
          <w:szCs w:val="24"/>
          <w:lang w:val="id" w:eastAsia="id-ID"/>
        </w:rPr>
        <w:t xml:space="preserve"> lebih kecil dari 0,10 maka dapat diartikan tejadi multikolinearitas terhadap data yang di uji</w:t>
      </w:r>
      <w:r w:rsidR="00DF7589" w:rsidRPr="00CA57BE">
        <w:rPr>
          <w:rFonts w:ascii="Times New Roman" w:eastAsia="Times New Roman" w:hAnsi="Times New Roman" w:cs="Times New Roman"/>
          <w:bCs/>
          <w:sz w:val="24"/>
          <w:szCs w:val="24"/>
          <w:lang w:val="sv-SE" w:eastAsia="id-ID"/>
        </w:rPr>
        <w:t>.</w:t>
      </w:r>
    </w:p>
    <w:p w14:paraId="59B99216" w14:textId="6B6DCC9D" w:rsidR="008A6D4F" w:rsidRPr="00CA57BE" w:rsidRDefault="008A6D4F" w:rsidP="00BD70A0">
      <w:pPr>
        <w:pStyle w:val="Heading3"/>
        <w:spacing w:after="0"/>
        <w:rPr>
          <w:rFonts w:ascii="Times New Roman" w:hAnsi="Times New Roman" w:cs="Times New Roman"/>
          <w:lang w:val="sv-SE"/>
        </w:rPr>
      </w:pPr>
      <w:bookmarkStart w:id="108" w:name="_Toc211215391"/>
      <w:bookmarkStart w:id="109" w:name="_Toc213661625"/>
      <w:r w:rsidRPr="00CA57BE">
        <w:rPr>
          <w:rFonts w:ascii="Times New Roman" w:hAnsi="Times New Roman" w:cs="Times New Roman"/>
          <w:lang w:val="sv-SE"/>
        </w:rPr>
        <w:t>3.</w:t>
      </w:r>
      <w:r w:rsidR="0080746D" w:rsidRPr="00CA57BE">
        <w:rPr>
          <w:rFonts w:ascii="Times New Roman" w:hAnsi="Times New Roman" w:cs="Times New Roman"/>
          <w:lang w:val="sv-SE"/>
        </w:rPr>
        <w:t>6</w:t>
      </w:r>
      <w:r w:rsidRPr="00CA57BE">
        <w:rPr>
          <w:rFonts w:ascii="Times New Roman" w:hAnsi="Times New Roman" w:cs="Times New Roman"/>
          <w:lang w:val="sv-SE"/>
        </w:rPr>
        <w:t>.4</w:t>
      </w:r>
      <w:r w:rsidRPr="00CA57BE">
        <w:rPr>
          <w:rFonts w:ascii="Times New Roman" w:hAnsi="Times New Roman" w:cs="Times New Roman"/>
          <w:lang w:val="sv-SE"/>
        </w:rPr>
        <w:tab/>
        <w:t>Uji Autokorelasi</w:t>
      </w:r>
      <w:bookmarkEnd w:id="108"/>
      <w:bookmarkEnd w:id="109"/>
    </w:p>
    <w:p w14:paraId="5D0B3C34" w14:textId="1620BCDA" w:rsidR="0080746D" w:rsidRPr="00CA57BE" w:rsidRDefault="00EF721D" w:rsidP="00BD70A0">
      <w:pPr>
        <w:spacing w:after="0" w:line="480" w:lineRule="auto"/>
        <w:ind w:hanging="709"/>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
          <w:sz w:val="24"/>
          <w:szCs w:val="24"/>
          <w:lang w:val="id" w:eastAsia="id-ID"/>
        </w:rPr>
        <w:tab/>
      </w:r>
      <w:r w:rsidR="0080746D" w:rsidRPr="00CA57BE">
        <w:rPr>
          <w:rFonts w:ascii="Times New Roman" w:eastAsia="Times New Roman" w:hAnsi="Times New Roman" w:cs="Times New Roman"/>
          <w:b/>
          <w:sz w:val="24"/>
          <w:szCs w:val="24"/>
          <w:lang w:val="id" w:eastAsia="id-ID"/>
        </w:rPr>
        <w:tab/>
      </w:r>
      <w:r w:rsidR="0080746D" w:rsidRPr="00CA57BE">
        <w:rPr>
          <w:rFonts w:ascii="Times New Roman" w:eastAsia="Times New Roman" w:hAnsi="Times New Roman" w:cs="Times New Roman"/>
          <w:bCs/>
          <w:sz w:val="24"/>
          <w:szCs w:val="24"/>
          <w:lang w:val="id" w:eastAsia="id-ID"/>
        </w:rPr>
        <w:t xml:space="preserve">Autokorelasi merupakan korelasi antara satu variabel gangguan dengan variabel variabel gangguan lainnya. Uji autokorelasi bertujuan untuk menguji apakah dalam suatu model regresi linier ada korelasi antara kesalahan pada periode t (tahun sekarang) dengan periode t-1 (tahun sebelumnya). Jika terjadi korelasi, maka dinamakan ada problem auto korelasi. </w:t>
      </w:r>
    </w:p>
    <w:p w14:paraId="13117621" w14:textId="77777777" w:rsidR="0080746D" w:rsidRPr="00CA57BE" w:rsidRDefault="0080746D" w:rsidP="00A87761">
      <w:pPr>
        <w:spacing w:after="0" w:line="473" w:lineRule="auto"/>
        <w:ind w:firstLine="720"/>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lastRenderedPageBreak/>
        <w:t xml:space="preserve">Untuk menguji ada tidaknya gejala auto korelasi maka dapat dideteksi menggunakan uji Durbin Watson untuk melihat gejala auto korelasi dan uji Breusch-Godfrey atau yang disebut dengan uji Lagrange Multiplier (LM Test) (Ansofino, et., Al, 2016). Hampir semua aplikasi statistic juga sudah menyediakan uji BG atau LM ini, tak terkecuali Eviews. Namun sebelum itu sebaiknya kita tentukan dulu hipotesis dan kriteria ujinya, yaitu sebagai berikut : </w:t>
      </w:r>
    </w:p>
    <w:p w14:paraId="1FED7E4C" w14:textId="77777777" w:rsidR="0080746D" w:rsidRPr="00CA57BE" w:rsidRDefault="0080746D" w:rsidP="00A87761">
      <w:pPr>
        <w:spacing w:after="0" w:line="473" w:lineRule="auto"/>
        <w:ind w:left="720"/>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t xml:space="preserve">Ho </w:t>
      </w:r>
      <w:r w:rsidRPr="00CA57BE">
        <w:rPr>
          <w:rFonts w:ascii="Times New Roman" w:eastAsia="Times New Roman" w:hAnsi="Times New Roman" w:cs="Times New Roman"/>
          <w:bCs/>
          <w:sz w:val="24"/>
          <w:szCs w:val="24"/>
          <w:lang w:val="id" w:eastAsia="id-ID"/>
        </w:rPr>
        <w:tab/>
        <w:t xml:space="preserve">: ada autokorelasi residual </w:t>
      </w:r>
    </w:p>
    <w:p w14:paraId="7512E6D3" w14:textId="77777777" w:rsidR="0080746D" w:rsidRPr="00CA57BE" w:rsidRDefault="0080746D" w:rsidP="00A87761">
      <w:pPr>
        <w:spacing w:after="0" w:line="473" w:lineRule="auto"/>
        <w:ind w:firstLine="720"/>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t xml:space="preserve">Ha </w:t>
      </w:r>
      <w:r w:rsidRPr="00CA57BE">
        <w:rPr>
          <w:rFonts w:ascii="Times New Roman" w:eastAsia="Times New Roman" w:hAnsi="Times New Roman" w:cs="Times New Roman"/>
          <w:bCs/>
          <w:sz w:val="24"/>
          <w:szCs w:val="24"/>
          <w:lang w:val="id" w:eastAsia="id-ID"/>
        </w:rPr>
        <w:tab/>
        <w:t xml:space="preserve">: tidak ada autokorelasi residual Tidak menolak </w:t>
      </w:r>
    </w:p>
    <w:p w14:paraId="712E15D9" w14:textId="77777777" w:rsidR="0080746D" w:rsidRPr="00CA57BE" w:rsidRDefault="0080746D" w:rsidP="00A87761">
      <w:pPr>
        <w:spacing w:after="0" w:line="473" w:lineRule="auto"/>
        <w:ind w:firstLine="720"/>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Cs/>
          <w:sz w:val="24"/>
          <w:szCs w:val="24"/>
          <w:lang w:val="id" w:eastAsia="id-ID"/>
        </w:rPr>
        <w:t xml:space="preserve">Ho bila nilai probabilitas &lt; (0,05) </w:t>
      </w:r>
    </w:p>
    <w:p w14:paraId="7C87CF42" w14:textId="22BC53FB" w:rsidR="008A6D4F" w:rsidRPr="00CA57BE" w:rsidRDefault="0080746D" w:rsidP="00A87761">
      <w:pPr>
        <w:spacing w:after="0" w:line="473" w:lineRule="auto"/>
        <w:ind w:firstLine="709"/>
        <w:jc w:val="both"/>
        <w:rPr>
          <w:rFonts w:ascii="Times New Roman" w:eastAsia="Times New Roman" w:hAnsi="Times New Roman" w:cs="Times New Roman"/>
          <w:bCs/>
          <w:sz w:val="24"/>
          <w:szCs w:val="24"/>
          <w:lang w:val="sv-SE" w:eastAsia="id-ID"/>
        </w:rPr>
      </w:pPr>
      <w:r w:rsidRPr="00CA57BE">
        <w:rPr>
          <w:rFonts w:ascii="Times New Roman" w:eastAsia="Times New Roman" w:hAnsi="Times New Roman" w:cs="Times New Roman"/>
          <w:bCs/>
          <w:sz w:val="24"/>
          <w:szCs w:val="24"/>
          <w:lang w:val="id" w:eastAsia="id-ID"/>
        </w:rPr>
        <w:t>Menolak Ho bila nilai probabilitas &gt; (0,05)</w:t>
      </w:r>
      <w:r w:rsidRPr="00CA57BE">
        <w:rPr>
          <w:rFonts w:ascii="Times New Roman" w:eastAsia="Times New Roman" w:hAnsi="Times New Roman" w:cs="Times New Roman"/>
          <w:bCs/>
          <w:sz w:val="24"/>
          <w:szCs w:val="24"/>
          <w:lang w:val="sv-SE" w:eastAsia="id-ID"/>
        </w:rPr>
        <w:t>.</w:t>
      </w:r>
    </w:p>
    <w:p w14:paraId="01270D25" w14:textId="2FE32C65" w:rsidR="008A6D4F" w:rsidRPr="00CA57BE" w:rsidRDefault="008A6D4F" w:rsidP="00A87761">
      <w:pPr>
        <w:pStyle w:val="Heading2"/>
        <w:spacing w:before="0" w:line="473" w:lineRule="auto"/>
        <w:rPr>
          <w:rFonts w:ascii="Times New Roman" w:eastAsia="Times New Roman" w:hAnsi="Times New Roman" w:cs="Times New Roman"/>
          <w:color w:val="auto"/>
          <w:sz w:val="24"/>
          <w:szCs w:val="24"/>
          <w:lang w:eastAsia="id-ID"/>
        </w:rPr>
      </w:pPr>
      <w:bookmarkStart w:id="110" w:name="_Toc211215392"/>
      <w:bookmarkStart w:id="111" w:name="_Toc213661626"/>
      <w:r w:rsidRPr="00CA57BE">
        <w:rPr>
          <w:rFonts w:ascii="Times New Roman" w:eastAsia="Times New Roman" w:hAnsi="Times New Roman" w:cs="Times New Roman"/>
          <w:color w:val="auto"/>
          <w:sz w:val="24"/>
          <w:szCs w:val="24"/>
          <w:lang w:eastAsia="id-ID"/>
        </w:rPr>
        <w:t>3.</w:t>
      </w:r>
      <w:r w:rsidR="0080746D" w:rsidRPr="00CA57BE">
        <w:rPr>
          <w:rFonts w:ascii="Times New Roman" w:eastAsia="Times New Roman" w:hAnsi="Times New Roman" w:cs="Times New Roman"/>
          <w:color w:val="auto"/>
          <w:sz w:val="24"/>
          <w:szCs w:val="24"/>
          <w:lang w:val="sv-SE" w:eastAsia="id-ID"/>
        </w:rPr>
        <w:t>7</w:t>
      </w:r>
      <w:r w:rsidRPr="00CA57BE">
        <w:rPr>
          <w:rFonts w:ascii="Times New Roman" w:eastAsia="Times New Roman" w:hAnsi="Times New Roman" w:cs="Times New Roman"/>
          <w:color w:val="auto"/>
          <w:sz w:val="24"/>
          <w:szCs w:val="24"/>
          <w:lang w:eastAsia="id-ID"/>
        </w:rPr>
        <w:tab/>
        <w:t>Uji Hipotesis</w:t>
      </w:r>
      <w:bookmarkEnd w:id="110"/>
      <w:bookmarkEnd w:id="111"/>
    </w:p>
    <w:p w14:paraId="28717A98" w14:textId="7CD218EC" w:rsidR="0080746D" w:rsidRPr="00CA57BE" w:rsidRDefault="0080746D" w:rsidP="00A87761">
      <w:pPr>
        <w:spacing w:after="0" w:line="473" w:lineRule="auto"/>
        <w:ind w:hanging="709"/>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Cs/>
          <w:sz w:val="24"/>
          <w:szCs w:val="24"/>
          <w:lang w:val="id" w:eastAsia="id-ID"/>
        </w:rPr>
        <w:t>Untuk mengetahui signifikansi dari hipotesis dari penelitian ini maka perlu dilakukan beberapa uji sebagai berikut:</w:t>
      </w:r>
    </w:p>
    <w:p w14:paraId="0C4ACCC7" w14:textId="32F91FAF" w:rsidR="0080746D" w:rsidRPr="00CA57BE" w:rsidRDefault="00CE2626" w:rsidP="00A87761">
      <w:pPr>
        <w:pStyle w:val="Heading3"/>
        <w:spacing w:after="0" w:line="473" w:lineRule="auto"/>
        <w:rPr>
          <w:rFonts w:ascii="Times New Roman" w:hAnsi="Times New Roman" w:cs="Times New Roman"/>
          <w:lang w:val="id"/>
        </w:rPr>
      </w:pPr>
      <w:bookmarkStart w:id="112" w:name="_Toc211215393"/>
      <w:bookmarkStart w:id="113" w:name="_Toc213661627"/>
      <w:r w:rsidRPr="00CA57BE">
        <w:rPr>
          <w:rFonts w:ascii="Times New Roman" w:hAnsi="Times New Roman" w:cs="Times New Roman"/>
          <w:lang w:val="id"/>
        </w:rPr>
        <w:t>3.7.1</w:t>
      </w:r>
      <w:r w:rsidR="00C63CD7" w:rsidRPr="00CA57BE">
        <w:rPr>
          <w:rFonts w:ascii="Times New Roman" w:hAnsi="Times New Roman" w:cs="Times New Roman"/>
          <w:lang w:val="id"/>
        </w:rPr>
        <w:tab/>
      </w:r>
      <w:r w:rsidR="0080746D" w:rsidRPr="00CA57BE">
        <w:rPr>
          <w:rFonts w:ascii="Times New Roman" w:hAnsi="Times New Roman" w:cs="Times New Roman"/>
          <w:lang w:val="id"/>
        </w:rPr>
        <w:t>Uji Secara Parsial (Uji t)</w:t>
      </w:r>
      <w:bookmarkEnd w:id="112"/>
      <w:bookmarkEnd w:id="113"/>
    </w:p>
    <w:p w14:paraId="3D9C8171" w14:textId="5CDA161E" w:rsidR="0080746D" w:rsidRPr="00CA57BE" w:rsidRDefault="0080746D" w:rsidP="00A87761">
      <w:pPr>
        <w:spacing w:after="0" w:line="473" w:lineRule="auto"/>
        <w:ind w:hanging="709"/>
        <w:jc w:val="both"/>
        <w:rPr>
          <w:rFonts w:ascii="Times New Roman" w:eastAsia="Times New Roman" w:hAnsi="Times New Roman" w:cs="Times New Roman"/>
          <w:bCs/>
          <w:sz w:val="24"/>
          <w:szCs w:val="24"/>
          <w:lang w:val="id" w:eastAsia="id-ID"/>
        </w:rPr>
      </w:pP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
          <w:sz w:val="24"/>
          <w:szCs w:val="24"/>
          <w:lang w:val="id" w:eastAsia="id-ID"/>
        </w:rPr>
        <w:tab/>
      </w:r>
      <w:r w:rsidRPr="00CA57BE">
        <w:rPr>
          <w:rFonts w:ascii="Times New Roman" w:eastAsia="Times New Roman" w:hAnsi="Times New Roman" w:cs="Times New Roman"/>
          <w:bCs/>
          <w:sz w:val="24"/>
          <w:szCs w:val="24"/>
          <w:lang w:val="id" w:eastAsia="id-ID"/>
        </w:rPr>
        <w:t>Menurut Ghozali (2018) uji parsial (uji t) pada dasarnya menunjukan seberapa jauh pengaruh variabel independen (</w:t>
      </w:r>
      <w:r w:rsidR="000B132E" w:rsidRPr="00CA57BE">
        <w:rPr>
          <w:rFonts w:ascii="Times New Roman" w:eastAsia="Times New Roman" w:hAnsi="Times New Roman" w:cs="Times New Roman"/>
          <w:bCs/>
          <w:sz w:val="24"/>
          <w:szCs w:val="24"/>
          <w:lang w:val="id" w:eastAsia="id-ID"/>
        </w:rPr>
        <w:t>Luas Lahan, Produksi, Kurs, dan Volume Ekspor</w:t>
      </w:r>
      <w:r w:rsidRPr="00CA57BE">
        <w:rPr>
          <w:rFonts w:ascii="Times New Roman" w:eastAsia="Times New Roman" w:hAnsi="Times New Roman" w:cs="Times New Roman"/>
          <w:bCs/>
          <w:sz w:val="24"/>
          <w:szCs w:val="24"/>
          <w:lang w:val="id" w:eastAsia="id-ID"/>
        </w:rPr>
        <w:t>) dapat secara individual dalam menerangkan variasi variabel dependen (</w:t>
      </w:r>
      <w:r w:rsidR="000B132E" w:rsidRPr="00CA57BE">
        <w:rPr>
          <w:rFonts w:ascii="Times New Roman" w:eastAsia="Times New Roman" w:hAnsi="Times New Roman" w:cs="Times New Roman"/>
          <w:bCs/>
          <w:sz w:val="24"/>
          <w:szCs w:val="24"/>
          <w:lang w:val="id" w:eastAsia="id-ID"/>
        </w:rPr>
        <w:t>Domestik Produk Bruto (PDB)</w:t>
      </w:r>
      <w:r w:rsidRPr="00CA57BE">
        <w:rPr>
          <w:rFonts w:ascii="Times New Roman" w:eastAsia="Times New Roman" w:hAnsi="Times New Roman" w:cs="Times New Roman"/>
          <w:bCs/>
          <w:sz w:val="24"/>
          <w:szCs w:val="24"/>
          <w:lang w:val="id" w:eastAsia="id-ID"/>
        </w:rPr>
        <w:t>). Pengujian dilakukan dengan menggukan signifikan level 0.05 atau α=5%. Dengan asumsi sebagai berikut:</w:t>
      </w:r>
    </w:p>
    <w:p w14:paraId="461DE5C4" w14:textId="664905A9" w:rsidR="00C56969" w:rsidRPr="00CA57BE" w:rsidRDefault="0080746D" w:rsidP="00A87761">
      <w:pPr>
        <w:pStyle w:val="ListParagraph"/>
        <w:numPr>
          <w:ilvl w:val="0"/>
          <w:numId w:val="14"/>
        </w:numPr>
        <w:spacing w:line="473" w:lineRule="auto"/>
        <w:jc w:val="both"/>
        <w:rPr>
          <w:bCs/>
          <w:sz w:val="24"/>
          <w:szCs w:val="24"/>
          <w:lang w:val="sv-SE" w:eastAsia="id-ID"/>
        </w:rPr>
      </w:pPr>
      <w:r w:rsidRPr="00CA57BE">
        <w:rPr>
          <w:bCs/>
          <w:sz w:val="24"/>
          <w:szCs w:val="24"/>
          <w:lang w:eastAsia="id-ID"/>
        </w:rPr>
        <w:t>Apabila</w:t>
      </w:r>
      <w:r w:rsidR="000B132E" w:rsidRPr="00CA57BE">
        <w:rPr>
          <w:bCs/>
          <w:sz w:val="24"/>
          <w:szCs w:val="24"/>
          <w:lang w:val="sv-SE" w:eastAsia="id-ID"/>
        </w:rPr>
        <w:t xml:space="preserve"> </w:t>
      </w:r>
      <m:oMath>
        <m:sSub>
          <m:sSubPr>
            <m:ctrlPr>
              <w:rPr>
                <w:rFonts w:ascii="Cambria Math" w:hAnsi="Cambria Math"/>
                <w:bCs/>
                <w:i/>
                <w:sz w:val="24"/>
                <w:szCs w:val="24"/>
                <w:lang w:val="en-US" w:eastAsia="id-ID"/>
              </w:rPr>
            </m:ctrlPr>
          </m:sSubPr>
          <m:e>
            <m:r>
              <w:rPr>
                <w:rFonts w:ascii="Cambria Math" w:hAnsi="Cambria Math"/>
                <w:sz w:val="24"/>
                <w:szCs w:val="24"/>
                <w:lang w:val="en-US" w:eastAsia="id-ID"/>
              </w:rPr>
              <m:t>t</m:t>
            </m:r>
          </m:e>
          <m:sub>
            <m:r>
              <w:rPr>
                <w:rFonts w:ascii="Cambria Math" w:hAnsi="Cambria Math"/>
                <w:sz w:val="24"/>
                <w:szCs w:val="24"/>
                <w:lang w:val="sv-SE" w:eastAsia="id-ID"/>
              </w:rPr>
              <m:t>h</m:t>
            </m:r>
            <m:r>
              <w:rPr>
                <w:rFonts w:ascii="Cambria Math" w:hAnsi="Cambria Math"/>
                <w:sz w:val="24"/>
                <w:szCs w:val="24"/>
                <w:lang w:val="en-US" w:eastAsia="id-ID"/>
              </w:rPr>
              <m:t>itung</m:t>
            </m:r>
          </m:sub>
        </m:sSub>
        <m:r>
          <w:rPr>
            <w:rFonts w:ascii="Cambria Math" w:hAnsi="Cambria Math"/>
            <w:sz w:val="24"/>
            <w:szCs w:val="24"/>
            <w:lang w:val="sv-SE" w:eastAsia="id-ID"/>
          </w:rPr>
          <m:t xml:space="preserve"> </m:t>
        </m:r>
      </m:oMath>
      <w:r w:rsidR="000B132E" w:rsidRPr="00CA57BE">
        <w:rPr>
          <w:bCs/>
          <w:sz w:val="24"/>
          <w:szCs w:val="24"/>
          <w:lang w:val="sv-SE" w:eastAsia="id-ID"/>
        </w:rPr>
        <w:t xml:space="preserve">&gt; </w:t>
      </w:r>
      <m:oMath>
        <m:sSub>
          <m:sSubPr>
            <m:ctrlPr>
              <w:rPr>
                <w:rFonts w:ascii="Cambria Math" w:hAnsi="Cambria Math"/>
                <w:bCs/>
                <w:i/>
                <w:sz w:val="24"/>
                <w:szCs w:val="24"/>
                <w:lang w:val="en-US" w:eastAsia="id-ID"/>
              </w:rPr>
            </m:ctrlPr>
          </m:sSubPr>
          <m:e>
            <m:r>
              <w:rPr>
                <w:rFonts w:ascii="Cambria Math" w:hAnsi="Cambria Math"/>
                <w:sz w:val="24"/>
                <w:szCs w:val="24"/>
                <w:lang w:val="en-US" w:eastAsia="id-ID"/>
              </w:rPr>
              <m:t>t</m:t>
            </m:r>
          </m:e>
          <m:sub>
            <m:r>
              <w:rPr>
                <w:rFonts w:ascii="Cambria Math" w:hAnsi="Cambria Math"/>
                <w:sz w:val="24"/>
                <w:szCs w:val="24"/>
                <w:lang w:val="en-US" w:eastAsia="id-ID"/>
              </w:rPr>
              <m:t>tabel</m:t>
            </m:r>
          </m:sub>
        </m:sSub>
        <m:r>
          <w:rPr>
            <w:rFonts w:ascii="Cambria Math" w:hAnsi="Cambria Math"/>
            <w:sz w:val="24"/>
            <w:szCs w:val="24"/>
            <w:lang w:val="sv-SE" w:eastAsia="id-ID"/>
          </w:rPr>
          <m:t xml:space="preserve"> </m:t>
        </m:r>
      </m:oMath>
      <w:r w:rsidR="000B132E" w:rsidRPr="00CA57BE">
        <w:rPr>
          <w:rFonts w:eastAsiaTheme="minorEastAsia"/>
          <w:bCs/>
          <w:sz w:val="24"/>
          <w:szCs w:val="24"/>
          <w:lang w:val="sv-SE" w:eastAsia="id-ID"/>
        </w:rPr>
        <w:t xml:space="preserve">atau </w:t>
      </w:r>
      <w:r w:rsidRPr="00CA57BE">
        <w:rPr>
          <w:bCs/>
          <w:sz w:val="24"/>
          <w:szCs w:val="24"/>
          <w:lang w:eastAsia="id-ID"/>
        </w:rPr>
        <w:t>nilai signifikansi &lt; 0,05, maka hippotesis diterima.</w:t>
      </w:r>
      <w:r w:rsidR="00C56969" w:rsidRPr="00CA57BE">
        <w:rPr>
          <w:bCs/>
          <w:sz w:val="24"/>
          <w:szCs w:val="24"/>
          <w:lang w:val="sv-SE" w:eastAsia="id-ID"/>
        </w:rPr>
        <w:t xml:space="preserve"> </w:t>
      </w:r>
    </w:p>
    <w:p w14:paraId="26514889" w14:textId="736BA047" w:rsidR="0080746D" w:rsidRPr="00CA57BE" w:rsidRDefault="0080746D" w:rsidP="00A87761">
      <w:pPr>
        <w:pStyle w:val="ListParagraph"/>
        <w:numPr>
          <w:ilvl w:val="0"/>
          <w:numId w:val="14"/>
        </w:numPr>
        <w:spacing w:line="473" w:lineRule="auto"/>
        <w:jc w:val="both"/>
        <w:rPr>
          <w:bCs/>
          <w:sz w:val="24"/>
          <w:szCs w:val="24"/>
          <w:lang w:eastAsia="id-ID"/>
        </w:rPr>
      </w:pPr>
      <w:r w:rsidRPr="00CA57BE">
        <w:rPr>
          <w:bCs/>
          <w:sz w:val="24"/>
          <w:szCs w:val="24"/>
          <w:lang w:eastAsia="id-ID"/>
        </w:rPr>
        <w:t>Apabila</w:t>
      </w:r>
      <w:r w:rsidR="000B132E" w:rsidRPr="00CA57BE">
        <w:rPr>
          <w:bCs/>
          <w:sz w:val="24"/>
          <w:szCs w:val="24"/>
          <w:lang w:val="sv-SE" w:eastAsia="id-ID"/>
        </w:rPr>
        <w:t xml:space="preserve"> </w:t>
      </w:r>
      <m:oMath>
        <m:r>
          <w:rPr>
            <w:rFonts w:ascii="Cambria Math" w:hAnsi="Cambria Math"/>
            <w:sz w:val="24"/>
            <w:szCs w:val="24"/>
            <w:lang w:val="sv-SE" w:eastAsia="id-ID"/>
          </w:rPr>
          <m:t xml:space="preserve"> </m:t>
        </m:r>
        <m:sSub>
          <m:sSubPr>
            <m:ctrlPr>
              <w:rPr>
                <w:rFonts w:ascii="Cambria Math" w:hAnsi="Cambria Math"/>
                <w:bCs/>
                <w:i/>
                <w:sz w:val="24"/>
                <w:szCs w:val="24"/>
                <w:lang w:val="en-US" w:eastAsia="id-ID"/>
              </w:rPr>
            </m:ctrlPr>
          </m:sSubPr>
          <m:e>
            <m:r>
              <w:rPr>
                <w:rFonts w:ascii="Cambria Math" w:hAnsi="Cambria Math"/>
                <w:sz w:val="24"/>
                <w:szCs w:val="24"/>
                <w:lang w:val="en-US" w:eastAsia="id-ID"/>
              </w:rPr>
              <m:t>t</m:t>
            </m:r>
          </m:e>
          <m:sub>
            <m:r>
              <w:rPr>
                <w:rFonts w:ascii="Cambria Math" w:hAnsi="Cambria Math"/>
                <w:sz w:val="24"/>
                <w:szCs w:val="24"/>
                <w:lang w:val="sv-SE" w:eastAsia="id-ID"/>
              </w:rPr>
              <m:t>h</m:t>
            </m:r>
            <m:r>
              <w:rPr>
                <w:rFonts w:ascii="Cambria Math" w:hAnsi="Cambria Math"/>
                <w:sz w:val="24"/>
                <w:szCs w:val="24"/>
                <w:lang w:val="en-US" w:eastAsia="id-ID"/>
              </w:rPr>
              <m:t>itung</m:t>
            </m:r>
            <m:r>
              <w:rPr>
                <w:rFonts w:ascii="Cambria Math" w:hAnsi="Cambria Math"/>
                <w:sz w:val="24"/>
                <w:szCs w:val="24"/>
                <w:lang w:val="sv-SE" w:eastAsia="id-ID"/>
              </w:rPr>
              <m:t xml:space="preserve"> &lt;</m:t>
            </m:r>
          </m:sub>
        </m:sSub>
      </m:oMath>
      <w:r w:rsidRPr="00CA57BE">
        <w:rPr>
          <w:bCs/>
          <w:sz w:val="24"/>
          <w:szCs w:val="24"/>
          <w:lang w:eastAsia="id-ID"/>
        </w:rPr>
        <w:t xml:space="preserve"> </w:t>
      </w:r>
      <m:oMath>
        <m:sSub>
          <m:sSubPr>
            <m:ctrlPr>
              <w:rPr>
                <w:rFonts w:ascii="Cambria Math" w:hAnsi="Cambria Math"/>
                <w:bCs/>
                <w:i/>
                <w:sz w:val="24"/>
                <w:szCs w:val="24"/>
                <w:lang w:eastAsia="id-ID"/>
              </w:rPr>
            </m:ctrlPr>
          </m:sSubPr>
          <m:e>
            <m:r>
              <w:rPr>
                <w:rFonts w:ascii="Cambria Math" w:hAnsi="Cambria Math"/>
                <w:sz w:val="24"/>
                <w:szCs w:val="24"/>
                <w:lang w:eastAsia="id-ID"/>
              </w:rPr>
              <m:t>t</m:t>
            </m:r>
          </m:e>
          <m:sub>
            <m:r>
              <w:rPr>
                <w:rFonts w:ascii="Cambria Math" w:hAnsi="Cambria Math"/>
                <w:sz w:val="24"/>
                <w:szCs w:val="24"/>
                <w:lang w:eastAsia="id-ID"/>
              </w:rPr>
              <m:t xml:space="preserve">tabel </m:t>
            </m:r>
          </m:sub>
        </m:sSub>
      </m:oMath>
      <w:r w:rsidRPr="00CA57BE">
        <w:rPr>
          <w:bCs/>
          <w:sz w:val="24"/>
          <w:szCs w:val="24"/>
          <w:lang w:eastAsia="id-ID"/>
        </w:rPr>
        <w:t>atau nilai signifikansi &gt; 0,05, maka hipotesis ditolak.</w:t>
      </w:r>
    </w:p>
    <w:p w14:paraId="38651136" w14:textId="579A124F" w:rsidR="0080746D" w:rsidRPr="00CA57BE" w:rsidRDefault="00CE2626" w:rsidP="00A87761">
      <w:pPr>
        <w:pStyle w:val="Heading3"/>
        <w:spacing w:after="0" w:line="473" w:lineRule="auto"/>
        <w:rPr>
          <w:rFonts w:ascii="Times New Roman" w:hAnsi="Times New Roman" w:cs="Times New Roman"/>
          <w:lang w:val="sv-SE"/>
        </w:rPr>
      </w:pPr>
      <w:bookmarkStart w:id="114" w:name="_Toc211215394"/>
      <w:bookmarkStart w:id="115" w:name="_Toc213661628"/>
      <w:r w:rsidRPr="00CA57BE">
        <w:rPr>
          <w:rFonts w:ascii="Times New Roman" w:hAnsi="Times New Roman" w:cs="Times New Roman"/>
          <w:lang w:val="sv-SE"/>
        </w:rPr>
        <w:lastRenderedPageBreak/>
        <w:t>3.7.2</w:t>
      </w:r>
      <w:r w:rsidR="00C63CD7" w:rsidRPr="00CA57BE">
        <w:rPr>
          <w:rFonts w:ascii="Times New Roman" w:hAnsi="Times New Roman" w:cs="Times New Roman"/>
          <w:lang w:val="sv-SE"/>
        </w:rPr>
        <w:tab/>
      </w:r>
      <w:r w:rsidR="0080746D" w:rsidRPr="00CA57BE">
        <w:rPr>
          <w:rFonts w:ascii="Times New Roman" w:hAnsi="Times New Roman" w:cs="Times New Roman"/>
          <w:lang w:val="sv-SE"/>
        </w:rPr>
        <w:t>Uji Secara Serentak (Uji F)</w:t>
      </w:r>
      <w:bookmarkEnd w:id="114"/>
      <w:bookmarkEnd w:id="115"/>
    </w:p>
    <w:p w14:paraId="24204D94" w14:textId="77777777" w:rsidR="00C56969" w:rsidRPr="00CA57BE" w:rsidRDefault="0080746D" w:rsidP="00A87761">
      <w:pPr>
        <w:pStyle w:val="BodyTextIndent3"/>
        <w:spacing w:after="0" w:line="473" w:lineRule="auto"/>
        <w:rPr>
          <w:rFonts w:ascii="Times New Roman" w:eastAsia="Times New Roman" w:hAnsi="Times New Roman" w:cs="Times New Roman"/>
          <w:bCs/>
          <w:szCs w:val="24"/>
          <w:lang w:val="id"/>
        </w:rPr>
      </w:pPr>
      <w:r w:rsidRPr="00CA57BE">
        <w:rPr>
          <w:rFonts w:ascii="Times New Roman" w:eastAsia="Times New Roman" w:hAnsi="Times New Roman" w:cs="Times New Roman"/>
          <w:bCs/>
          <w:szCs w:val="24"/>
          <w:lang w:val="id"/>
        </w:rPr>
        <w:t>Uji F dilakukan untuk mengetahui apakah variabel independen secara keseluruhan signifikan secara statistik dalam mempengaruhi variabel dependen apabila uji F hitung lebih besar dari nilai F tabel maka variabel independen secara keseluruhan berpengaruh terhadap variabel dependen (Gujarat, 2004) adapun kriteria pengujian yang digunakan sebagai berikut:</w:t>
      </w:r>
    </w:p>
    <w:p w14:paraId="1E5F2319" w14:textId="690B2776" w:rsidR="0080746D" w:rsidRPr="00CA57BE" w:rsidRDefault="00C56969" w:rsidP="00A87761">
      <w:pPr>
        <w:pStyle w:val="BodyTextIndent3"/>
        <w:spacing w:after="0" w:line="473" w:lineRule="auto"/>
        <w:ind w:left="709" w:hanging="425"/>
        <w:rPr>
          <w:rFonts w:ascii="Times New Roman" w:eastAsia="Times New Roman" w:hAnsi="Times New Roman" w:cs="Times New Roman"/>
          <w:bCs/>
          <w:szCs w:val="24"/>
          <w:lang w:val="id"/>
        </w:rPr>
      </w:pPr>
      <w:r w:rsidRPr="00CA57BE">
        <w:rPr>
          <w:rFonts w:ascii="Times New Roman" w:eastAsia="Times New Roman" w:hAnsi="Times New Roman" w:cs="Times New Roman"/>
          <w:bCs/>
          <w:szCs w:val="24"/>
          <w:lang w:val="sv-SE"/>
        </w:rPr>
        <w:t>1.</w:t>
      </w:r>
      <w:r w:rsidRPr="00CA57BE">
        <w:rPr>
          <w:rFonts w:ascii="Times New Roman" w:eastAsia="Times New Roman" w:hAnsi="Times New Roman" w:cs="Times New Roman"/>
          <w:bCs/>
          <w:szCs w:val="24"/>
          <w:lang w:val="sv-SE"/>
        </w:rPr>
        <w:tab/>
      </w:r>
      <w:r w:rsidR="0080746D" w:rsidRPr="00CA57BE">
        <w:rPr>
          <w:rFonts w:ascii="Times New Roman" w:hAnsi="Times New Roman" w:cs="Times New Roman"/>
          <w:bCs/>
          <w:szCs w:val="24"/>
          <w:lang w:val="sv-SE"/>
        </w:rPr>
        <w:t>Jika Fhitung &gt; Ftabel maka Ho ditolak dan menerima Ha yang artinya variabel bebas (X) secara simultan atau serantak berpengaruh signifikan variabel terikat (Y)</w:t>
      </w:r>
    </w:p>
    <w:p w14:paraId="392AF921" w14:textId="7F0D79CD" w:rsidR="0080746D" w:rsidRPr="00CA57BE" w:rsidRDefault="00C56969" w:rsidP="00A87761">
      <w:pPr>
        <w:pStyle w:val="BodyTextIndent3"/>
        <w:spacing w:after="0" w:line="473" w:lineRule="auto"/>
        <w:ind w:left="709" w:hanging="425"/>
        <w:rPr>
          <w:rFonts w:ascii="Times New Roman" w:eastAsia="Times New Roman" w:hAnsi="Times New Roman" w:cs="Times New Roman"/>
          <w:bCs/>
          <w:szCs w:val="24"/>
          <w:lang w:val="id"/>
        </w:rPr>
      </w:pPr>
      <w:r w:rsidRPr="00CA57BE">
        <w:rPr>
          <w:rFonts w:ascii="Times New Roman" w:eastAsia="Times New Roman" w:hAnsi="Times New Roman" w:cs="Times New Roman"/>
          <w:bCs/>
          <w:szCs w:val="24"/>
          <w:lang w:val="sv-SE"/>
        </w:rPr>
        <w:t>2.</w:t>
      </w:r>
      <w:r w:rsidRPr="00CA57BE">
        <w:rPr>
          <w:rFonts w:ascii="Times New Roman" w:eastAsia="Times New Roman" w:hAnsi="Times New Roman" w:cs="Times New Roman"/>
          <w:bCs/>
          <w:szCs w:val="24"/>
          <w:lang w:val="sv-SE"/>
        </w:rPr>
        <w:tab/>
      </w:r>
      <w:r w:rsidR="0080746D" w:rsidRPr="00CA57BE">
        <w:rPr>
          <w:rFonts w:ascii="Times New Roman" w:eastAsia="Times New Roman" w:hAnsi="Times New Roman" w:cs="Times New Roman"/>
          <w:bCs/>
          <w:szCs w:val="24"/>
          <w:lang w:val="id"/>
        </w:rPr>
        <w:t>Jika Fhitung&lt; Ftabel maka Ho diterima dan menolak Ha yang artinya variabel bebas (X) secara simultan atau serentak tidak berpengaruh signifikan variabel terikat (Y).</w:t>
      </w:r>
    </w:p>
    <w:p w14:paraId="0CB4895C" w14:textId="04F48A3C" w:rsidR="008175ED" w:rsidRPr="00CA57BE" w:rsidRDefault="008175ED" w:rsidP="00A87761">
      <w:pPr>
        <w:pStyle w:val="Heading3"/>
        <w:spacing w:after="0" w:line="473" w:lineRule="auto"/>
        <w:rPr>
          <w:rFonts w:ascii="Times New Roman" w:hAnsi="Times New Roman" w:cs="Times New Roman"/>
          <w:lang w:val="sv-SE"/>
        </w:rPr>
      </w:pPr>
      <w:bookmarkStart w:id="116" w:name="_Toc211215395"/>
      <w:bookmarkStart w:id="117" w:name="_Toc213661629"/>
      <w:r w:rsidRPr="00CA57BE">
        <w:rPr>
          <w:rFonts w:ascii="Times New Roman" w:hAnsi="Times New Roman" w:cs="Times New Roman"/>
          <w:lang w:val="sv-SE"/>
        </w:rPr>
        <w:t>3.7.3</w:t>
      </w:r>
      <w:r w:rsidR="00C63CD7" w:rsidRPr="00CA57BE">
        <w:rPr>
          <w:rFonts w:ascii="Times New Roman" w:hAnsi="Times New Roman" w:cs="Times New Roman"/>
          <w:lang w:val="sv-SE"/>
        </w:rPr>
        <w:tab/>
      </w:r>
      <w:r w:rsidRPr="00CA57BE">
        <w:rPr>
          <w:rFonts w:ascii="Times New Roman" w:hAnsi="Times New Roman" w:cs="Times New Roman"/>
          <w:lang w:val="sv-SE"/>
        </w:rPr>
        <w:t>Uji Koefisien Determinasi (R2)</w:t>
      </w:r>
      <w:bookmarkEnd w:id="116"/>
      <w:bookmarkEnd w:id="117"/>
      <w:r w:rsidRPr="00CA57BE">
        <w:rPr>
          <w:rFonts w:ascii="Times New Roman" w:hAnsi="Times New Roman" w:cs="Times New Roman"/>
          <w:lang w:val="sv-SE"/>
        </w:rPr>
        <w:t xml:space="preserve"> </w:t>
      </w:r>
    </w:p>
    <w:p w14:paraId="5B284DE2" w14:textId="3EF8E354" w:rsidR="0020235B" w:rsidRPr="00CA57BE" w:rsidRDefault="008175ED" w:rsidP="00A87761">
      <w:pPr>
        <w:pStyle w:val="BodyTextIndent3"/>
        <w:spacing w:after="0" w:line="473" w:lineRule="auto"/>
        <w:rPr>
          <w:rFonts w:ascii="Times New Roman" w:eastAsia="Times New Roman" w:hAnsi="Times New Roman" w:cs="Times New Roman"/>
          <w:bCs/>
          <w:szCs w:val="24"/>
          <w:lang w:val="id"/>
        </w:rPr>
      </w:pPr>
      <w:r w:rsidRPr="00CA57BE">
        <w:rPr>
          <w:rFonts w:ascii="Times New Roman" w:eastAsia="Times New Roman" w:hAnsi="Times New Roman" w:cs="Times New Roman"/>
          <w:bCs/>
          <w:szCs w:val="24"/>
          <w:lang w:val="id"/>
        </w:rPr>
        <w:t>Koefisien determinasi digunakan untuk mengukur seberapa besar pengaruh yang diberikan variabel independen terhadap variabel dependen. Nilai R-Square berkisar antara 1 dan 0, jika nilai R Square semakin mendekati angka 1 maka pengaruh variabel independen terhadap variabel dependen semakin besar, namun jika nilai R Square semakin mendekati 0 maka pengaruh variabel independen terhadap variabel dependen semakin kecil.</w:t>
      </w:r>
    </w:p>
    <w:p w14:paraId="466B51B3" w14:textId="0EE74D2E" w:rsidR="008175ED" w:rsidRPr="00CA57BE" w:rsidRDefault="008175ED" w:rsidP="00A87761">
      <w:pPr>
        <w:pStyle w:val="Heading3"/>
        <w:spacing w:after="0" w:line="473" w:lineRule="auto"/>
        <w:rPr>
          <w:rFonts w:ascii="Times New Roman" w:hAnsi="Times New Roman" w:cs="Times New Roman"/>
          <w:lang w:val="sv-SE"/>
        </w:rPr>
      </w:pPr>
      <w:bookmarkStart w:id="118" w:name="_Toc211215396"/>
      <w:bookmarkStart w:id="119" w:name="_Toc213661630"/>
      <w:r w:rsidRPr="00CA57BE">
        <w:rPr>
          <w:rFonts w:ascii="Times New Roman" w:hAnsi="Times New Roman" w:cs="Times New Roman"/>
          <w:lang w:val="sv-SE"/>
        </w:rPr>
        <w:t>3.</w:t>
      </w:r>
      <w:r w:rsidR="00AC7C40" w:rsidRPr="00CA57BE">
        <w:rPr>
          <w:rFonts w:ascii="Times New Roman" w:hAnsi="Times New Roman" w:cs="Times New Roman"/>
          <w:lang w:val="sv-SE"/>
        </w:rPr>
        <w:t>7.4</w:t>
      </w:r>
      <w:r w:rsidR="00C63CD7" w:rsidRPr="00CA57BE">
        <w:rPr>
          <w:rFonts w:ascii="Times New Roman" w:hAnsi="Times New Roman" w:cs="Times New Roman"/>
          <w:lang w:val="sv-SE"/>
        </w:rPr>
        <w:tab/>
      </w:r>
      <w:r w:rsidRPr="00CA57BE">
        <w:rPr>
          <w:rFonts w:ascii="Times New Roman" w:hAnsi="Times New Roman" w:cs="Times New Roman"/>
          <w:lang w:val="sv-SE"/>
        </w:rPr>
        <w:t>Uji Koefisien Korelasi (R)</w:t>
      </w:r>
      <w:bookmarkEnd w:id="118"/>
      <w:bookmarkEnd w:id="119"/>
      <w:r w:rsidRPr="00CA57BE">
        <w:rPr>
          <w:rFonts w:ascii="Times New Roman" w:hAnsi="Times New Roman" w:cs="Times New Roman"/>
          <w:lang w:val="sv-SE"/>
        </w:rPr>
        <w:t xml:space="preserve"> </w:t>
      </w:r>
    </w:p>
    <w:p w14:paraId="6D771BF0" w14:textId="52B3B6BA" w:rsidR="00F464A5" w:rsidRPr="00F464A5" w:rsidRDefault="008175ED" w:rsidP="00A87761">
      <w:pPr>
        <w:pStyle w:val="BodyTextIndent3"/>
        <w:spacing w:after="0" w:line="473" w:lineRule="auto"/>
        <w:ind w:firstLine="720"/>
        <w:rPr>
          <w:lang w:val="id"/>
        </w:rPr>
      </w:pPr>
      <w:r w:rsidRPr="00CA57BE">
        <w:rPr>
          <w:rFonts w:ascii="Times New Roman" w:eastAsia="Times New Roman" w:hAnsi="Times New Roman" w:cs="Times New Roman"/>
          <w:bCs/>
          <w:szCs w:val="24"/>
          <w:lang w:val="id"/>
        </w:rPr>
        <w:t>Koefisien korelasi (R) merupakan ukuran statistik yang menggambarkan seberapa kuat hubungan linier antara dua variabel. Dalam analisis regresi linier berganda, R mencerminkan kekuatan hubungan antara variabel dependen (Y) dengan kombinasi linier dari variabel independen (X1, X2, ..., Xn).</w:t>
      </w:r>
      <w:bookmarkStart w:id="120" w:name="_Toc211215397"/>
    </w:p>
    <w:p w14:paraId="793A612F" w14:textId="77777777" w:rsidR="007F2436" w:rsidRDefault="007F2436" w:rsidP="007F2436">
      <w:pPr>
        <w:pStyle w:val="BodyText3"/>
        <w:spacing w:before="0"/>
        <w:rPr>
          <w:rFonts w:eastAsia="Times New Roman"/>
          <w:lang w:val="id" w:eastAsia="id-ID"/>
        </w:rPr>
        <w:sectPr w:rsidR="007F2436" w:rsidSect="00612959">
          <w:pgSz w:w="11907" w:h="16840" w:code="9"/>
          <w:pgMar w:top="2268" w:right="1701" w:bottom="1701" w:left="2268" w:header="709" w:footer="709" w:gutter="0"/>
          <w:cols w:space="708"/>
          <w:titlePg/>
          <w:docGrid w:linePitch="360"/>
        </w:sectPr>
      </w:pPr>
    </w:p>
    <w:p w14:paraId="027D297A" w14:textId="6860ED45" w:rsidR="007E1034" w:rsidRPr="003377BA" w:rsidRDefault="009A27C2" w:rsidP="003377BA">
      <w:pPr>
        <w:pStyle w:val="BodyText3"/>
        <w:spacing w:before="0"/>
        <w:rPr>
          <w:rFonts w:eastAsia="Times New Roman"/>
          <w:lang w:val="id" w:eastAsia="id-ID"/>
        </w:rPr>
      </w:pPr>
      <w:bookmarkStart w:id="121" w:name="_Toc213661631"/>
      <w:r w:rsidRPr="003F7AFB">
        <w:rPr>
          <w:rFonts w:eastAsia="Times New Roman"/>
          <w:lang w:val="id" w:eastAsia="id-ID"/>
        </w:rPr>
        <w:lastRenderedPageBreak/>
        <w:t>DAFTAR PUSTAKA</w:t>
      </w:r>
      <w:bookmarkEnd w:id="120"/>
      <w:bookmarkEnd w:id="121"/>
    </w:p>
    <w:p w14:paraId="6A1F47DF" w14:textId="10B1720F" w:rsidR="007E1034" w:rsidRPr="00A87761" w:rsidRDefault="007E1034"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Aditia, R., &amp; Sudiana, M. (2023). </w:t>
      </w:r>
      <w:r w:rsidRPr="00A87761">
        <w:rPr>
          <w:rFonts w:ascii="Times New Roman" w:eastAsia="Times New Roman" w:hAnsi="Times New Roman" w:cs="Times New Roman"/>
          <w:i/>
          <w:iCs/>
          <w:sz w:val="24"/>
          <w:szCs w:val="24"/>
          <w:lang w:val="sv-SE"/>
        </w:rPr>
        <w:t>Pengaruh variabel independen terhadap variabel dependen dalam penelitian ekonomi</w:t>
      </w:r>
      <w:r w:rsidRPr="00A87761">
        <w:rPr>
          <w:rFonts w:ascii="Times New Roman" w:eastAsia="Times New Roman" w:hAnsi="Times New Roman" w:cs="Times New Roman"/>
          <w:sz w:val="24"/>
          <w:szCs w:val="24"/>
          <w:lang w:val="sv-SE"/>
        </w:rPr>
        <w:t xml:space="preserve">. Jurnal Ilmu Ekonomi dan Bisnis, 12(3), 145–157. </w:t>
      </w:r>
    </w:p>
    <w:p w14:paraId="02717368" w14:textId="22C89329" w:rsidR="008926F2" w:rsidRPr="0000458E" w:rsidRDefault="008926F2" w:rsidP="0000458E">
      <w:pPr>
        <w:pStyle w:val="NormalWeb"/>
        <w:spacing w:before="0" w:beforeAutospacing="0" w:after="120" w:afterAutospacing="0"/>
        <w:ind w:left="709" w:hanging="709"/>
        <w:jc w:val="both"/>
      </w:pPr>
      <w:r w:rsidRPr="00A87761">
        <w:rPr>
          <w:lang w:val="sv-SE"/>
        </w:rPr>
        <w:t xml:space="preserve">Alfareza, M. Y., &amp; Ichsan, I. (2024). </w:t>
      </w:r>
      <w:r w:rsidRPr="00A87761">
        <w:rPr>
          <w:rStyle w:val="Emphasis"/>
          <w:lang w:val="sv-SE"/>
        </w:rPr>
        <w:t>Pengaruh produksi, konsumsi dan ekspor kopi terhadap PDB subsektor perkebunan di Indonesia</w:t>
      </w:r>
      <w:r w:rsidRPr="00A87761">
        <w:rPr>
          <w:lang w:val="sv-SE"/>
        </w:rPr>
        <w:t>.</w:t>
      </w:r>
      <w:r w:rsidRPr="00A87761">
        <w:rPr>
          <w:b/>
          <w:bCs/>
          <w:lang w:val="sv-SE"/>
        </w:rPr>
        <w:t xml:space="preserve"> </w:t>
      </w:r>
      <w:proofErr w:type="spellStart"/>
      <w:r w:rsidRPr="0000458E">
        <w:rPr>
          <w:rStyle w:val="Strong"/>
          <w:b w:val="0"/>
          <w:bCs w:val="0"/>
        </w:rPr>
        <w:t>Jurnal</w:t>
      </w:r>
      <w:proofErr w:type="spellEnd"/>
      <w:r w:rsidRPr="0000458E">
        <w:rPr>
          <w:rStyle w:val="Strong"/>
          <w:b w:val="0"/>
          <w:bCs w:val="0"/>
        </w:rPr>
        <w:t xml:space="preserve"> </w:t>
      </w:r>
      <w:proofErr w:type="spellStart"/>
      <w:r w:rsidRPr="0000458E">
        <w:rPr>
          <w:rStyle w:val="Strong"/>
          <w:b w:val="0"/>
          <w:bCs w:val="0"/>
        </w:rPr>
        <w:t>Ekonomi</w:t>
      </w:r>
      <w:proofErr w:type="spellEnd"/>
      <w:r w:rsidRPr="0000458E">
        <w:rPr>
          <w:rStyle w:val="Strong"/>
          <w:b w:val="0"/>
          <w:bCs w:val="0"/>
        </w:rPr>
        <w:t xml:space="preserve"> </w:t>
      </w:r>
      <w:proofErr w:type="spellStart"/>
      <w:r w:rsidRPr="0000458E">
        <w:rPr>
          <w:rStyle w:val="Strong"/>
          <w:b w:val="0"/>
          <w:bCs w:val="0"/>
        </w:rPr>
        <w:t>Pertanian</w:t>
      </w:r>
      <w:proofErr w:type="spellEnd"/>
      <w:r w:rsidRPr="0000458E">
        <w:rPr>
          <w:rStyle w:val="Strong"/>
          <w:b w:val="0"/>
          <w:bCs w:val="0"/>
        </w:rPr>
        <w:t xml:space="preserve"> (JEPU)</w:t>
      </w:r>
      <w:r w:rsidRPr="0000458E">
        <w:rPr>
          <w:b/>
          <w:bCs/>
        </w:rPr>
        <w:t>.</w:t>
      </w:r>
    </w:p>
    <w:p w14:paraId="3F7D884B" w14:textId="77777777" w:rsidR="007E1034" w:rsidRPr="0000458E" w:rsidRDefault="007E1034" w:rsidP="0000458E">
      <w:pPr>
        <w:spacing w:after="120" w:line="240" w:lineRule="auto"/>
        <w:ind w:left="709" w:hanging="709"/>
        <w:jc w:val="both"/>
        <w:rPr>
          <w:rFonts w:ascii="Times New Roman" w:eastAsia="Times New Roman" w:hAnsi="Times New Roman" w:cs="Times New Roman"/>
          <w:sz w:val="24"/>
          <w:szCs w:val="24"/>
          <w:lang w:val="en-US"/>
        </w:rPr>
      </w:pPr>
      <w:r w:rsidRPr="0000458E">
        <w:rPr>
          <w:rFonts w:ascii="Times New Roman" w:eastAsia="Times New Roman" w:hAnsi="Times New Roman" w:cs="Times New Roman"/>
          <w:sz w:val="24"/>
          <w:szCs w:val="24"/>
          <w:lang w:val="en-US"/>
        </w:rPr>
        <w:t xml:space="preserve">Anwar, M., Rahman, A., &amp; Yusuf, R. (2024). </w:t>
      </w:r>
      <w:r w:rsidRPr="0000458E">
        <w:rPr>
          <w:rFonts w:ascii="Times New Roman" w:eastAsia="Times New Roman" w:hAnsi="Times New Roman" w:cs="Times New Roman"/>
          <w:i/>
          <w:iCs/>
          <w:sz w:val="24"/>
          <w:szCs w:val="24"/>
          <w:lang w:val="en-US"/>
        </w:rPr>
        <w:t>Trade performance and economic growth in ASEAN countries</w:t>
      </w:r>
      <w:r w:rsidRPr="0000458E">
        <w:rPr>
          <w:rFonts w:ascii="Times New Roman" w:eastAsia="Times New Roman" w:hAnsi="Times New Roman" w:cs="Times New Roman"/>
          <w:sz w:val="24"/>
          <w:szCs w:val="24"/>
          <w:lang w:val="en-US"/>
        </w:rPr>
        <w:t xml:space="preserve">. Journal of Asian Economic Studies, 12(3), 145–160. </w:t>
      </w:r>
    </w:p>
    <w:p w14:paraId="05DEB8E9" w14:textId="77777777" w:rsidR="007E1034" w:rsidRPr="00A87761" w:rsidRDefault="007E1034" w:rsidP="0000458E">
      <w:pPr>
        <w:spacing w:after="120" w:line="240" w:lineRule="auto"/>
        <w:ind w:left="709" w:hanging="709"/>
        <w:jc w:val="both"/>
        <w:rPr>
          <w:rFonts w:ascii="Times New Roman" w:eastAsia="Times New Roman" w:hAnsi="Times New Roman" w:cs="Times New Roman"/>
          <w:sz w:val="24"/>
          <w:szCs w:val="24"/>
          <w:lang w:val="sv-SE"/>
        </w:rPr>
      </w:pPr>
      <w:proofErr w:type="spellStart"/>
      <w:r w:rsidRPr="0000458E">
        <w:rPr>
          <w:rFonts w:ascii="Times New Roman" w:eastAsia="Times New Roman" w:hAnsi="Times New Roman" w:cs="Times New Roman"/>
          <w:sz w:val="24"/>
          <w:szCs w:val="24"/>
          <w:lang w:val="en-US"/>
        </w:rPr>
        <w:t>Aoliso</w:t>
      </w:r>
      <w:proofErr w:type="spellEnd"/>
      <w:r w:rsidRPr="0000458E">
        <w:rPr>
          <w:rFonts w:ascii="Times New Roman" w:eastAsia="Times New Roman" w:hAnsi="Times New Roman" w:cs="Times New Roman"/>
          <w:sz w:val="24"/>
          <w:szCs w:val="24"/>
          <w:lang w:val="en-US"/>
        </w:rPr>
        <w:t xml:space="preserve">, A., &amp; Lao, F. (2018). </w:t>
      </w:r>
      <w:proofErr w:type="spellStart"/>
      <w:r w:rsidRPr="0000458E">
        <w:rPr>
          <w:rFonts w:ascii="Times New Roman" w:eastAsia="Times New Roman" w:hAnsi="Times New Roman" w:cs="Times New Roman"/>
          <w:i/>
          <w:iCs/>
          <w:sz w:val="24"/>
          <w:szCs w:val="24"/>
          <w:lang w:val="en-US"/>
        </w:rPr>
        <w:t>Variabel</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dependen</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dalam</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penelitian</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ekonomi</w:t>
      </w:r>
      <w:proofErr w:type="spellEnd"/>
      <w:r w:rsidRPr="0000458E">
        <w:rPr>
          <w:rFonts w:ascii="Times New Roman" w:eastAsia="Times New Roman" w:hAnsi="Times New Roman" w:cs="Times New Roman"/>
          <w:sz w:val="24"/>
          <w:szCs w:val="24"/>
          <w:lang w:val="en-US"/>
        </w:rPr>
        <w:t xml:space="preserve">. </w:t>
      </w:r>
      <w:r w:rsidRPr="00A87761">
        <w:rPr>
          <w:rFonts w:ascii="Times New Roman" w:eastAsia="Times New Roman" w:hAnsi="Times New Roman" w:cs="Times New Roman"/>
          <w:sz w:val="24"/>
          <w:szCs w:val="24"/>
          <w:lang w:val="sv-SE"/>
        </w:rPr>
        <w:t xml:space="preserve">Jurnal Ekonomi Terapan, 7(2), 33–41. </w:t>
      </w:r>
    </w:p>
    <w:p w14:paraId="5BE7B332" w14:textId="77777777" w:rsidR="007E1034" w:rsidRPr="00A87761" w:rsidRDefault="007E1034"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Badan Ketahanan Pangan. (2022). </w:t>
      </w:r>
      <w:r w:rsidRPr="00A87761">
        <w:rPr>
          <w:rFonts w:ascii="Times New Roman" w:eastAsia="Times New Roman" w:hAnsi="Times New Roman" w:cs="Times New Roman"/>
          <w:i/>
          <w:iCs/>
          <w:sz w:val="24"/>
          <w:szCs w:val="24"/>
          <w:lang w:val="sv-SE"/>
        </w:rPr>
        <w:t>Statistik ketahanan pangan nasional 2022</w:t>
      </w:r>
      <w:r w:rsidRPr="00A87761">
        <w:rPr>
          <w:rFonts w:ascii="Times New Roman" w:eastAsia="Times New Roman" w:hAnsi="Times New Roman" w:cs="Times New Roman"/>
          <w:sz w:val="24"/>
          <w:szCs w:val="24"/>
          <w:lang w:val="sv-SE"/>
        </w:rPr>
        <w:t xml:space="preserve">. Kementerian Pertanian Republik Indonesia. </w:t>
      </w:r>
    </w:p>
    <w:p w14:paraId="09C892D7" w14:textId="77777777" w:rsidR="007E1034" w:rsidRPr="00A87761" w:rsidRDefault="007E1034" w:rsidP="0000458E">
      <w:pPr>
        <w:pStyle w:val="NormalWeb"/>
        <w:spacing w:before="0" w:beforeAutospacing="0" w:after="120" w:afterAutospacing="0"/>
        <w:ind w:left="709" w:hanging="709"/>
        <w:jc w:val="both"/>
        <w:rPr>
          <w:lang w:val="sv-SE"/>
        </w:rPr>
      </w:pPr>
      <w:r w:rsidRPr="00A87761">
        <w:rPr>
          <w:lang w:val="sv-SE"/>
        </w:rPr>
        <w:t xml:space="preserve">Badan Pusat Statistik (BPS). (2023). </w:t>
      </w:r>
      <w:r w:rsidRPr="00A87761">
        <w:rPr>
          <w:rStyle w:val="Emphasis"/>
          <w:lang w:val="sv-SE"/>
        </w:rPr>
        <w:t>Statistik Indonesia 2023</w:t>
      </w:r>
      <w:r w:rsidRPr="00A87761">
        <w:rPr>
          <w:lang w:val="sv-SE"/>
        </w:rPr>
        <w:t>. Jakarta: Badan Pusat Statistik.</w:t>
      </w:r>
    </w:p>
    <w:p w14:paraId="6EB600AB" w14:textId="77777777" w:rsidR="007E1034" w:rsidRPr="00A87761" w:rsidRDefault="007E1034" w:rsidP="0000458E">
      <w:pPr>
        <w:pStyle w:val="NormalWeb"/>
        <w:spacing w:before="0" w:beforeAutospacing="0" w:after="120" w:afterAutospacing="0"/>
        <w:ind w:left="709" w:hanging="709"/>
        <w:jc w:val="both"/>
        <w:rPr>
          <w:lang w:val="sv-SE"/>
        </w:rPr>
      </w:pPr>
      <w:r w:rsidRPr="00A87761">
        <w:rPr>
          <w:lang w:val="sv-SE"/>
        </w:rPr>
        <w:t xml:space="preserve">Badan Pusat Statistik (BPS). (2024). </w:t>
      </w:r>
      <w:r w:rsidRPr="00A87761">
        <w:rPr>
          <w:rStyle w:val="Emphasis"/>
          <w:lang w:val="sv-SE"/>
        </w:rPr>
        <w:t>PDB dan indikator pertanian Indonesia tahun 2024</w:t>
      </w:r>
      <w:r w:rsidRPr="00A87761">
        <w:rPr>
          <w:lang w:val="sv-SE"/>
        </w:rPr>
        <w:t>. Jakarta: Badan Pusat Statistik.</w:t>
      </w:r>
    </w:p>
    <w:p w14:paraId="574493A9" w14:textId="77777777" w:rsidR="007E1034" w:rsidRPr="00A87761" w:rsidRDefault="007E1034" w:rsidP="0000458E">
      <w:pPr>
        <w:pStyle w:val="NormalWeb"/>
        <w:spacing w:before="0" w:beforeAutospacing="0" w:after="120" w:afterAutospacing="0"/>
        <w:ind w:left="709" w:hanging="709"/>
        <w:jc w:val="both"/>
        <w:rPr>
          <w:lang w:val="sv-SE"/>
        </w:rPr>
      </w:pPr>
      <w:r w:rsidRPr="00A87761">
        <w:rPr>
          <w:lang w:val="sv-SE"/>
        </w:rPr>
        <w:t xml:space="preserve">Bank Indonesia. (2023). </w:t>
      </w:r>
      <w:r w:rsidRPr="00A87761">
        <w:rPr>
          <w:rStyle w:val="Emphasis"/>
          <w:lang w:val="sv-SE"/>
        </w:rPr>
        <w:t>Laporan perekonomian Indonesia tahun 2023</w:t>
      </w:r>
      <w:r w:rsidRPr="00A87761">
        <w:rPr>
          <w:lang w:val="sv-SE"/>
        </w:rPr>
        <w:t>. Jakarta: Bank Indonesia.</w:t>
      </w:r>
    </w:p>
    <w:p w14:paraId="095C2E39" w14:textId="77777777" w:rsidR="007E1034" w:rsidRPr="00A87761" w:rsidRDefault="007E1034"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Basis Data Statistik Pertanian. (2024). </w:t>
      </w:r>
      <w:r w:rsidRPr="00A87761">
        <w:rPr>
          <w:rFonts w:ascii="Times New Roman" w:eastAsia="Times New Roman" w:hAnsi="Times New Roman" w:cs="Times New Roman"/>
          <w:i/>
          <w:iCs/>
          <w:sz w:val="24"/>
          <w:szCs w:val="24"/>
          <w:lang w:val="sv-SE"/>
        </w:rPr>
        <w:t>Data luas lahan, produksi, dan volume ekspor padi Indonesia 2018–2024.</w:t>
      </w:r>
      <w:r w:rsidRPr="00A87761">
        <w:rPr>
          <w:rFonts w:ascii="Times New Roman" w:eastAsia="Times New Roman" w:hAnsi="Times New Roman" w:cs="Times New Roman"/>
          <w:sz w:val="24"/>
          <w:szCs w:val="24"/>
          <w:lang w:val="sv-SE"/>
        </w:rPr>
        <w:t xml:space="preserve"> Kementerian Pertanian Republik Indonesia.</w:t>
      </w:r>
    </w:p>
    <w:p w14:paraId="3065F3BC" w14:textId="77777777" w:rsidR="007E1034" w:rsidRPr="00A87761" w:rsidRDefault="007E1034"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Destiarni, R., Suryani, T., &amp; Hasanah, M. (2024). </w:t>
      </w:r>
      <w:r w:rsidRPr="00A87761">
        <w:rPr>
          <w:rFonts w:ascii="Times New Roman" w:eastAsia="Times New Roman" w:hAnsi="Times New Roman" w:cs="Times New Roman"/>
          <w:i/>
          <w:iCs/>
          <w:sz w:val="24"/>
          <w:szCs w:val="24"/>
          <w:lang w:val="sv-SE"/>
        </w:rPr>
        <w:t>Kebijakan impor dan ekspor beras terhadap kesejahteraan petani di Indonesia.</w:t>
      </w:r>
      <w:r w:rsidRPr="00A87761">
        <w:rPr>
          <w:rFonts w:ascii="Times New Roman" w:eastAsia="Times New Roman" w:hAnsi="Times New Roman" w:cs="Times New Roman"/>
          <w:sz w:val="24"/>
          <w:szCs w:val="24"/>
          <w:lang w:val="sv-SE"/>
        </w:rPr>
        <w:t xml:space="preserve"> Jurnal Ekonomi Pertanian, 18(1), 45–57.</w:t>
      </w:r>
    </w:p>
    <w:p w14:paraId="100CCCB5" w14:textId="77777777" w:rsidR="009D2A1C" w:rsidRPr="00A87761" w:rsidRDefault="009D2A1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Fathonah, N., &amp; Mashilal, R. (2021). </w:t>
      </w:r>
      <w:r w:rsidRPr="00A87761">
        <w:rPr>
          <w:rFonts w:ascii="Times New Roman" w:eastAsia="Times New Roman" w:hAnsi="Times New Roman" w:cs="Times New Roman"/>
          <w:i/>
          <w:iCs/>
          <w:sz w:val="24"/>
          <w:szCs w:val="24"/>
          <w:lang w:val="sv-SE"/>
        </w:rPr>
        <w:t>Kontribusi subsektor tanaman pangan terhadap PDB nasional.</w:t>
      </w:r>
      <w:r w:rsidRPr="00A87761">
        <w:rPr>
          <w:rFonts w:ascii="Times New Roman" w:eastAsia="Times New Roman" w:hAnsi="Times New Roman" w:cs="Times New Roman"/>
          <w:sz w:val="24"/>
          <w:szCs w:val="24"/>
          <w:lang w:val="sv-SE"/>
        </w:rPr>
        <w:t xml:space="preserve"> Jurnal Ekonomi dan Kebijakan Pertanian, 9(2), 67–78.</w:t>
      </w:r>
    </w:p>
    <w:p w14:paraId="5615E2DE" w14:textId="196F1AB8" w:rsidR="009D2A1C" w:rsidRPr="00A87761" w:rsidRDefault="009D2A1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Feriyanto, N. (2020). </w:t>
      </w:r>
      <w:r w:rsidRPr="00A87761">
        <w:rPr>
          <w:rFonts w:ascii="Times New Roman" w:eastAsia="Times New Roman" w:hAnsi="Times New Roman" w:cs="Times New Roman"/>
          <w:i/>
          <w:iCs/>
          <w:sz w:val="24"/>
          <w:szCs w:val="24"/>
          <w:lang w:val="sv-SE"/>
        </w:rPr>
        <w:t>Dampak kebijakan kurs terhadap pertumbuhan ekonomi dan sektor pertanian di Indonesia.</w:t>
      </w:r>
      <w:r w:rsidRPr="00A87761">
        <w:rPr>
          <w:rFonts w:ascii="Times New Roman" w:eastAsia="Times New Roman" w:hAnsi="Times New Roman" w:cs="Times New Roman"/>
          <w:sz w:val="24"/>
          <w:szCs w:val="24"/>
          <w:lang w:val="sv-SE"/>
        </w:rPr>
        <w:t xml:space="preserve"> Jurnal Ekonomi Pembangunan, 21(3), 201–213.</w:t>
      </w:r>
    </w:p>
    <w:p w14:paraId="5660C967" w14:textId="6DB69CAC" w:rsidR="008926F2" w:rsidRPr="00A87761" w:rsidRDefault="008926F2" w:rsidP="0000458E">
      <w:pPr>
        <w:spacing w:after="120" w:line="240" w:lineRule="auto"/>
        <w:ind w:left="709" w:hanging="709"/>
        <w:jc w:val="both"/>
        <w:rPr>
          <w:rFonts w:ascii="Times New Roman" w:eastAsia="Times New Roman" w:hAnsi="Times New Roman" w:cs="Times New Roman"/>
          <w:sz w:val="24"/>
          <w:szCs w:val="24"/>
          <w:lang w:val="sv-SE"/>
        </w:rPr>
      </w:pPr>
      <w:r w:rsidRPr="0000458E">
        <w:rPr>
          <w:rFonts w:ascii="Times New Roman" w:hAnsi="Times New Roman" w:cs="Times New Roman"/>
          <w:sz w:val="24"/>
          <w:szCs w:val="24"/>
        </w:rPr>
        <w:t xml:space="preserve">Ferry Rizman Taufik, &amp; Agustiani, E. (2023). Pengaruh luas lahan dan produksi padi terhadap produk domestik bruto Indonesia. </w:t>
      </w:r>
      <w:r w:rsidRPr="0000458E">
        <w:rPr>
          <w:rStyle w:val="Emphasis"/>
          <w:rFonts w:ascii="Times New Roman" w:hAnsi="Times New Roman" w:cs="Times New Roman"/>
          <w:sz w:val="24"/>
          <w:szCs w:val="24"/>
        </w:rPr>
        <w:t>Jurnal Ekonomi Pertanian</w:t>
      </w:r>
      <w:r w:rsidRPr="0000458E">
        <w:rPr>
          <w:rFonts w:ascii="Times New Roman" w:hAnsi="Times New Roman" w:cs="Times New Roman"/>
          <w:sz w:val="24"/>
          <w:szCs w:val="24"/>
        </w:rPr>
        <w:t>, 15(2), 101–112.</w:t>
      </w:r>
    </w:p>
    <w:p w14:paraId="4F53622E" w14:textId="04080C5C" w:rsidR="008926F2" w:rsidRPr="00A87761" w:rsidRDefault="008926F2" w:rsidP="0000458E">
      <w:pPr>
        <w:spacing w:after="120" w:line="240" w:lineRule="auto"/>
        <w:ind w:left="709" w:hanging="709"/>
        <w:jc w:val="both"/>
        <w:rPr>
          <w:rFonts w:ascii="Times New Roman" w:eastAsia="Times New Roman" w:hAnsi="Times New Roman" w:cs="Times New Roman"/>
          <w:sz w:val="24"/>
          <w:szCs w:val="24"/>
          <w:lang w:val="sv-SE"/>
        </w:rPr>
      </w:pPr>
      <w:r w:rsidRPr="0000458E">
        <w:rPr>
          <w:rFonts w:ascii="Times New Roman" w:hAnsi="Times New Roman" w:cs="Times New Roman"/>
          <w:sz w:val="24"/>
          <w:szCs w:val="24"/>
        </w:rPr>
        <w:t xml:space="preserve">Fitria, N., &amp; Nurhayati, S. (2023). Pengaruh nilai tukar rupiah dan ekspor terhadap pertumbuhan ekonomi Indonesia. </w:t>
      </w:r>
      <w:r w:rsidRPr="0000458E">
        <w:rPr>
          <w:rStyle w:val="Emphasis"/>
          <w:rFonts w:ascii="Times New Roman" w:hAnsi="Times New Roman" w:cs="Times New Roman"/>
          <w:sz w:val="24"/>
          <w:szCs w:val="24"/>
        </w:rPr>
        <w:t>Jurnal Ekonomi Makro</w:t>
      </w:r>
      <w:r w:rsidRPr="0000458E">
        <w:rPr>
          <w:rFonts w:ascii="Times New Roman" w:hAnsi="Times New Roman" w:cs="Times New Roman"/>
          <w:sz w:val="24"/>
          <w:szCs w:val="24"/>
        </w:rPr>
        <w:t>, 8(1), 45–58.</w:t>
      </w:r>
    </w:p>
    <w:p w14:paraId="20AD3172" w14:textId="77777777" w:rsidR="009D2A1C" w:rsidRPr="00A87761" w:rsidRDefault="009D2A1C" w:rsidP="0000458E">
      <w:pPr>
        <w:pStyle w:val="NormalWeb"/>
        <w:spacing w:before="0" w:beforeAutospacing="0" w:after="120" w:afterAutospacing="0"/>
        <w:ind w:left="709" w:hanging="709"/>
        <w:jc w:val="both"/>
        <w:rPr>
          <w:lang w:val="sv-SE"/>
        </w:rPr>
      </w:pPr>
      <w:r w:rsidRPr="00A87761">
        <w:rPr>
          <w:lang w:val="sv-SE"/>
        </w:rPr>
        <w:lastRenderedPageBreak/>
        <w:t xml:space="preserve">Fitriadi, J., Junaidi, &amp; Darma, E. (2024). </w:t>
      </w:r>
      <w:r w:rsidRPr="00A87761">
        <w:rPr>
          <w:rStyle w:val="Emphasis"/>
          <w:lang w:val="sv-SE"/>
        </w:rPr>
        <w:t>Pertumbuhan sektor pertanian dan kontribusi subsektor padi terhadap ekonomi wilayah di Indonesia</w:t>
      </w:r>
      <w:r w:rsidRPr="00A87761">
        <w:rPr>
          <w:lang w:val="sv-SE"/>
        </w:rPr>
        <w:t xml:space="preserve">. </w:t>
      </w:r>
      <w:r w:rsidRPr="00A87761">
        <w:rPr>
          <w:rStyle w:val="Emphasis"/>
          <w:lang w:val="sv-SE"/>
        </w:rPr>
        <w:t>Jurnal Ekonomi Pembangunan</w:t>
      </w:r>
      <w:r w:rsidRPr="00A87761">
        <w:rPr>
          <w:lang w:val="sv-SE"/>
        </w:rPr>
        <w:t>, 19(2), 112–124.</w:t>
      </w:r>
    </w:p>
    <w:p w14:paraId="1A00ACC6" w14:textId="765AD779" w:rsidR="009D2A1C" w:rsidRPr="00A87761" w:rsidRDefault="009D2A1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Fitrawaty, M., Lubis, A., &amp; Yuliana, R. (2023). </w:t>
      </w:r>
      <w:r w:rsidRPr="00A87761">
        <w:rPr>
          <w:rFonts w:ascii="Times New Roman" w:eastAsia="Times New Roman" w:hAnsi="Times New Roman" w:cs="Times New Roman"/>
          <w:i/>
          <w:iCs/>
          <w:sz w:val="24"/>
          <w:szCs w:val="24"/>
          <w:lang w:val="sv-SE"/>
        </w:rPr>
        <w:t>Analisis pengaruh kurs terhadap harga beras dan impor pangan di Indonesia.</w:t>
      </w:r>
      <w:r w:rsidRPr="00A87761">
        <w:rPr>
          <w:rFonts w:ascii="Times New Roman" w:eastAsia="Times New Roman" w:hAnsi="Times New Roman" w:cs="Times New Roman"/>
          <w:sz w:val="24"/>
          <w:szCs w:val="24"/>
          <w:lang w:val="sv-SE"/>
        </w:rPr>
        <w:t xml:space="preserve"> Jurnal Ekonomi dan Kebijakan Publik, 14(2), 110–125.</w:t>
      </w:r>
    </w:p>
    <w:p w14:paraId="0BCBAF10" w14:textId="77777777" w:rsidR="009D2A1C" w:rsidRPr="0000458E" w:rsidRDefault="009D2A1C" w:rsidP="0000458E">
      <w:pPr>
        <w:spacing w:after="120" w:line="240" w:lineRule="auto"/>
        <w:ind w:left="709" w:hanging="709"/>
        <w:jc w:val="both"/>
        <w:rPr>
          <w:rFonts w:ascii="Times New Roman" w:eastAsia="Times New Roman" w:hAnsi="Times New Roman" w:cs="Times New Roman"/>
          <w:sz w:val="24"/>
          <w:szCs w:val="24"/>
          <w:lang w:val="en-US"/>
        </w:rPr>
      </w:pPr>
      <w:r w:rsidRPr="00A87761">
        <w:rPr>
          <w:rFonts w:ascii="Times New Roman" w:eastAsia="Times New Roman" w:hAnsi="Times New Roman" w:cs="Times New Roman"/>
          <w:sz w:val="24"/>
          <w:szCs w:val="24"/>
          <w:lang w:val="sv-SE"/>
        </w:rPr>
        <w:t xml:space="preserve">Ghozali, I. (2018). </w:t>
      </w:r>
      <w:r w:rsidRPr="00A87761">
        <w:rPr>
          <w:rFonts w:ascii="Times New Roman" w:eastAsia="Times New Roman" w:hAnsi="Times New Roman" w:cs="Times New Roman"/>
          <w:i/>
          <w:iCs/>
          <w:sz w:val="24"/>
          <w:szCs w:val="24"/>
          <w:lang w:val="sv-SE"/>
        </w:rPr>
        <w:t>Aplikasi analisis multivariate dengan program IBM SPSS 25.</w:t>
      </w:r>
      <w:r w:rsidRPr="00A87761">
        <w:rPr>
          <w:rFonts w:ascii="Times New Roman" w:eastAsia="Times New Roman" w:hAnsi="Times New Roman" w:cs="Times New Roman"/>
          <w:sz w:val="24"/>
          <w:szCs w:val="24"/>
          <w:lang w:val="sv-SE"/>
        </w:rPr>
        <w:t xml:space="preserve"> </w:t>
      </w:r>
      <w:r w:rsidRPr="0000458E">
        <w:rPr>
          <w:rFonts w:ascii="Times New Roman" w:eastAsia="Times New Roman" w:hAnsi="Times New Roman" w:cs="Times New Roman"/>
          <w:sz w:val="24"/>
          <w:szCs w:val="24"/>
          <w:lang w:val="en-US"/>
        </w:rPr>
        <w:t xml:space="preserve">Universitas </w:t>
      </w:r>
      <w:proofErr w:type="spellStart"/>
      <w:r w:rsidRPr="0000458E">
        <w:rPr>
          <w:rFonts w:ascii="Times New Roman" w:eastAsia="Times New Roman" w:hAnsi="Times New Roman" w:cs="Times New Roman"/>
          <w:sz w:val="24"/>
          <w:szCs w:val="24"/>
          <w:lang w:val="en-US"/>
        </w:rPr>
        <w:t>Diponegoro</w:t>
      </w:r>
      <w:proofErr w:type="spellEnd"/>
      <w:r w:rsidRPr="0000458E">
        <w:rPr>
          <w:rFonts w:ascii="Times New Roman" w:eastAsia="Times New Roman" w:hAnsi="Times New Roman" w:cs="Times New Roman"/>
          <w:sz w:val="24"/>
          <w:szCs w:val="24"/>
          <w:lang w:val="en-US"/>
        </w:rPr>
        <w:t>.</w:t>
      </w:r>
    </w:p>
    <w:p w14:paraId="2007A09A" w14:textId="14FC5013" w:rsidR="009D2A1C" w:rsidRPr="0000458E" w:rsidRDefault="009D2A1C" w:rsidP="0000458E">
      <w:pPr>
        <w:spacing w:after="120" w:line="240" w:lineRule="auto"/>
        <w:jc w:val="both"/>
        <w:rPr>
          <w:rFonts w:ascii="Times New Roman" w:eastAsia="Times New Roman" w:hAnsi="Times New Roman" w:cs="Times New Roman"/>
          <w:sz w:val="24"/>
          <w:szCs w:val="24"/>
          <w:lang w:val="en-US"/>
        </w:rPr>
      </w:pPr>
      <w:r w:rsidRPr="0000458E">
        <w:rPr>
          <w:rFonts w:ascii="Times New Roman" w:eastAsia="Times New Roman" w:hAnsi="Times New Roman" w:cs="Times New Roman"/>
          <w:sz w:val="24"/>
          <w:szCs w:val="24"/>
          <w:lang w:val="en-US"/>
        </w:rPr>
        <w:t xml:space="preserve">Gujarati, D. N. (2010). </w:t>
      </w:r>
      <w:r w:rsidRPr="0000458E">
        <w:rPr>
          <w:rFonts w:ascii="Times New Roman" w:eastAsia="Times New Roman" w:hAnsi="Times New Roman" w:cs="Times New Roman"/>
          <w:i/>
          <w:iCs/>
          <w:sz w:val="24"/>
          <w:szCs w:val="24"/>
          <w:lang w:val="en-US"/>
        </w:rPr>
        <w:t>Basic econometrics</w:t>
      </w:r>
      <w:r w:rsidRPr="0000458E">
        <w:rPr>
          <w:rFonts w:ascii="Times New Roman" w:eastAsia="Times New Roman" w:hAnsi="Times New Roman" w:cs="Times New Roman"/>
          <w:sz w:val="24"/>
          <w:szCs w:val="24"/>
          <w:lang w:val="en-US"/>
        </w:rPr>
        <w:t xml:space="preserve"> (5th ed.). McGraw-Hill.</w:t>
      </w:r>
    </w:p>
    <w:p w14:paraId="2E98B0E9" w14:textId="7EDE93A2" w:rsidR="008926F2" w:rsidRPr="0000458E" w:rsidRDefault="008926F2" w:rsidP="0000458E">
      <w:pPr>
        <w:spacing w:after="120" w:line="240" w:lineRule="auto"/>
        <w:ind w:left="709" w:hanging="709"/>
        <w:jc w:val="both"/>
        <w:rPr>
          <w:rFonts w:ascii="Times New Roman" w:eastAsia="Times New Roman" w:hAnsi="Times New Roman" w:cs="Times New Roman"/>
          <w:sz w:val="24"/>
          <w:szCs w:val="24"/>
          <w:lang w:val="en-US"/>
        </w:rPr>
      </w:pPr>
      <w:r w:rsidRPr="0000458E">
        <w:rPr>
          <w:rFonts w:ascii="Times New Roman" w:hAnsi="Times New Roman" w:cs="Times New Roman"/>
          <w:sz w:val="24"/>
          <w:szCs w:val="24"/>
        </w:rPr>
        <w:t xml:space="preserve">Gujarati, D. N., &amp; Porter, D. C. (2010). </w:t>
      </w:r>
      <w:r w:rsidRPr="0000458E">
        <w:rPr>
          <w:rStyle w:val="Emphasis"/>
          <w:rFonts w:ascii="Times New Roman" w:hAnsi="Times New Roman" w:cs="Times New Roman"/>
          <w:sz w:val="24"/>
          <w:szCs w:val="24"/>
        </w:rPr>
        <w:t>Basic Econometrics</w:t>
      </w:r>
      <w:r w:rsidRPr="0000458E">
        <w:rPr>
          <w:rFonts w:ascii="Times New Roman" w:hAnsi="Times New Roman" w:cs="Times New Roman"/>
          <w:sz w:val="24"/>
          <w:szCs w:val="24"/>
        </w:rPr>
        <w:t xml:space="preserve"> (5th ed.). New York: McGraw-Hill.</w:t>
      </w:r>
    </w:p>
    <w:p w14:paraId="5FA8F8BA" w14:textId="77777777" w:rsidR="009D2A1C" w:rsidRPr="0000458E" w:rsidRDefault="009D2A1C" w:rsidP="0000458E">
      <w:pPr>
        <w:pStyle w:val="NormalWeb"/>
        <w:spacing w:before="0" w:beforeAutospacing="0" w:after="120" w:afterAutospacing="0"/>
        <w:ind w:left="709" w:hanging="709"/>
        <w:jc w:val="both"/>
      </w:pPr>
      <w:proofErr w:type="spellStart"/>
      <w:r w:rsidRPr="0000458E">
        <w:t>Gospodarowicz</w:t>
      </w:r>
      <w:proofErr w:type="spellEnd"/>
      <w:r w:rsidRPr="0000458E">
        <w:t xml:space="preserve">, M. (2025). </w:t>
      </w:r>
      <w:r w:rsidRPr="0000458E">
        <w:rPr>
          <w:rStyle w:val="Emphasis"/>
        </w:rPr>
        <w:t>Land resources and economic development: An analytical review</w:t>
      </w:r>
      <w:r w:rsidRPr="0000458E">
        <w:t xml:space="preserve">. </w:t>
      </w:r>
      <w:r w:rsidRPr="0000458E">
        <w:rPr>
          <w:rStyle w:val="Emphasis"/>
        </w:rPr>
        <w:t>Journal of Development Studies</w:t>
      </w:r>
      <w:r w:rsidRPr="0000458E">
        <w:t>, 61(1), 24–40.</w:t>
      </w:r>
    </w:p>
    <w:p w14:paraId="64E76D3E" w14:textId="45BA00D9" w:rsidR="009D2A1C" w:rsidRPr="0000458E" w:rsidRDefault="009D2A1C" w:rsidP="0000458E">
      <w:pPr>
        <w:pStyle w:val="NormalWeb"/>
        <w:spacing w:before="0" w:beforeAutospacing="0" w:after="120" w:afterAutospacing="0"/>
        <w:ind w:left="709" w:hanging="709"/>
        <w:jc w:val="both"/>
      </w:pPr>
      <w:r w:rsidRPr="0000458E">
        <w:t xml:space="preserve">Hatta, R., Rasyid, A., &amp; Karim, F. (2023). </w:t>
      </w:r>
      <w:r w:rsidRPr="00A87761">
        <w:rPr>
          <w:rStyle w:val="Emphasis"/>
          <w:lang w:val="sv-SE"/>
        </w:rPr>
        <w:t>Konversi lahan pertanian dan dampaknya terhadap ketahanan pangan di Indonesia</w:t>
      </w:r>
      <w:r w:rsidRPr="00A87761">
        <w:rPr>
          <w:lang w:val="sv-SE"/>
        </w:rPr>
        <w:t xml:space="preserve">. </w:t>
      </w:r>
      <w:proofErr w:type="spellStart"/>
      <w:r w:rsidRPr="0000458E">
        <w:rPr>
          <w:rStyle w:val="Emphasis"/>
        </w:rPr>
        <w:t>Jurnal</w:t>
      </w:r>
      <w:proofErr w:type="spellEnd"/>
      <w:r w:rsidRPr="0000458E">
        <w:rPr>
          <w:rStyle w:val="Emphasis"/>
        </w:rPr>
        <w:t xml:space="preserve"> </w:t>
      </w:r>
      <w:proofErr w:type="spellStart"/>
      <w:r w:rsidRPr="0000458E">
        <w:rPr>
          <w:rStyle w:val="Emphasis"/>
        </w:rPr>
        <w:t>Pertanian</w:t>
      </w:r>
      <w:proofErr w:type="spellEnd"/>
      <w:r w:rsidRPr="0000458E">
        <w:rPr>
          <w:rStyle w:val="Emphasis"/>
        </w:rPr>
        <w:t xml:space="preserve"> Indonesia</w:t>
      </w:r>
      <w:r w:rsidRPr="0000458E">
        <w:t>, 28(1), 75–89.</w:t>
      </w:r>
    </w:p>
    <w:p w14:paraId="2AC3B4B3" w14:textId="77777777" w:rsidR="0075364B" w:rsidRPr="0000458E" w:rsidRDefault="0075364B" w:rsidP="0000458E">
      <w:pPr>
        <w:pStyle w:val="NormalWeb"/>
        <w:spacing w:before="0" w:beforeAutospacing="0" w:after="120" w:afterAutospacing="0"/>
        <w:ind w:left="709" w:hanging="709"/>
        <w:jc w:val="both"/>
        <w:rPr>
          <w:rStyle w:val="Strong"/>
          <w:i/>
          <w:iCs/>
        </w:rPr>
      </w:pPr>
      <w:proofErr w:type="spellStart"/>
      <w:r w:rsidRPr="0000458E">
        <w:t>Harahap</w:t>
      </w:r>
      <w:proofErr w:type="spellEnd"/>
      <w:r w:rsidRPr="0000458E">
        <w:t xml:space="preserve">, E. F. (2023). </w:t>
      </w:r>
      <w:proofErr w:type="spellStart"/>
      <w:r w:rsidRPr="0000458E">
        <w:rPr>
          <w:rStyle w:val="Emphasis"/>
        </w:rPr>
        <w:t>Analisis</w:t>
      </w:r>
      <w:proofErr w:type="spellEnd"/>
      <w:r w:rsidRPr="0000458E">
        <w:rPr>
          <w:rStyle w:val="Emphasis"/>
        </w:rPr>
        <w:t xml:space="preserve"> </w:t>
      </w:r>
      <w:proofErr w:type="spellStart"/>
      <w:r w:rsidRPr="0000458E">
        <w:rPr>
          <w:rStyle w:val="Emphasis"/>
        </w:rPr>
        <w:t>ekspor</w:t>
      </w:r>
      <w:proofErr w:type="spellEnd"/>
      <w:r w:rsidRPr="0000458E">
        <w:rPr>
          <w:rStyle w:val="Emphasis"/>
        </w:rPr>
        <w:t xml:space="preserve">, </w:t>
      </w:r>
      <w:proofErr w:type="spellStart"/>
      <w:r w:rsidRPr="0000458E">
        <w:rPr>
          <w:rStyle w:val="Emphasis"/>
        </w:rPr>
        <w:t>impor</w:t>
      </w:r>
      <w:proofErr w:type="spellEnd"/>
      <w:r w:rsidRPr="0000458E">
        <w:rPr>
          <w:rStyle w:val="Emphasis"/>
        </w:rPr>
        <w:t xml:space="preserve">, </w:t>
      </w:r>
      <w:proofErr w:type="spellStart"/>
      <w:r w:rsidRPr="0000458E">
        <w:rPr>
          <w:rStyle w:val="Emphasis"/>
        </w:rPr>
        <w:t>nilai</w:t>
      </w:r>
      <w:proofErr w:type="spellEnd"/>
      <w:r w:rsidRPr="0000458E">
        <w:rPr>
          <w:rStyle w:val="Emphasis"/>
        </w:rPr>
        <w:t xml:space="preserve"> </w:t>
      </w:r>
      <w:proofErr w:type="spellStart"/>
      <w:r w:rsidRPr="0000458E">
        <w:rPr>
          <w:rStyle w:val="Emphasis"/>
        </w:rPr>
        <w:t>tukar</w:t>
      </w:r>
      <w:proofErr w:type="spellEnd"/>
      <w:r w:rsidRPr="0000458E">
        <w:rPr>
          <w:rStyle w:val="Emphasis"/>
        </w:rPr>
        <w:t xml:space="preserve"> dan </w:t>
      </w:r>
      <w:proofErr w:type="spellStart"/>
      <w:r w:rsidRPr="0000458E">
        <w:rPr>
          <w:rStyle w:val="Emphasis"/>
        </w:rPr>
        <w:t>inflasi</w:t>
      </w:r>
      <w:proofErr w:type="spellEnd"/>
      <w:r w:rsidRPr="0000458E">
        <w:rPr>
          <w:rStyle w:val="Emphasis"/>
        </w:rPr>
        <w:t xml:space="preserve"> </w:t>
      </w:r>
      <w:proofErr w:type="spellStart"/>
      <w:r w:rsidRPr="0000458E">
        <w:rPr>
          <w:rStyle w:val="Emphasis"/>
        </w:rPr>
        <w:t>terhadap</w:t>
      </w:r>
      <w:proofErr w:type="spellEnd"/>
      <w:r w:rsidRPr="0000458E">
        <w:rPr>
          <w:rStyle w:val="Emphasis"/>
        </w:rPr>
        <w:t xml:space="preserve"> </w:t>
      </w:r>
      <w:proofErr w:type="spellStart"/>
      <w:r w:rsidRPr="0000458E">
        <w:rPr>
          <w:rStyle w:val="Emphasis"/>
        </w:rPr>
        <w:t>produk</w:t>
      </w:r>
      <w:proofErr w:type="spellEnd"/>
      <w:r w:rsidRPr="0000458E">
        <w:rPr>
          <w:rStyle w:val="Emphasis"/>
        </w:rPr>
        <w:t xml:space="preserve"> </w:t>
      </w:r>
      <w:proofErr w:type="spellStart"/>
      <w:r w:rsidRPr="0000458E">
        <w:rPr>
          <w:rStyle w:val="Emphasis"/>
        </w:rPr>
        <w:t>domestik</w:t>
      </w:r>
      <w:proofErr w:type="spellEnd"/>
      <w:r w:rsidRPr="0000458E">
        <w:rPr>
          <w:rStyle w:val="Emphasis"/>
        </w:rPr>
        <w:t xml:space="preserve"> </w:t>
      </w:r>
      <w:proofErr w:type="spellStart"/>
      <w:r w:rsidRPr="0000458E">
        <w:rPr>
          <w:rStyle w:val="Emphasis"/>
        </w:rPr>
        <w:t>bruto</w:t>
      </w:r>
      <w:proofErr w:type="spellEnd"/>
      <w:r w:rsidRPr="0000458E">
        <w:rPr>
          <w:rStyle w:val="Emphasis"/>
        </w:rPr>
        <w:t xml:space="preserve"> Indonesia.</w:t>
      </w:r>
      <w:r w:rsidRPr="0000458E">
        <w:t xml:space="preserve"> </w:t>
      </w:r>
      <w:proofErr w:type="spellStart"/>
      <w:r w:rsidRPr="0000458E">
        <w:rPr>
          <w:rStyle w:val="Strong"/>
          <w:b w:val="0"/>
          <w:bCs w:val="0"/>
          <w:i/>
          <w:iCs/>
        </w:rPr>
        <w:t>Jurnal</w:t>
      </w:r>
      <w:proofErr w:type="spellEnd"/>
      <w:r w:rsidRPr="0000458E">
        <w:rPr>
          <w:rStyle w:val="Strong"/>
          <w:b w:val="0"/>
          <w:bCs w:val="0"/>
          <w:i/>
          <w:iCs/>
        </w:rPr>
        <w:t xml:space="preserve"> </w:t>
      </w:r>
      <w:proofErr w:type="spellStart"/>
      <w:r w:rsidRPr="0000458E">
        <w:rPr>
          <w:rStyle w:val="Strong"/>
          <w:b w:val="0"/>
          <w:bCs w:val="0"/>
          <w:i/>
          <w:iCs/>
        </w:rPr>
        <w:t>Bisnis</w:t>
      </w:r>
      <w:proofErr w:type="spellEnd"/>
      <w:r w:rsidRPr="0000458E">
        <w:rPr>
          <w:rStyle w:val="Strong"/>
          <w:b w:val="0"/>
          <w:bCs w:val="0"/>
          <w:i/>
          <w:iCs/>
        </w:rPr>
        <w:t xml:space="preserve"> Net, </w:t>
      </w:r>
      <w:r w:rsidRPr="0000458E">
        <w:rPr>
          <w:rStyle w:val="Strong"/>
          <w:b w:val="0"/>
          <w:bCs w:val="0"/>
        </w:rPr>
        <w:t>6(2).</w:t>
      </w:r>
    </w:p>
    <w:p w14:paraId="35FD1F55" w14:textId="188B157A" w:rsidR="007E1034" w:rsidRPr="0000458E" w:rsidRDefault="009D2A1C" w:rsidP="0000458E">
      <w:pPr>
        <w:pStyle w:val="NormalWeb"/>
        <w:spacing w:before="0" w:beforeAutospacing="0" w:after="120" w:afterAutospacing="0"/>
        <w:ind w:left="709" w:hanging="709"/>
        <w:jc w:val="both"/>
      </w:pPr>
      <w:r w:rsidRPr="0000458E">
        <w:t xml:space="preserve">IPCC. (2021). </w:t>
      </w:r>
      <w:r w:rsidRPr="0000458E">
        <w:rPr>
          <w:rStyle w:val="Emphasis"/>
        </w:rPr>
        <w:t>Climate change 2021: Impacts, adaptation and vulnerability</w:t>
      </w:r>
      <w:r w:rsidRPr="0000458E">
        <w:t>. Geneva: Intergovernmental Panel on Climate Change.</w:t>
      </w:r>
    </w:p>
    <w:p w14:paraId="464D52A9" w14:textId="2E4885A0" w:rsidR="009D2A1C" w:rsidRPr="0000458E" w:rsidRDefault="007E1034" w:rsidP="0000458E">
      <w:pPr>
        <w:pStyle w:val="NormalWeb"/>
        <w:spacing w:before="0" w:beforeAutospacing="0" w:after="120" w:afterAutospacing="0"/>
        <w:ind w:left="709" w:hanging="709"/>
        <w:jc w:val="both"/>
      </w:pPr>
      <w:r w:rsidRPr="00A87761">
        <w:rPr>
          <w:lang w:val="sv-SE"/>
        </w:rPr>
        <w:t xml:space="preserve">Kementerian Pertanian. (2023). </w:t>
      </w:r>
      <w:r w:rsidRPr="00A87761">
        <w:rPr>
          <w:i/>
          <w:iCs/>
          <w:lang w:val="sv-SE"/>
        </w:rPr>
        <w:t>Laporan kinerja subsektor tanaman pangan 2023</w:t>
      </w:r>
      <w:r w:rsidRPr="00A87761">
        <w:rPr>
          <w:lang w:val="sv-SE"/>
        </w:rPr>
        <w:t xml:space="preserve">. </w:t>
      </w:r>
      <w:r w:rsidR="009D2A1C" w:rsidRPr="00A87761">
        <w:rPr>
          <w:lang w:val="sv-SE"/>
        </w:rPr>
        <w:t xml:space="preserve">Kompas. (2023, Oktober 14). </w:t>
      </w:r>
      <w:r w:rsidR="009D2A1C" w:rsidRPr="00A87761">
        <w:rPr>
          <w:rStyle w:val="Emphasis"/>
          <w:lang w:val="sv-SE"/>
        </w:rPr>
        <w:t>Setiap 1.000 hektar lahan sawah dapat hasilkan 4.370 ton beras</w:t>
      </w:r>
      <w:r w:rsidR="009D2A1C" w:rsidRPr="00A87761">
        <w:rPr>
          <w:lang w:val="sv-SE"/>
        </w:rPr>
        <w:t xml:space="preserve">. </w:t>
      </w:r>
      <w:r w:rsidR="009D2A1C" w:rsidRPr="0000458E">
        <w:rPr>
          <w:rStyle w:val="Emphasis"/>
        </w:rPr>
        <w:t>Kompas.com</w:t>
      </w:r>
      <w:r w:rsidR="009D2A1C" w:rsidRPr="0000458E">
        <w:t xml:space="preserve">. </w:t>
      </w:r>
    </w:p>
    <w:p w14:paraId="1F68F0A4" w14:textId="7DC74CB4" w:rsidR="009D2A1C" w:rsidRPr="0000458E" w:rsidRDefault="009D2A1C" w:rsidP="0000458E">
      <w:pPr>
        <w:pStyle w:val="NormalWeb"/>
        <w:spacing w:before="0" w:beforeAutospacing="0" w:after="120" w:afterAutospacing="0"/>
        <w:ind w:left="709" w:hanging="709"/>
        <w:jc w:val="both"/>
      </w:pPr>
      <w:r w:rsidRPr="0000458E">
        <w:t xml:space="preserve">Krugman, P., &amp; Obstfeld, M. (2022). </w:t>
      </w:r>
      <w:r w:rsidRPr="0000458E">
        <w:rPr>
          <w:rStyle w:val="Emphasis"/>
        </w:rPr>
        <w:t>International economics: Theory and policy</w:t>
      </w:r>
      <w:r w:rsidRPr="0000458E">
        <w:t xml:space="preserve"> (12th ed.). New York: Pearson Education.</w:t>
      </w:r>
    </w:p>
    <w:p w14:paraId="17E495DA" w14:textId="0845130B" w:rsidR="009D2A1C" w:rsidRPr="0000458E" w:rsidRDefault="009D2A1C" w:rsidP="0000458E">
      <w:pPr>
        <w:pStyle w:val="NormalWeb"/>
        <w:spacing w:before="0" w:beforeAutospacing="0" w:after="120" w:afterAutospacing="0"/>
        <w:ind w:left="709" w:hanging="709"/>
        <w:jc w:val="both"/>
      </w:pPr>
      <w:r w:rsidRPr="0000458E">
        <w:t xml:space="preserve">Larasati, D., &amp; Putri, N. (2023). </w:t>
      </w:r>
      <w:proofErr w:type="spellStart"/>
      <w:r w:rsidRPr="0000458E">
        <w:rPr>
          <w:rStyle w:val="Emphasis"/>
        </w:rPr>
        <w:t>Fluktuasi</w:t>
      </w:r>
      <w:proofErr w:type="spellEnd"/>
      <w:r w:rsidRPr="0000458E">
        <w:rPr>
          <w:rStyle w:val="Emphasis"/>
        </w:rPr>
        <w:t xml:space="preserve"> </w:t>
      </w:r>
      <w:proofErr w:type="spellStart"/>
      <w:r w:rsidRPr="0000458E">
        <w:rPr>
          <w:rStyle w:val="Emphasis"/>
        </w:rPr>
        <w:t>nilai</w:t>
      </w:r>
      <w:proofErr w:type="spellEnd"/>
      <w:r w:rsidRPr="0000458E">
        <w:rPr>
          <w:rStyle w:val="Emphasis"/>
        </w:rPr>
        <w:t xml:space="preserve"> </w:t>
      </w:r>
      <w:proofErr w:type="spellStart"/>
      <w:r w:rsidRPr="0000458E">
        <w:rPr>
          <w:rStyle w:val="Emphasis"/>
        </w:rPr>
        <w:t>tukar</w:t>
      </w:r>
      <w:proofErr w:type="spellEnd"/>
      <w:r w:rsidRPr="0000458E">
        <w:rPr>
          <w:rStyle w:val="Emphasis"/>
        </w:rPr>
        <w:t xml:space="preserve"> dan </w:t>
      </w:r>
      <w:proofErr w:type="spellStart"/>
      <w:r w:rsidRPr="0000458E">
        <w:rPr>
          <w:rStyle w:val="Emphasis"/>
        </w:rPr>
        <w:t>pengaruhnya</w:t>
      </w:r>
      <w:proofErr w:type="spellEnd"/>
      <w:r w:rsidRPr="0000458E">
        <w:rPr>
          <w:rStyle w:val="Emphasis"/>
        </w:rPr>
        <w:t xml:space="preserve"> </w:t>
      </w:r>
      <w:proofErr w:type="spellStart"/>
      <w:r w:rsidRPr="0000458E">
        <w:rPr>
          <w:rStyle w:val="Emphasis"/>
        </w:rPr>
        <w:t>terhadap</w:t>
      </w:r>
      <w:proofErr w:type="spellEnd"/>
      <w:r w:rsidRPr="0000458E">
        <w:rPr>
          <w:rStyle w:val="Emphasis"/>
        </w:rPr>
        <w:t xml:space="preserve"> </w:t>
      </w:r>
      <w:proofErr w:type="spellStart"/>
      <w:r w:rsidRPr="0000458E">
        <w:rPr>
          <w:rStyle w:val="Emphasis"/>
        </w:rPr>
        <w:t>ekspor</w:t>
      </w:r>
      <w:proofErr w:type="spellEnd"/>
      <w:r w:rsidRPr="0000458E">
        <w:rPr>
          <w:rStyle w:val="Emphasis"/>
        </w:rPr>
        <w:t xml:space="preserve"> </w:t>
      </w:r>
      <w:proofErr w:type="spellStart"/>
      <w:r w:rsidRPr="0000458E">
        <w:rPr>
          <w:rStyle w:val="Emphasis"/>
        </w:rPr>
        <w:t>pertanian</w:t>
      </w:r>
      <w:proofErr w:type="spellEnd"/>
      <w:r w:rsidRPr="0000458E">
        <w:rPr>
          <w:rStyle w:val="Emphasis"/>
        </w:rPr>
        <w:t xml:space="preserve"> Indonesia</w:t>
      </w:r>
      <w:r w:rsidRPr="0000458E">
        <w:t>.</w:t>
      </w:r>
      <w:r w:rsidR="00993F88" w:rsidRPr="0000458E">
        <w:t> </w:t>
      </w:r>
      <w:proofErr w:type="spellStart"/>
      <w:r w:rsidRPr="0000458E">
        <w:rPr>
          <w:rStyle w:val="Emphasis"/>
        </w:rPr>
        <w:t>Jurnal</w:t>
      </w:r>
      <w:proofErr w:type="spellEnd"/>
      <w:r w:rsidRPr="0000458E">
        <w:rPr>
          <w:rStyle w:val="Emphasis"/>
        </w:rPr>
        <w:t xml:space="preserve"> </w:t>
      </w:r>
      <w:proofErr w:type="spellStart"/>
      <w:r w:rsidRPr="0000458E">
        <w:rPr>
          <w:rStyle w:val="Emphasis"/>
        </w:rPr>
        <w:t>Keuangan</w:t>
      </w:r>
      <w:proofErr w:type="spellEnd"/>
      <w:r w:rsidRPr="0000458E">
        <w:rPr>
          <w:rStyle w:val="Emphasis"/>
        </w:rPr>
        <w:t xml:space="preserve"> dan </w:t>
      </w:r>
      <w:proofErr w:type="spellStart"/>
      <w:r w:rsidRPr="0000458E">
        <w:rPr>
          <w:rStyle w:val="Emphasis"/>
        </w:rPr>
        <w:t>Perdagangan</w:t>
      </w:r>
      <w:proofErr w:type="spellEnd"/>
      <w:r w:rsidRPr="0000458E">
        <w:rPr>
          <w:rStyle w:val="Emphasis"/>
        </w:rPr>
        <w:t xml:space="preserve"> Internasional</w:t>
      </w:r>
      <w:r w:rsidRPr="0000458E">
        <w:t>, 5(3), 221–235.</w:t>
      </w:r>
    </w:p>
    <w:p w14:paraId="3755909B" w14:textId="31C54950" w:rsidR="009D2A1C" w:rsidRPr="00A87761" w:rsidRDefault="009D2A1C" w:rsidP="0000458E">
      <w:pPr>
        <w:pStyle w:val="NormalWeb"/>
        <w:spacing w:before="0" w:beforeAutospacing="0" w:after="120" w:afterAutospacing="0"/>
        <w:ind w:left="709" w:hanging="709"/>
        <w:jc w:val="both"/>
        <w:rPr>
          <w:lang w:val="sv-SE"/>
        </w:rPr>
      </w:pPr>
      <w:r w:rsidRPr="00A87761">
        <w:rPr>
          <w:lang w:val="sv-SE"/>
        </w:rPr>
        <w:t xml:space="preserve">Lestari, F., Rahman, T., &amp; Putra, I. (2023). </w:t>
      </w:r>
      <w:r w:rsidRPr="0000458E">
        <w:rPr>
          <w:rStyle w:val="Emphasis"/>
        </w:rPr>
        <w:t xml:space="preserve">Volume </w:t>
      </w:r>
      <w:proofErr w:type="spellStart"/>
      <w:r w:rsidRPr="0000458E">
        <w:rPr>
          <w:rStyle w:val="Emphasis"/>
        </w:rPr>
        <w:t>ekspor</w:t>
      </w:r>
      <w:proofErr w:type="spellEnd"/>
      <w:r w:rsidRPr="0000458E">
        <w:rPr>
          <w:rStyle w:val="Emphasis"/>
        </w:rPr>
        <w:t xml:space="preserve"> dan </w:t>
      </w:r>
      <w:proofErr w:type="spellStart"/>
      <w:r w:rsidRPr="0000458E">
        <w:rPr>
          <w:rStyle w:val="Emphasis"/>
        </w:rPr>
        <w:t>kontribusinya</w:t>
      </w:r>
      <w:proofErr w:type="spellEnd"/>
      <w:r w:rsidRPr="0000458E">
        <w:rPr>
          <w:rStyle w:val="Emphasis"/>
        </w:rPr>
        <w:t xml:space="preserve"> </w:t>
      </w:r>
      <w:proofErr w:type="spellStart"/>
      <w:r w:rsidRPr="0000458E">
        <w:rPr>
          <w:rStyle w:val="Emphasis"/>
        </w:rPr>
        <w:t>terhadap</w:t>
      </w:r>
      <w:proofErr w:type="spellEnd"/>
      <w:r w:rsidRPr="0000458E">
        <w:rPr>
          <w:rStyle w:val="Emphasis"/>
        </w:rPr>
        <w:t xml:space="preserve"> PDB </w:t>
      </w:r>
      <w:proofErr w:type="spellStart"/>
      <w:r w:rsidRPr="0000458E">
        <w:rPr>
          <w:rStyle w:val="Emphasis"/>
        </w:rPr>
        <w:t>pertanian</w:t>
      </w:r>
      <w:proofErr w:type="spellEnd"/>
      <w:r w:rsidRPr="0000458E">
        <w:rPr>
          <w:rStyle w:val="Emphasis"/>
        </w:rPr>
        <w:t xml:space="preserve"> Indonesia</w:t>
      </w:r>
      <w:r w:rsidRPr="0000458E">
        <w:t xml:space="preserve">. </w:t>
      </w:r>
      <w:r w:rsidRPr="00A87761">
        <w:rPr>
          <w:rStyle w:val="Emphasis"/>
          <w:lang w:val="sv-SE"/>
        </w:rPr>
        <w:t>Jurnal Ekonomi dan Pembangunan Pertanian</w:t>
      </w:r>
      <w:r w:rsidRPr="00A87761">
        <w:rPr>
          <w:lang w:val="sv-SE"/>
        </w:rPr>
        <w:t>, 11(4), 201–215.</w:t>
      </w:r>
    </w:p>
    <w:p w14:paraId="47FF7EE0" w14:textId="0ABE4246" w:rsidR="00993F88" w:rsidRPr="00A87761" w:rsidRDefault="00993F88" w:rsidP="0000458E">
      <w:pPr>
        <w:pStyle w:val="NormalWeb"/>
        <w:spacing w:before="0" w:beforeAutospacing="0" w:after="120" w:afterAutospacing="0"/>
        <w:ind w:left="709" w:hanging="709"/>
        <w:jc w:val="both"/>
        <w:rPr>
          <w:lang w:val="sv-SE"/>
        </w:rPr>
      </w:pPr>
      <w:r w:rsidRPr="00A87761">
        <w:rPr>
          <w:lang w:val="sv-SE"/>
        </w:rPr>
        <w:t xml:space="preserve">Lestari, &amp; Widodo. (2023). </w:t>
      </w:r>
      <w:r w:rsidRPr="00A87761">
        <w:rPr>
          <w:rStyle w:val="Emphasis"/>
          <w:lang w:val="sv-SE"/>
        </w:rPr>
        <w:t>Dampak ekspor dan nilai tukar terhadap Produk Domestik Bruto Indonesia tahun 2010–2022.</w:t>
      </w:r>
      <w:r w:rsidRPr="00A87761">
        <w:rPr>
          <w:lang w:val="sv-SE"/>
        </w:rPr>
        <w:t> </w:t>
      </w:r>
      <w:r w:rsidRPr="00A87761">
        <w:rPr>
          <w:rStyle w:val="Strong"/>
          <w:b w:val="0"/>
          <w:bCs w:val="0"/>
          <w:lang w:val="sv-SE"/>
        </w:rPr>
        <w:t>Jurnal Ekonomi dan Kebijakan Makro</w:t>
      </w:r>
      <w:r w:rsidRPr="00A87761">
        <w:rPr>
          <w:lang w:val="sv-SE"/>
        </w:rPr>
        <w:t>, 5(2), 102–115.</w:t>
      </w:r>
    </w:p>
    <w:p w14:paraId="2B8AD639" w14:textId="72E14ACD" w:rsidR="006A7314" w:rsidRPr="0000458E" w:rsidRDefault="006A7314" w:rsidP="0000458E">
      <w:pPr>
        <w:pStyle w:val="NormalWeb"/>
        <w:spacing w:before="0" w:beforeAutospacing="0" w:after="120" w:afterAutospacing="0"/>
        <w:ind w:left="709" w:hanging="709"/>
        <w:jc w:val="both"/>
      </w:pPr>
      <w:r w:rsidRPr="00A87761">
        <w:rPr>
          <w:lang w:val="sv-SE"/>
        </w:rPr>
        <w:t xml:space="preserve">Maulana, I. (2016). </w:t>
      </w:r>
      <w:r w:rsidRPr="00A87761">
        <w:rPr>
          <w:rStyle w:val="Emphasis"/>
          <w:lang w:val="sv-SE"/>
        </w:rPr>
        <w:t>Efisiensi lahan dan produktivitas pertanian di Indonesia</w:t>
      </w:r>
      <w:r w:rsidRPr="00A87761">
        <w:rPr>
          <w:lang w:val="sv-SE"/>
        </w:rPr>
        <w:t xml:space="preserve">. </w:t>
      </w:r>
      <w:proofErr w:type="spellStart"/>
      <w:r w:rsidRPr="0000458E">
        <w:rPr>
          <w:rStyle w:val="Emphasis"/>
        </w:rPr>
        <w:t>Jurnal</w:t>
      </w:r>
      <w:proofErr w:type="spellEnd"/>
      <w:r w:rsidRPr="0000458E">
        <w:rPr>
          <w:rStyle w:val="Emphasis"/>
        </w:rPr>
        <w:t xml:space="preserve"> </w:t>
      </w:r>
      <w:proofErr w:type="spellStart"/>
      <w:r w:rsidRPr="0000458E">
        <w:rPr>
          <w:rStyle w:val="Emphasis"/>
        </w:rPr>
        <w:t>Agraria</w:t>
      </w:r>
      <w:proofErr w:type="spellEnd"/>
      <w:r w:rsidRPr="0000458E">
        <w:rPr>
          <w:rStyle w:val="Emphasis"/>
        </w:rPr>
        <w:t xml:space="preserve"> dan </w:t>
      </w:r>
      <w:proofErr w:type="spellStart"/>
      <w:r w:rsidRPr="0000458E">
        <w:rPr>
          <w:rStyle w:val="Emphasis"/>
        </w:rPr>
        <w:t>Ekonomi</w:t>
      </w:r>
      <w:proofErr w:type="spellEnd"/>
      <w:r w:rsidRPr="0000458E">
        <w:rPr>
          <w:rStyle w:val="Emphasis"/>
        </w:rPr>
        <w:t xml:space="preserve"> Pangan</w:t>
      </w:r>
      <w:r w:rsidRPr="0000458E">
        <w:t>, 8(2), 97–106.</w:t>
      </w:r>
    </w:p>
    <w:p w14:paraId="08491942" w14:textId="77777777" w:rsidR="006A7314" w:rsidRPr="0000458E" w:rsidRDefault="006A7314" w:rsidP="0000458E">
      <w:pPr>
        <w:pStyle w:val="NormalWeb"/>
        <w:spacing w:before="0" w:beforeAutospacing="0" w:after="120" w:afterAutospacing="0"/>
        <w:ind w:left="709" w:hanging="709"/>
        <w:jc w:val="both"/>
      </w:pPr>
      <w:r w:rsidRPr="0000458E">
        <w:t xml:space="preserve">Madaleno, M. (2023). </w:t>
      </w:r>
      <w:r w:rsidRPr="0000458E">
        <w:rPr>
          <w:rStyle w:val="Emphasis"/>
        </w:rPr>
        <w:t>Imports, technology and growth: Evidence from developing countries</w:t>
      </w:r>
      <w:r w:rsidRPr="0000458E">
        <w:t xml:space="preserve">. </w:t>
      </w:r>
      <w:r w:rsidRPr="0000458E">
        <w:rPr>
          <w:rStyle w:val="Emphasis"/>
        </w:rPr>
        <w:t>Economic Systems Research</w:t>
      </w:r>
      <w:r w:rsidRPr="0000458E">
        <w:t>, 35(2), 77–92.</w:t>
      </w:r>
    </w:p>
    <w:p w14:paraId="775AB691" w14:textId="77777777" w:rsidR="006A7314" w:rsidRPr="0000458E" w:rsidRDefault="006A7314" w:rsidP="0000458E">
      <w:pPr>
        <w:pStyle w:val="NormalWeb"/>
        <w:spacing w:before="0" w:beforeAutospacing="0" w:after="120" w:afterAutospacing="0"/>
        <w:ind w:left="709" w:hanging="709"/>
        <w:jc w:val="both"/>
      </w:pPr>
      <w:r w:rsidRPr="0000458E">
        <w:lastRenderedPageBreak/>
        <w:t xml:space="preserve">Mamat, A., &amp; Husen, N. (2021). </w:t>
      </w:r>
      <w:r w:rsidRPr="0000458E">
        <w:rPr>
          <w:rStyle w:val="Emphasis"/>
        </w:rPr>
        <w:t>Exchange rate dynamics and agricultural competitiveness in Indonesia</w:t>
      </w:r>
      <w:r w:rsidRPr="0000458E">
        <w:t xml:space="preserve">. </w:t>
      </w:r>
      <w:r w:rsidRPr="0000458E">
        <w:rPr>
          <w:rStyle w:val="Emphasis"/>
        </w:rPr>
        <w:t>Asian Economic Review</w:t>
      </w:r>
      <w:r w:rsidRPr="0000458E">
        <w:t>, 17(2), 54–66.</w:t>
      </w:r>
    </w:p>
    <w:p w14:paraId="6E1ABE5A" w14:textId="77777777" w:rsidR="006A7314" w:rsidRPr="0000458E" w:rsidRDefault="006A7314" w:rsidP="0000458E">
      <w:pPr>
        <w:pStyle w:val="NormalWeb"/>
        <w:spacing w:before="0" w:beforeAutospacing="0" w:after="120" w:afterAutospacing="0"/>
        <w:jc w:val="both"/>
      </w:pPr>
      <w:r w:rsidRPr="0000458E">
        <w:t xml:space="preserve">Mankiw, N. G. (2012). </w:t>
      </w:r>
      <w:r w:rsidRPr="0000458E">
        <w:rPr>
          <w:rStyle w:val="Emphasis"/>
        </w:rPr>
        <w:t>Macroeconomics</w:t>
      </w:r>
      <w:r w:rsidRPr="0000458E">
        <w:t xml:space="preserve"> (8th ed.). New York: Worth Publishers.</w:t>
      </w:r>
    </w:p>
    <w:p w14:paraId="13056F45" w14:textId="77777777" w:rsidR="006A7314" w:rsidRPr="0000458E" w:rsidRDefault="006A7314" w:rsidP="0000458E">
      <w:pPr>
        <w:pStyle w:val="NormalWeb"/>
        <w:spacing w:before="0" w:beforeAutospacing="0" w:after="120" w:afterAutospacing="0"/>
        <w:ind w:left="709" w:hanging="709"/>
        <w:jc w:val="both"/>
      </w:pPr>
      <w:r w:rsidRPr="0000458E">
        <w:t xml:space="preserve">Mankiw, N. G. (2016). </w:t>
      </w:r>
      <w:r w:rsidRPr="0000458E">
        <w:rPr>
          <w:rStyle w:val="Emphasis"/>
        </w:rPr>
        <w:t>Principles of economics</w:t>
      </w:r>
      <w:r w:rsidRPr="0000458E">
        <w:t xml:space="preserve"> (8th ed.). Boston: Cengage Learning.</w:t>
      </w:r>
    </w:p>
    <w:p w14:paraId="528A652F" w14:textId="77777777" w:rsidR="006A7314" w:rsidRPr="0000458E" w:rsidRDefault="006A7314" w:rsidP="0000458E">
      <w:pPr>
        <w:pStyle w:val="NormalWeb"/>
        <w:spacing w:before="0" w:beforeAutospacing="0" w:after="120" w:afterAutospacing="0"/>
        <w:ind w:left="709" w:hanging="709"/>
        <w:jc w:val="both"/>
      </w:pPr>
      <w:r w:rsidRPr="0000458E">
        <w:t xml:space="preserve">Mankiw, N. G. (2020). </w:t>
      </w:r>
      <w:r w:rsidRPr="0000458E">
        <w:rPr>
          <w:rStyle w:val="Emphasis"/>
        </w:rPr>
        <w:t>Essentials of economics</w:t>
      </w:r>
      <w:r w:rsidRPr="0000458E">
        <w:t xml:space="preserve"> (9th ed.). Boston: Cengage Learning.</w:t>
      </w:r>
    </w:p>
    <w:p w14:paraId="2258A1FB" w14:textId="29AC3C20" w:rsidR="006A7314" w:rsidRPr="0000458E" w:rsidRDefault="006A7314" w:rsidP="0000458E">
      <w:pPr>
        <w:spacing w:after="120" w:line="240" w:lineRule="auto"/>
        <w:jc w:val="both"/>
        <w:rPr>
          <w:rFonts w:ascii="Times New Roman" w:eastAsia="Times New Roman" w:hAnsi="Times New Roman" w:cs="Times New Roman"/>
          <w:sz w:val="24"/>
          <w:szCs w:val="24"/>
          <w:lang w:val="en-US"/>
        </w:rPr>
      </w:pPr>
      <w:r w:rsidRPr="0000458E">
        <w:rPr>
          <w:rFonts w:ascii="Times New Roman" w:eastAsia="Times New Roman" w:hAnsi="Times New Roman" w:cs="Times New Roman"/>
          <w:sz w:val="24"/>
          <w:szCs w:val="24"/>
          <w:lang w:val="en-US"/>
        </w:rPr>
        <w:t xml:space="preserve">Maulana, D. (2016). </w:t>
      </w:r>
      <w:r w:rsidRPr="00A87761">
        <w:rPr>
          <w:rFonts w:ascii="Times New Roman" w:eastAsia="Times New Roman" w:hAnsi="Times New Roman" w:cs="Times New Roman"/>
          <w:i/>
          <w:iCs/>
          <w:sz w:val="24"/>
          <w:szCs w:val="24"/>
          <w:lang w:val="sv-SE"/>
        </w:rPr>
        <w:t>Manajemen lahan dan produktivitas pertanian.</w:t>
      </w:r>
      <w:r w:rsidRPr="00A87761">
        <w:rPr>
          <w:rFonts w:ascii="Times New Roman" w:eastAsia="Times New Roman" w:hAnsi="Times New Roman" w:cs="Times New Roman"/>
          <w:sz w:val="24"/>
          <w:szCs w:val="24"/>
          <w:lang w:val="sv-SE"/>
        </w:rPr>
        <w:t xml:space="preserve"> </w:t>
      </w:r>
      <w:proofErr w:type="spellStart"/>
      <w:r w:rsidRPr="0000458E">
        <w:rPr>
          <w:rFonts w:ascii="Times New Roman" w:eastAsia="Times New Roman" w:hAnsi="Times New Roman" w:cs="Times New Roman"/>
          <w:sz w:val="24"/>
          <w:szCs w:val="24"/>
          <w:lang w:val="en-US"/>
        </w:rPr>
        <w:t>Rajawali</w:t>
      </w:r>
      <w:proofErr w:type="spellEnd"/>
      <w:r w:rsidRPr="0000458E">
        <w:rPr>
          <w:rFonts w:ascii="Times New Roman" w:eastAsia="Times New Roman" w:hAnsi="Times New Roman" w:cs="Times New Roman"/>
          <w:sz w:val="24"/>
          <w:szCs w:val="24"/>
          <w:lang w:val="en-US"/>
        </w:rPr>
        <w:t xml:space="preserve"> Pers.</w:t>
      </w:r>
    </w:p>
    <w:p w14:paraId="18FBBDFC" w14:textId="77777777" w:rsidR="006A4AD0" w:rsidRPr="0000458E" w:rsidRDefault="006A4AD0" w:rsidP="0000458E">
      <w:pPr>
        <w:pStyle w:val="NormalWeb"/>
        <w:spacing w:before="0" w:beforeAutospacing="0" w:after="120" w:afterAutospacing="0"/>
        <w:ind w:left="709" w:hanging="709"/>
        <w:jc w:val="both"/>
      </w:pPr>
      <w:proofErr w:type="spellStart"/>
      <w:r w:rsidRPr="0000458E">
        <w:t>Mohi</w:t>
      </w:r>
      <w:proofErr w:type="spellEnd"/>
      <w:r w:rsidRPr="0000458E">
        <w:t xml:space="preserve">, W. O. (2024). </w:t>
      </w:r>
      <w:r w:rsidRPr="0000458E">
        <w:rPr>
          <w:rStyle w:val="Emphasis"/>
        </w:rPr>
        <w:t>The impact of exchange rate on the Gross Domestic Product (GDP) in Iraq for the period 2004–2022.</w:t>
      </w:r>
      <w:r w:rsidRPr="0000458E">
        <w:t xml:space="preserve"> </w:t>
      </w:r>
      <w:r w:rsidRPr="0000458E">
        <w:rPr>
          <w:rStyle w:val="Strong"/>
          <w:b w:val="0"/>
          <w:bCs w:val="0"/>
        </w:rPr>
        <w:t>Journal of Economics, Accounting and Social Issues Quarterly (JEASIQ)</w:t>
      </w:r>
      <w:r w:rsidRPr="0000458E">
        <w:t>.</w:t>
      </w:r>
    </w:p>
    <w:p w14:paraId="3D4ACEDC" w14:textId="56D087EF" w:rsidR="006A7314" w:rsidRPr="0000458E" w:rsidRDefault="006A7314" w:rsidP="0000458E">
      <w:pPr>
        <w:pStyle w:val="NormalWeb"/>
        <w:spacing w:before="0" w:beforeAutospacing="0" w:after="120" w:afterAutospacing="0"/>
        <w:ind w:left="709" w:hanging="709"/>
        <w:jc w:val="both"/>
      </w:pPr>
      <w:r w:rsidRPr="0000458E">
        <w:t xml:space="preserve">Mundell, R. (2023). </w:t>
      </w:r>
      <w:r w:rsidRPr="0000458E">
        <w:rPr>
          <w:rStyle w:val="Emphasis"/>
        </w:rPr>
        <w:t>International macroeconomics and exchange rate mechanisms</w:t>
      </w:r>
      <w:r w:rsidRPr="0000458E">
        <w:t xml:space="preserve">. </w:t>
      </w:r>
      <w:r w:rsidRPr="0000458E">
        <w:rPr>
          <w:rStyle w:val="Emphasis"/>
        </w:rPr>
        <w:t>Global Economic Review</w:t>
      </w:r>
      <w:r w:rsidRPr="0000458E">
        <w:t>, 14(1), 33–48.</w:t>
      </w:r>
    </w:p>
    <w:p w14:paraId="79EE9BFE" w14:textId="2CE20AB2" w:rsidR="006A7314" w:rsidRPr="0000458E" w:rsidRDefault="006A7314" w:rsidP="0000458E">
      <w:pPr>
        <w:spacing w:after="120" w:line="240" w:lineRule="auto"/>
        <w:ind w:left="709" w:hanging="709"/>
        <w:jc w:val="both"/>
        <w:rPr>
          <w:rFonts w:ascii="Times New Roman" w:eastAsia="Times New Roman" w:hAnsi="Times New Roman" w:cs="Times New Roman"/>
          <w:sz w:val="24"/>
          <w:szCs w:val="24"/>
          <w:lang w:val="en-US"/>
        </w:rPr>
      </w:pPr>
      <w:r w:rsidRPr="0000458E">
        <w:rPr>
          <w:rFonts w:ascii="Times New Roman" w:eastAsia="Times New Roman" w:hAnsi="Times New Roman" w:cs="Times New Roman"/>
          <w:sz w:val="24"/>
          <w:szCs w:val="24"/>
          <w:lang w:val="en-US"/>
        </w:rPr>
        <w:t xml:space="preserve">Mustafa, M., Sari, N., &amp; Fikri, A. (2021). </w:t>
      </w:r>
      <w:proofErr w:type="spellStart"/>
      <w:r w:rsidRPr="0000458E">
        <w:rPr>
          <w:rFonts w:ascii="Times New Roman" w:eastAsia="Times New Roman" w:hAnsi="Times New Roman" w:cs="Times New Roman"/>
          <w:i/>
          <w:iCs/>
          <w:sz w:val="24"/>
          <w:szCs w:val="24"/>
          <w:lang w:val="en-US"/>
        </w:rPr>
        <w:t>Fluktuasi</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kurs</w:t>
      </w:r>
      <w:proofErr w:type="spellEnd"/>
      <w:r w:rsidRPr="0000458E">
        <w:rPr>
          <w:rFonts w:ascii="Times New Roman" w:eastAsia="Times New Roman" w:hAnsi="Times New Roman" w:cs="Times New Roman"/>
          <w:i/>
          <w:iCs/>
          <w:sz w:val="24"/>
          <w:szCs w:val="24"/>
          <w:lang w:val="en-US"/>
        </w:rPr>
        <w:t xml:space="preserve"> dan </w:t>
      </w:r>
      <w:proofErr w:type="spellStart"/>
      <w:r w:rsidRPr="0000458E">
        <w:rPr>
          <w:rFonts w:ascii="Times New Roman" w:eastAsia="Times New Roman" w:hAnsi="Times New Roman" w:cs="Times New Roman"/>
          <w:i/>
          <w:iCs/>
          <w:sz w:val="24"/>
          <w:szCs w:val="24"/>
          <w:lang w:val="en-US"/>
        </w:rPr>
        <w:t>dampaknya</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terhadap</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produksi</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padi</w:t>
      </w:r>
      <w:proofErr w:type="spellEnd"/>
      <w:r w:rsidRPr="0000458E">
        <w:rPr>
          <w:rFonts w:ascii="Times New Roman" w:eastAsia="Times New Roman" w:hAnsi="Times New Roman" w:cs="Times New Roman"/>
          <w:i/>
          <w:iCs/>
          <w:sz w:val="24"/>
          <w:szCs w:val="24"/>
          <w:lang w:val="en-US"/>
        </w:rPr>
        <w:t xml:space="preserve"> di Indonesia. </w:t>
      </w:r>
      <w:proofErr w:type="spellStart"/>
      <w:r w:rsidRPr="0000458E">
        <w:rPr>
          <w:rFonts w:ascii="Times New Roman" w:eastAsia="Times New Roman" w:hAnsi="Times New Roman" w:cs="Times New Roman"/>
          <w:i/>
          <w:iCs/>
          <w:sz w:val="24"/>
          <w:szCs w:val="24"/>
          <w:lang w:val="en-US"/>
        </w:rPr>
        <w:t>Jurnal</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Ekonomi</w:t>
      </w:r>
      <w:proofErr w:type="spellEnd"/>
      <w:r w:rsidRPr="0000458E">
        <w:rPr>
          <w:rFonts w:ascii="Times New Roman" w:eastAsia="Times New Roman" w:hAnsi="Times New Roman" w:cs="Times New Roman"/>
          <w:i/>
          <w:iCs/>
          <w:sz w:val="24"/>
          <w:szCs w:val="24"/>
          <w:lang w:val="en-US"/>
        </w:rPr>
        <w:t xml:space="preserve"> </w:t>
      </w:r>
      <w:proofErr w:type="spellStart"/>
      <w:r w:rsidRPr="0000458E">
        <w:rPr>
          <w:rFonts w:ascii="Times New Roman" w:eastAsia="Times New Roman" w:hAnsi="Times New Roman" w:cs="Times New Roman"/>
          <w:i/>
          <w:iCs/>
          <w:sz w:val="24"/>
          <w:szCs w:val="24"/>
          <w:lang w:val="en-US"/>
        </w:rPr>
        <w:t>Agraria</w:t>
      </w:r>
      <w:proofErr w:type="spellEnd"/>
      <w:r w:rsidRPr="0000458E">
        <w:rPr>
          <w:rFonts w:ascii="Times New Roman" w:eastAsia="Times New Roman" w:hAnsi="Times New Roman" w:cs="Times New Roman"/>
          <w:i/>
          <w:iCs/>
          <w:sz w:val="24"/>
          <w:szCs w:val="24"/>
          <w:lang w:val="en-US"/>
        </w:rPr>
        <w:t xml:space="preserve">, </w:t>
      </w:r>
      <w:r w:rsidRPr="0000458E">
        <w:rPr>
          <w:rFonts w:ascii="Times New Roman" w:eastAsia="Times New Roman" w:hAnsi="Times New Roman" w:cs="Times New Roman"/>
          <w:sz w:val="24"/>
          <w:szCs w:val="24"/>
          <w:lang w:val="en-US"/>
        </w:rPr>
        <w:t>9(3), 145–159.</w:t>
      </w:r>
    </w:p>
    <w:p w14:paraId="76C12A4C" w14:textId="4B10F617" w:rsidR="008926F2" w:rsidRPr="00A87761" w:rsidRDefault="008926F2" w:rsidP="0000458E">
      <w:pPr>
        <w:spacing w:before="100" w:beforeAutospacing="1" w:after="100" w:afterAutospacing="1" w:line="240" w:lineRule="auto"/>
        <w:ind w:left="567" w:hanging="567"/>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Nachrowi, N. D., &amp; Usman, H. (2006). </w:t>
      </w:r>
      <w:r w:rsidRPr="00A87761">
        <w:rPr>
          <w:rFonts w:ascii="Times New Roman" w:eastAsia="Times New Roman" w:hAnsi="Times New Roman" w:cs="Times New Roman"/>
          <w:i/>
          <w:iCs/>
          <w:sz w:val="24"/>
          <w:szCs w:val="24"/>
          <w:lang w:val="sv-SE"/>
        </w:rPr>
        <w:t>Pendekatan Populer dan Praktis Ekonometrika untuk Analisis Ekonomi dan Keuangan</w:t>
      </w:r>
      <w:r w:rsidRPr="00A87761">
        <w:rPr>
          <w:rFonts w:ascii="Times New Roman" w:eastAsia="Times New Roman" w:hAnsi="Times New Roman" w:cs="Times New Roman"/>
          <w:sz w:val="24"/>
          <w:szCs w:val="24"/>
          <w:lang w:val="sv-SE"/>
        </w:rPr>
        <w:t>. Jakarta: LPFE UI.</w:t>
      </w:r>
    </w:p>
    <w:p w14:paraId="1B18BED3" w14:textId="50940650" w:rsidR="00A67B96" w:rsidRPr="00A87761" w:rsidRDefault="00A67B96" w:rsidP="0000458E">
      <w:pPr>
        <w:spacing w:after="120" w:line="240" w:lineRule="auto"/>
        <w:ind w:left="709" w:hanging="709"/>
        <w:jc w:val="both"/>
        <w:rPr>
          <w:rFonts w:ascii="Times New Roman" w:eastAsia="Times New Roman" w:hAnsi="Times New Roman" w:cs="Times New Roman"/>
          <w:sz w:val="24"/>
          <w:szCs w:val="24"/>
          <w:lang w:val="sv-SE"/>
        </w:rPr>
      </w:pPr>
      <w:r w:rsidRPr="0000458E">
        <w:rPr>
          <w:rFonts w:ascii="Times New Roman" w:hAnsi="Times New Roman" w:cs="Times New Roman"/>
          <w:sz w:val="24"/>
          <w:szCs w:val="24"/>
        </w:rPr>
        <w:t xml:space="preserve">Nadila Sari, &amp; Hijri Juliansyah. (2024). Pengaruh luas lahan dan tenaga kerja pertanian terhadap PDB sektor pertanian di Indonesia. </w:t>
      </w:r>
      <w:r w:rsidRPr="0000458E">
        <w:rPr>
          <w:rStyle w:val="Emphasis"/>
          <w:rFonts w:ascii="Times New Roman" w:hAnsi="Times New Roman" w:cs="Times New Roman"/>
          <w:sz w:val="24"/>
          <w:szCs w:val="24"/>
        </w:rPr>
        <w:t>Jurnal Ekonomi Pembangunan</w:t>
      </w:r>
      <w:r w:rsidRPr="0000458E">
        <w:rPr>
          <w:rFonts w:ascii="Times New Roman" w:hAnsi="Times New Roman" w:cs="Times New Roman"/>
          <w:sz w:val="24"/>
          <w:szCs w:val="24"/>
        </w:rPr>
        <w:t>, 9(1), 1–15.</w:t>
      </w:r>
    </w:p>
    <w:p w14:paraId="6648AA99" w14:textId="77777777" w:rsidR="00694FDD" w:rsidRPr="0000458E" w:rsidRDefault="00694FDD" w:rsidP="0000458E">
      <w:pPr>
        <w:spacing w:after="120" w:line="240" w:lineRule="auto"/>
        <w:ind w:left="709" w:hanging="709"/>
        <w:jc w:val="both"/>
        <w:rPr>
          <w:rFonts w:ascii="Times New Roman" w:hAnsi="Times New Roman" w:cs="Times New Roman"/>
          <w:sz w:val="24"/>
          <w:szCs w:val="24"/>
        </w:rPr>
      </w:pPr>
      <w:r w:rsidRPr="0000458E">
        <w:rPr>
          <w:rFonts w:ascii="Times New Roman" w:hAnsi="Times New Roman" w:cs="Times New Roman"/>
          <w:sz w:val="24"/>
          <w:szCs w:val="24"/>
        </w:rPr>
        <w:t xml:space="preserve">Nirmaya, D. N., Farabi, F. F., &amp; Lumbantobing, I. A. (2023). </w:t>
      </w:r>
      <w:r w:rsidRPr="0000458E">
        <w:rPr>
          <w:rStyle w:val="Emphasis"/>
          <w:rFonts w:ascii="Times New Roman" w:hAnsi="Times New Roman" w:cs="Times New Roman"/>
          <w:sz w:val="24"/>
          <w:szCs w:val="24"/>
        </w:rPr>
        <w:t>Pengaruh krisis moneter, nilai tukar, dan inflasi terhadap pertumbuhan ekonomi Indonesia.</w:t>
      </w:r>
      <w:r w:rsidRPr="0000458E">
        <w:rPr>
          <w:rFonts w:ascii="Times New Roman" w:hAnsi="Times New Roman" w:cs="Times New Roman"/>
          <w:sz w:val="24"/>
          <w:szCs w:val="24"/>
        </w:rPr>
        <w:t xml:space="preserve"> </w:t>
      </w:r>
      <w:r w:rsidRPr="0000458E">
        <w:rPr>
          <w:rStyle w:val="Strong"/>
          <w:rFonts w:ascii="Times New Roman" w:hAnsi="Times New Roman" w:cs="Times New Roman"/>
          <w:b w:val="0"/>
          <w:bCs w:val="0"/>
          <w:i/>
          <w:iCs/>
          <w:sz w:val="24"/>
          <w:szCs w:val="24"/>
        </w:rPr>
        <w:t>Jurnal Ekonomi Regional dan Global</w:t>
      </w:r>
      <w:r w:rsidRPr="0000458E">
        <w:rPr>
          <w:rFonts w:ascii="Times New Roman" w:hAnsi="Times New Roman" w:cs="Times New Roman"/>
          <w:i/>
          <w:iCs/>
          <w:sz w:val="24"/>
          <w:szCs w:val="24"/>
        </w:rPr>
        <w:t>,</w:t>
      </w:r>
      <w:r w:rsidRPr="0000458E">
        <w:rPr>
          <w:rFonts w:ascii="Times New Roman" w:hAnsi="Times New Roman" w:cs="Times New Roman"/>
          <w:sz w:val="24"/>
          <w:szCs w:val="24"/>
        </w:rPr>
        <w:t xml:space="preserve"> 8(3), 144–159.</w:t>
      </w:r>
    </w:p>
    <w:p w14:paraId="51E369D1" w14:textId="391E9BB8" w:rsidR="006A7314" w:rsidRPr="00A87761" w:rsidRDefault="006A7314" w:rsidP="0000458E">
      <w:pPr>
        <w:spacing w:after="120" w:line="240" w:lineRule="auto"/>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Nur Ahmadi. (2016). </w:t>
      </w:r>
      <w:r w:rsidRPr="00A87761">
        <w:rPr>
          <w:rFonts w:ascii="Times New Roman" w:eastAsia="Times New Roman" w:hAnsi="Times New Roman" w:cs="Times New Roman"/>
          <w:i/>
          <w:iCs/>
          <w:sz w:val="24"/>
          <w:szCs w:val="24"/>
          <w:lang w:val="sv-SE"/>
        </w:rPr>
        <w:t>Ekonometrika dasar untuk penelitian.</w:t>
      </w:r>
      <w:r w:rsidRPr="00A87761">
        <w:rPr>
          <w:rFonts w:ascii="Times New Roman" w:eastAsia="Times New Roman" w:hAnsi="Times New Roman" w:cs="Times New Roman"/>
          <w:sz w:val="24"/>
          <w:szCs w:val="24"/>
          <w:lang w:val="sv-SE"/>
        </w:rPr>
        <w:t xml:space="preserve"> Pustaka Setia.</w:t>
      </w:r>
    </w:p>
    <w:p w14:paraId="3B4F3E65" w14:textId="70862381" w:rsidR="00CC4233" w:rsidRPr="00A87761" w:rsidRDefault="00CC4233" w:rsidP="0000458E">
      <w:pPr>
        <w:pStyle w:val="NormalWeb"/>
        <w:spacing w:before="0" w:beforeAutospacing="0" w:after="120" w:afterAutospacing="0"/>
        <w:ind w:left="709" w:hanging="709"/>
        <w:jc w:val="both"/>
        <w:rPr>
          <w:lang w:val="sv-SE"/>
        </w:rPr>
      </w:pPr>
      <w:r w:rsidRPr="00A87761">
        <w:rPr>
          <w:lang w:val="sv-SE"/>
        </w:rPr>
        <w:t xml:space="preserve">Nurhayati, D., &amp; Zulfikar, A. (2023). </w:t>
      </w:r>
      <w:r w:rsidRPr="00A87761">
        <w:rPr>
          <w:rStyle w:val="Emphasis"/>
          <w:lang w:val="sv-SE"/>
        </w:rPr>
        <w:t>Alih fungsi lahan pertanian dan dampaknya terhadap ketahanan pangan di Kabupaten Bireuen</w:t>
      </w:r>
      <w:r w:rsidRPr="00A87761">
        <w:rPr>
          <w:lang w:val="sv-SE"/>
        </w:rPr>
        <w:t xml:space="preserve">. </w:t>
      </w:r>
      <w:r w:rsidRPr="00A87761">
        <w:rPr>
          <w:rStyle w:val="Emphasis"/>
          <w:lang w:val="sv-SE"/>
        </w:rPr>
        <w:t>Jurnal Ekonomi Regional</w:t>
      </w:r>
      <w:r w:rsidRPr="00A87761">
        <w:rPr>
          <w:lang w:val="sv-SE"/>
        </w:rPr>
        <w:t>, 7(1), 65–74.</w:t>
      </w:r>
    </w:p>
    <w:p w14:paraId="1C5F4B39" w14:textId="650D0D90" w:rsidR="006A7314" w:rsidRPr="0000458E" w:rsidRDefault="006A7314" w:rsidP="0000458E">
      <w:pPr>
        <w:spacing w:after="120" w:line="240" w:lineRule="auto"/>
        <w:ind w:left="709" w:hanging="709"/>
        <w:jc w:val="both"/>
        <w:rPr>
          <w:rFonts w:ascii="Times New Roman" w:eastAsia="Times New Roman" w:hAnsi="Times New Roman" w:cs="Times New Roman"/>
          <w:sz w:val="24"/>
          <w:szCs w:val="24"/>
          <w:lang w:val="en-US"/>
        </w:rPr>
      </w:pPr>
      <w:r w:rsidRPr="00A87761">
        <w:rPr>
          <w:rFonts w:ascii="Times New Roman" w:eastAsia="Times New Roman" w:hAnsi="Times New Roman" w:cs="Times New Roman"/>
          <w:sz w:val="24"/>
          <w:szCs w:val="24"/>
          <w:lang w:val="sv-SE"/>
        </w:rPr>
        <w:t xml:space="preserve">Noviwiyanah, D., &amp; Yudhistira, M. H. (2024). </w:t>
      </w:r>
      <w:r w:rsidRPr="00A87761">
        <w:rPr>
          <w:rFonts w:ascii="Times New Roman" w:eastAsia="Times New Roman" w:hAnsi="Times New Roman" w:cs="Times New Roman"/>
          <w:i/>
          <w:iCs/>
          <w:sz w:val="24"/>
          <w:szCs w:val="24"/>
          <w:lang w:val="sv-SE"/>
        </w:rPr>
        <w:t>Pengaruh luas lahan sawah terhadap produksi padi di Indonesia.</w:t>
      </w:r>
      <w:r w:rsidRPr="00A87761">
        <w:rPr>
          <w:rFonts w:ascii="Times New Roman" w:eastAsia="Times New Roman" w:hAnsi="Times New Roman" w:cs="Times New Roman"/>
          <w:sz w:val="24"/>
          <w:szCs w:val="24"/>
          <w:lang w:val="sv-SE"/>
        </w:rPr>
        <w:t xml:space="preserve"> </w:t>
      </w:r>
      <w:proofErr w:type="spellStart"/>
      <w:r w:rsidRPr="0000458E">
        <w:rPr>
          <w:rFonts w:ascii="Times New Roman" w:eastAsia="Times New Roman" w:hAnsi="Times New Roman" w:cs="Times New Roman"/>
          <w:sz w:val="24"/>
          <w:szCs w:val="24"/>
          <w:lang w:val="en-US"/>
        </w:rPr>
        <w:t>Jurnal</w:t>
      </w:r>
      <w:proofErr w:type="spellEnd"/>
      <w:r w:rsidRPr="0000458E">
        <w:rPr>
          <w:rFonts w:ascii="Times New Roman" w:eastAsia="Times New Roman" w:hAnsi="Times New Roman" w:cs="Times New Roman"/>
          <w:sz w:val="24"/>
          <w:szCs w:val="24"/>
          <w:lang w:val="en-US"/>
        </w:rPr>
        <w:t xml:space="preserve"> </w:t>
      </w:r>
      <w:proofErr w:type="spellStart"/>
      <w:r w:rsidRPr="0000458E">
        <w:rPr>
          <w:rFonts w:ascii="Times New Roman" w:eastAsia="Times New Roman" w:hAnsi="Times New Roman" w:cs="Times New Roman"/>
          <w:sz w:val="24"/>
          <w:szCs w:val="24"/>
          <w:lang w:val="en-US"/>
        </w:rPr>
        <w:t>Agroekonomi</w:t>
      </w:r>
      <w:proofErr w:type="spellEnd"/>
      <w:r w:rsidRPr="0000458E">
        <w:rPr>
          <w:rFonts w:ascii="Times New Roman" w:eastAsia="Times New Roman" w:hAnsi="Times New Roman" w:cs="Times New Roman"/>
          <w:sz w:val="24"/>
          <w:szCs w:val="24"/>
          <w:lang w:val="en-US"/>
        </w:rPr>
        <w:t>, 19(1), 12–25.</w:t>
      </w:r>
    </w:p>
    <w:p w14:paraId="40CE3756" w14:textId="4489AC6B" w:rsidR="00CC4233" w:rsidRPr="0000458E" w:rsidRDefault="00CC4233" w:rsidP="0000458E">
      <w:pPr>
        <w:spacing w:after="120" w:line="240" w:lineRule="auto"/>
        <w:ind w:left="709" w:hanging="709"/>
        <w:jc w:val="both"/>
        <w:rPr>
          <w:rFonts w:ascii="Times New Roman" w:eastAsia="Times New Roman" w:hAnsi="Times New Roman" w:cs="Times New Roman"/>
          <w:sz w:val="24"/>
          <w:szCs w:val="24"/>
          <w:lang w:val="en-US"/>
        </w:rPr>
      </w:pPr>
      <w:r w:rsidRPr="0000458E">
        <w:rPr>
          <w:rFonts w:ascii="Times New Roman" w:hAnsi="Times New Roman" w:cs="Times New Roman"/>
          <w:sz w:val="24"/>
          <w:szCs w:val="24"/>
        </w:rPr>
        <w:t xml:space="preserve">Pasaribu, G. E. A., &amp; Aji, T. S. (2025). </w:t>
      </w:r>
      <w:r w:rsidRPr="0000458E">
        <w:rPr>
          <w:rStyle w:val="Emphasis"/>
          <w:rFonts w:ascii="Times New Roman" w:hAnsi="Times New Roman" w:cs="Times New Roman"/>
          <w:sz w:val="24"/>
          <w:szCs w:val="24"/>
        </w:rPr>
        <w:t>The effect of money supply, inflation, investment, and exchange rate on gross domestic product (GDP) in Indonesia</w:t>
      </w:r>
      <w:r w:rsidRPr="0000458E">
        <w:rPr>
          <w:rFonts w:ascii="Times New Roman" w:hAnsi="Times New Roman" w:cs="Times New Roman"/>
          <w:sz w:val="24"/>
          <w:szCs w:val="24"/>
        </w:rPr>
        <w:t>.</w:t>
      </w:r>
    </w:p>
    <w:p w14:paraId="4B8EFCEC" w14:textId="77777777" w:rsidR="006A7314" w:rsidRPr="0000458E" w:rsidRDefault="006A7314" w:rsidP="0000458E">
      <w:pPr>
        <w:pStyle w:val="NormalWeb"/>
        <w:spacing w:before="0" w:beforeAutospacing="0" w:after="120" w:afterAutospacing="0"/>
        <w:ind w:left="709" w:hanging="709"/>
        <w:jc w:val="both"/>
      </w:pPr>
      <w:r w:rsidRPr="0000458E">
        <w:t xml:space="preserve">Paul, A. S., &amp; Nordhaus, W. D. (2010). </w:t>
      </w:r>
      <w:r w:rsidRPr="0000458E">
        <w:rPr>
          <w:rStyle w:val="Emphasis"/>
        </w:rPr>
        <w:t>Economics</w:t>
      </w:r>
      <w:r w:rsidRPr="0000458E">
        <w:t xml:space="preserve"> (19th ed.). New York: McGraw-Hill Education.</w:t>
      </w:r>
    </w:p>
    <w:p w14:paraId="4789BCAE" w14:textId="77777777" w:rsidR="006A7314" w:rsidRPr="00A87761" w:rsidRDefault="006A7314"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Putri, D., &amp; Mahendra, I. (2023). </w:t>
      </w:r>
      <w:r w:rsidRPr="00A87761">
        <w:rPr>
          <w:rFonts w:ascii="Times New Roman" w:eastAsia="Times New Roman" w:hAnsi="Times New Roman" w:cs="Times New Roman"/>
          <w:i/>
          <w:iCs/>
          <w:sz w:val="24"/>
          <w:szCs w:val="24"/>
          <w:lang w:val="sv-SE"/>
        </w:rPr>
        <w:t>Kebijakan ekspor padi dan implikasinya terhadap ketersediaan pangan domestik.</w:t>
      </w:r>
      <w:r w:rsidRPr="00A87761">
        <w:rPr>
          <w:rFonts w:ascii="Times New Roman" w:eastAsia="Times New Roman" w:hAnsi="Times New Roman" w:cs="Times New Roman"/>
          <w:sz w:val="24"/>
          <w:szCs w:val="24"/>
          <w:lang w:val="sv-SE"/>
        </w:rPr>
        <w:t xml:space="preserve"> Jurnal Kebijakan Ekonomi Pertanian, 14(1), 50–64.</w:t>
      </w:r>
    </w:p>
    <w:p w14:paraId="0A183BFA" w14:textId="77777777" w:rsidR="006A7314" w:rsidRPr="00A87761" w:rsidRDefault="006A7314" w:rsidP="0000458E">
      <w:pPr>
        <w:pStyle w:val="NormalWeb"/>
        <w:spacing w:before="0" w:beforeAutospacing="0" w:after="120" w:afterAutospacing="0"/>
        <w:ind w:left="709" w:hanging="709"/>
        <w:jc w:val="both"/>
        <w:rPr>
          <w:lang w:val="sv-SE"/>
        </w:rPr>
      </w:pPr>
      <w:r w:rsidRPr="00A87761">
        <w:rPr>
          <w:lang w:val="sv-SE"/>
        </w:rPr>
        <w:lastRenderedPageBreak/>
        <w:t xml:space="preserve">Putri, R., &amp; Santoso, D. (2023). </w:t>
      </w:r>
      <w:r w:rsidRPr="00A87761">
        <w:rPr>
          <w:rStyle w:val="Emphasis"/>
          <w:lang w:val="sv-SE"/>
        </w:rPr>
        <w:t>Produksi domestik dan ekspor hasil pertanian Indonesia</w:t>
      </w:r>
      <w:r w:rsidRPr="00A87761">
        <w:rPr>
          <w:lang w:val="sv-SE"/>
        </w:rPr>
        <w:t xml:space="preserve">. </w:t>
      </w:r>
      <w:r w:rsidRPr="00A87761">
        <w:rPr>
          <w:rStyle w:val="Emphasis"/>
          <w:lang w:val="sv-SE"/>
        </w:rPr>
        <w:t>Jurnal Ekonomi Pertanian</w:t>
      </w:r>
      <w:r w:rsidRPr="00A87761">
        <w:rPr>
          <w:lang w:val="sv-SE"/>
        </w:rPr>
        <w:t>, 18(1), 88–97.</w:t>
      </w:r>
    </w:p>
    <w:p w14:paraId="5EC19459" w14:textId="71244ED7" w:rsidR="006A7314" w:rsidRPr="00A87761" w:rsidRDefault="006A7314" w:rsidP="0000458E">
      <w:pPr>
        <w:pStyle w:val="NormalWeb"/>
        <w:spacing w:before="0" w:beforeAutospacing="0" w:after="120" w:afterAutospacing="0"/>
        <w:ind w:left="709" w:hanging="709"/>
        <w:jc w:val="both"/>
        <w:rPr>
          <w:lang w:val="sv-SE"/>
        </w:rPr>
      </w:pPr>
      <w:r w:rsidRPr="00A87761">
        <w:rPr>
          <w:lang w:val="sv-SE"/>
        </w:rPr>
        <w:t xml:space="preserve">Rachmawati, N., &amp; Hidayat, T. (2022). </w:t>
      </w:r>
      <w:r w:rsidRPr="00A87761">
        <w:rPr>
          <w:rStyle w:val="Emphasis"/>
          <w:lang w:val="sv-SE"/>
        </w:rPr>
        <w:t>Pengaruh nilai tukar terhadap ekspor hasil pertanian Indonesia</w:t>
      </w:r>
      <w:r w:rsidRPr="00A87761">
        <w:rPr>
          <w:lang w:val="sv-SE"/>
        </w:rPr>
        <w:t xml:space="preserve">. </w:t>
      </w:r>
      <w:r w:rsidRPr="00A87761">
        <w:rPr>
          <w:rStyle w:val="Emphasis"/>
          <w:lang w:val="sv-SE"/>
        </w:rPr>
        <w:t>Jurnal Keuangan dan Ekonomi</w:t>
      </w:r>
      <w:r w:rsidRPr="00A87761">
        <w:rPr>
          <w:lang w:val="sv-SE"/>
        </w:rPr>
        <w:t>, 10(3), 205–218.</w:t>
      </w:r>
    </w:p>
    <w:p w14:paraId="164B60FC" w14:textId="77777777" w:rsidR="00694FDD" w:rsidRPr="00A87761" w:rsidRDefault="00694FDD" w:rsidP="0000458E">
      <w:pPr>
        <w:pStyle w:val="NormalWeb"/>
        <w:spacing w:before="0" w:beforeAutospacing="0" w:after="120" w:afterAutospacing="0"/>
        <w:ind w:left="709" w:hanging="709"/>
        <w:jc w:val="both"/>
        <w:rPr>
          <w:lang w:val="sv-SE"/>
        </w:rPr>
      </w:pPr>
      <w:r w:rsidRPr="00A87761">
        <w:rPr>
          <w:lang w:val="sv-SE"/>
        </w:rPr>
        <w:t xml:space="preserve">Ramadhani, &amp; Yusuf. (2024). </w:t>
      </w:r>
      <w:r w:rsidRPr="00A87761">
        <w:rPr>
          <w:rStyle w:val="Emphasis"/>
          <w:lang w:val="sv-SE"/>
        </w:rPr>
        <w:t>Analisis pengaruh luas lahan, produksi, dan ekspor tanaman pangan terhadap Produk Domestik Bruto pertanian Indonesia.</w:t>
      </w:r>
      <w:r w:rsidRPr="00A87761">
        <w:rPr>
          <w:lang w:val="sv-SE"/>
        </w:rPr>
        <w:t xml:space="preserve"> </w:t>
      </w:r>
      <w:r w:rsidRPr="00A87761">
        <w:rPr>
          <w:rStyle w:val="Strong"/>
          <w:b w:val="0"/>
          <w:bCs w:val="0"/>
          <w:lang w:val="sv-SE"/>
        </w:rPr>
        <w:t>Jurnal Agribisnis dan Pembangunan Nasional</w:t>
      </w:r>
      <w:r w:rsidRPr="00A87761">
        <w:rPr>
          <w:lang w:val="sv-SE"/>
        </w:rPr>
        <w:t>, 11(1), 21–34.</w:t>
      </w:r>
    </w:p>
    <w:p w14:paraId="7C10AB23" w14:textId="0883DCAB" w:rsidR="006A7314" w:rsidRPr="00A87761" w:rsidRDefault="006A7314" w:rsidP="0000458E">
      <w:pPr>
        <w:pStyle w:val="NormalWeb"/>
        <w:spacing w:before="0" w:beforeAutospacing="0" w:after="120" w:afterAutospacing="0"/>
        <w:ind w:left="709" w:hanging="709"/>
        <w:jc w:val="both"/>
        <w:rPr>
          <w:lang w:val="sv-SE"/>
        </w:rPr>
      </w:pPr>
      <w:r w:rsidRPr="00A87761">
        <w:rPr>
          <w:lang w:val="sv-SE"/>
        </w:rPr>
        <w:t xml:space="preserve">Rahayu, N., &amp; Putra, I. (2024). </w:t>
      </w:r>
      <w:r w:rsidRPr="00A87761">
        <w:rPr>
          <w:rStyle w:val="Emphasis"/>
          <w:lang w:val="sv-SE"/>
        </w:rPr>
        <w:t>Ekspor pertanian dan pertumbuhan ekonomi nasional</w:t>
      </w:r>
      <w:r w:rsidRPr="00A87761">
        <w:rPr>
          <w:lang w:val="sv-SE"/>
        </w:rPr>
        <w:t xml:space="preserve">. </w:t>
      </w:r>
      <w:r w:rsidRPr="00A87761">
        <w:rPr>
          <w:rStyle w:val="Emphasis"/>
          <w:lang w:val="sv-SE"/>
        </w:rPr>
        <w:t>Jurnal Agribisnis Indonesia</w:t>
      </w:r>
      <w:r w:rsidRPr="00A87761">
        <w:rPr>
          <w:lang w:val="sv-SE"/>
        </w:rPr>
        <w:t>, 9(2), 130–142.</w:t>
      </w:r>
    </w:p>
    <w:p w14:paraId="45B54F08" w14:textId="348BC21E" w:rsidR="00A67B96" w:rsidRPr="00A87761" w:rsidRDefault="00A67B96" w:rsidP="0000458E">
      <w:pPr>
        <w:pStyle w:val="NormalWeb"/>
        <w:spacing w:before="0" w:beforeAutospacing="0" w:after="120" w:afterAutospacing="0"/>
        <w:ind w:left="709" w:hanging="709"/>
        <w:jc w:val="both"/>
        <w:rPr>
          <w:lang w:val="sv-SE"/>
        </w:rPr>
      </w:pPr>
      <w:r w:rsidRPr="00A87761">
        <w:rPr>
          <w:lang w:val="sv-SE"/>
        </w:rPr>
        <w:t xml:space="preserve">Rini Safitri, &amp; Dwi Anggraini. (2023). Produksi pertanian dan pertumbuhan ekonomi Indonesia. </w:t>
      </w:r>
      <w:r w:rsidRPr="00A87761">
        <w:rPr>
          <w:rStyle w:val="Emphasis"/>
          <w:lang w:val="sv-SE"/>
        </w:rPr>
        <w:t>Jurnal Ekonomi Pertanian</w:t>
      </w:r>
      <w:r w:rsidRPr="00A87761">
        <w:rPr>
          <w:lang w:val="sv-SE"/>
        </w:rPr>
        <w:t>, 14(1), 40–52.</w:t>
      </w:r>
    </w:p>
    <w:p w14:paraId="26825B4C" w14:textId="77777777" w:rsidR="006A7314" w:rsidRPr="00A87761" w:rsidRDefault="006A7314" w:rsidP="0000458E">
      <w:pPr>
        <w:pStyle w:val="NormalWeb"/>
        <w:spacing w:before="0" w:beforeAutospacing="0" w:after="120" w:afterAutospacing="0"/>
        <w:ind w:left="709" w:hanging="709"/>
        <w:jc w:val="both"/>
        <w:rPr>
          <w:lang w:val="sv-SE"/>
        </w:rPr>
      </w:pPr>
      <w:r w:rsidRPr="00A87761">
        <w:rPr>
          <w:lang w:val="sv-SE"/>
        </w:rPr>
        <w:t xml:space="preserve">Ruvananda, A., &amp; Taufiq, H. (2022). </w:t>
      </w:r>
      <w:r w:rsidRPr="0000458E">
        <w:rPr>
          <w:rStyle w:val="Emphasis"/>
        </w:rPr>
        <w:t>Determinants of agricultural export volume in Indonesia</w:t>
      </w:r>
      <w:r w:rsidRPr="0000458E">
        <w:t xml:space="preserve">. </w:t>
      </w:r>
      <w:r w:rsidRPr="00A87761">
        <w:rPr>
          <w:rStyle w:val="Emphasis"/>
          <w:lang w:val="sv-SE"/>
        </w:rPr>
        <w:t>International Journal of Development Economics</w:t>
      </w:r>
      <w:r w:rsidRPr="00A87761">
        <w:rPr>
          <w:lang w:val="sv-SE"/>
        </w:rPr>
        <w:t>, 14(2), 49–60.</w:t>
      </w:r>
    </w:p>
    <w:p w14:paraId="2E1BCD81" w14:textId="77777777" w:rsidR="006A7314" w:rsidRPr="00A87761" w:rsidRDefault="006A7314" w:rsidP="0000458E">
      <w:pPr>
        <w:pStyle w:val="NormalWeb"/>
        <w:spacing w:before="0" w:beforeAutospacing="0" w:after="120" w:afterAutospacing="0"/>
        <w:ind w:left="709" w:hanging="709"/>
        <w:jc w:val="both"/>
        <w:rPr>
          <w:lang w:val="sv-SE"/>
        </w:rPr>
      </w:pPr>
      <w:r w:rsidRPr="00A87761">
        <w:rPr>
          <w:lang w:val="sv-SE"/>
        </w:rPr>
        <w:t xml:space="preserve">Sadono Sukirno. (2013). </w:t>
      </w:r>
      <w:r w:rsidRPr="00A87761">
        <w:rPr>
          <w:rStyle w:val="Emphasis"/>
          <w:lang w:val="sv-SE"/>
        </w:rPr>
        <w:t>Pengantar teori mikroekonomi</w:t>
      </w:r>
      <w:r w:rsidRPr="00A87761">
        <w:rPr>
          <w:lang w:val="sv-SE"/>
        </w:rPr>
        <w:t>. Jakarta: RajaGrafindo Persada.</w:t>
      </w:r>
    </w:p>
    <w:p w14:paraId="7BA79E68" w14:textId="77777777" w:rsidR="006A7314" w:rsidRPr="00A87761" w:rsidRDefault="006A7314" w:rsidP="0000458E">
      <w:pPr>
        <w:pStyle w:val="NormalWeb"/>
        <w:spacing w:before="0" w:beforeAutospacing="0" w:after="120" w:afterAutospacing="0"/>
        <w:ind w:left="709" w:hanging="709"/>
        <w:jc w:val="both"/>
        <w:rPr>
          <w:lang w:val="sv-SE"/>
        </w:rPr>
      </w:pPr>
      <w:r w:rsidRPr="00A87761">
        <w:rPr>
          <w:lang w:val="sv-SE"/>
        </w:rPr>
        <w:t xml:space="preserve">Sadono Sukirno. (2016). </w:t>
      </w:r>
      <w:r w:rsidRPr="00A87761">
        <w:rPr>
          <w:rStyle w:val="Emphasis"/>
          <w:lang w:val="sv-SE"/>
        </w:rPr>
        <w:t>Makroekonomi: Teori pengantar</w:t>
      </w:r>
      <w:r w:rsidRPr="00A87761">
        <w:rPr>
          <w:lang w:val="sv-SE"/>
        </w:rPr>
        <w:t>. Jakarta: RajaGrafindo Persada.</w:t>
      </w:r>
    </w:p>
    <w:p w14:paraId="1C8BA965" w14:textId="02D6290D" w:rsidR="003377BA" w:rsidRPr="0000458E" w:rsidRDefault="006A7314" w:rsidP="0000458E">
      <w:pPr>
        <w:spacing w:after="120" w:line="240" w:lineRule="auto"/>
        <w:jc w:val="both"/>
        <w:rPr>
          <w:rFonts w:ascii="Times New Roman" w:eastAsia="Times New Roman" w:hAnsi="Times New Roman" w:cs="Times New Roman"/>
          <w:sz w:val="24"/>
          <w:szCs w:val="24"/>
          <w:lang w:val="en-US"/>
        </w:rPr>
      </w:pPr>
      <w:r w:rsidRPr="00A87761">
        <w:rPr>
          <w:rFonts w:ascii="Times New Roman" w:eastAsia="Times New Roman" w:hAnsi="Times New Roman" w:cs="Times New Roman"/>
          <w:sz w:val="24"/>
          <w:szCs w:val="24"/>
          <w:lang w:val="sv-SE"/>
        </w:rPr>
        <w:t xml:space="preserve">Samuelson, P. A., &amp; Nordhaus, W. D. (2010). </w:t>
      </w:r>
      <w:r w:rsidRPr="0000458E">
        <w:rPr>
          <w:rFonts w:ascii="Times New Roman" w:eastAsia="Times New Roman" w:hAnsi="Times New Roman" w:cs="Times New Roman"/>
          <w:i/>
          <w:iCs/>
          <w:sz w:val="24"/>
          <w:szCs w:val="24"/>
          <w:lang w:val="en-US"/>
        </w:rPr>
        <w:t>Economics</w:t>
      </w:r>
      <w:r w:rsidRPr="0000458E">
        <w:rPr>
          <w:rFonts w:ascii="Times New Roman" w:eastAsia="Times New Roman" w:hAnsi="Times New Roman" w:cs="Times New Roman"/>
          <w:sz w:val="24"/>
          <w:szCs w:val="24"/>
          <w:lang w:val="en-US"/>
        </w:rPr>
        <w:t xml:space="preserve"> (19th ed.). McGraw-Hill.</w:t>
      </w:r>
    </w:p>
    <w:p w14:paraId="35475F85" w14:textId="77777777" w:rsidR="009A09BC" w:rsidRPr="0000458E" w:rsidRDefault="009A09BC" w:rsidP="0000458E">
      <w:pPr>
        <w:pStyle w:val="NormalWeb"/>
        <w:spacing w:before="0" w:beforeAutospacing="0" w:after="120" w:afterAutospacing="0"/>
        <w:jc w:val="both"/>
      </w:pPr>
      <w:r w:rsidRPr="0000458E">
        <w:t xml:space="preserve">Salvatore, D. (2013). </w:t>
      </w:r>
      <w:r w:rsidRPr="0000458E">
        <w:rPr>
          <w:rStyle w:val="Emphasis"/>
        </w:rPr>
        <w:t>International economics</w:t>
      </w:r>
      <w:r w:rsidRPr="0000458E">
        <w:t xml:space="preserve"> (11th ed.). New York: Wiley.</w:t>
      </w:r>
    </w:p>
    <w:p w14:paraId="0E284CA8" w14:textId="77777777" w:rsidR="009A09BC" w:rsidRPr="00A87761" w:rsidRDefault="009A09BC" w:rsidP="0000458E">
      <w:pPr>
        <w:pStyle w:val="NormalWeb"/>
        <w:spacing w:before="0" w:beforeAutospacing="0" w:after="120" w:afterAutospacing="0"/>
        <w:ind w:left="709" w:hanging="709"/>
        <w:jc w:val="both"/>
        <w:rPr>
          <w:lang w:val="sv-SE"/>
        </w:rPr>
      </w:pPr>
      <w:r w:rsidRPr="0000458E">
        <w:t xml:space="preserve">Salvatore, D. (2023). </w:t>
      </w:r>
      <w:r w:rsidRPr="0000458E">
        <w:rPr>
          <w:rStyle w:val="Emphasis"/>
        </w:rPr>
        <w:t>Global economic relations and trade dynamics</w:t>
      </w:r>
      <w:r w:rsidRPr="0000458E">
        <w:t xml:space="preserve">. </w:t>
      </w:r>
      <w:r w:rsidRPr="00A87761">
        <w:rPr>
          <w:lang w:val="sv-SE"/>
        </w:rPr>
        <w:t>London: Palgrave Macmillan.</w:t>
      </w:r>
    </w:p>
    <w:p w14:paraId="1BA40678" w14:textId="151E148B" w:rsidR="009A09BC"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Saragih, B. (2019). </w:t>
      </w:r>
      <w:r w:rsidRPr="00A87761">
        <w:rPr>
          <w:rStyle w:val="Emphasis"/>
          <w:lang w:val="sv-SE"/>
        </w:rPr>
        <w:t>Kinerja subsektor padi terhadap perekonomian nasional</w:t>
      </w:r>
      <w:r w:rsidRPr="00A87761">
        <w:rPr>
          <w:lang w:val="sv-SE"/>
        </w:rPr>
        <w:t xml:space="preserve">. </w:t>
      </w:r>
      <w:r w:rsidRPr="00A87761">
        <w:rPr>
          <w:rStyle w:val="Emphasis"/>
          <w:lang w:val="sv-SE"/>
        </w:rPr>
        <w:t>Jurnal Pembangunan Pertanian</w:t>
      </w:r>
      <w:r w:rsidRPr="00A87761">
        <w:rPr>
          <w:lang w:val="sv-SE"/>
        </w:rPr>
        <w:t>, 7(1), 45–57.</w:t>
      </w:r>
    </w:p>
    <w:p w14:paraId="3E06D530" w14:textId="7513E552" w:rsidR="00A67B96" w:rsidRPr="00A87761" w:rsidRDefault="00A67B96" w:rsidP="0000458E">
      <w:pPr>
        <w:pStyle w:val="NormalWeb"/>
        <w:spacing w:before="0" w:beforeAutospacing="0" w:after="120" w:afterAutospacing="0"/>
        <w:ind w:left="709" w:hanging="709"/>
        <w:jc w:val="both"/>
        <w:rPr>
          <w:lang w:val="sv-SE"/>
        </w:rPr>
      </w:pPr>
      <w:r w:rsidRPr="00A87761">
        <w:rPr>
          <w:lang w:val="sv-SE"/>
        </w:rPr>
        <w:t xml:space="preserve">Sari, R., &amp; Sundari, D. (2022). Volume ekspor dan pertumbuhan ekonomi Indonesia. </w:t>
      </w:r>
      <w:r w:rsidRPr="00A87761">
        <w:rPr>
          <w:rStyle w:val="Emphasis"/>
          <w:lang w:val="sv-SE"/>
        </w:rPr>
        <w:t>Jurnal Ekonomi Regional</w:t>
      </w:r>
      <w:r w:rsidRPr="00A87761">
        <w:rPr>
          <w:lang w:val="sv-SE"/>
        </w:rPr>
        <w:t>, 8(2), 120–134.</w:t>
      </w:r>
    </w:p>
    <w:p w14:paraId="7E98DF17" w14:textId="6CF19829" w:rsidR="009A09BC"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Sari, D., &amp; Nugroho, R. (2024). </w:t>
      </w:r>
      <w:r w:rsidRPr="00A87761">
        <w:rPr>
          <w:rStyle w:val="Emphasis"/>
          <w:lang w:val="sv-SE"/>
        </w:rPr>
        <w:t>Kebijakan ekspor dan daya saing pertanian Indonesia</w:t>
      </w:r>
      <w:r w:rsidRPr="00A87761">
        <w:rPr>
          <w:lang w:val="sv-SE"/>
        </w:rPr>
        <w:t xml:space="preserve">. </w:t>
      </w:r>
      <w:r w:rsidRPr="00A87761">
        <w:rPr>
          <w:rStyle w:val="Emphasis"/>
          <w:lang w:val="sv-SE"/>
        </w:rPr>
        <w:t>Jurnal Ekonomi dan Kebijakan Pertanian</w:t>
      </w:r>
      <w:r w:rsidRPr="00A87761">
        <w:rPr>
          <w:lang w:val="sv-SE"/>
        </w:rPr>
        <w:t>, 6(2), 114–126.</w:t>
      </w:r>
    </w:p>
    <w:p w14:paraId="0B673ED5" w14:textId="467C2238" w:rsidR="00DC6E05" w:rsidRPr="00A87761" w:rsidRDefault="00DC6E05" w:rsidP="0000458E">
      <w:pPr>
        <w:pStyle w:val="NormalWeb"/>
        <w:spacing w:before="0" w:beforeAutospacing="0" w:after="120" w:afterAutospacing="0"/>
        <w:ind w:left="709" w:hanging="709"/>
        <w:jc w:val="both"/>
        <w:rPr>
          <w:lang w:val="sv-SE"/>
        </w:rPr>
      </w:pPr>
      <w:r w:rsidRPr="00A87761">
        <w:rPr>
          <w:lang w:val="sv-SE"/>
        </w:rPr>
        <w:t xml:space="preserve">Sari, N., &amp; Juliansyah, H. (2024). </w:t>
      </w:r>
      <w:r w:rsidRPr="00A87761">
        <w:rPr>
          <w:rStyle w:val="Emphasis"/>
          <w:lang w:val="sv-SE"/>
        </w:rPr>
        <w:t>Pengaruh luas lahan dan tenaga kerja pertanian terhadap Produk Domestik Bruto sektor pertanian di Indonesia.</w:t>
      </w:r>
      <w:r w:rsidRPr="00A87761">
        <w:rPr>
          <w:lang w:val="sv-SE"/>
        </w:rPr>
        <w:t xml:space="preserve"> Jurnal Ekonomi Pertanian Unimal, 7(2), 73–87.</w:t>
      </w:r>
    </w:p>
    <w:p w14:paraId="49B369B8" w14:textId="77777777" w:rsidR="009A09BC"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Sabrina, L., &amp; Nurhidayati, F. (2022). </w:t>
      </w:r>
      <w:r w:rsidRPr="00A87761">
        <w:rPr>
          <w:rStyle w:val="Emphasis"/>
          <w:lang w:val="sv-SE"/>
        </w:rPr>
        <w:t>Pengaruh nilai tukar terhadap pertumbuhan ekonomi Indonesia</w:t>
      </w:r>
      <w:r w:rsidRPr="00A87761">
        <w:rPr>
          <w:lang w:val="sv-SE"/>
        </w:rPr>
        <w:t xml:space="preserve">. </w:t>
      </w:r>
      <w:r w:rsidRPr="00A87761">
        <w:rPr>
          <w:rStyle w:val="Emphasis"/>
          <w:lang w:val="sv-SE"/>
        </w:rPr>
        <w:t>Jurnal Ekonomi Makro</w:t>
      </w:r>
      <w:r w:rsidRPr="00A87761">
        <w:rPr>
          <w:lang w:val="sv-SE"/>
        </w:rPr>
        <w:t>, 8(1), 75–86.</w:t>
      </w:r>
    </w:p>
    <w:p w14:paraId="02EB9522" w14:textId="77777777" w:rsidR="009A09BC"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Sudarsono, A., &amp; Hidayat, R. (2020). </w:t>
      </w:r>
      <w:r w:rsidRPr="00A87761">
        <w:rPr>
          <w:rStyle w:val="Emphasis"/>
          <w:lang w:val="sv-SE"/>
        </w:rPr>
        <w:t>Hubungan volume ekspor terhadap pertumbuhan ekonomi Indonesia</w:t>
      </w:r>
      <w:r w:rsidRPr="00A87761">
        <w:rPr>
          <w:lang w:val="sv-SE"/>
        </w:rPr>
        <w:t xml:space="preserve">. </w:t>
      </w:r>
      <w:r w:rsidRPr="00A87761">
        <w:rPr>
          <w:rStyle w:val="Emphasis"/>
          <w:lang w:val="sv-SE"/>
        </w:rPr>
        <w:t>Jurnal Ekonomi Nasional</w:t>
      </w:r>
      <w:r w:rsidRPr="00A87761">
        <w:rPr>
          <w:lang w:val="sv-SE"/>
        </w:rPr>
        <w:t>, 10(2), 57–69.</w:t>
      </w:r>
    </w:p>
    <w:p w14:paraId="22C4F24D" w14:textId="77777777" w:rsidR="009A09BC" w:rsidRPr="00A87761" w:rsidRDefault="009A09B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Soekartawi. (2019). </w:t>
      </w:r>
      <w:r w:rsidRPr="00A87761">
        <w:rPr>
          <w:rFonts w:ascii="Times New Roman" w:eastAsia="Times New Roman" w:hAnsi="Times New Roman" w:cs="Times New Roman"/>
          <w:i/>
          <w:iCs/>
          <w:sz w:val="24"/>
          <w:szCs w:val="24"/>
          <w:lang w:val="sv-SE"/>
        </w:rPr>
        <w:t>Prinsip dasar ekonomi pertanian: Teori dan aplikasi.</w:t>
      </w:r>
      <w:r w:rsidRPr="00A87761">
        <w:rPr>
          <w:rFonts w:ascii="Times New Roman" w:eastAsia="Times New Roman" w:hAnsi="Times New Roman" w:cs="Times New Roman"/>
          <w:sz w:val="24"/>
          <w:szCs w:val="24"/>
          <w:lang w:val="sv-SE"/>
        </w:rPr>
        <w:t xml:space="preserve"> Rajawali Pers.</w:t>
      </w:r>
    </w:p>
    <w:p w14:paraId="7890293F" w14:textId="77777777" w:rsidR="009A09BC" w:rsidRPr="00A87761" w:rsidRDefault="009A09BC" w:rsidP="0000458E">
      <w:pPr>
        <w:spacing w:after="120" w:line="240" w:lineRule="auto"/>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Sukirno, S. (2016). </w:t>
      </w:r>
      <w:r w:rsidRPr="00A87761">
        <w:rPr>
          <w:rFonts w:ascii="Times New Roman" w:eastAsia="Times New Roman" w:hAnsi="Times New Roman" w:cs="Times New Roman"/>
          <w:i/>
          <w:iCs/>
          <w:sz w:val="24"/>
          <w:szCs w:val="24"/>
          <w:lang w:val="sv-SE"/>
        </w:rPr>
        <w:t>Makroekonomi teori pengantar</w:t>
      </w:r>
      <w:r w:rsidRPr="00A87761">
        <w:rPr>
          <w:rFonts w:ascii="Times New Roman" w:eastAsia="Times New Roman" w:hAnsi="Times New Roman" w:cs="Times New Roman"/>
          <w:sz w:val="24"/>
          <w:szCs w:val="24"/>
          <w:lang w:val="sv-SE"/>
        </w:rPr>
        <w:t xml:space="preserve"> (3rd ed.). Rajawali Pers.</w:t>
      </w:r>
    </w:p>
    <w:p w14:paraId="4D8B4C59" w14:textId="77777777" w:rsidR="009A09BC" w:rsidRPr="00A87761" w:rsidRDefault="009A09BC" w:rsidP="0000458E">
      <w:pPr>
        <w:pStyle w:val="NormalWeb"/>
        <w:spacing w:before="0" w:beforeAutospacing="0" w:after="120" w:afterAutospacing="0"/>
        <w:ind w:left="709" w:hanging="709"/>
        <w:jc w:val="both"/>
        <w:rPr>
          <w:lang w:val="sv-SE"/>
        </w:rPr>
      </w:pPr>
      <w:r w:rsidRPr="00A87761">
        <w:rPr>
          <w:lang w:val="sv-SE"/>
        </w:rPr>
        <w:lastRenderedPageBreak/>
        <w:t xml:space="preserve">Sukirno, S. (2020). </w:t>
      </w:r>
      <w:r w:rsidRPr="00A87761">
        <w:rPr>
          <w:rStyle w:val="Emphasis"/>
          <w:lang w:val="sv-SE"/>
        </w:rPr>
        <w:t>Makroekonomi modern: Perkembangan dan analisis</w:t>
      </w:r>
      <w:r w:rsidRPr="00A87761">
        <w:rPr>
          <w:lang w:val="sv-SE"/>
        </w:rPr>
        <w:t>. Jakarta: RajaGrafindo Persada.</w:t>
      </w:r>
    </w:p>
    <w:p w14:paraId="6899A741" w14:textId="44CD11DF" w:rsidR="007E1034"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Syahri Ramadhan, &amp; Murti, D. (2024). </w:t>
      </w:r>
      <w:r w:rsidRPr="00A87761">
        <w:rPr>
          <w:rStyle w:val="Emphasis"/>
          <w:lang w:val="sv-SE"/>
        </w:rPr>
        <w:t>Alih fungsi lahan dan dampaknya terhadap produksi padi di wilayah metropolitan Sarbagita</w:t>
      </w:r>
      <w:r w:rsidRPr="00A87761">
        <w:rPr>
          <w:lang w:val="sv-SE"/>
        </w:rPr>
        <w:t xml:space="preserve">. </w:t>
      </w:r>
      <w:r w:rsidRPr="00A87761">
        <w:rPr>
          <w:rStyle w:val="Emphasis"/>
          <w:lang w:val="sv-SE"/>
        </w:rPr>
        <w:t>Jurnal Ketahanan Pangan dan Lingkungan</w:t>
      </w:r>
      <w:r w:rsidRPr="00A87761">
        <w:rPr>
          <w:lang w:val="sv-SE"/>
        </w:rPr>
        <w:t>, 5(1), 44–56</w:t>
      </w:r>
      <w:r w:rsidR="007E1034" w:rsidRPr="00A87761">
        <w:rPr>
          <w:lang w:val="sv-SE"/>
        </w:rPr>
        <w:t xml:space="preserve">. </w:t>
      </w:r>
    </w:p>
    <w:p w14:paraId="7A4519B5" w14:textId="77777777" w:rsidR="009A09BC" w:rsidRPr="00A87761" w:rsidRDefault="009A09B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Syamsiyah, N., Sitorus, A., &amp; Hadi, R. (2023). </w:t>
      </w:r>
      <w:r w:rsidRPr="00A87761">
        <w:rPr>
          <w:rFonts w:ascii="Times New Roman" w:eastAsia="Times New Roman" w:hAnsi="Times New Roman" w:cs="Times New Roman"/>
          <w:i/>
          <w:iCs/>
          <w:sz w:val="24"/>
          <w:szCs w:val="24"/>
          <w:lang w:val="sv-SE"/>
        </w:rPr>
        <w:t>Fungsi ekologis lahan pertanian dalam pembangunan berkelanjutan.</w:t>
      </w:r>
      <w:r w:rsidRPr="00A87761">
        <w:rPr>
          <w:rFonts w:ascii="Times New Roman" w:eastAsia="Times New Roman" w:hAnsi="Times New Roman" w:cs="Times New Roman"/>
          <w:sz w:val="24"/>
          <w:szCs w:val="24"/>
          <w:lang w:val="sv-SE"/>
        </w:rPr>
        <w:t xml:space="preserve"> Jurnal Lingkungan dan Pembangunan, 7(2), 55–70.</w:t>
      </w:r>
    </w:p>
    <w:p w14:paraId="795BAD9F" w14:textId="3646AC46" w:rsidR="009A09BC"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Syamsiyah, N., Aminah, S., &amp; Hidayat, F. (2023). </w:t>
      </w:r>
      <w:r w:rsidRPr="00A87761">
        <w:rPr>
          <w:rStyle w:val="Emphasis"/>
          <w:lang w:val="sv-SE"/>
        </w:rPr>
        <w:t>Peran fungsi ekologis lahan pertanian terhadap keberlanjutan ekonomi nasional</w:t>
      </w:r>
      <w:r w:rsidRPr="00A87761">
        <w:rPr>
          <w:lang w:val="sv-SE"/>
        </w:rPr>
        <w:t xml:space="preserve">. </w:t>
      </w:r>
      <w:r w:rsidRPr="00A87761">
        <w:rPr>
          <w:rStyle w:val="Emphasis"/>
          <w:lang w:val="sv-SE"/>
        </w:rPr>
        <w:t>Jurnal Pembangunan Berkelanjutan</w:t>
      </w:r>
      <w:r w:rsidRPr="00A87761">
        <w:rPr>
          <w:lang w:val="sv-SE"/>
        </w:rPr>
        <w:t>, 8(3), 122–135.</w:t>
      </w:r>
    </w:p>
    <w:p w14:paraId="504BBD77" w14:textId="2098AFBE" w:rsidR="00BF56ED" w:rsidRPr="0000458E" w:rsidRDefault="00BF56ED" w:rsidP="0000458E">
      <w:pPr>
        <w:pStyle w:val="NormalWeb"/>
        <w:spacing w:before="0" w:beforeAutospacing="0" w:after="120" w:afterAutospacing="0"/>
        <w:ind w:left="709" w:hanging="709"/>
        <w:jc w:val="both"/>
        <w:rPr>
          <w:b/>
          <w:bCs/>
        </w:rPr>
      </w:pPr>
      <w:r w:rsidRPr="00A87761">
        <w:rPr>
          <w:lang w:val="sv-SE"/>
        </w:rPr>
        <w:t xml:space="preserve">Taufik, F. R., &amp; Agustiani, E. (2023). </w:t>
      </w:r>
      <w:r w:rsidRPr="00A87761">
        <w:rPr>
          <w:rStyle w:val="Emphasis"/>
          <w:lang w:val="sv-SE"/>
        </w:rPr>
        <w:t>Pengaruh luas lahan dan produksi padi terhadap Produk Domestik Bruto Indonesia</w:t>
      </w:r>
      <w:r w:rsidRPr="00A87761">
        <w:rPr>
          <w:rStyle w:val="Emphasis"/>
          <w:b/>
          <w:bCs/>
          <w:lang w:val="sv-SE"/>
        </w:rPr>
        <w:t>.</w:t>
      </w:r>
      <w:r w:rsidRPr="00A87761">
        <w:rPr>
          <w:b/>
          <w:bCs/>
          <w:lang w:val="sv-SE"/>
        </w:rPr>
        <w:t> </w:t>
      </w:r>
      <w:proofErr w:type="spellStart"/>
      <w:r w:rsidRPr="0000458E">
        <w:rPr>
          <w:rStyle w:val="Strong"/>
          <w:b w:val="0"/>
          <w:bCs w:val="0"/>
          <w:i/>
          <w:iCs/>
        </w:rPr>
        <w:t>Jurnal</w:t>
      </w:r>
      <w:proofErr w:type="spellEnd"/>
      <w:r w:rsidRPr="0000458E">
        <w:rPr>
          <w:rStyle w:val="Strong"/>
          <w:b w:val="0"/>
          <w:bCs w:val="0"/>
          <w:i/>
          <w:iCs/>
        </w:rPr>
        <w:t xml:space="preserve"> </w:t>
      </w:r>
      <w:proofErr w:type="spellStart"/>
      <w:r w:rsidRPr="0000458E">
        <w:rPr>
          <w:rStyle w:val="Strong"/>
          <w:b w:val="0"/>
          <w:bCs w:val="0"/>
          <w:i/>
          <w:iCs/>
        </w:rPr>
        <w:t>Ekonomi</w:t>
      </w:r>
      <w:proofErr w:type="spellEnd"/>
      <w:r w:rsidRPr="0000458E">
        <w:rPr>
          <w:rStyle w:val="Strong"/>
          <w:b w:val="0"/>
          <w:bCs w:val="0"/>
          <w:i/>
          <w:iCs/>
        </w:rPr>
        <w:t xml:space="preserve"> &amp; Pembangunan Indonesia</w:t>
      </w:r>
      <w:r w:rsidRPr="0000458E">
        <w:rPr>
          <w:i/>
          <w:iCs/>
        </w:rPr>
        <w:t>,</w:t>
      </w:r>
      <w:r w:rsidRPr="0000458E">
        <w:rPr>
          <w:b/>
          <w:bCs/>
        </w:rPr>
        <w:t xml:space="preserve"> </w:t>
      </w:r>
      <w:r w:rsidRPr="0000458E">
        <w:rPr>
          <w:rStyle w:val="Strong"/>
          <w:b w:val="0"/>
          <w:bCs w:val="0"/>
        </w:rPr>
        <w:t>13(1)</w:t>
      </w:r>
    </w:p>
    <w:p w14:paraId="6B750A57" w14:textId="77777777" w:rsidR="009A09BC" w:rsidRPr="0000458E" w:rsidRDefault="009A09BC" w:rsidP="0000458E">
      <w:pPr>
        <w:pStyle w:val="NormalWeb"/>
        <w:spacing w:before="0" w:beforeAutospacing="0" w:after="120" w:afterAutospacing="0"/>
        <w:ind w:left="709" w:hanging="709"/>
        <w:jc w:val="both"/>
      </w:pPr>
      <w:r w:rsidRPr="0000458E">
        <w:t xml:space="preserve">Todaro, M. P., &amp; Smith, S. C. (2015). </w:t>
      </w:r>
      <w:r w:rsidRPr="0000458E">
        <w:rPr>
          <w:rStyle w:val="Emphasis"/>
        </w:rPr>
        <w:t>Economic development</w:t>
      </w:r>
      <w:r w:rsidRPr="0000458E">
        <w:t xml:space="preserve"> (12th ed.). Boston: Pearson Education.</w:t>
      </w:r>
    </w:p>
    <w:p w14:paraId="041A8D64" w14:textId="77777777" w:rsidR="009A09BC" w:rsidRPr="0000458E" w:rsidRDefault="009A09BC" w:rsidP="0000458E">
      <w:pPr>
        <w:pStyle w:val="NormalWeb"/>
        <w:spacing w:before="0" w:beforeAutospacing="0" w:after="120" w:afterAutospacing="0"/>
        <w:ind w:left="709" w:hanging="709"/>
        <w:jc w:val="both"/>
      </w:pPr>
      <w:r w:rsidRPr="0000458E">
        <w:t xml:space="preserve">Todaro, M. P., &amp; Smith, S. C. (2023). </w:t>
      </w:r>
      <w:r w:rsidRPr="0000458E">
        <w:rPr>
          <w:rStyle w:val="Emphasis"/>
        </w:rPr>
        <w:t>Development economics in the global era</w:t>
      </w:r>
      <w:r w:rsidRPr="0000458E">
        <w:t xml:space="preserve"> (13th ed.). Boston: Pearson Education.</w:t>
      </w:r>
    </w:p>
    <w:p w14:paraId="093D21C4" w14:textId="77777777" w:rsidR="009A09BC" w:rsidRPr="00A87761" w:rsidRDefault="009A09BC" w:rsidP="0000458E">
      <w:pPr>
        <w:pStyle w:val="NormalWeb"/>
        <w:spacing w:before="0" w:beforeAutospacing="0" w:after="120" w:afterAutospacing="0"/>
        <w:ind w:left="709" w:hanging="709"/>
        <w:jc w:val="both"/>
        <w:rPr>
          <w:lang w:val="sv-SE"/>
        </w:rPr>
      </w:pPr>
      <w:r w:rsidRPr="0000458E">
        <w:t xml:space="preserve">Utami, A., &amp; Rahma, M. (2022). </w:t>
      </w:r>
      <w:proofErr w:type="spellStart"/>
      <w:r w:rsidRPr="0000458E">
        <w:rPr>
          <w:rStyle w:val="Emphasis"/>
        </w:rPr>
        <w:t>Analisis</w:t>
      </w:r>
      <w:proofErr w:type="spellEnd"/>
      <w:r w:rsidRPr="0000458E">
        <w:rPr>
          <w:rStyle w:val="Emphasis"/>
        </w:rPr>
        <w:t xml:space="preserve"> </w:t>
      </w:r>
      <w:proofErr w:type="spellStart"/>
      <w:r w:rsidRPr="0000458E">
        <w:rPr>
          <w:rStyle w:val="Emphasis"/>
        </w:rPr>
        <w:t>pengaruh</w:t>
      </w:r>
      <w:proofErr w:type="spellEnd"/>
      <w:r w:rsidRPr="0000458E">
        <w:rPr>
          <w:rStyle w:val="Emphasis"/>
        </w:rPr>
        <w:t xml:space="preserve"> </w:t>
      </w:r>
      <w:proofErr w:type="spellStart"/>
      <w:r w:rsidRPr="0000458E">
        <w:rPr>
          <w:rStyle w:val="Emphasis"/>
        </w:rPr>
        <w:t>luas</w:t>
      </w:r>
      <w:proofErr w:type="spellEnd"/>
      <w:r w:rsidRPr="0000458E">
        <w:rPr>
          <w:rStyle w:val="Emphasis"/>
        </w:rPr>
        <w:t xml:space="preserve"> </w:t>
      </w:r>
      <w:proofErr w:type="spellStart"/>
      <w:r w:rsidRPr="0000458E">
        <w:rPr>
          <w:rStyle w:val="Emphasis"/>
        </w:rPr>
        <w:t>lahan</w:t>
      </w:r>
      <w:proofErr w:type="spellEnd"/>
      <w:r w:rsidRPr="0000458E">
        <w:rPr>
          <w:rStyle w:val="Emphasis"/>
        </w:rPr>
        <w:t xml:space="preserve"> </w:t>
      </w:r>
      <w:proofErr w:type="spellStart"/>
      <w:r w:rsidRPr="0000458E">
        <w:rPr>
          <w:rStyle w:val="Emphasis"/>
        </w:rPr>
        <w:t>terhadap</w:t>
      </w:r>
      <w:proofErr w:type="spellEnd"/>
      <w:r w:rsidRPr="0000458E">
        <w:rPr>
          <w:rStyle w:val="Emphasis"/>
        </w:rPr>
        <w:t xml:space="preserve"> </w:t>
      </w:r>
      <w:proofErr w:type="spellStart"/>
      <w:r w:rsidRPr="0000458E">
        <w:rPr>
          <w:rStyle w:val="Emphasis"/>
        </w:rPr>
        <w:t>pertumbuhan</w:t>
      </w:r>
      <w:proofErr w:type="spellEnd"/>
      <w:r w:rsidRPr="0000458E">
        <w:rPr>
          <w:rStyle w:val="Emphasis"/>
        </w:rPr>
        <w:t xml:space="preserve"> PDB </w:t>
      </w:r>
      <w:proofErr w:type="spellStart"/>
      <w:r w:rsidRPr="0000458E">
        <w:rPr>
          <w:rStyle w:val="Emphasis"/>
        </w:rPr>
        <w:t>pertanian</w:t>
      </w:r>
      <w:proofErr w:type="spellEnd"/>
      <w:r w:rsidRPr="0000458E">
        <w:rPr>
          <w:rStyle w:val="Emphasis"/>
        </w:rPr>
        <w:t xml:space="preserve"> di Indonesia</w:t>
      </w:r>
      <w:r w:rsidRPr="0000458E">
        <w:t xml:space="preserve">. </w:t>
      </w:r>
      <w:r w:rsidRPr="00A87761">
        <w:rPr>
          <w:rStyle w:val="Emphasis"/>
          <w:lang w:val="sv-SE"/>
        </w:rPr>
        <w:t>Jurnal Ekonomi Pertanian dan Pembangunan</w:t>
      </w:r>
      <w:r w:rsidRPr="00A87761">
        <w:rPr>
          <w:lang w:val="sv-SE"/>
        </w:rPr>
        <w:t>, 20(1), 33–42.</w:t>
      </w:r>
    </w:p>
    <w:p w14:paraId="09450B30" w14:textId="77777777" w:rsidR="009A09BC" w:rsidRPr="00A87761" w:rsidRDefault="009A09BC" w:rsidP="0000458E">
      <w:pPr>
        <w:pStyle w:val="NormalWeb"/>
        <w:spacing w:before="0" w:beforeAutospacing="0" w:after="120" w:afterAutospacing="0"/>
        <w:ind w:left="709" w:hanging="709"/>
        <w:jc w:val="both"/>
        <w:rPr>
          <w:lang w:val="sv-SE"/>
        </w:rPr>
      </w:pPr>
      <w:r w:rsidRPr="00A87761">
        <w:rPr>
          <w:lang w:val="sv-SE"/>
        </w:rPr>
        <w:t xml:space="preserve">Wahyudi, D., Harahap, R., &amp; Nanda, F. (2023). </w:t>
      </w:r>
      <w:r w:rsidRPr="00A87761">
        <w:rPr>
          <w:rStyle w:val="Emphasis"/>
          <w:lang w:val="sv-SE"/>
        </w:rPr>
        <w:t>Fluktuasi kurs dan PDB sektor pertanian Indonesia: Analisis jangka panjang</w:t>
      </w:r>
      <w:r w:rsidRPr="00A87761">
        <w:rPr>
          <w:lang w:val="sv-SE"/>
        </w:rPr>
        <w:t xml:space="preserve">. </w:t>
      </w:r>
      <w:r w:rsidRPr="00A87761">
        <w:rPr>
          <w:rStyle w:val="Emphasis"/>
          <w:lang w:val="sv-SE"/>
        </w:rPr>
        <w:t>Jurnal Ekonomi dan Kebijakan Publik</w:t>
      </w:r>
      <w:r w:rsidRPr="00A87761">
        <w:rPr>
          <w:lang w:val="sv-SE"/>
        </w:rPr>
        <w:t>, 12(2), 98–113.</w:t>
      </w:r>
    </w:p>
    <w:p w14:paraId="38CADFA5" w14:textId="77777777" w:rsidR="009A09BC" w:rsidRPr="00A87761" w:rsidRDefault="009A09B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Wahyudi, R., Pratama, D., &amp; Hidayati, S. (2023). </w:t>
      </w:r>
      <w:r w:rsidRPr="00A87761">
        <w:rPr>
          <w:rFonts w:ascii="Times New Roman" w:eastAsia="Times New Roman" w:hAnsi="Times New Roman" w:cs="Times New Roman"/>
          <w:i/>
          <w:iCs/>
          <w:sz w:val="24"/>
          <w:szCs w:val="24"/>
          <w:lang w:val="sv-SE"/>
        </w:rPr>
        <w:t>Fluktuasi kurs dan PDB padi di Indonesia: Pendekatan jangka panjang.</w:t>
      </w:r>
      <w:r w:rsidRPr="00A87761">
        <w:rPr>
          <w:rFonts w:ascii="Times New Roman" w:eastAsia="Times New Roman" w:hAnsi="Times New Roman" w:cs="Times New Roman"/>
          <w:sz w:val="24"/>
          <w:szCs w:val="24"/>
          <w:lang w:val="sv-SE"/>
        </w:rPr>
        <w:t xml:space="preserve"> Jurnal Ekonomi Pertanian, 17(1), 55–68.</w:t>
      </w:r>
    </w:p>
    <w:p w14:paraId="4B45D637" w14:textId="77777777" w:rsidR="009A09BC" w:rsidRPr="00A87761" w:rsidRDefault="009A09B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Wahyuni, D., Prasetyo, R., &amp; Nugraha, A. (2023). </w:t>
      </w:r>
      <w:r w:rsidRPr="00A87761">
        <w:rPr>
          <w:rFonts w:ascii="Times New Roman" w:eastAsia="Times New Roman" w:hAnsi="Times New Roman" w:cs="Times New Roman"/>
          <w:i/>
          <w:iCs/>
          <w:sz w:val="24"/>
          <w:szCs w:val="24"/>
          <w:lang w:val="sv-SE"/>
        </w:rPr>
        <w:t>Pengaruh nilai tukar terhadap ekspor hasil pertanian di Kabupaten Bangka Barat.</w:t>
      </w:r>
      <w:r w:rsidRPr="00A87761">
        <w:rPr>
          <w:rFonts w:ascii="Times New Roman" w:eastAsia="Times New Roman" w:hAnsi="Times New Roman" w:cs="Times New Roman"/>
          <w:sz w:val="24"/>
          <w:szCs w:val="24"/>
          <w:lang w:val="sv-SE"/>
        </w:rPr>
        <w:t xml:space="preserve"> Jurnal Ekonomi Regional dan Pembangunan, 14(1), 102–118.</w:t>
      </w:r>
    </w:p>
    <w:p w14:paraId="5137E9E6" w14:textId="77777777" w:rsidR="009A09BC" w:rsidRPr="00A87761" w:rsidRDefault="009A09BC" w:rsidP="0000458E">
      <w:pPr>
        <w:spacing w:after="120" w:line="240" w:lineRule="auto"/>
        <w:ind w:left="709" w:hanging="709"/>
        <w:jc w:val="both"/>
        <w:rPr>
          <w:rFonts w:ascii="Times New Roman" w:eastAsia="Times New Roman" w:hAnsi="Times New Roman" w:cs="Times New Roman"/>
          <w:sz w:val="24"/>
          <w:szCs w:val="24"/>
          <w:lang w:val="sv-SE"/>
        </w:rPr>
      </w:pPr>
      <w:r w:rsidRPr="00A87761">
        <w:rPr>
          <w:rFonts w:ascii="Times New Roman" w:eastAsia="Times New Roman" w:hAnsi="Times New Roman" w:cs="Times New Roman"/>
          <w:sz w:val="24"/>
          <w:szCs w:val="24"/>
          <w:lang w:val="sv-SE"/>
        </w:rPr>
        <w:t xml:space="preserve">Widarjono, A. (2013). </w:t>
      </w:r>
      <w:r w:rsidRPr="00A87761">
        <w:rPr>
          <w:rFonts w:ascii="Times New Roman" w:eastAsia="Times New Roman" w:hAnsi="Times New Roman" w:cs="Times New Roman"/>
          <w:i/>
          <w:iCs/>
          <w:sz w:val="24"/>
          <w:szCs w:val="24"/>
          <w:lang w:val="sv-SE"/>
        </w:rPr>
        <w:t>Ekonometrika: Pengantar dan aplikasinya.</w:t>
      </w:r>
      <w:r w:rsidRPr="00A87761">
        <w:rPr>
          <w:rFonts w:ascii="Times New Roman" w:eastAsia="Times New Roman" w:hAnsi="Times New Roman" w:cs="Times New Roman"/>
          <w:sz w:val="24"/>
          <w:szCs w:val="24"/>
          <w:lang w:val="sv-SE"/>
        </w:rPr>
        <w:t xml:space="preserve"> UPP STIM YKPN.</w:t>
      </w:r>
    </w:p>
    <w:p w14:paraId="6915084D" w14:textId="77777777" w:rsidR="009A09BC" w:rsidRPr="0000458E" w:rsidRDefault="009A09BC" w:rsidP="0000458E">
      <w:pPr>
        <w:pStyle w:val="NormalWeb"/>
        <w:spacing w:before="0" w:beforeAutospacing="0" w:after="120" w:afterAutospacing="0"/>
        <w:ind w:left="709" w:hanging="709"/>
        <w:jc w:val="both"/>
      </w:pPr>
      <w:r w:rsidRPr="00A87761">
        <w:rPr>
          <w:lang w:val="sv-SE"/>
        </w:rPr>
        <w:t xml:space="preserve">Winarno, E. (2021). </w:t>
      </w:r>
      <w:r w:rsidRPr="00A87761">
        <w:rPr>
          <w:rStyle w:val="Emphasis"/>
          <w:lang w:val="sv-SE"/>
        </w:rPr>
        <w:t>Efek ganda ekspor terhadap pertumbuhan ekonomi Indonesia</w:t>
      </w:r>
      <w:r w:rsidRPr="00A87761">
        <w:rPr>
          <w:lang w:val="sv-SE"/>
        </w:rPr>
        <w:t xml:space="preserve">. </w:t>
      </w:r>
      <w:proofErr w:type="spellStart"/>
      <w:r w:rsidRPr="0000458E">
        <w:rPr>
          <w:rStyle w:val="Emphasis"/>
        </w:rPr>
        <w:t>Jurnal</w:t>
      </w:r>
      <w:proofErr w:type="spellEnd"/>
      <w:r w:rsidRPr="0000458E">
        <w:rPr>
          <w:rStyle w:val="Emphasis"/>
        </w:rPr>
        <w:t xml:space="preserve"> </w:t>
      </w:r>
      <w:proofErr w:type="spellStart"/>
      <w:r w:rsidRPr="0000458E">
        <w:rPr>
          <w:rStyle w:val="Emphasis"/>
        </w:rPr>
        <w:t>Ekonomi</w:t>
      </w:r>
      <w:proofErr w:type="spellEnd"/>
      <w:r w:rsidRPr="0000458E">
        <w:rPr>
          <w:rStyle w:val="Emphasis"/>
        </w:rPr>
        <w:t xml:space="preserve"> </w:t>
      </w:r>
      <w:proofErr w:type="spellStart"/>
      <w:r w:rsidRPr="0000458E">
        <w:rPr>
          <w:rStyle w:val="Emphasis"/>
        </w:rPr>
        <w:t>Terapan</w:t>
      </w:r>
      <w:proofErr w:type="spellEnd"/>
      <w:r w:rsidRPr="0000458E">
        <w:t>, 9(2), 119–128.</w:t>
      </w:r>
    </w:p>
    <w:p w14:paraId="66EC5374" w14:textId="77777777" w:rsidR="009A09BC" w:rsidRPr="0000458E" w:rsidRDefault="009A09BC" w:rsidP="0000458E">
      <w:pPr>
        <w:pStyle w:val="NormalWeb"/>
        <w:spacing w:before="0" w:beforeAutospacing="0" w:after="120" w:afterAutospacing="0"/>
        <w:ind w:left="709" w:hanging="709"/>
        <w:jc w:val="both"/>
      </w:pPr>
      <w:r w:rsidRPr="0000458E">
        <w:t xml:space="preserve">Word Bank. (2024). </w:t>
      </w:r>
      <w:r w:rsidRPr="0000458E">
        <w:rPr>
          <w:rStyle w:val="Emphasis"/>
        </w:rPr>
        <w:t>World development indicators 2024</w:t>
      </w:r>
      <w:r w:rsidRPr="0000458E">
        <w:t>. Washington, DC: The World Bank.</w:t>
      </w:r>
    </w:p>
    <w:p w14:paraId="134A6F0C" w14:textId="77777777" w:rsidR="009A09BC" w:rsidRPr="0000458E" w:rsidRDefault="009A09BC" w:rsidP="0000458E">
      <w:pPr>
        <w:pStyle w:val="NormalWeb"/>
        <w:spacing w:before="0" w:beforeAutospacing="0" w:after="120" w:afterAutospacing="0"/>
        <w:ind w:left="709" w:hanging="709"/>
        <w:jc w:val="both"/>
      </w:pPr>
      <w:r w:rsidRPr="00A87761">
        <w:rPr>
          <w:lang w:val="sv-SE"/>
        </w:rPr>
        <w:t xml:space="preserve">Zuhroh, I. (2021). </w:t>
      </w:r>
      <w:r w:rsidRPr="00A87761">
        <w:rPr>
          <w:rStyle w:val="Emphasis"/>
          <w:lang w:val="sv-SE"/>
        </w:rPr>
        <w:t>Nilai tukar dan pertumbuhan ekonomi Indonesia: Analisis jangka panjang dan pendek</w:t>
      </w:r>
      <w:r w:rsidRPr="00A87761">
        <w:rPr>
          <w:lang w:val="sv-SE"/>
        </w:rPr>
        <w:t xml:space="preserve">. </w:t>
      </w:r>
      <w:proofErr w:type="spellStart"/>
      <w:r w:rsidRPr="0000458E">
        <w:rPr>
          <w:rStyle w:val="Emphasis"/>
        </w:rPr>
        <w:t>Jurnal</w:t>
      </w:r>
      <w:proofErr w:type="spellEnd"/>
      <w:r w:rsidRPr="0000458E">
        <w:rPr>
          <w:rStyle w:val="Emphasis"/>
        </w:rPr>
        <w:t xml:space="preserve"> </w:t>
      </w:r>
      <w:proofErr w:type="spellStart"/>
      <w:r w:rsidRPr="0000458E">
        <w:rPr>
          <w:rStyle w:val="Emphasis"/>
        </w:rPr>
        <w:t>Ekonomi</w:t>
      </w:r>
      <w:proofErr w:type="spellEnd"/>
      <w:r w:rsidRPr="0000458E">
        <w:rPr>
          <w:rStyle w:val="Emphasis"/>
        </w:rPr>
        <w:t xml:space="preserve"> Pembangunan Indonesia</w:t>
      </w:r>
      <w:r w:rsidRPr="0000458E">
        <w:t>, 19(1), 11–23.</w:t>
      </w:r>
    </w:p>
    <w:p w14:paraId="173EE86A" w14:textId="77777777" w:rsidR="007A68CB" w:rsidRDefault="007A68CB" w:rsidP="007F2436">
      <w:pPr>
        <w:pStyle w:val="BodyText3"/>
        <w:spacing w:before="0"/>
        <w:rPr>
          <w:rFonts w:eastAsia="Times New Roman"/>
          <w:lang w:eastAsia="id-ID"/>
        </w:rPr>
        <w:sectPr w:rsidR="007A68CB" w:rsidSect="00612959">
          <w:pgSz w:w="11907" w:h="16840" w:code="9"/>
          <w:pgMar w:top="2268" w:right="1701" w:bottom="1701" w:left="2268" w:header="709" w:footer="709" w:gutter="0"/>
          <w:cols w:space="708"/>
          <w:titlePg/>
          <w:docGrid w:linePitch="360"/>
        </w:sectPr>
      </w:pPr>
      <w:bookmarkStart w:id="122" w:name="_Toc213661632"/>
    </w:p>
    <w:p w14:paraId="16E68626" w14:textId="780E5631" w:rsidR="00E84974" w:rsidRDefault="00E84974" w:rsidP="007F2436">
      <w:pPr>
        <w:pStyle w:val="BodyText3"/>
        <w:spacing w:before="0"/>
        <w:rPr>
          <w:rFonts w:eastAsia="Times New Roman"/>
          <w:lang w:eastAsia="id-ID"/>
        </w:rPr>
      </w:pPr>
      <w:r w:rsidRPr="008528D9">
        <w:rPr>
          <w:rFonts w:eastAsia="Times New Roman"/>
          <w:lang w:eastAsia="id-ID"/>
        </w:rPr>
        <w:lastRenderedPageBreak/>
        <w:t>L</w:t>
      </w:r>
      <w:r w:rsidR="008528D9" w:rsidRPr="008528D9">
        <w:rPr>
          <w:rFonts w:eastAsia="Times New Roman"/>
          <w:lang w:eastAsia="id-ID"/>
        </w:rPr>
        <w:t>AMPIRAN</w:t>
      </w:r>
      <w:bookmarkEnd w:id="122"/>
    </w:p>
    <w:p w14:paraId="60FD170C" w14:textId="77777777" w:rsidR="00612959" w:rsidRPr="008528D9" w:rsidRDefault="00612959" w:rsidP="00612959">
      <w:pPr>
        <w:spacing w:after="0" w:line="240" w:lineRule="auto"/>
        <w:rPr>
          <w:rFonts w:eastAsia="Times New Roman"/>
          <w:bCs/>
          <w:lang w:eastAsia="id-ID"/>
        </w:rPr>
      </w:pPr>
    </w:p>
    <w:tbl>
      <w:tblPr>
        <w:tblW w:w="8081" w:type="dxa"/>
        <w:jc w:val="center"/>
        <w:tblLook w:val="04A0" w:firstRow="1" w:lastRow="0" w:firstColumn="1" w:lastColumn="0" w:noHBand="0" w:noVBand="1"/>
      </w:tblPr>
      <w:tblGrid>
        <w:gridCol w:w="830"/>
        <w:gridCol w:w="1476"/>
        <w:gridCol w:w="1476"/>
        <w:gridCol w:w="1116"/>
        <w:gridCol w:w="1529"/>
        <w:gridCol w:w="2076"/>
      </w:tblGrid>
      <w:tr w:rsidR="00B21DBA" w:rsidRPr="00B21DBA" w14:paraId="2F2361A0" w14:textId="77777777" w:rsidTr="00BD6E14">
        <w:trPr>
          <w:trHeight w:val="342"/>
          <w:jc w:val="center"/>
        </w:trPr>
        <w:tc>
          <w:tcPr>
            <w:tcW w:w="77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0DA08C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proofErr w:type="spellStart"/>
            <w:r w:rsidRPr="00B21DBA">
              <w:rPr>
                <w:rFonts w:ascii="Times New Roman" w:eastAsia="Times New Roman" w:hAnsi="Times New Roman" w:cs="Times New Roman"/>
                <w:color w:val="000000"/>
                <w:sz w:val="24"/>
                <w:szCs w:val="24"/>
                <w:lang w:val="en-US"/>
              </w:rPr>
              <w:t>Tahun</w:t>
            </w:r>
            <w:proofErr w:type="spellEnd"/>
          </w:p>
        </w:tc>
        <w:tc>
          <w:tcPr>
            <w:tcW w:w="1403" w:type="dxa"/>
            <w:tcBorders>
              <w:top w:val="single" w:sz="4" w:space="0" w:color="auto"/>
              <w:left w:val="nil"/>
              <w:bottom w:val="single" w:sz="4" w:space="0" w:color="auto"/>
              <w:right w:val="single" w:sz="4" w:space="0" w:color="auto"/>
            </w:tcBorders>
            <w:shd w:val="clear" w:color="000000" w:fill="FFFF00"/>
            <w:noWrap/>
            <w:vAlign w:val="center"/>
            <w:hideMark/>
          </w:tcPr>
          <w:p w14:paraId="678F196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Luas Lahan (Ha)</w:t>
            </w:r>
          </w:p>
        </w:tc>
        <w:tc>
          <w:tcPr>
            <w:tcW w:w="1382" w:type="dxa"/>
            <w:tcBorders>
              <w:top w:val="single" w:sz="4" w:space="0" w:color="auto"/>
              <w:left w:val="nil"/>
              <w:bottom w:val="single" w:sz="4" w:space="0" w:color="auto"/>
              <w:right w:val="single" w:sz="4" w:space="0" w:color="auto"/>
            </w:tcBorders>
            <w:shd w:val="clear" w:color="000000" w:fill="FFFF00"/>
            <w:noWrap/>
            <w:vAlign w:val="center"/>
            <w:hideMark/>
          </w:tcPr>
          <w:p w14:paraId="77CE41D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proofErr w:type="spellStart"/>
            <w:r w:rsidRPr="00B21DBA">
              <w:rPr>
                <w:rFonts w:ascii="Times New Roman" w:eastAsia="Times New Roman" w:hAnsi="Times New Roman" w:cs="Times New Roman"/>
                <w:color w:val="000000"/>
                <w:sz w:val="24"/>
                <w:szCs w:val="24"/>
                <w:lang w:val="en-US"/>
              </w:rPr>
              <w:t>Produksi</w:t>
            </w:r>
            <w:proofErr w:type="spellEnd"/>
            <w:r w:rsidRPr="00B21DBA">
              <w:rPr>
                <w:rFonts w:ascii="Times New Roman" w:eastAsia="Times New Roman" w:hAnsi="Times New Roman" w:cs="Times New Roman"/>
                <w:color w:val="000000"/>
                <w:sz w:val="24"/>
                <w:szCs w:val="24"/>
                <w:lang w:val="en-US"/>
              </w:rPr>
              <w:t xml:space="preserve"> (Ton)</w:t>
            </w:r>
          </w:p>
        </w:tc>
        <w:tc>
          <w:tcPr>
            <w:tcW w:w="1045" w:type="dxa"/>
            <w:tcBorders>
              <w:top w:val="single" w:sz="4" w:space="0" w:color="auto"/>
              <w:left w:val="nil"/>
              <w:bottom w:val="single" w:sz="4" w:space="0" w:color="auto"/>
              <w:right w:val="single" w:sz="4" w:space="0" w:color="auto"/>
            </w:tcBorders>
            <w:shd w:val="clear" w:color="000000" w:fill="FFFF00"/>
            <w:noWrap/>
            <w:vAlign w:val="center"/>
            <w:hideMark/>
          </w:tcPr>
          <w:p w14:paraId="3EC16CAA" w14:textId="77777777" w:rsidR="00B21DBA" w:rsidRPr="00B21DBA" w:rsidRDefault="00B21DBA" w:rsidP="00B21DBA">
            <w:pPr>
              <w:spacing w:after="0" w:line="240" w:lineRule="auto"/>
              <w:jc w:val="center"/>
              <w:rPr>
                <w:rFonts w:ascii="Times New Roman" w:eastAsia="Times New Roman" w:hAnsi="Times New Roman" w:cs="Times New Roman"/>
                <w:sz w:val="24"/>
                <w:szCs w:val="24"/>
                <w:lang w:val="en-US"/>
              </w:rPr>
            </w:pPr>
            <w:proofErr w:type="spellStart"/>
            <w:r w:rsidRPr="00B21DBA">
              <w:rPr>
                <w:rFonts w:ascii="Times New Roman" w:eastAsia="Times New Roman" w:hAnsi="Times New Roman" w:cs="Times New Roman"/>
                <w:sz w:val="24"/>
                <w:szCs w:val="24"/>
                <w:lang w:val="en-US"/>
              </w:rPr>
              <w:t>kurs</w:t>
            </w:r>
            <w:proofErr w:type="spellEnd"/>
            <w:r w:rsidRPr="00B21DBA">
              <w:rPr>
                <w:rFonts w:ascii="Times New Roman" w:eastAsia="Times New Roman" w:hAnsi="Times New Roman" w:cs="Times New Roman"/>
                <w:sz w:val="24"/>
                <w:szCs w:val="24"/>
                <w:lang w:val="en-US"/>
              </w:rPr>
              <w:t xml:space="preserve"> (RP)</w:t>
            </w:r>
          </w:p>
        </w:tc>
        <w:tc>
          <w:tcPr>
            <w:tcW w:w="1529" w:type="dxa"/>
            <w:tcBorders>
              <w:top w:val="single" w:sz="4" w:space="0" w:color="auto"/>
              <w:left w:val="nil"/>
              <w:bottom w:val="single" w:sz="4" w:space="0" w:color="auto"/>
              <w:right w:val="single" w:sz="4" w:space="0" w:color="auto"/>
            </w:tcBorders>
            <w:shd w:val="clear" w:color="000000" w:fill="FFFF00"/>
            <w:noWrap/>
            <w:vAlign w:val="center"/>
            <w:hideMark/>
          </w:tcPr>
          <w:p w14:paraId="1D72843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 xml:space="preserve">volume </w:t>
            </w:r>
            <w:proofErr w:type="spellStart"/>
            <w:r w:rsidRPr="00B21DBA">
              <w:rPr>
                <w:rFonts w:ascii="Times New Roman" w:eastAsia="Times New Roman" w:hAnsi="Times New Roman" w:cs="Times New Roman"/>
                <w:color w:val="000000"/>
                <w:sz w:val="24"/>
                <w:szCs w:val="24"/>
                <w:lang w:val="en-US"/>
              </w:rPr>
              <w:t>ekspor</w:t>
            </w:r>
            <w:proofErr w:type="spellEnd"/>
            <w:r w:rsidRPr="00B21DBA">
              <w:rPr>
                <w:rFonts w:ascii="Times New Roman" w:eastAsia="Times New Roman" w:hAnsi="Times New Roman" w:cs="Times New Roman"/>
                <w:color w:val="000000"/>
                <w:sz w:val="24"/>
                <w:szCs w:val="24"/>
                <w:lang w:val="en-US"/>
              </w:rPr>
              <w:t xml:space="preserve"> (Ton)</w:t>
            </w:r>
          </w:p>
        </w:tc>
        <w:tc>
          <w:tcPr>
            <w:tcW w:w="1945" w:type="dxa"/>
            <w:tcBorders>
              <w:top w:val="single" w:sz="4" w:space="0" w:color="auto"/>
              <w:left w:val="nil"/>
              <w:bottom w:val="single" w:sz="4" w:space="0" w:color="auto"/>
              <w:right w:val="single" w:sz="4" w:space="0" w:color="000000"/>
            </w:tcBorders>
            <w:shd w:val="clear" w:color="000000" w:fill="FFFF00"/>
            <w:noWrap/>
            <w:vAlign w:val="center"/>
            <w:hideMark/>
          </w:tcPr>
          <w:p w14:paraId="4D46C5E9" w14:textId="36E67C1B"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PDB</w:t>
            </w:r>
            <w:r w:rsidR="007870B1">
              <w:rPr>
                <w:rFonts w:ascii="Times New Roman" w:eastAsia="Times New Roman" w:hAnsi="Times New Roman" w:cs="Times New Roman"/>
                <w:color w:val="000000"/>
                <w:sz w:val="24"/>
                <w:szCs w:val="24"/>
                <w:lang w:val="en-US"/>
              </w:rPr>
              <w:t xml:space="preserve"> (US$</w:t>
            </w:r>
            <w:r w:rsidRPr="00B21DBA">
              <w:rPr>
                <w:rFonts w:ascii="Times New Roman" w:eastAsia="Times New Roman" w:hAnsi="Times New Roman" w:cs="Times New Roman"/>
                <w:color w:val="000000"/>
                <w:sz w:val="24"/>
                <w:szCs w:val="24"/>
                <w:lang w:val="en-US"/>
              </w:rPr>
              <w:t>)</w:t>
            </w:r>
          </w:p>
        </w:tc>
      </w:tr>
      <w:tr w:rsidR="00B21DBA" w:rsidRPr="00B21DBA" w14:paraId="3FC3B97D"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7B64F2C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1998</w:t>
            </w:r>
          </w:p>
        </w:tc>
        <w:tc>
          <w:tcPr>
            <w:tcW w:w="1403" w:type="dxa"/>
            <w:tcBorders>
              <w:top w:val="nil"/>
              <w:left w:val="nil"/>
              <w:bottom w:val="single" w:sz="4" w:space="0" w:color="auto"/>
              <w:right w:val="single" w:sz="4" w:space="0" w:color="auto"/>
            </w:tcBorders>
            <w:vAlign w:val="center"/>
            <w:hideMark/>
          </w:tcPr>
          <w:p w14:paraId="6AC23985"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11730325</w:t>
            </w:r>
          </w:p>
        </w:tc>
        <w:tc>
          <w:tcPr>
            <w:tcW w:w="1382" w:type="dxa"/>
            <w:tcBorders>
              <w:top w:val="nil"/>
              <w:left w:val="nil"/>
              <w:bottom w:val="single" w:sz="4" w:space="0" w:color="auto"/>
              <w:right w:val="single" w:sz="4" w:space="0" w:color="auto"/>
            </w:tcBorders>
            <w:vAlign w:val="center"/>
            <w:hideMark/>
          </w:tcPr>
          <w:p w14:paraId="382587F2"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49236692</w:t>
            </w:r>
          </w:p>
        </w:tc>
        <w:tc>
          <w:tcPr>
            <w:tcW w:w="1045" w:type="dxa"/>
            <w:tcBorders>
              <w:top w:val="nil"/>
              <w:left w:val="nil"/>
              <w:bottom w:val="single" w:sz="4" w:space="0" w:color="auto"/>
              <w:right w:val="single" w:sz="4" w:space="0" w:color="auto"/>
            </w:tcBorders>
            <w:noWrap/>
            <w:vAlign w:val="center"/>
            <w:hideMark/>
          </w:tcPr>
          <w:p w14:paraId="12DD269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10.014</w:t>
            </w:r>
          </w:p>
        </w:tc>
        <w:tc>
          <w:tcPr>
            <w:tcW w:w="1529" w:type="dxa"/>
            <w:tcBorders>
              <w:top w:val="nil"/>
              <w:left w:val="nil"/>
              <w:bottom w:val="single" w:sz="4" w:space="0" w:color="auto"/>
              <w:right w:val="single" w:sz="4" w:space="0" w:color="auto"/>
            </w:tcBorders>
            <w:noWrap/>
            <w:vAlign w:val="center"/>
            <w:hideMark/>
          </w:tcPr>
          <w:p w14:paraId="491DE98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244.925</w:t>
            </w:r>
          </w:p>
        </w:tc>
        <w:tc>
          <w:tcPr>
            <w:tcW w:w="1945" w:type="dxa"/>
            <w:tcBorders>
              <w:top w:val="single" w:sz="4" w:space="0" w:color="auto"/>
              <w:left w:val="nil"/>
              <w:bottom w:val="single" w:sz="4" w:space="0" w:color="auto"/>
              <w:right w:val="single" w:sz="4" w:space="0" w:color="auto"/>
            </w:tcBorders>
            <w:noWrap/>
            <w:vAlign w:val="center"/>
            <w:hideMark/>
          </w:tcPr>
          <w:p w14:paraId="1B950A9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95445547872,72</w:t>
            </w:r>
          </w:p>
        </w:tc>
      </w:tr>
      <w:tr w:rsidR="00B21DBA" w:rsidRPr="00B21DBA" w14:paraId="3FD4DF8F"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52AFD590"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1999</w:t>
            </w:r>
          </w:p>
        </w:tc>
        <w:tc>
          <w:tcPr>
            <w:tcW w:w="1403" w:type="dxa"/>
            <w:tcBorders>
              <w:top w:val="nil"/>
              <w:left w:val="nil"/>
              <w:bottom w:val="single" w:sz="4" w:space="0" w:color="auto"/>
              <w:right w:val="single" w:sz="4" w:space="0" w:color="auto"/>
            </w:tcBorders>
            <w:vAlign w:val="center"/>
            <w:hideMark/>
          </w:tcPr>
          <w:p w14:paraId="3EA0D765"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11963204</w:t>
            </w:r>
          </w:p>
        </w:tc>
        <w:tc>
          <w:tcPr>
            <w:tcW w:w="1382" w:type="dxa"/>
            <w:tcBorders>
              <w:top w:val="nil"/>
              <w:left w:val="nil"/>
              <w:bottom w:val="single" w:sz="4" w:space="0" w:color="auto"/>
              <w:right w:val="single" w:sz="4" w:space="0" w:color="auto"/>
            </w:tcBorders>
            <w:vAlign w:val="center"/>
            <w:hideMark/>
          </w:tcPr>
          <w:p w14:paraId="3B740E9D"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50866387</w:t>
            </w:r>
          </w:p>
        </w:tc>
        <w:tc>
          <w:tcPr>
            <w:tcW w:w="1045" w:type="dxa"/>
            <w:tcBorders>
              <w:top w:val="nil"/>
              <w:left w:val="nil"/>
              <w:bottom w:val="single" w:sz="4" w:space="0" w:color="auto"/>
              <w:right w:val="single" w:sz="4" w:space="0" w:color="auto"/>
            </w:tcBorders>
            <w:noWrap/>
            <w:vAlign w:val="center"/>
            <w:hideMark/>
          </w:tcPr>
          <w:p w14:paraId="6E617D7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7.855</w:t>
            </w:r>
          </w:p>
        </w:tc>
        <w:tc>
          <w:tcPr>
            <w:tcW w:w="1529" w:type="dxa"/>
            <w:tcBorders>
              <w:top w:val="nil"/>
              <w:left w:val="nil"/>
              <w:bottom w:val="single" w:sz="4" w:space="0" w:color="auto"/>
              <w:right w:val="single" w:sz="4" w:space="0" w:color="auto"/>
            </w:tcBorders>
            <w:noWrap/>
            <w:vAlign w:val="center"/>
            <w:hideMark/>
          </w:tcPr>
          <w:p w14:paraId="2D1735A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234.966</w:t>
            </w:r>
          </w:p>
        </w:tc>
        <w:tc>
          <w:tcPr>
            <w:tcW w:w="1945" w:type="dxa"/>
            <w:tcBorders>
              <w:top w:val="single" w:sz="4" w:space="0" w:color="auto"/>
              <w:left w:val="nil"/>
              <w:bottom w:val="single" w:sz="4" w:space="0" w:color="auto"/>
              <w:right w:val="single" w:sz="4" w:space="0" w:color="auto"/>
            </w:tcBorders>
            <w:noWrap/>
            <w:vAlign w:val="center"/>
            <w:hideMark/>
          </w:tcPr>
          <w:p w14:paraId="6E72A94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140001351215,46</w:t>
            </w:r>
          </w:p>
        </w:tc>
      </w:tr>
      <w:tr w:rsidR="00B21DBA" w:rsidRPr="00B21DBA" w14:paraId="7BFD914E"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649157F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2000</w:t>
            </w:r>
          </w:p>
        </w:tc>
        <w:tc>
          <w:tcPr>
            <w:tcW w:w="1403" w:type="dxa"/>
            <w:tcBorders>
              <w:top w:val="nil"/>
              <w:left w:val="nil"/>
              <w:bottom w:val="single" w:sz="4" w:space="0" w:color="auto"/>
              <w:right w:val="single" w:sz="4" w:space="0" w:color="auto"/>
            </w:tcBorders>
            <w:vAlign w:val="center"/>
            <w:hideMark/>
          </w:tcPr>
          <w:p w14:paraId="36E8E24B" w14:textId="74F29B36"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11793475</w:t>
            </w:r>
            <w:r w:rsidR="006A4AD0">
              <w:rPr>
                <w:rFonts w:ascii="Times New Roman" w:eastAsia="Times New Roman" w:hAnsi="Times New Roman" w:cs="Times New Roman"/>
                <w:color w:val="333333"/>
                <w:sz w:val="24"/>
                <w:szCs w:val="24"/>
                <w:lang w:val="en-US"/>
              </w:rPr>
              <w:t>cc</w:t>
            </w:r>
          </w:p>
        </w:tc>
        <w:tc>
          <w:tcPr>
            <w:tcW w:w="1382" w:type="dxa"/>
            <w:tcBorders>
              <w:top w:val="nil"/>
              <w:left w:val="nil"/>
              <w:bottom w:val="single" w:sz="4" w:space="0" w:color="auto"/>
              <w:right w:val="single" w:sz="4" w:space="0" w:color="auto"/>
            </w:tcBorders>
            <w:vAlign w:val="center"/>
            <w:hideMark/>
          </w:tcPr>
          <w:p w14:paraId="1F3E343C"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51898852</w:t>
            </w:r>
          </w:p>
        </w:tc>
        <w:tc>
          <w:tcPr>
            <w:tcW w:w="1045" w:type="dxa"/>
            <w:tcBorders>
              <w:top w:val="nil"/>
              <w:left w:val="nil"/>
              <w:bottom w:val="single" w:sz="4" w:space="0" w:color="auto"/>
              <w:right w:val="single" w:sz="4" w:space="0" w:color="auto"/>
            </w:tcBorders>
            <w:noWrap/>
            <w:vAlign w:val="center"/>
            <w:hideMark/>
          </w:tcPr>
          <w:p w14:paraId="3066A53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8.422</w:t>
            </w:r>
          </w:p>
        </w:tc>
        <w:tc>
          <w:tcPr>
            <w:tcW w:w="1529" w:type="dxa"/>
            <w:tcBorders>
              <w:top w:val="nil"/>
              <w:left w:val="nil"/>
              <w:bottom w:val="single" w:sz="4" w:space="0" w:color="auto"/>
              <w:right w:val="single" w:sz="4" w:space="0" w:color="auto"/>
            </w:tcBorders>
            <w:noWrap/>
            <w:vAlign w:val="center"/>
            <w:hideMark/>
          </w:tcPr>
          <w:p w14:paraId="6CDDB48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225.103</w:t>
            </w:r>
          </w:p>
        </w:tc>
        <w:tc>
          <w:tcPr>
            <w:tcW w:w="1945" w:type="dxa"/>
            <w:tcBorders>
              <w:top w:val="single" w:sz="4" w:space="0" w:color="auto"/>
              <w:left w:val="nil"/>
              <w:bottom w:val="single" w:sz="4" w:space="0" w:color="auto"/>
              <w:right w:val="single" w:sz="4" w:space="0" w:color="auto"/>
            </w:tcBorders>
            <w:noWrap/>
            <w:vAlign w:val="center"/>
            <w:hideMark/>
          </w:tcPr>
          <w:p w14:paraId="1064898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165021012077,81</w:t>
            </w:r>
          </w:p>
        </w:tc>
      </w:tr>
      <w:tr w:rsidR="00B21DBA" w:rsidRPr="00B21DBA" w14:paraId="069CE485"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9BC482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2001</w:t>
            </w:r>
          </w:p>
        </w:tc>
        <w:tc>
          <w:tcPr>
            <w:tcW w:w="1403" w:type="dxa"/>
            <w:tcBorders>
              <w:top w:val="nil"/>
              <w:left w:val="nil"/>
              <w:bottom w:val="single" w:sz="4" w:space="0" w:color="auto"/>
              <w:right w:val="single" w:sz="4" w:space="0" w:color="auto"/>
            </w:tcBorders>
            <w:vAlign w:val="center"/>
            <w:hideMark/>
          </w:tcPr>
          <w:p w14:paraId="572A0DD0"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10849222</w:t>
            </w:r>
          </w:p>
        </w:tc>
        <w:tc>
          <w:tcPr>
            <w:tcW w:w="1382" w:type="dxa"/>
            <w:tcBorders>
              <w:top w:val="nil"/>
              <w:left w:val="nil"/>
              <w:bottom w:val="single" w:sz="4" w:space="0" w:color="auto"/>
              <w:right w:val="single" w:sz="4" w:space="0" w:color="auto"/>
            </w:tcBorders>
            <w:vAlign w:val="center"/>
            <w:hideMark/>
          </w:tcPr>
          <w:p w14:paraId="0360BD22"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50460782</w:t>
            </w:r>
          </w:p>
        </w:tc>
        <w:tc>
          <w:tcPr>
            <w:tcW w:w="1045" w:type="dxa"/>
            <w:tcBorders>
              <w:top w:val="nil"/>
              <w:left w:val="nil"/>
              <w:bottom w:val="single" w:sz="4" w:space="0" w:color="auto"/>
              <w:right w:val="single" w:sz="4" w:space="0" w:color="auto"/>
            </w:tcBorders>
            <w:noWrap/>
            <w:vAlign w:val="center"/>
            <w:hideMark/>
          </w:tcPr>
          <w:p w14:paraId="3144694A"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10.261</w:t>
            </w:r>
          </w:p>
        </w:tc>
        <w:tc>
          <w:tcPr>
            <w:tcW w:w="1529" w:type="dxa"/>
            <w:tcBorders>
              <w:top w:val="nil"/>
              <w:left w:val="nil"/>
              <w:bottom w:val="single" w:sz="4" w:space="0" w:color="auto"/>
              <w:right w:val="single" w:sz="4" w:space="0" w:color="auto"/>
            </w:tcBorders>
            <w:noWrap/>
            <w:vAlign w:val="center"/>
            <w:hideMark/>
          </w:tcPr>
          <w:p w14:paraId="28880E9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272.457</w:t>
            </w:r>
          </w:p>
        </w:tc>
        <w:tc>
          <w:tcPr>
            <w:tcW w:w="1945" w:type="dxa"/>
            <w:tcBorders>
              <w:top w:val="single" w:sz="4" w:space="0" w:color="auto"/>
              <w:left w:val="nil"/>
              <w:bottom w:val="single" w:sz="4" w:space="0" w:color="auto"/>
              <w:right w:val="single" w:sz="4" w:space="0" w:color="auto"/>
            </w:tcBorders>
            <w:noWrap/>
            <w:vAlign w:val="center"/>
            <w:hideMark/>
          </w:tcPr>
          <w:p w14:paraId="06A5182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160446947784,91</w:t>
            </w:r>
          </w:p>
        </w:tc>
      </w:tr>
      <w:tr w:rsidR="00B21DBA" w:rsidRPr="00B21DBA" w14:paraId="64E5370B"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BF76CF3"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2002</w:t>
            </w:r>
          </w:p>
        </w:tc>
        <w:tc>
          <w:tcPr>
            <w:tcW w:w="1403" w:type="dxa"/>
            <w:tcBorders>
              <w:top w:val="nil"/>
              <w:left w:val="nil"/>
              <w:bottom w:val="single" w:sz="4" w:space="0" w:color="auto"/>
              <w:right w:val="single" w:sz="4" w:space="0" w:color="auto"/>
            </w:tcBorders>
            <w:vAlign w:val="center"/>
            <w:hideMark/>
          </w:tcPr>
          <w:p w14:paraId="6E1B8DAD"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11521166</w:t>
            </w:r>
          </w:p>
        </w:tc>
        <w:tc>
          <w:tcPr>
            <w:tcW w:w="1382" w:type="dxa"/>
            <w:tcBorders>
              <w:top w:val="nil"/>
              <w:left w:val="nil"/>
              <w:bottom w:val="single" w:sz="4" w:space="0" w:color="auto"/>
              <w:right w:val="single" w:sz="4" w:space="0" w:color="auto"/>
            </w:tcBorders>
            <w:vAlign w:val="center"/>
            <w:hideMark/>
          </w:tcPr>
          <w:p w14:paraId="3217192A"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51489694</w:t>
            </w:r>
          </w:p>
        </w:tc>
        <w:tc>
          <w:tcPr>
            <w:tcW w:w="1045" w:type="dxa"/>
            <w:tcBorders>
              <w:top w:val="nil"/>
              <w:left w:val="nil"/>
              <w:bottom w:val="single" w:sz="4" w:space="0" w:color="auto"/>
              <w:right w:val="single" w:sz="4" w:space="0" w:color="auto"/>
            </w:tcBorders>
            <w:noWrap/>
            <w:vAlign w:val="center"/>
            <w:hideMark/>
          </w:tcPr>
          <w:p w14:paraId="3B2D28B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9.311</w:t>
            </w:r>
          </w:p>
        </w:tc>
        <w:tc>
          <w:tcPr>
            <w:tcW w:w="1529" w:type="dxa"/>
            <w:tcBorders>
              <w:top w:val="nil"/>
              <w:left w:val="nil"/>
              <w:bottom w:val="single" w:sz="4" w:space="0" w:color="auto"/>
              <w:right w:val="single" w:sz="4" w:space="0" w:color="auto"/>
            </w:tcBorders>
            <w:noWrap/>
            <w:vAlign w:val="center"/>
            <w:hideMark/>
          </w:tcPr>
          <w:p w14:paraId="4E7FC0C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223.270</w:t>
            </w:r>
          </w:p>
        </w:tc>
        <w:tc>
          <w:tcPr>
            <w:tcW w:w="1945" w:type="dxa"/>
            <w:tcBorders>
              <w:top w:val="single" w:sz="4" w:space="0" w:color="auto"/>
              <w:left w:val="nil"/>
              <w:bottom w:val="single" w:sz="4" w:space="0" w:color="auto"/>
              <w:right w:val="single" w:sz="4" w:space="0" w:color="auto"/>
            </w:tcBorders>
            <w:noWrap/>
            <w:vAlign w:val="center"/>
            <w:hideMark/>
          </w:tcPr>
          <w:p w14:paraId="1612A8D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19566061165,18</w:t>
            </w:r>
          </w:p>
        </w:tc>
      </w:tr>
      <w:tr w:rsidR="00B21DBA" w:rsidRPr="00B21DBA" w14:paraId="67A530D0"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87D9E80"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2003</w:t>
            </w:r>
          </w:p>
        </w:tc>
        <w:tc>
          <w:tcPr>
            <w:tcW w:w="1403" w:type="dxa"/>
            <w:tcBorders>
              <w:top w:val="nil"/>
              <w:left w:val="nil"/>
              <w:bottom w:val="single" w:sz="4" w:space="0" w:color="auto"/>
              <w:right w:val="single" w:sz="4" w:space="0" w:color="auto"/>
            </w:tcBorders>
            <w:vAlign w:val="center"/>
            <w:hideMark/>
          </w:tcPr>
          <w:p w14:paraId="163677DC"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11488034</w:t>
            </w:r>
          </w:p>
        </w:tc>
        <w:tc>
          <w:tcPr>
            <w:tcW w:w="1382" w:type="dxa"/>
            <w:tcBorders>
              <w:top w:val="nil"/>
              <w:left w:val="nil"/>
              <w:bottom w:val="single" w:sz="4" w:space="0" w:color="auto"/>
              <w:right w:val="single" w:sz="4" w:space="0" w:color="auto"/>
            </w:tcBorders>
            <w:vAlign w:val="center"/>
            <w:hideMark/>
          </w:tcPr>
          <w:p w14:paraId="42A0E0DA"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52137604</w:t>
            </w:r>
          </w:p>
        </w:tc>
        <w:tc>
          <w:tcPr>
            <w:tcW w:w="1045" w:type="dxa"/>
            <w:tcBorders>
              <w:top w:val="nil"/>
              <w:left w:val="nil"/>
              <w:bottom w:val="single" w:sz="4" w:space="0" w:color="auto"/>
              <w:right w:val="single" w:sz="4" w:space="0" w:color="auto"/>
            </w:tcBorders>
            <w:noWrap/>
            <w:vAlign w:val="center"/>
            <w:hideMark/>
          </w:tcPr>
          <w:p w14:paraId="30DEF24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8.577</w:t>
            </w:r>
          </w:p>
        </w:tc>
        <w:tc>
          <w:tcPr>
            <w:tcW w:w="1529" w:type="dxa"/>
            <w:tcBorders>
              <w:top w:val="nil"/>
              <w:left w:val="nil"/>
              <w:bottom w:val="single" w:sz="4" w:space="0" w:color="auto"/>
              <w:right w:val="single" w:sz="4" w:space="0" w:color="auto"/>
            </w:tcBorders>
            <w:noWrap/>
            <w:vAlign w:val="center"/>
            <w:hideMark/>
          </w:tcPr>
          <w:p w14:paraId="7402250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219.567</w:t>
            </w:r>
          </w:p>
        </w:tc>
        <w:tc>
          <w:tcPr>
            <w:tcW w:w="1945" w:type="dxa"/>
            <w:tcBorders>
              <w:top w:val="single" w:sz="4" w:space="0" w:color="auto"/>
              <w:left w:val="nil"/>
              <w:bottom w:val="single" w:sz="4" w:space="0" w:color="auto"/>
              <w:right w:val="single" w:sz="4" w:space="0" w:color="auto"/>
            </w:tcBorders>
            <w:noWrap/>
            <w:vAlign w:val="center"/>
            <w:hideMark/>
          </w:tcPr>
          <w:p w14:paraId="11543C9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234772463823,81</w:t>
            </w:r>
          </w:p>
        </w:tc>
      </w:tr>
      <w:tr w:rsidR="00B21DBA" w:rsidRPr="00B21DBA" w14:paraId="186EAA77"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74E921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2004</w:t>
            </w:r>
          </w:p>
        </w:tc>
        <w:tc>
          <w:tcPr>
            <w:tcW w:w="1403" w:type="dxa"/>
            <w:tcBorders>
              <w:top w:val="nil"/>
              <w:left w:val="nil"/>
              <w:bottom w:val="single" w:sz="4" w:space="0" w:color="auto"/>
              <w:right w:val="single" w:sz="4" w:space="0" w:color="auto"/>
            </w:tcBorders>
            <w:vAlign w:val="center"/>
            <w:hideMark/>
          </w:tcPr>
          <w:p w14:paraId="2C47B08F"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11922974</w:t>
            </w:r>
          </w:p>
        </w:tc>
        <w:tc>
          <w:tcPr>
            <w:tcW w:w="1382" w:type="dxa"/>
            <w:tcBorders>
              <w:top w:val="nil"/>
              <w:left w:val="nil"/>
              <w:bottom w:val="single" w:sz="4" w:space="0" w:color="auto"/>
              <w:right w:val="single" w:sz="4" w:space="0" w:color="auto"/>
            </w:tcBorders>
            <w:vAlign w:val="center"/>
            <w:hideMark/>
          </w:tcPr>
          <w:p w14:paraId="554D31DE"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54088468</w:t>
            </w:r>
          </w:p>
        </w:tc>
        <w:tc>
          <w:tcPr>
            <w:tcW w:w="1045" w:type="dxa"/>
            <w:tcBorders>
              <w:top w:val="nil"/>
              <w:left w:val="nil"/>
              <w:bottom w:val="single" w:sz="4" w:space="0" w:color="auto"/>
              <w:right w:val="single" w:sz="4" w:space="0" w:color="auto"/>
            </w:tcBorders>
            <w:noWrap/>
            <w:vAlign w:val="center"/>
            <w:hideMark/>
          </w:tcPr>
          <w:p w14:paraId="0D7EFC4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8.939</w:t>
            </w:r>
          </w:p>
        </w:tc>
        <w:tc>
          <w:tcPr>
            <w:tcW w:w="1529" w:type="dxa"/>
            <w:tcBorders>
              <w:top w:val="nil"/>
              <w:left w:val="nil"/>
              <w:bottom w:val="single" w:sz="4" w:space="0" w:color="auto"/>
              <w:right w:val="single" w:sz="4" w:space="0" w:color="auto"/>
            </w:tcBorders>
            <w:noWrap/>
            <w:vAlign w:val="center"/>
            <w:hideMark/>
          </w:tcPr>
          <w:p w14:paraId="5BA0CF1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232.317</w:t>
            </w:r>
          </w:p>
        </w:tc>
        <w:tc>
          <w:tcPr>
            <w:tcW w:w="1945" w:type="dxa"/>
            <w:tcBorders>
              <w:top w:val="single" w:sz="4" w:space="0" w:color="auto"/>
              <w:left w:val="nil"/>
              <w:bottom w:val="single" w:sz="4" w:space="0" w:color="auto"/>
              <w:right w:val="single" w:sz="4" w:space="0" w:color="auto"/>
            </w:tcBorders>
            <w:noWrap/>
            <w:vAlign w:val="center"/>
            <w:hideMark/>
          </w:tcPr>
          <w:p w14:paraId="4336628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256836875295,45</w:t>
            </w:r>
          </w:p>
        </w:tc>
      </w:tr>
      <w:tr w:rsidR="00B21DBA" w:rsidRPr="00B21DBA" w14:paraId="595F697B"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688E4D6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2005</w:t>
            </w:r>
          </w:p>
        </w:tc>
        <w:tc>
          <w:tcPr>
            <w:tcW w:w="1403" w:type="dxa"/>
            <w:tcBorders>
              <w:top w:val="nil"/>
              <w:left w:val="nil"/>
              <w:bottom w:val="single" w:sz="4" w:space="0" w:color="auto"/>
              <w:right w:val="single" w:sz="4" w:space="0" w:color="auto"/>
            </w:tcBorders>
            <w:vAlign w:val="center"/>
            <w:hideMark/>
          </w:tcPr>
          <w:p w14:paraId="363C4EC5"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11839060</w:t>
            </w:r>
          </w:p>
        </w:tc>
        <w:tc>
          <w:tcPr>
            <w:tcW w:w="1382" w:type="dxa"/>
            <w:tcBorders>
              <w:top w:val="nil"/>
              <w:left w:val="nil"/>
              <w:bottom w:val="single" w:sz="4" w:space="0" w:color="auto"/>
              <w:right w:val="single" w:sz="4" w:space="0" w:color="auto"/>
            </w:tcBorders>
            <w:vAlign w:val="center"/>
            <w:hideMark/>
          </w:tcPr>
          <w:p w14:paraId="42A6BA0D"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54151097</w:t>
            </w:r>
          </w:p>
        </w:tc>
        <w:tc>
          <w:tcPr>
            <w:tcW w:w="1045" w:type="dxa"/>
            <w:tcBorders>
              <w:top w:val="nil"/>
              <w:left w:val="nil"/>
              <w:bottom w:val="single" w:sz="4" w:space="0" w:color="auto"/>
              <w:right w:val="single" w:sz="4" w:space="0" w:color="auto"/>
            </w:tcBorders>
            <w:noWrap/>
            <w:vAlign w:val="center"/>
            <w:hideMark/>
          </w:tcPr>
          <w:p w14:paraId="113C6070"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9.705</w:t>
            </w:r>
          </w:p>
        </w:tc>
        <w:tc>
          <w:tcPr>
            <w:tcW w:w="1529" w:type="dxa"/>
            <w:tcBorders>
              <w:top w:val="nil"/>
              <w:left w:val="nil"/>
              <w:bottom w:val="single" w:sz="4" w:space="0" w:color="auto"/>
              <w:right w:val="single" w:sz="4" w:space="0" w:color="auto"/>
            </w:tcBorders>
            <w:noWrap/>
            <w:vAlign w:val="center"/>
            <w:hideMark/>
          </w:tcPr>
          <w:p w14:paraId="544C68C0"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258.732</w:t>
            </w:r>
          </w:p>
        </w:tc>
        <w:tc>
          <w:tcPr>
            <w:tcW w:w="1945" w:type="dxa"/>
            <w:tcBorders>
              <w:top w:val="single" w:sz="4" w:space="0" w:color="auto"/>
              <w:left w:val="nil"/>
              <w:bottom w:val="single" w:sz="4" w:space="0" w:color="auto"/>
              <w:right w:val="single" w:sz="4" w:space="0" w:color="auto"/>
            </w:tcBorders>
            <w:noWrap/>
            <w:vAlign w:val="center"/>
            <w:hideMark/>
          </w:tcPr>
          <w:p w14:paraId="125B733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285868619196,09</w:t>
            </w:r>
          </w:p>
        </w:tc>
      </w:tr>
      <w:tr w:rsidR="00B21DBA" w:rsidRPr="00B21DBA" w14:paraId="25AC750E"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3C5E7A7C" w14:textId="1366E906" w:rsidR="00B21DBA" w:rsidRPr="00B21DBA" w:rsidRDefault="00B21DBA" w:rsidP="00270970">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2006</w:t>
            </w:r>
          </w:p>
        </w:tc>
        <w:tc>
          <w:tcPr>
            <w:tcW w:w="1403" w:type="dxa"/>
            <w:tcBorders>
              <w:top w:val="nil"/>
              <w:left w:val="nil"/>
              <w:bottom w:val="single" w:sz="4" w:space="0" w:color="auto"/>
              <w:right w:val="single" w:sz="4" w:space="0" w:color="auto"/>
            </w:tcBorders>
            <w:vAlign w:val="center"/>
            <w:hideMark/>
          </w:tcPr>
          <w:p w14:paraId="0F8DC8FB"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11786430</w:t>
            </w:r>
          </w:p>
        </w:tc>
        <w:tc>
          <w:tcPr>
            <w:tcW w:w="1382" w:type="dxa"/>
            <w:tcBorders>
              <w:top w:val="nil"/>
              <w:left w:val="nil"/>
              <w:bottom w:val="single" w:sz="4" w:space="0" w:color="auto"/>
              <w:right w:val="single" w:sz="4" w:space="0" w:color="auto"/>
            </w:tcBorders>
            <w:vAlign w:val="center"/>
            <w:hideMark/>
          </w:tcPr>
          <w:p w14:paraId="4D64082B"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54454937</w:t>
            </w:r>
          </w:p>
        </w:tc>
        <w:tc>
          <w:tcPr>
            <w:tcW w:w="1045" w:type="dxa"/>
            <w:tcBorders>
              <w:top w:val="nil"/>
              <w:left w:val="nil"/>
              <w:bottom w:val="single" w:sz="4" w:space="0" w:color="auto"/>
              <w:right w:val="single" w:sz="4" w:space="0" w:color="auto"/>
            </w:tcBorders>
            <w:noWrap/>
            <w:vAlign w:val="center"/>
            <w:hideMark/>
          </w:tcPr>
          <w:p w14:paraId="119A424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9.159</w:t>
            </w:r>
          </w:p>
        </w:tc>
        <w:tc>
          <w:tcPr>
            <w:tcW w:w="1529" w:type="dxa"/>
            <w:tcBorders>
              <w:top w:val="nil"/>
              <w:left w:val="nil"/>
              <w:bottom w:val="single" w:sz="4" w:space="0" w:color="auto"/>
              <w:right w:val="single" w:sz="4" w:space="0" w:color="auto"/>
            </w:tcBorders>
            <w:noWrap/>
            <w:vAlign w:val="center"/>
            <w:hideMark/>
          </w:tcPr>
          <w:p w14:paraId="65EE2DE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327.172</w:t>
            </w:r>
          </w:p>
        </w:tc>
        <w:tc>
          <w:tcPr>
            <w:tcW w:w="1945" w:type="dxa"/>
            <w:tcBorders>
              <w:top w:val="single" w:sz="4" w:space="0" w:color="auto"/>
              <w:left w:val="nil"/>
              <w:bottom w:val="single" w:sz="4" w:space="0" w:color="auto"/>
              <w:right w:val="single" w:sz="4" w:space="0" w:color="auto"/>
            </w:tcBorders>
            <w:noWrap/>
            <w:vAlign w:val="center"/>
            <w:hideMark/>
          </w:tcPr>
          <w:p w14:paraId="7D64F8D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364570515618,36</w:t>
            </w:r>
          </w:p>
        </w:tc>
      </w:tr>
      <w:tr w:rsidR="00B21DBA" w:rsidRPr="00B21DBA" w14:paraId="2564FBE9"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64135F3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2007</w:t>
            </w:r>
          </w:p>
        </w:tc>
        <w:tc>
          <w:tcPr>
            <w:tcW w:w="1403" w:type="dxa"/>
            <w:tcBorders>
              <w:top w:val="nil"/>
              <w:left w:val="nil"/>
              <w:bottom w:val="single" w:sz="4" w:space="0" w:color="auto"/>
              <w:right w:val="single" w:sz="4" w:space="0" w:color="auto"/>
            </w:tcBorders>
            <w:vAlign w:val="center"/>
            <w:hideMark/>
          </w:tcPr>
          <w:p w14:paraId="5639C076"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12147637</w:t>
            </w:r>
          </w:p>
        </w:tc>
        <w:tc>
          <w:tcPr>
            <w:tcW w:w="1382" w:type="dxa"/>
            <w:tcBorders>
              <w:top w:val="nil"/>
              <w:left w:val="nil"/>
              <w:bottom w:val="single" w:sz="4" w:space="0" w:color="auto"/>
              <w:right w:val="single" w:sz="4" w:space="0" w:color="auto"/>
            </w:tcBorders>
            <w:vAlign w:val="center"/>
            <w:hideMark/>
          </w:tcPr>
          <w:p w14:paraId="00996123"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57157435</w:t>
            </w:r>
          </w:p>
        </w:tc>
        <w:tc>
          <w:tcPr>
            <w:tcW w:w="1045" w:type="dxa"/>
            <w:tcBorders>
              <w:top w:val="nil"/>
              <w:left w:val="nil"/>
              <w:bottom w:val="single" w:sz="4" w:space="0" w:color="auto"/>
              <w:right w:val="single" w:sz="4" w:space="0" w:color="auto"/>
            </w:tcBorders>
            <w:noWrap/>
            <w:vAlign w:val="center"/>
            <w:hideMark/>
          </w:tcPr>
          <w:p w14:paraId="17302F4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9.141</w:t>
            </w:r>
          </w:p>
        </w:tc>
        <w:tc>
          <w:tcPr>
            <w:tcW w:w="1529" w:type="dxa"/>
            <w:tcBorders>
              <w:top w:val="nil"/>
              <w:left w:val="nil"/>
              <w:bottom w:val="single" w:sz="4" w:space="0" w:color="auto"/>
              <w:right w:val="single" w:sz="4" w:space="0" w:color="auto"/>
            </w:tcBorders>
            <w:noWrap/>
            <w:vAlign w:val="center"/>
            <w:hideMark/>
          </w:tcPr>
          <w:p w14:paraId="2E921C5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342.774</w:t>
            </w:r>
          </w:p>
        </w:tc>
        <w:tc>
          <w:tcPr>
            <w:tcW w:w="1945" w:type="dxa"/>
            <w:tcBorders>
              <w:top w:val="single" w:sz="4" w:space="0" w:color="auto"/>
              <w:left w:val="nil"/>
              <w:bottom w:val="single" w:sz="4" w:space="0" w:color="auto"/>
              <w:right w:val="single" w:sz="4" w:space="0" w:color="auto"/>
            </w:tcBorders>
            <w:noWrap/>
            <w:vAlign w:val="center"/>
            <w:hideMark/>
          </w:tcPr>
          <w:p w14:paraId="36563CB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432216737774,86</w:t>
            </w:r>
          </w:p>
        </w:tc>
      </w:tr>
      <w:tr w:rsidR="00B21DBA" w:rsidRPr="00B21DBA" w14:paraId="28BBAC10"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2E20E25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2008</w:t>
            </w:r>
          </w:p>
        </w:tc>
        <w:tc>
          <w:tcPr>
            <w:tcW w:w="1403" w:type="dxa"/>
            <w:tcBorders>
              <w:top w:val="nil"/>
              <w:left w:val="nil"/>
              <w:bottom w:val="single" w:sz="4" w:space="0" w:color="auto"/>
              <w:right w:val="single" w:sz="4" w:space="0" w:color="auto"/>
            </w:tcBorders>
            <w:vAlign w:val="center"/>
            <w:hideMark/>
          </w:tcPr>
          <w:p w14:paraId="3E976B56"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12327425</w:t>
            </w:r>
          </w:p>
        </w:tc>
        <w:tc>
          <w:tcPr>
            <w:tcW w:w="1382" w:type="dxa"/>
            <w:tcBorders>
              <w:top w:val="nil"/>
              <w:left w:val="nil"/>
              <w:bottom w:val="single" w:sz="4" w:space="0" w:color="auto"/>
              <w:right w:val="single" w:sz="4" w:space="0" w:color="auto"/>
            </w:tcBorders>
            <w:vAlign w:val="center"/>
            <w:hideMark/>
          </w:tcPr>
          <w:p w14:paraId="51FD8C45"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60325925</w:t>
            </w:r>
          </w:p>
        </w:tc>
        <w:tc>
          <w:tcPr>
            <w:tcW w:w="1045" w:type="dxa"/>
            <w:tcBorders>
              <w:top w:val="nil"/>
              <w:left w:val="nil"/>
              <w:bottom w:val="single" w:sz="4" w:space="0" w:color="auto"/>
              <w:right w:val="single" w:sz="4" w:space="0" w:color="auto"/>
            </w:tcBorders>
            <w:noWrap/>
            <w:vAlign w:val="center"/>
            <w:hideMark/>
          </w:tcPr>
          <w:p w14:paraId="06FB1E98"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9.699</w:t>
            </w:r>
          </w:p>
        </w:tc>
        <w:tc>
          <w:tcPr>
            <w:tcW w:w="1529" w:type="dxa"/>
            <w:tcBorders>
              <w:top w:val="nil"/>
              <w:left w:val="nil"/>
              <w:bottom w:val="single" w:sz="4" w:space="0" w:color="auto"/>
              <w:right w:val="single" w:sz="4" w:space="0" w:color="auto"/>
            </w:tcBorders>
            <w:noWrap/>
            <w:vAlign w:val="center"/>
            <w:hideMark/>
          </w:tcPr>
          <w:p w14:paraId="6AD1536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355.054</w:t>
            </w:r>
          </w:p>
        </w:tc>
        <w:tc>
          <w:tcPr>
            <w:tcW w:w="1945" w:type="dxa"/>
            <w:tcBorders>
              <w:top w:val="single" w:sz="4" w:space="0" w:color="auto"/>
              <w:left w:val="nil"/>
              <w:bottom w:val="single" w:sz="4" w:space="0" w:color="auto"/>
              <w:right w:val="single" w:sz="4" w:space="0" w:color="auto"/>
            </w:tcBorders>
            <w:noWrap/>
            <w:vAlign w:val="center"/>
            <w:hideMark/>
          </w:tcPr>
          <w:p w14:paraId="7B7A953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510228634992,26</w:t>
            </w:r>
          </w:p>
        </w:tc>
      </w:tr>
      <w:tr w:rsidR="00B21DBA" w:rsidRPr="00B21DBA" w14:paraId="72164884"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2C49B2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2009</w:t>
            </w:r>
          </w:p>
        </w:tc>
        <w:tc>
          <w:tcPr>
            <w:tcW w:w="1403" w:type="dxa"/>
            <w:tcBorders>
              <w:top w:val="nil"/>
              <w:left w:val="nil"/>
              <w:bottom w:val="single" w:sz="4" w:space="0" w:color="auto"/>
              <w:right w:val="single" w:sz="4" w:space="0" w:color="auto"/>
            </w:tcBorders>
            <w:vAlign w:val="center"/>
            <w:hideMark/>
          </w:tcPr>
          <w:p w14:paraId="0B803F79"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12883576</w:t>
            </w:r>
          </w:p>
        </w:tc>
        <w:tc>
          <w:tcPr>
            <w:tcW w:w="1382" w:type="dxa"/>
            <w:tcBorders>
              <w:top w:val="nil"/>
              <w:left w:val="nil"/>
              <w:bottom w:val="single" w:sz="4" w:space="0" w:color="auto"/>
              <w:right w:val="single" w:sz="4" w:space="0" w:color="auto"/>
            </w:tcBorders>
            <w:vAlign w:val="center"/>
            <w:hideMark/>
          </w:tcPr>
          <w:p w14:paraId="520FA972"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64398890</w:t>
            </w:r>
          </w:p>
        </w:tc>
        <w:tc>
          <w:tcPr>
            <w:tcW w:w="1045" w:type="dxa"/>
            <w:tcBorders>
              <w:top w:val="nil"/>
              <w:left w:val="nil"/>
              <w:bottom w:val="single" w:sz="4" w:space="0" w:color="auto"/>
              <w:right w:val="single" w:sz="4" w:space="0" w:color="auto"/>
            </w:tcBorders>
            <w:noWrap/>
            <w:vAlign w:val="center"/>
            <w:hideMark/>
          </w:tcPr>
          <w:p w14:paraId="3DE465D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10.390</w:t>
            </w:r>
          </w:p>
        </w:tc>
        <w:tc>
          <w:tcPr>
            <w:tcW w:w="1529" w:type="dxa"/>
            <w:tcBorders>
              <w:top w:val="nil"/>
              <w:left w:val="nil"/>
              <w:bottom w:val="single" w:sz="4" w:space="0" w:color="auto"/>
              <w:right w:val="single" w:sz="4" w:space="0" w:color="auto"/>
            </w:tcBorders>
            <w:noWrap/>
            <w:vAlign w:val="center"/>
            <w:hideMark/>
          </w:tcPr>
          <w:p w14:paraId="7E2494E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378.999</w:t>
            </w:r>
          </w:p>
        </w:tc>
        <w:tc>
          <w:tcPr>
            <w:tcW w:w="1945" w:type="dxa"/>
            <w:tcBorders>
              <w:top w:val="single" w:sz="4" w:space="0" w:color="auto"/>
              <w:left w:val="nil"/>
              <w:bottom w:val="single" w:sz="4" w:space="0" w:color="auto"/>
              <w:right w:val="single" w:sz="4" w:space="0" w:color="auto"/>
            </w:tcBorders>
            <w:noWrap/>
            <w:vAlign w:val="center"/>
            <w:hideMark/>
          </w:tcPr>
          <w:p w14:paraId="5C70E53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539580085612,40</w:t>
            </w:r>
          </w:p>
        </w:tc>
      </w:tr>
      <w:tr w:rsidR="00B21DBA" w:rsidRPr="00B21DBA" w14:paraId="05CAC6C2"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5BE8F27A"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2010</w:t>
            </w:r>
          </w:p>
        </w:tc>
        <w:tc>
          <w:tcPr>
            <w:tcW w:w="1403" w:type="dxa"/>
            <w:tcBorders>
              <w:top w:val="nil"/>
              <w:left w:val="nil"/>
              <w:bottom w:val="single" w:sz="4" w:space="0" w:color="auto"/>
              <w:right w:val="single" w:sz="4" w:space="0" w:color="auto"/>
            </w:tcBorders>
            <w:vAlign w:val="center"/>
            <w:hideMark/>
          </w:tcPr>
          <w:p w14:paraId="12AB1C59"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13303248</w:t>
            </w:r>
          </w:p>
        </w:tc>
        <w:tc>
          <w:tcPr>
            <w:tcW w:w="1382" w:type="dxa"/>
            <w:tcBorders>
              <w:top w:val="nil"/>
              <w:left w:val="nil"/>
              <w:bottom w:val="single" w:sz="4" w:space="0" w:color="auto"/>
              <w:right w:val="single" w:sz="4" w:space="0" w:color="auto"/>
            </w:tcBorders>
            <w:vAlign w:val="center"/>
            <w:hideMark/>
          </w:tcPr>
          <w:p w14:paraId="496B36A2"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66087620</w:t>
            </w:r>
          </w:p>
        </w:tc>
        <w:tc>
          <w:tcPr>
            <w:tcW w:w="1045" w:type="dxa"/>
            <w:tcBorders>
              <w:top w:val="nil"/>
              <w:left w:val="nil"/>
              <w:bottom w:val="single" w:sz="4" w:space="0" w:color="auto"/>
              <w:right w:val="single" w:sz="4" w:space="0" w:color="auto"/>
            </w:tcBorders>
            <w:noWrap/>
            <w:vAlign w:val="center"/>
            <w:hideMark/>
          </w:tcPr>
          <w:p w14:paraId="311BB673"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9090,43</w:t>
            </w:r>
          </w:p>
        </w:tc>
        <w:tc>
          <w:tcPr>
            <w:tcW w:w="1529" w:type="dxa"/>
            <w:tcBorders>
              <w:top w:val="nil"/>
              <w:left w:val="nil"/>
              <w:bottom w:val="single" w:sz="4" w:space="0" w:color="auto"/>
              <w:right w:val="single" w:sz="4" w:space="0" w:color="auto"/>
            </w:tcBorders>
            <w:noWrap/>
            <w:vAlign w:val="center"/>
            <w:hideMark/>
          </w:tcPr>
          <w:p w14:paraId="0F332C3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478.847</w:t>
            </w:r>
          </w:p>
        </w:tc>
        <w:tc>
          <w:tcPr>
            <w:tcW w:w="1945" w:type="dxa"/>
            <w:tcBorders>
              <w:top w:val="single" w:sz="4" w:space="0" w:color="auto"/>
              <w:left w:val="nil"/>
              <w:bottom w:val="single" w:sz="4" w:space="0" w:color="auto"/>
              <w:right w:val="single" w:sz="4" w:space="0" w:color="auto"/>
            </w:tcBorders>
            <w:noWrap/>
            <w:vAlign w:val="center"/>
            <w:hideMark/>
          </w:tcPr>
          <w:p w14:paraId="393372E0"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755094157594,52</w:t>
            </w:r>
          </w:p>
        </w:tc>
      </w:tr>
      <w:tr w:rsidR="00B21DBA" w:rsidRPr="00B21DBA" w14:paraId="3F0E45C2"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F37A99D"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2011</w:t>
            </w:r>
          </w:p>
        </w:tc>
        <w:tc>
          <w:tcPr>
            <w:tcW w:w="1403" w:type="dxa"/>
            <w:tcBorders>
              <w:top w:val="nil"/>
              <w:left w:val="nil"/>
              <w:bottom w:val="single" w:sz="4" w:space="0" w:color="auto"/>
              <w:right w:val="single" w:sz="4" w:space="0" w:color="auto"/>
            </w:tcBorders>
            <w:vAlign w:val="center"/>
            <w:hideMark/>
          </w:tcPr>
          <w:p w14:paraId="2572BB29"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13223031</w:t>
            </w:r>
          </w:p>
        </w:tc>
        <w:tc>
          <w:tcPr>
            <w:tcW w:w="1382" w:type="dxa"/>
            <w:tcBorders>
              <w:top w:val="nil"/>
              <w:left w:val="nil"/>
              <w:bottom w:val="single" w:sz="4" w:space="0" w:color="auto"/>
              <w:right w:val="single" w:sz="4" w:space="0" w:color="auto"/>
            </w:tcBorders>
            <w:vAlign w:val="center"/>
            <w:hideMark/>
          </w:tcPr>
          <w:p w14:paraId="3D82E68A"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65267520,63</w:t>
            </w:r>
          </w:p>
        </w:tc>
        <w:tc>
          <w:tcPr>
            <w:tcW w:w="1045" w:type="dxa"/>
            <w:tcBorders>
              <w:top w:val="nil"/>
              <w:left w:val="nil"/>
              <w:bottom w:val="single" w:sz="4" w:space="0" w:color="auto"/>
              <w:right w:val="single" w:sz="4" w:space="0" w:color="auto"/>
            </w:tcBorders>
            <w:noWrap/>
            <w:vAlign w:val="center"/>
            <w:hideMark/>
          </w:tcPr>
          <w:p w14:paraId="61D3236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8.770</w:t>
            </w:r>
          </w:p>
        </w:tc>
        <w:tc>
          <w:tcPr>
            <w:tcW w:w="1529" w:type="dxa"/>
            <w:tcBorders>
              <w:top w:val="nil"/>
              <w:left w:val="nil"/>
              <w:bottom w:val="single" w:sz="4" w:space="0" w:color="auto"/>
              <w:right w:val="single" w:sz="4" w:space="0" w:color="auto"/>
            </w:tcBorders>
            <w:noWrap/>
            <w:vAlign w:val="center"/>
            <w:hideMark/>
          </w:tcPr>
          <w:p w14:paraId="7C014BFA"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582.220</w:t>
            </w:r>
          </w:p>
        </w:tc>
        <w:tc>
          <w:tcPr>
            <w:tcW w:w="1945" w:type="dxa"/>
            <w:tcBorders>
              <w:top w:val="single" w:sz="4" w:space="0" w:color="auto"/>
              <w:left w:val="nil"/>
              <w:bottom w:val="single" w:sz="4" w:space="0" w:color="auto"/>
              <w:right w:val="single" w:sz="4" w:space="0" w:color="auto"/>
            </w:tcBorders>
            <w:noWrap/>
            <w:vAlign w:val="center"/>
            <w:hideMark/>
          </w:tcPr>
          <w:p w14:paraId="58CCACC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892969104529,57</w:t>
            </w:r>
          </w:p>
        </w:tc>
      </w:tr>
      <w:tr w:rsidR="00B21DBA" w:rsidRPr="00B21DBA" w14:paraId="4DD1E510"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2197050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2012</w:t>
            </w:r>
          </w:p>
        </w:tc>
        <w:tc>
          <w:tcPr>
            <w:tcW w:w="1403" w:type="dxa"/>
            <w:tcBorders>
              <w:top w:val="nil"/>
              <w:left w:val="nil"/>
              <w:bottom w:val="single" w:sz="4" w:space="0" w:color="auto"/>
              <w:right w:val="single" w:sz="4" w:space="0" w:color="auto"/>
            </w:tcBorders>
            <w:vAlign w:val="center"/>
            <w:hideMark/>
          </w:tcPr>
          <w:p w14:paraId="39A8F0C7"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13441624</w:t>
            </w:r>
          </w:p>
        </w:tc>
        <w:tc>
          <w:tcPr>
            <w:tcW w:w="1382" w:type="dxa"/>
            <w:tcBorders>
              <w:top w:val="nil"/>
              <w:left w:val="nil"/>
              <w:bottom w:val="single" w:sz="4" w:space="0" w:color="auto"/>
              <w:right w:val="single" w:sz="4" w:space="0" w:color="auto"/>
            </w:tcBorders>
            <w:vAlign w:val="center"/>
            <w:hideMark/>
          </w:tcPr>
          <w:p w14:paraId="2129D936"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68081034,3</w:t>
            </w:r>
          </w:p>
        </w:tc>
        <w:tc>
          <w:tcPr>
            <w:tcW w:w="1045" w:type="dxa"/>
            <w:tcBorders>
              <w:top w:val="nil"/>
              <w:left w:val="nil"/>
              <w:bottom w:val="single" w:sz="4" w:space="0" w:color="auto"/>
              <w:right w:val="single" w:sz="4" w:space="0" w:color="auto"/>
            </w:tcBorders>
            <w:noWrap/>
            <w:vAlign w:val="center"/>
            <w:hideMark/>
          </w:tcPr>
          <w:p w14:paraId="5D7EBB11"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9.387</w:t>
            </w:r>
          </w:p>
        </w:tc>
        <w:tc>
          <w:tcPr>
            <w:tcW w:w="1529" w:type="dxa"/>
            <w:tcBorders>
              <w:top w:val="nil"/>
              <w:left w:val="nil"/>
              <w:bottom w:val="single" w:sz="4" w:space="0" w:color="auto"/>
              <w:right w:val="single" w:sz="4" w:space="0" w:color="auto"/>
            </w:tcBorders>
            <w:noWrap/>
            <w:vAlign w:val="center"/>
            <w:hideMark/>
          </w:tcPr>
          <w:p w14:paraId="61DB5BD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600.137</w:t>
            </w:r>
          </w:p>
        </w:tc>
        <w:tc>
          <w:tcPr>
            <w:tcW w:w="1945" w:type="dxa"/>
            <w:tcBorders>
              <w:top w:val="single" w:sz="4" w:space="0" w:color="auto"/>
              <w:left w:val="nil"/>
              <w:bottom w:val="single" w:sz="4" w:space="0" w:color="auto"/>
              <w:right w:val="single" w:sz="4" w:space="0" w:color="auto"/>
            </w:tcBorders>
            <w:noWrap/>
            <w:vAlign w:val="center"/>
            <w:hideMark/>
          </w:tcPr>
          <w:p w14:paraId="375EE05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917869913364,92</w:t>
            </w:r>
          </w:p>
        </w:tc>
      </w:tr>
      <w:tr w:rsidR="00B21DBA" w:rsidRPr="00B21DBA" w14:paraId="3DFEE6E4"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084D872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2013</w:t>
            </w:r>
          </w:p>
        </w:tc>
        <w:tc>
          <w:tcPr>
            <w:tcW w:w="1403" w:type="dxa"/>
            <w:tcBorders>
              <w:top w:val="nil"/>
              <w:left w:val="nil"/>
              <w:bottom w:val="single" w:sz="4" w:space="0" w:color="auto"/>
              <w:right w:val="single" w:sz="4" w:space="0" w:color="auto"/>
            </w:tcBorders>
            <w:vAlign w:val="center"/>
            <w:hideMark/>
          </w:tcPr>
          <w:p w14:paraId="2145E18B"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13813574</w:t>
            </w:r>
          </w:p>
        </w:tc>
        <w:tc>
          <w:tcPr>
            <w:tcW w:w="1382" w:type="dxa"/>
            <w:tcBorders>
              <w:top w:val="nil"/>
              <w:left w:val="nil"/>
              <w:bottom w:val="single" w:sz="4" w:space="0" w:color="auto"/>
              <w:right w:val="single" w:sz="4" w:space="0" w:color="auto"/>
            </w:tcBorders>
            <w:vAlign w:val="center"/>
            <w:hideMark/>
          </w:tcPr>
          <w:p w14:paraId="10EA6232"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70634137,86</w:t>
            </w:r>
          </w:p>
        </w:tc>
        <w:tc>
          <w:tcPr>
            <w:tcW w:w="1045" w:type="dxa"/>
            <w:tcBorders>
              <w:top w:val="nil"/>
              <w:left w:val="nil"/>
              <w:bottom w:val="single" w:sz="4" w:space="0" w:color="auto"/>
              <w:right w:val="single" w:sz="4" w:space="0" w:color="auto"/>
            </w:tcBorders>
            <w:noWrap/>
            <w:vAlign w:val="center"/>
            <w:hideMark/>
          </w:tcPr>
          <w:p w14:paraId="0AC5E3B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10.461</w:t>
            </w:r>
          </w:p>
        </w:tc>
        <w:tc>
          <w:tcPr>
            <w:tcW w:w="1529" w:type="dxa"/>
            <w:tcBorders>
              <w:top w:val="nil"/>
              <w:left w:val="nil"/>
              <w:bottom w:val="single" w:sz="4" w:space="0" w:color="auto"/>
              <w:right w:val="single" w:sz="4" w:space="0" w:color="auto"/>
            </w:tcBorders>
            <w:noWrap/>
            <w:vAlign w:val="center"/>
            <w:hideMark/>
          </w:tcPr>
          <w:p w14:paraId="64BCDAB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700.005</w:t>
            </w:r>
          </w:p>
        </w:tc>
        <w:tc>
          <w:tcPr>
            <w:tcW w:w="1945" w:type="dxa"/>
            <w:tcBorders>
              <w:top w:val="single" w:sz="4" w:space="0" w:color="auto"/>
              <w:left w:val="nil"/>
              <w:bottom w:val="single" w:sz="4" w:space="0" w:color="auto"/>
              <w:right w:val="single" w:sz="4" w:space="0" w:color="auto"/>
            </w:tcBorders>
            <w:noWrap/>
            <w:vAlign w:val="center"/>
            <w:hideMark/>
          </w:tcPr>
          <w:p w14:paraId="3C204B8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912524136718,02</w:t>
            </w:r>
          </w:p>
        </w:tc>
      </w:tr>
      <w:tr w:rsidR="00B21DBA" w:rsidRPr="00B21DBA" w14:paraId="5EC5FF63"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76EC9908"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2014</w:t>
            </w:r>
          </w:p>
        </w:tc>
        <w:tc>
          <w:tcPr>
            <w:tcW w:w="1403" w:type="dxa"/>
            <w:tcBorders>
              <w:top w:val="nil"/>
              <w:left w:val="nil"/>
              <w:bottom w:val="single" w:sz="4" w:space="0" w:color="auto"/>
              <w:right w:val="single" w:sz="4" w:space="0" w:color="auto"/>
            </w:tcBorders>
            <w:vAlign w:val="center"/>
            <w:hideMark/>
          </w:tcPr>
          <w:p w14:paraId="6DB7D0CC"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13723413</w:t>
            </w:r>
          </w:p>
        </w:tc>
        <w:tc>
          <w:tcPr>
            <w:tcW w:w="1382" w:type="dxa"/>
            <w:tcBorders>
              <w:top w:val="nil"/>
              <w:left w:val="nil"/>
              <w:bottom w:val="single" w:sz="4" w:space="0" w:color="auto"/>
              <w:right w:val="single" w:sz="4" w:space="0" w:color="auto"/>
            </w:tcBorders>
            <w:vAlign w:val="center"/>
            <w:hideMark/>
          </w:tcPr>
          <w:p w14:paraId="3FD21CEB"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70678926</w:t>
            </w:r>
          </w:p>
        </w:tc>
        <w:tc>
          <w:tcPr>
            <w:tcW w:w="1045" w:type="dxa"/>
            <w:tcBorders>
              <w:top w:val="nil"/>
              <w:left w:val="nil"/>
              <w:bottom w:val="single" w:sz="4" w:space="0" w:color="auto"/>
              <w:right w:val="single" w:sz="4" w:space="0" w:color="auto"/>
            </w:tcBorders>
            <w:noWrap/>
            <w:vAlign w:val="center"/>
            <w:hideMark/>
          </w:tcPr>
          <w:p w14:paraId="7AAC321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11.865</w:t>
            </w:r>
          </w:p>
        </w:tc>
        <w:tc>
          <w:tcPr>
            <w:tcW w:w="1529" w:type="dxa"/>
            <w:tcBorders>
              <w:top w:val="nil"/>
              <w:left w:val="nil"/>
              <w:bottom w:val="single" w:sz="4" w:space="0" w:color="auto"/>
              <w:right w:val="single" w:sz="4" w:space="0" w:color="auto"/>
            </w:tcBorders>
            <w:noWrap/>
            <w:vAlign w:val="center"/>
            <w:hideMark/>
          </w:tcPr>
          <w:p w14:paraId="3B0BA56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549.466</w:t>
            </w:r>
          </w:p>
        </w:tc>
        <w:tc>
          <w:tcPr>
            <w:tcW w:w="1945" w:type="dxa"/>
            <w:tcBorders>
              <w:top w:val="single" w:sz="4" w:space="0" w:color="auto"/>
              <w:left w:val="nil"/>
              <w:bottom w:val="single" w:sz="4" w:space="0" w:color="auto"/>
              <w:right w:val="single" w:sz="4" w:space="0" w:color="auto"/>
            </w:tcBorders>
            <w:noWrap/>
            <w:vAlign w:val="center"/>
            <w:hideMark/>
          </w:tcPr>
          <w:p w14:paraId="48D6429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890814755511,01</w:t>
            </w:r>
          </w:p>
        </w:tc>
      </w:tr>
      <w:tr w:rsidR="00B21DBA" w:rsidRPr="00B21DBA" w14:paraId="247FDE8B"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6CE352F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2015</w:t>
            </w:r>
          </w:p>
        </w:tc>
        <w:tc>
          <w:tcPr>
            <w:tcW w:w="1403" w:type="dxa"/>
            <w:tcBorders>
              <w:top w:val="nil"/>
              <w:left w:val="nil"/>
              <w:bottom w:val="single" w:sz="4" w:space="0" w:color="auto"/>
              <w:right w:val="single" w:sz="4" w:space="0" w:color="auto"/>
            </w:tcBorders>
            <w:vAlign w:val="center"/>
            <w:hideMark/>
          </w:tcPr>
          <w:p w14:paraId="67F23A3F"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12445666</w:t>
            </w:r>
          </w:p>
        </w:tc>
        <w:tc>
          <w:tcPr>
            <w:tcW w:w="1382" w:type="dxa"/>
            <w:tcBorders>
              <w:top w:val="nil"/>
              <w:left w:val="nil"/>
              <w:bottom w:val="single" w:sz="4" w:space="0" w:color="auto"/>
              <w:right w:val="single" w:sz="4" w:space="0" w:color="auto"/>
            </w:tcBorders>
            <w:vAlign w:val="center"/>
            <w:hideMark/>
          </w:tcPr>
          <w:p w14:paraId="52B17A66"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69193733</w:t>
            </w:r>
          </w:p>
        </w:tc>
        <w:tc>
          <w:tcPr>
            <w:tcW w:w="1045" w:type="dxa"/>
            <w:tcBorders>
              <w:top w:val="nil"/>
              <w:left w:val="nil"/>
              <w:bottom w:val="single" w:sz="4" w:space="0" w:color="auto"/>
              <w:right w:val="single" w:sz="4" w:space="0" w:color="auto"/>
            </w:tcBorders>
            <w:noWrap/>
            <w:vAlign w:val="center"/>
            <w:hideMark/>
          </w:tcPr>
          <w:p w14:paraId="7DB16A0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13.389</w:t>
            </w:r>
          </w:p>
        </w:tc>
        <w:tc>
          <w:tcPr>
            <w:tcW w:w="1529" w:type="dxa"/>
            <w:tcBorders>
              <w:top w:val="nil"/>
              <w:left w:val="nil"/>
              <w:bottom w:val="single" w:sz="4" w:space="0" w:color="auto"/>
              <w:right w:val="single" w:sz="4" w:space="0" w:color="auto"/>
            </w:tcBorders>
            <w:noWrap/>
            <w:vAlign w:val="center"/>
            <w:hideMark/>
          </w:tcPr>
          <w:p w14:paraId="1A3D799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508.827</w:t>
            </w:r>
          </w:p>
        </w:tc>
        <w:tc>
          <w:tcPr>
            <w:tcW w:w="1945" w:type="dxa"/>
            <w:tcBorders>
              <w:top w:val="single" w:sz="4" w:space="0" w:color="auto"/>
              <w:left w:val="nil"/>
              <w:bottom w:val="single" w:sz="4" w:space="0" w:color="auto"/>
              <w:right w:val="single" w:sz="4" w:space="0" w:color="auto"/>
            </w:tcBorders>
            <w:noWrap/>
            <w:vAlign w:val="center"/>
            <w:hideMark/>
          </w:tcPr>
          <w:p w14:paraId="436F6B9A"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860854232717,72</w:t>
            </w:r>
          </w:p>
        </w:tc>
      </w:tr>
      <w:tr w:rsidR="00B21DBA" w:rsidRPr="00B21DBA" w14:paraId="5BA117AB"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58894E0A"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2016</w:t>
            </w:r>
          </w:p>
        </w:tc>
        <w:tc>
          <w:tcPr>
            <w:tcW w:w="1403" w:type="dxa"/>
            <w:tcBorders>
              <w:top w:val="nil"/>
              <w:left w:val="nil"/>
              <w:bottom w:val="single" w:sz="4" w:space="0" w:color="auto"/>
              <w:right w:val="single" w:sz="4" w:space="0" w:color="auto"/>
            </w:tcBorders>
            <w:vAlign w:val="center"/>
            <w:hideMark/>
          </w:tcPr>
          <w:p w14:paraId="2683C3C7"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15156166</w:t>
            </w:r>
          </w:p>
        </w:tc>
        <w:tc>
          <w:tcPr>
            <w:tcW w:w="1382" w:type="dxa"/>
            <w:tcBorders>
              <w:top w:val="nil"/>
              <w:left w:val="nil"/>
              <w:bottom w:val="single" w:sz="4" w:space="0" w:color="auto"/>
              <w:right w:val="single" w:sz="4" w:space="0" w:color="auto"/>
            </w:tcBorders>
            <w:vAlign w:val="center"/>
            <w:hideMark/>
          </w:tcPr>
          <w:p w14:paraId="27FA8395"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79354767</w:t>
            </w:r>
          </w:p>
        </w:tc>
        <w:tc>
          <w:tcPr>
            <w:tcW w:w="1045" w:type="dxa"/>
            <w:tcBorders>
              <w:top w:val="nil"/>
              <w:left w:val="nil"/>
              <w:bottom w:val="single" w:sz="4" w:space="0" w:color="auto"/>
              <w:right w:val="single" w:sz="4" w:space="0" w:color="auto"/>
            </w:tcBorders>
            <w:noWrap/>
            <w:vAlign w:val="center"/>
            <w:hideMark/>
          </w:tcPr>
          <w:p w14:paraId="5096C03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13.308</w:t>
            </w:r>
          </w:p>
        </w:tc>
        <w:tc>
          <w:tcPr>
            <w:tcW w:w="1529" w:type="dxa"/>
            <w:tcBorders>
              <w:top w:val="nil"/>
              <w:left w:val="nil"/>
              <w:bottom w:val="single" w:sz="4" w:space="0" w:color="auto"/>
              <w:right w:val="single" w:sz="4" w:space="0" w:color="auto"/>
            </w:tcBorders>
            <w:noWrap/>
            <w:vAlign w:val="center"/>
            <w:hideMark/>
          </w:tcPr>
          <w:p w14:paraId="425A17EA"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511.728</w:t>
            </w:r>
          </w:p>
        </w:tc>
        <w:tc>
          <w:tcPr>
            <w:tcW w:w="1945" w:type="dxa"/>
            <w:tcBorders>
              <w:top w:val="single" w:sz="4" w:space="0" w:color="auto"/>
              <w:left w:val="nil"/>
              <w:bottom w:val="single" w:sz="4" w:space="0" w:color="auto"/>
              <w:right w:val="single" w:sz="4" w:space="0" w:color="auto"/>
            </w:tcBorders>
            <w:noWrap/>
            <w:vAlign w:val="center"/>
            <w:hideMark/>
          </w:tcPr>
          <w:p w14:paraId="15543C7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931877364034,20</w:t>
            </w:r>
          </w:p>
        </w:tc>
      </w:tr>
      <w:tr w:rsidR="00B21DBA" w:rsidRPr="00B21DBA" w14:paraId="1D0E952C"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E15E4E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2017</w:t>
            </w:r>
          </w:p>
        </w:tc>
        <w:tc>
          <w:tcPr>
            <w:tcW w:w="1403" w:type="dxa"/>
            <w:tcBorders>
              <w:top w:val="nil"/>
              <w:left w:val="nil"/>
              <w:bottom w:val="single" w:sz="4" w:space="0" w:color="auto"/>
              <w:right w:val="single" w:sz="4" w:space="0" w:color="auto"/>
            </w:tcBorders>
            <w:vAlign w:val="center"/>
            <w:hideMark/>
          </w:tcPr>
          <w:p w14:paraId="38FBF77E"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20079042</w:t>
            </w:r>
          </w:p>
        </w:tc>
        <w:tc>
          <w:tcPr>
            <w:tcW w:w="1382" w:type="dxa"/>
            <w:tcBorders>
              <w:top w:val="nil"/>
              <w:left w:val="nil"/>
              <w:bottom w:val="single" w:sz="4" w:space="0" w:color="auto"/>
              <w:right w:val="single" w:sz="4" w:space="0" w:color="auto"/>
            </w:tcBorders>
            <w:vAlign w:val="center"/>
            <w:hideMark/>
          </w:tcPr>
          <w:p w14:paraId="35527ABC"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59670748,68</w:t>
            </w:r>
          </w:p>
        </w:tc>
        <w:tc>
          <w:tcPr>
            <w:tcW w:w="1045" w:type="dxa"/>
            <w:tcBorders>
              <w:top w:val="nil"/>
              <w:left w:val="nil"/>
              <w:bottom w:val="single" w:sz="4" w:space="0" w:color="auto"/>
              <w:right w:val="single" w:sz="4" w:space="0" w:color="auto"/>
            </w:tcBorders>
            <w:noWrap/>
            <w:vAlign w:val="center"/>
            <w:hideMark/>
          </w:tcPr>
          <w:p w14:paraId="383B4F98"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13.381</w:t>
            </w:r>
          </w:p>
        </w:tc>
        <w:tc>
          <w:tcPr>
            <w:tcW w:w="1529" w:type="dxa"/>
            <w:tcBorders>
              <w:top w:val="nil"/>
              <w:left w:val="nil"/>
              <w:bottom w:val="single" w:sz="4" w:space="0" w:color="auto"/>
              <w:right w:val="single" w:sz="4" w:space="0" w:color="auto"/>
            </w:tcBorders>
            <w:noWrap/>
            <w:vAlign w:val="center"/>
            <w:hideMark/>
          </w:tcPr>
          <w:p w14:paraId="56695721"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545.847</w:t>
            </w:r>
          </w:p>
        </w:tc>
        <w:tc>
          <w:tcPr>
            <w:tcW w:w="1945" w:type="dxa"/>
            <w:tcBorders>
              <w:top w:val="single" w:sz="4" w:space="0" w:color="auto"/>
              <w:left w:val="nil"/>
              <w:bottom w:val="single" w:sz="4" w:space="0" w:color="auto"/>
              <w:right w:val="single" w:sz="4" w:space="0" w:color="auto"/>
            </w:tcBorders>
            <w:noWrap/>
            <w:vAlign w:val="center"/>
            <w:hideMark/>
          </w:tcPr>
          <w:p w14:paraId="22406FD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1015618744168,08</w:t>
            </w:r>
          </w:p>
        </w:tc>
      </w:tr>
      <w:tr w:rsidR="00B21DBA" w:rsidRPr="00B21DBA" w14:paraId="268E077E"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537D703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2018</w:t>
            </w:r>
          </w:p>
        </w:tc>
        <w:tc>
          <w:tcPr>
            <w:tcW w:w="1403" w:type="dxa"/>
            <w:tcBorders>
              <w:top w:val="nil"/>
              <w:left w:val="nil"/>
              <w:bottom w:val="single" w:sz="4" w:space="0" w:color="auto"/>
              <w:right w:val="single" w:sz="4" w:space="0" w:color="auto"/>
            </w:tcBorders>
            <w:vAlign w:val="center"/>
            <w:hideMark/>
          </w:tcPr>
          <w:p w14:paraId="0E467613"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11331943,46</w:t>
            </w:r>
          </w:p>
        </w:tc>
        <w:tc>
          <w:tcPr>
            <w:tcW w:w="1382" w:type="dxa"/>
            <w:tcBorders>
              <w:top w:val="nil"/>
              <w:left w:val="nil"/>
              <w:bottom w:val="single" w:sz="4" w:space="0" w:color="auto"/>
              <w:right w:val="single" w:sz="4" w:space="0" w:color="auto"/>
            </w:tcBorders>
            <w:vAlign w:val="center"/>
            <w:hideMark/>
          </w:tcPr>
          <w:p w14:paraId="402C820E"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59200533,72</w:t>
            </w:r>
          </w:p>
        </w:tc>
        <w:tc>
          <w:tcPr>
            <w:tcW w:w="1045" w:type="dxa"/>
            <w:tcBorders>
              <w:top w:val="nil"/>
              <w:left w:val="nil"/>
              <w:bottom w:val="single" w:sz="4" w:space="0" w:color="auto"/>
              <w:right w:val="single" w:sz="4" w:space="0" w:color="auto"/>
            </w:tcBorders>
            <w:noWrap/>
            <w:vAlign w:val="center"/>
            <w:hideMark/>
          </w:tcPr>
          <w:p w14:paraId="0686340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14.237</w:t>
            </w:r>
          </w:p>
        </w:tc>
        <w:tc>
          <w:tcPr>
            <w:tcW w:w="1529" w:type="dxa"/>
            <w:tcBorders>
              <w:top w:val="nil"/>
              <w:left w:val="nil"/>
              <w:bottom w:val="single" w:sz="4" w:space="0" w:color="auto"/>
              <w:right w:val="single" w:sz="4" w:space="0" w:color="auto"/>
            </w:tcBorders>
            <w:noWrap/>
            <w:vAlign w:val="center"/>
            <w:hideMark/>
          </w:tcPr>
          <w:p w14:paraId="6587657B"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608.908</w:t>
            </w:r>
          </w:p>
        </w:tc>
        <w:tc>
          <w:tcPr>
            <w:tcW w:w="1945" w:type="dxa"/>
            <w:tcBorders>
              <w:top w:val="single" w:sz="4" w:space="0" w:color="auto"/>
              <w:left w:val="nil"/>
              <w:bottom w:val="single" w:sz="4" w:space="0" w:color="auto"/>
              <w:right w:val="single" w:sz="4" w:space="0" w:color="auto"/>
            </w:tcBorders>
            <w:noWrap/>
            <w:vAlign w:val="center"/>
            <w:hideMark/>
          </w:tcPr>
          <w:p w14:paraId="164D1792"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1042271532953,49</w:t>
            </w:r>
          </w:p>
        </w:tc>
      </w:tr>
      <w:tr w:rsidR="00B21DBA" w:rsidRPr="00B21DBA" w14:paraId="0A16B6A1"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31C2433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2019</w:t>
            </w:r>
          </w:p>
        </w:tc>
        <w:tc>
          <w:tcPr>
            <w:tcW w:w="1403" w:type="dxa"/>
            <w:tcBorders>
              <w:top w:val="nil"/>
              <w:left w:val="nil"/>
              <w:bottom w:val="single" w:sz="4" w:space="0" w:color="auto"/>
              <w:right w:val="single" w:sz="4" w:space="0" w:color="auto"/>
            </w:tcBorders>
            <w:vAlign w:val="center"/>
            <w:hideMark/>
          </w:tcPr>
          <w:p w14:paraId="049A6C88"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10677926,51</w:t>
            </w:r>
          </w:p>
        </w:tc>
        <w:tc>
          <w:tcPr>
            <w:tcW w:w="1382" w:type="dxa"/>
            <w:tcBorders>
              <w:top w:val="nil"/>
              <w:left w:val="nil"/>
              <w:bottom w:val="single" w:sz="4" w:space="0" w:color="auto"/>
              <w:right w:val="single" w:sz="4" w:space="0" w:color="auto"/>
            </w:tcBorders>
            <w:vAlign w:val="center"/>
            <w:hideMark/>
          </w:tcPr>
          <w:p w14:paraId="33424A11"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54604033,34</w:t>
            </w:r>
          </w:p>
        </w:tc>
        <w:tc>
          <w:tcPr>
            <w:tcW w:w="1045" w:type="dxa"/>
            <w:tcBorders>
              <w:top w:val="nil"/>
              <w:left w:val="nil"/>
              <w:bottom w:val="single" w:sz="4" w:space="0" w:color="auto"/>
              <w:right w:val="single" w:sz="4" w:space="0" w:color="auto"/>
            </w:tcBorders>
            <w:noWrap/>
            <w:vAlign w:val="center"/>
            <w:hideMark/>
          </w:tcPr>
          <w:p w14:paraId="11202B8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14147,67</w:t>
            </w:r>
          </w:p>
        </w:tc>
        <w:tc>
          <w:tcPr>
            <w:tcW w:w="1529" w:type="dxa"/>
            <w:tcBorders>
              <w:top w:val="nil"/>
              <w:left w:val="nil"/>
              <w:bottom w:val="single" w:sz="4" w:space="0" w:color="auto"/>
              <w:right w:val="single" w:sz="4" w:space="0" w:color="auto"/>
            </w:tcBorders>
            <w:noWrap/>
            <w:vAlign w:val="center"/>
            <w:hideMark/>
          </w:tcPr>
          <w:p w14:paraId="1A33444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654.474</w:t>
            </w:r>
          </w:p>
        </w:tc>
        <w:tc>
          <w:tcPr>
            <w:tcW w:w="1945" w:type="dxa"/>
            <w:tcBorders>
              <w:top w:val="single" w:sz="4" w:space="0" w:color="auto"/>
              <w:left w:val="nil"/>
              <w:bottom w:val="single" w:sz="4" w:space="0" w:color="auto"/>
              <w:right w:val="single" w:sz="4" w:space="0" w:color="auto"/>
            </w:tcBorders>
            <w:noWrap/>
            <w:vAlign w:val="center"/>
            <w:hideMark/>
          </w:tcPr>
          <w:p w14:paraId="3BCEDD90"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1119099871385,79</w:t>
            </w:r>
          </w:p>
        </w:tc>
      </w:tr>
      <w:tr w:rsidR="00B21DBA" w:rsidRPr="00B21DBA" w14:paraId="66FA1C1B"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246905B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2020</w:t>
            </w:r>
          </w:p>
        </w:tc>
        <w:tc>
          <w:tcPr>
            <w:tcW w:w="1403" w:type="dxa"/>
            <w:tcBorders>
              <w:top w:val="nil"/>
              <w:left w:val="nil"/>
              <w:bottom w:val="single" w:sz="4" w:space="0" w:color="auto"/>
              <w:right w:val="single" w:sz="4" w:space="0" w:color="auto"/>
            </w:tcBorders>
            <w:vAlign w:val="center"/>
            <w:hideMark/>
          </w:tcPr>
          <w:p w14:paraId="6C0E4042"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10657269,99</w:t>
            </w:r>
          </w:p>
        </w:tc>
        <w:tc>
          <w:tcPr>
            <w:tcW w:w="1382" w:type="dxa"/>
            <w:tcBorders>
              <w:top w:val="nil"/>
              <w:left w:val="nil"/>
              <w:bottom w:val="single" w:sz="4" w:space="0" w:color="auto"/>
              <w:right w:val="single" w:sz="4" w:space="0" w:color="auto"/>
            </w:tcBorders>
            <w:vAlign w:val="center"/>
            <w:hideMark/>
          </w:tcPr>
          <w:p w14:paraId="79C415F0"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54649202,24</w:t>
            </w:r>
          </w:p>
        </w:tc>
        <w:tc>
          <w:tcPr>
            <w:tcW w:w="1045" w:type="dxa"/>
            <w:tcBorders>
              <w:top w:val="nil"/>
              <w:left w:val="nil"/>
              <w:bottom w:val="single" w:sz="4" w:space="0" w:color="auto"/>
              <w:right w:val="single" w:sz="4" w:space="0" w:color="auto"/>
            </w:tcBorders>
            <w:noWrap/>
            <w:vAlign w:val="center"/>
            <w:hideMark/>
          </w:tcPr>
          <w:p w14:paraId="728AA30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14582,20</w:t>
            </w:r>
          </w:p>
        </w:tc>
        <w:tc>
          <w:tcPr>
            <w:tcW w:w="1529" w:type="dxa"/>
            <w:tcBorders>
              <w:top w:val="nil"/>
              <w:left w:val="nil"/>
              <w:bottom w:val="single" w:sz="4" w:space="0" w:color="auto"/>
              <w:right w:val="single" w:sz="4" w:space="0" w:color="auto"/>
            </w:tcBorders>
            <w:noWrap/>
            <w:vAlign w:val="center"/>
            <w:hideMark/>
          </w:tcPr>
          <w:p w14:paraId="4B9D33B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579.678</w:t>
            </w:r>
          </w:p>
        </w:tc>
        <w:tc>
          <w:tcPr>
            <w:tcW w:w="1945" w:type="dxa"/>
            <w:tcBorders>
              <w:top w:val="single" w:sz="4" w:space="0" w:color="auto"/>
              <w:left w:val="nil"/>
              <w:bottom w:val="single" w:sz="4" w:space="0" w:color="auto"/>
              <w:right w:val="single" w:sz="4" w:space="0" w:color="auto"/>
            </w:tcBorders>
            <w:noWrap/>
            <w:vAlign w:val="center"/>
            <w:hideMark/>
          </w:tcPr>
          <w:p w14:paraId="68D5A3C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1059054842711,55</w:t>
            </w:r>
          </w:p>
        </w:tc>
      </w:tr>
      <w:tr w:rsidR="00B21DBA" w:rsidRPr="00B21DBA" w14:paraId="5836C8FF"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241524D5"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2021</w:t>
            </w:r>
          </w:p>
        </w:tc>
        <w:tc>
          <w:tcPr>
            <w:tcW w:w="1403" w:type="dxa"/>
            <w:tcBorders>
              <w:top w:val="nil"/>
              <w:left w:val="nil"/>
              <w:bottom w:val="single" w:sz="4" w:space="0" w:color="auto"/>
              <w:right w:val="single" w:sz="4" w:space="0" w:color="auto"/>
            </w:tcBorders>
            <w:vAlign w:val="center"/>
            <w:hideMark/>
          </w:tcPr>
          <w:p w14:paraId="5A32BDDE"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10411800,69</w:t>
            </w:r>
          </w:p>
        </w:tc>
        <w:tc>
          <w:tcPr>
            <w:tcW w:w="1382" w:type="dxa"/>
            <w:tcBorders>
              <w:top w:val="nil"/>
              <w:left w:val="nil"/>
              <w:bottom w:val="single" w:sz="4" w:space="0" w:color="auto"/>
              <w:right w:val="single" w:sz="4" w:space="0" w:color="auto"/>
            </w:tcBorders>
            <w:vAlign w:val="center"/>
            <w:hideMark/>
          </w:tcPr>
          <w:p w14:paraId="67AADA38"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53776236,17</w:t>
            </w:r>
          </w:p>
        </w:tc>
        <w:tc>
          <w:tcPr>
            <w:tcW w:w="1045" w:type="dxa"/>
            <w:tcBorders>
              <w:top w:val="nil"/>
              <w:left w:val="nil"/>
              <w:bottom w:val="single" w:sz="4" w:space="0" w:color="auto"/>
              <w:right w:val="single" w:sz="4" w:space="0" w:color="auto"/>
            </w:tcBorders>
            <w:noWrap/>
            <w:vAlign w:val="center"/>
            <w:hideMark/>
          </w:tcPr>
          <w:p w14:paraId="208277C1"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14308,14</w:t>
            </w:r>
          </w:p>
        </w:tc>
        <w:tc>
          <w:tcPr>
            <w:tcW w:w="1529" w:type="dxa"/>
            <w:tcBorders>
              <w:top w:val="nil"/>
              <w:left w:val="nil"/>
              <w:bottom w:val="single" w:sz="4" w:space="0" w:color="auto"/>
              <w:right w:val="single" w:sz="4" w:space="0" w:color="auto"/>
            </w:tcBorders>
            <w:noWrap/>
            <w:vAlign w:val="center"/>
            <w:hideMark/>
          </w:tcPr>
          <w:p w14:paraId="4838DFAF"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621.905</w:t>
            </w:r>
          </w:p>
        </w:tc>
        <w:tc>
          <w:tcPr>
            <w:tcW w:w="1945" w:type="dxa"/>
            <w:tcBorders>
              <w:top w:val="single" w:sz="4" w:space="0" w:color="auto"/>
              <w:left w:val="nil"/>
              <w:bottom w:val="single" w:sz="4" w:space="0" w:color="auto"/>
              <w:right w:val="single" w:sz="4" w:space="0" w:color="auto"/>
            </w:tcBorders>
            <w:noWrap/>
            <w:vAlign w:val="center"/>
            <w:hideMark/>
          </w:tcPr>
          <w:p w14:paraId="48EA1BB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1186509691070,97</w:t>
            </w:r>
          </w:p>
        </w:tc>
      </w:tr>
      <w:tr w:rsidR="00B21DBA" w:rsidRPr="00B21DBA" w14:paraId="3562B49B"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48C9C65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2022</w:t>
            </w:r>
          </w:p>
        </w:tc>
        <w:tc>
          <w:tcPr>
            <w:tcW w:w="1403" w:type="dxa"/>
            <w:tcBorders>
              <w:top w:val="nil"/>
              <w:left w:val="nil"/>
              <w:bottom w:val="single" w:sz="4" w:space="0" w:color="auto"/>
              <w:right w:val="single" w:sz="4" w:space="0" w:color="auto"/>
            </w:tcBorders>
            <w:vAlign w:val="center"/>
            <w:hideMark/>
          </w:tcPr>
          <w:p w14:paraId="7FCABA10"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10452399,52</w:t>
            </w:r>
          </w:p>
        </w:tc>
        <w:tc>
          <w:tcPr>
            <w:tcW w:w="1382" w:type="dxa"/>
            <w:tcBorders>
              <w:top w:val="nil"/>
              <w:left w:val="nil"/>
              <w:bottom w:val="single" w:sz="4" w:space="0" w:color="auto"/>
              <w:right w:val="single" w:sz="4" w:space="0" w:color="auto"/>
            </w:tcBorders>
            <w:vAlign w:val="center"/>
            <w:hideMark/>
          </w:tcPr>
          <w:p w14:paraId="1F50FC70"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54338410,44</w:t>
            </w:r>
          </w:p>
        </w:tc>
        <w:tc>
          <w:tcPr>
            <w:tcW w:w="1045" w:type="dxa"/>
            <w:tcBorders>
              <w:top w:val="nil"/>
              <w:left w:val="nil"/>
              <w:bottom w:val="single" w:sz="4" w:space="0" w:color="auto"/>
              <w:right w:val="single" w:sz="4" w:space="0" w:color="auto"/>
            </w:tcBorders>
            <w:noWrap/>
            <w:vAlign w:val="center"/>
            <w:hideMark/>
          </w:tcPr>
          <w:p w14:paraId="00F11BA6"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14849,85</w:t>
            </w:r>
          </w:p>
        </w:tc>
        <w:tc>
          <w:tcPr>
            <w:tcW w:w="1529" w:type="dxa"/>
            <w:tcBorders>
              <w:top w:val="nil"/>
              <w:left w:val="nil"/>
              <w:bottom w:val="single" w:sz="4" w:space="0" w:color="auto"/>
              <w:right w:val="single" w:sz="4" w:space="0" w:color="auto"/>
            </w:tcBorders>
            <w:noWrap/>
            <w:vAlign w:val="center"/>
            <w:hideMark/>
          </w:tcPr>
          <w:p w14:paraId="3CBE634E"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647.907</w:t>
            </w:r>
          </w:p>
        </w:tc>
        <w:tc>
          <w:tcPr>
            <w:tcW w:w="1945" w:type="dxa"/>
            <w:tcBorders>
              <w:top w:val="single" w:sz="4" w:space="0" w:color="auto"/>
              <w:left w:val="nil"/>
              <w:bottom w:val="single" w:sz="4" w:space="0" w:color="auto"/>
              <w:right w:val="single" w:sz="4" w:space="0" w:color="auto"/>
            </w:tcBorders>
            <w:noWrap/>
            <w:vAlign w:val="center"/>
            <w:hideMark/>
          </w:tcPr>
          <w:p w14:paraId="6EF4836C"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1319076267291,51</w:t>
            </w:r>
          </w:p>
        </w:tc>
      </w:tr>
      <w:tr w:rsidR="00B21DBA" w:rsidRPr="00B21DBA" w14:paraId="10C9010D"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26B76737"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2023</w:t>
            </w:r>
          </w:p>
        </w:tc>
        <w:tc>
          <w:tcPr>
            <w:tcW w:w="1403" w:type="dxa"/>
            <w:tcBorders>
              <w:top w:val="nil"/>
              <w:left w:val="nil"/>
              <w:bottom w:val="single" w:sz="4" w:space="0" w:color="auto"/>
              <w:right w:val="single" w:sz="4" w:space="0" w:color="auto"/>
            </w:tcBorders>
            <w:vAlign w:val="center"/>
            <w:hideMark/>
          </w:tcPr>
          <w:p w14:paraId="64FF78B4"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10211348,35</w:t>
            </w:r>
          </w:p>
        </w:tc>
        <w:tc>
          <w:tcPr>
            <w:tcW w:w="1382" w:type="dxa"/>
            <w:tcBorders>
              <w:top w:val="nil"/>
              <w:left w:val="nil"/>
              <w:bottom w:val="single" w:sz="4" w:space="0" w:color="auto"/>
              <w:right w:val="single" w:sz="4" w:space="0" w:color="auto"/>
            </w:tcBorders>
            <w:vAlign w:val="center"/>
            <w:hideMark/>
          </w:tcPr>
          <w:p w14:paraId="37C6756C"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53785632,44</w:t>
            </w:r>
          </w:p>
        </w:tc>
        <w:tc>
          <w:tcPr>
            <w:tcW w:w="1045" w:type="dxa"/>
            <w:tcBorders>
              <w:top w:val="nil"/>
              <w:left w:val="nil"/>
              <w:bottom w:val="single" w:sz="4" w:space="0" w:color="auto"/>
              <w:right w:val="single" w:sz="4" w:space="0" w:color="auto"/>
            </w:tcBorders>
            <w:noWrap/>
            <w:vAlign w:val="center"/>
            <w:hideMark/>
          </w:tcPr>
          <w:p w14:paraId="5393768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15236,88</w:t>
            </w:r>
          </w:p>
        </w:tc>
        <w:tc>
          <w:tcPr>
            <w:tcW w:w="1529" w:type="dxa"/>
            <w:tcBorders>
              <w:top w:val="nil"/>
              <w:left w:val="nil"/>
              <w:bottom w:val="single" w:sz="4" w:space="0" w:color="auto"/>
              <w:right w:val="single" w:sz="4" w:space="0" w:color="auto"/>
            </w:tcBorders>
            <w:noWrap/>
            <w:vAlign w:val="center"/>
            <w:hideMark/>
          </w:tcPr>
          <w:p w14:paraId="5B368E5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703740,00</w:t>
            </w:r>
          </w:p>
        </w:tc>
        <w:tc>
          <w:tcPr>
            <w:tcW w:w="1945" w:type="dxa"/>
            <w:tcBorders>
              <w:top w:val="single" w:sz="4" w:space="0" w:color="auto"/>
              <w:left w:val="nil"/>
              <w:bottom w:val="single" w:sz="4" w:space="0" w:color="auto"/>
              <w:right w:val="single" w:sz="4" w:space="0" w:color="auto"/>
            </w:tcBorders>
            <w:noWrap/>
            <w:vAlign w:val="center"/>
            <w:hideMark/>
          </w:tcPr>
          <w:p w14:paraId="56FF0754"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1371171152331,16</w:t>
            </w:r>
          </w:p>
        </w:tc>
      </w:tr>
      <w:tr w:rsidR="00B21DBA" w:rsidRPr="00B21DBA" w14:paraId="4925371A" w14:textId="77777777" w:rsidTr="00BD6E14">
        <w:trPr>
          <w:trHeight w:val="316"/>
          <w:jc w:val="center"/>
        </w:trPr>
        <w:tc>
          <w:tcPr>
            <w:tcW w:w="777" w:type="dxa"/>
            <w:tcBorders>
              <w:top w:val="nil"/>
              <w:left w:val="single" w:sz="4" w:space="0" w:color="auto"/>
              <w:bottom w:val="single" w:sz="4" w:space="0" w:color="auto"/>
              <w:right w:val="single" w:sz="4" w:space="0" w:color="auto"/>
            </w:tcBorders>
            <w:noWrap/>
            <w:vAlign w:val="center"/>
            <w:hideMark/>
          </w:tcPr>
          <w:p w14:paraId="0A3A19E8"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2024</w:t>
            </w:r>
          </w:p>
        </w:tc>
        <w:tc>
          <w:tcPr>
            <w:tcW w:w="1403" w:type="dxa"/>
            <w:tcBorders>
              <w:top w:val="nil"/>
              <w:left w:val="nil"/>
              <w:bottom w:val="single" w:sz="4" w:space="0" w:color="auto"/>
              <w:right w:val="single" w:sz="4" w:space="0" w:color="auto"/>
            </w:tcBorders>
            <w:vAlign w:val="center"/>
            <w:hideMark/>
          </w:tcPr>
          <w:p w14:paraId="72008603"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485828,56</w:t>
            </w:r>
          </w:p>
        </w:tc>
        <w:tc>
          <w:tcPr>
            <w:tcW w:w="1382" w:type="dxa"/>
            <w:tcBorders>
              <w:top w:val="nil"/>
              <w:left w:val="nil"/>
              <w:bottom w:val="single" w:sz="4" w:space="0" w:color="auto"/>
              <w:right w:val="single" w:sz="4" w:space="0" w:color="auto"/>
            </w:tcBorders>
            <w:vAlign w:val="center"/>
            <w:hideMark/>
          </w:tcPr>
          <w:p w14:paraId="19220BCA" w14:textId="77777777" w:rsidR="00B21DBA" w:rsidRPr="00B21DBA" w:rsidRDefault="00B21DBA" w:rsidP="00B21DBA">
            <w:pPr>
              <w:spacing w:after="0" w:line="240" w:lineRule="auto"/>
              <w:jc w:val="center"/>
              <w:rPr>
                <w:rFonts w:ascii="Times New Roman" w:eastAsia="Times New Roman" w:hAnsi="Times New Roman" w:cs="Times New Roman"/>
                <w:color w:val="333333"/>
                <w:sz w:val="24"/>
                <w:szCs w:val="24"/>
                <w:lang w:val="en-US"/>
              </w:rPr>
            </w:pPr>
            <w:r w:rsidRPr="00B21DBA">
              <w:rPr>
                <w:rFonts w:ascii="Times New Roman" w:eastAsia="Times New Roman" w:hAnsi="Times New Roman" w:cs="Times New Roman"/>
                <w:color w:val="333333"/>
                <w:sz w:val="24"/>
                <w:szCs w:val="24"/>
                <w:lang w:val="en-US"/>
              </w:rPr>
              <w:t>272848,55</w:t>
            </w:r>
          </w:p>
        </w:tc>
        <w:tc>
          <w:tcPr>
            <w:tcW w:w="1045" w:type="dxa"/>
            <w:tcBorders>
              <w:top w:val="nil"/>
              <w:left w:val="nil"/>
              <w:bottom w:val="single" w:sz="4" w:space="0" w:color="auto"/>
              <w:right w:val="single" w:sz="4" w:space="0" w:color="auto"/>
            </w:tcBorders>
            <w:noWrap/>
            <w:vAlign w:val="center"/>
            <w:hideMark/>
          </w:tcPr>
          <w:p w14:paraId="4A2B1109"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15855,45</w:t>
            </w:r>
          </w:p>
        </w:tc>
        <w:tc>
          <w:tcPr>
            <w:tcW w:w="1529" w:type="dxa"/>
            <w:tcBorders>
              <w:top w:val="nil"/>
              <w:left w:val="nil"/>
              <w:bottom w:val="single" w:sz="4" w:space="0" w:color="auto"/>
              <w:right w:val="single" w:sz="4" w:space="0" w:color="auto"/>
            </w:tcBorders>
            <w:noWrap/>
            <w:vAlign w:val="center"/>
            <w:hideMark/>
          </w:tcPr>
          <w:p w14:paraId="71395923" w14:textId="77777777" w:rsidR="00B21DBA" w:rsidRPr="00B21DBA" w:rsidRDefault="00B21DBA" w:rsidP="00B21DBA">
            <w:pPr>
              <w:spacing w:after="0" w:line="240" w:lineRule="auto"/>
              <w:jc w:val="center"/>
              <w:rPr>
                <w:rFonts w:ascii="Times New Roman" w:eastAsia="Times New Roman" w:hAnsi="Times New Roman" w:cs="Times New Roman"/>
                <w:color w:val="000000"/>
                <w:sz w:val="24"/>
                <w:szCs w:val="24"/>
                <w:lang w:val="en-US"/>
              </w:rPr>
            </w:pPr>
            <w:r w:rsidRPr="00B21DBA">
              <w:rPr>
                <w:rFonts w:ascii="Times New Roman" w:eastAsia="Times New Roman" w:hAnsi="Times New Roman" w:cs="Times New Roman"/>
                <w:color w:val="000000"/>
                <w:sz w:val="24"/>
                <w:szCs w:val="24"/>
                <w:lang w:val="en-US"/>
              </w:rPr>
              <w:t>741741,20</w:t>
            </w:r>
          </w:p>
        </w:tc>
        <w:tc>
          <w:tcPr>
            <w:tcW w:w="1945" w:type="dxa"/>
            <w:tcBorders>
              <w:top w:val="single" w:sz="4" w:space="0" w:color="auto"/>
              <w:left w:val="nil"/>
              <w:bottom w:val="single" w:sz="4" w:space="0" w:color="auto"/>
              <w:right w:val="single" w:sz="4" w:space="0" w:color="auto"/>
            </w:tcBorders>
            <w:noWrap/>
            <w:vAlign w:val="center"/>
            <w:hideMark/>
          </w:tcPr>
          <w:p w14:paraId="401D8FDF" w14:textId="12F3F333" w:rsidR="00B21DBA" w:rsidRPr="00B21DBA" w:rsidRDefault="007870B1" w:rsidP="00B21DBA">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1396300000000,00</w:t>
            </w:r>
          </w:p>
        </w:tc>
      </w:tr>
    </w:tbl>
    <w:p w14:paraId="0DAA06A5" w14:textId="77777777" w:rsidR="000C6F87" w:rsidRPr="000C6F87" w:rsidRDefault="000C6F87" w:rsidP="003F7AFB">
      <w:pPr>
        <w:spacing w:after="0" w:line="480" w:lineRule="auto"/>
        <w:jc w:val="both"/>
        <w:rPr>
          <w:rFonts w:ascii="Times New Roman" w:eastAsia="Times New Roman" w:hAnsi="Times New Roman" w:cs="Times New Roman"/>
          <w:bCs/>
          <w:sz w:val="24"/>
          <w:szCs w:val="24"/>
          <w:lang w:val="en-US" w:eastAsia="id-ID"/>
        </w:rPr>
      </w:pPr>
    </w:p>
    <w:sectPr w:rsidR="000C6F87" w:rsidRPr="000C6F87" w:rsidSect="00612959">
      <w:pgSz w:w="11907" w:h="16840"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E8FAD" w14:textId="77777777" w:rsidR="00373D4B" w:rsidRDefault="00373D4B" w:rsidP="005F72AA">
      <w:pPr>
        <w:spacing w:after="0" w:line="240" w:lineRule="auto"/>
      </w:pPr>
      <w:r>
        <w:separator/>
      </w:r>
    </w:p>
  </w:endnote>
  <w:endnote w:type="continuationSeparator" w:id="0">
    <w:p w14:paraId="036D84AC" w14:textId="77777777" w:rsidR="00373D4B" w:rsidRDefault="00373D4B" w:rsidP="005F7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F1BAC" w14:textId="77777777" w:rsidR="00B56709" w:rsidRDefault="00B56709" w:rsidP="00C25AC1">
    <w:pPr>
      <w:pStyle w:val="TableofFigures1"/>
      <w:jc w:val="right"/>
      <w:rPr>
        <w:rFonts w:ascii="Arial" w:hAnsi="Arial" w:cs="Arial"/>
        <w:b/>
        <w:i/>
        <w:sz w:val="20"/>
      </w:rPr>
    </w:pPr>
    <w:r>
      <w:rPr>
        <w:rFonts w:ascii="Arial" w:hAnsi="Arial" w:cs="Arial"/>
        <w:b/>
        <w:i/>
        <w:sz w:val="20"/>
      </w:rPr>
      <w:t>Program Studi Ekonomi Pembangunan</w:t>
    </w:r>
  </w:p>
  <w:p w14:paraId="51254031" w14:textId="77777777" w:rsidR="00B56709" w:rsidRPr="000F3132" w:rsidRDefault="00B56709" w:rsidP="000F3132">
    <w:pPr>
      <w:pStyle w:val="Footer1"/>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40ED0" w14:textId="77777777" w:rsidR="00B56709" w:rsidRDefault="00B56709">
    <w:pPr>
      <w:pStyle w:val="TableofFigures1"/>
      <w:jc w:val="right"/>
      <w:rPr>
        <w:rFonts w:ascii="Arial" w:hAnsi="Arial" w:cs="Arial"/>
        <w:b/>
        <w:i/>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6B5E" w14:textId="5D814B0F" w:rsidR="00B56709" w:rsidRDefault="00B56709">
    <w:pPr>
      <w:pStyle w:val="TableofFigures1"/>
      <w:jc w:val="center"/>
      <w:rPr>
        <w:rFonts w:ascii="Times New Roman" w:hAnsi="Times New Roman" w:cs="Times New Roman"/>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7813359"/>
      <w:docPartObj>
        <w:docPartGallery w:val="Page Numbers (Bottom of Page)"/>
        <w:docPartUnique/>
      </w:docPartObj>
    </w:sdtPr>
    <w:sdtEndPr>
      <w:rPr>
        <w:rFonts w:ascii="Times New Roman" w:hAnsi="Times New Roman" w:cs="Times New Roman"/>
        <w:noProof/>
        <w:sz w:val="24"/>
        <w:szCs w:val="24"/>
      </w:rPr>
    </w:sdtEndPr>
    <w:sdtContent>
      <w:p w14:paraId="044726ED" w14:textId="600C55BA" w:rsidR="007F2436" w:rsidRPr="007F2436" w:rsidRDefault="007F2436">
        <w:pPr>
          <w:pStyle w:val="Footer"/>
          <w:jc w:val="center"/>
          <w:rPr>
            <w:rFonts w:ascii="Times New Roman" w:hAnsi="Times New Roman" w:cs="Times New Roman"/>
            <w:noProof/>
            <w:sz w:val="24"/>
            <w:szCs w:val="24"/>
          </w:rPr>
        </w:pPr>
        <w:r w:rsidRPr="007F2436">
          <w:rPr>
            <w:rFonts w:ascii="Times New Roman" w:hAnsi="Times New Roman" w:cs="Times New Roman"/>
            <w:noProof/>
            <w:sz w:val="24"/>
            <w:szCs w:val="24"/>
          </w:rPr>
          <w:fldChar w:fldCharType="begin"/>
        </w:r>
        <w:r w:rsidRPr="007F2436">
          <w:rPr>
            <w:rFonts w:ascii="Times New Roman" w:hAnsi="Times New Roman" w:cs="Times New Roman"/>
            <w:noProof/>
            <w:sz w:val="24"/>
            <w:szCs w:val="24"/>
          </w:rPr>
          <w:instrText xml:space="preserve"> PAGE   \* MERGEFORMAT </w:instrText>
        </w:r>
        <w:r w:rsidRPr="007F2436">
          <w:rPr>
            <w:rFonts w:ascii="Times New Roman" w:hAnsi="Times New Roman" w:cs="Times New Roman"/>
            <w:noProof/>
            <w:sz w:val="24"/>
            <w:szCs w:val="24"/>
          </w:rPr>
          <w:fldChar w:fldCharType="separate"/>
        </w:r>
        <w:r w:rsidR="0047614D">
          <w:rPr>
            <w:rFonts w:ascii="Times New Roman" w:hAnsi="Times New Roman" w:cs="Times New Roman"/>
            <w:noProof/>
            <w:sz w:val="24"/>
            <w:szCs w:val="24"/>
          </w:rPr>
          <w:t>v</w:t>
        </w:r>
        <w:r w:rsidRPr="007F2436">
          <w:rPr>
            <w:rFonts w:ascii="Times New Roman" w:hAnsi="Times New Roman" w:cs="Times New Roman"/>
            <w:noProof/>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C0E7A" w14:textId="77777777" w:rsidR="00CC64A4" w:rsidRDefault="00CC64A4">
    <w:pPr>
      <w:pStyle w:val="TableofFigures1"/>
      <w:jc w:val="right"/>
      <w:rPr>
        <w:rFonts w:ascii="Arial" w:hAnsi="Arial" w:cs="Arial"/>
        <w:b/>
        <w:i/>
        <w:sz w:val="20"/>
      </w:rPr>
    </w:pPr>
    <w:r>
      <w:rPr>
        <w:rFonts w:ascii="Arial" w:hAnsi="Arial" w:cs="Arial"/>
        <w:b/>
        <w:i/>
        <w:sz w:val="20"/>
      </w:rPr>
      <w:t>Program Studi Ekonomi Pembangunan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665113"/>
      <w:docPartObj>
        <w:docPartGallery w:val="Page Numbers (Bottom of Page)"/>
        <w:docPartUnique/>
      </w:docPartObj>
    </w:sdtPr>
    <w:sdtEndPr>
      <w:rPr>
        <w:rFonts w:ascii="Times New Roman" w:hAnsi="Times New Roman" w:cs="Times New Roman"/>
        <w:noProof/>
        <w:sz w:val="24"/>
        <w:szCs w:val="24"/>
      </w:rPr>
    </w:sdtEndPr>
    <w:sdtContent>
      <w:p w14:paraId="38D659FD" w14:textId="77777777" w:rsidR="00CC64A4" w:rsidRPr="007F2436" w:rsidRDefault="00CC64A4">
        <w:pPr>
          <w:pStyle w:val="Footer"/>
          <w:jc w:val="center"/>
          <w:rPr>
            <w:rFonts w:ascii="Times New Roman" w:hAnsi="Times New Roman" w:cs="Times New Roman"/>
            <w:sz w:val="24"/>
            <w:szCs w:val="24"/>
          </w:rPr>
        </w:pPr>
        <w:r w:rsidRPr="007F2436">
          <w:rPr>
            <w:rFonts w:ascii="Times New Roman" w:hAnsi="Times New Roman" w:cs="Times New Roman"/>
            <w:sz w:val="24"/>
            <w:szCs w:val="24"/>
          </w:rPr>
          <w:fldChar w:fldCharType="begin"/>
        </w:r>
        <w:r w:rsidRPr="007F2436">
          <w:rPr>
            <w:rFonts w:ascii="Times New Roman" w:hAnsi="Times New Roman" w:cs="Times New Roman"/>
            <w:sz w:val="24"/>
            <w:szCs w:val="24"/>
          </w:rPr>
          <w:instrText xml:space="preserve"> PAGE   \* MERGEFORMAT </w:instrText>
        </w:r>
        <w:r w:rsidRPr="007F2436">
          <w:rPr>
            <w:rFonts w:ascii="Times New Roman" w:hAnsi="Times New Roman" w:cs="Times New Roman"/>
            <w:sz w:val="24"/>
            <w:szCs w:val="24"/>
          </w:rPr>
          <w:fldChar w:fldCharType="separate"/>
        </w:r>
        <w:r w:rsidR="0047614D">
          <w:rPr>
            <w:rFonts w:ascii="Times New Roman" w:hAnsi="Times New Roman" w:cs="Times New Roman"/>
            <w:noProof/>
            <w:sz w:val="24"/>
            <w:szCs w:val="24"/>
          </w:rPr>
          <w:t>1</w:t>
        </w:r>
        <w:r w:rsidRPr="007F2436">
          <w:rPr>
            <w:rFonts w:ascii="Times New Roman" w:hAnsi="Times New Roman" w:cs="Times New Roman"/>
            <w:noProof/>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EE47B" w14:textId="1900462B" w:rsidR="000C13A5" w:rsidRDefault="00DB730A" w:rsidP="00C25AC1">
    <w:pPr>
      <w:pStyle w:val="TableofFigures1"/>
      <w:jc w:val="right"/>
      <w:rPr>
        <w:rFonts w:ascii="Arial" w:hAnsi="Arial" w:cs="Arial"/>
        <w:b/>
        <w:i/>
        <w:sz w:val="20"/>
      </w:rPr>
    </w:pPr>
    <w:r>
      <w:rPr>
        <w:rFonts w:ascii="Arial" w:hAnsi="Arial" w:cs="Arial"/>
        <w:b/>
        <w:i/>
        <w:sz w:val="20"/>
      </w:rPr>
      <w:t>Program Studi Ekonomi Pembangunan</w:t>
    </w:r>
  </w:p>
  <w:p w14:paraId="7560097D" w14:textId="77777777" w:rsidR="000C13A5" w:rsidRPr="000F3132" w:rsidRDefault="000C13A5" w:rsidP="000F3132">
    <w:pPr>
      <w:pStyle w:val="Footer1"/>
      <w:jc w:val="center"/>
      <w:rPr>
        <w:rFonts w:ascii="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0231196"/>
      <w:docPartObj>
        <w:docPartGallery w:val="AutoText"/>
      </w:docPartObj>
    </w:sdtPr>
    <w:sdtEndPr>
      <w:rPr>
        <w:rFonts w:ascii="Times New Roman" w:hAnsi="Times New Roman" w:cs="Times New Roman"/>
        <w:sz w:val="24"/>
      </w:rPr>
    </w:sdtEndPr>
    <w:sdtContent>
      <w:p w14:paraId="6F6FE0C1" w14:textId="5035E6D9" w:rsidR="000C13A5" w:rsidRDefault="00DB730A">
        <w:pPr>
          <w:pStyle w:val="TableofFigures1"/>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47614D">
          <w:rPr>
            <w:rFonts w:ascii="Times New Roman" w:hAnsi="Times New Roman" w:cs="Times New Roman"/>
            <w:noProof/>
            <w:sz w:val="24"/>
          </w:rPr>
          <w:t>71</w:t>
        </w:r>
        <w:r>
          <w:rPr>
            <w:rFonts w:ascii="Times New Roman" w:hAnsi="Times New Roman" w:cs="Times New Roman"/>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8D591" w14:textId="77777777" w:rsidR="00373D4B" w:rsidRDefault="00373D4B" w:rsidP="005F72AA">
      <w:pPr>
        <w:spacing w:after="0" w:line="240" w:lineRule="auto"/>
      </w:pPr>
      <w:r>
        <w:separator/>
      </w:r>
    </w:p>
  </w:footnote>
  <w:footnote w:type="continuationSeparator" w:id="0">
    <w:p w14:paraId="418E3F69" w14:textId="77777777" w:rsidR="00373D4B" w:rsidRDefault="00373D4B" w:rsidP="005F7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5088168"/>
      <w:docPartObj>
        <w:docPartGallery w:val="Page Numbers (Top of Page)"/>
        <w:docPartUnique/>
      </w:docPartObj>
    </w:sdtPr>
    <w:sdtEndPr>
      <w:rPr>
        <w:noProof/>
      </w:rPr>
    </w:sdtEndPr>
    <w:sdtContent>
      <w:p w14:paraId="2050F5E3" w14:textId="77777777" w:rsidR="00B56709" w:rsidRDefault="00B56709">
        <w:pPr>
          <w:pStyle w:val="Header1"/>
          <w:jc w:val="right"/>
        </w:pPr>
        <w:r>
          <w:fldChar w:fldCharType="begin"/>
        </w:r>
        <w:r>
          <w:instrText xml:space="preserve"> PAGE   \* MERGEFORMAT </w:instrText>
        </w:r>
        <w:r>
          <w:fldChar w:fldCharType="separate"/>
        </w:r>
        <w:r>
          <w:rPr>
            <w:noProof/>
          </w:rPr>
          <w:t>10</w:t>
        </w:r>
        <w:r>
          <w:rPr>
            <w:noProof/>
          </w:rPr>
          <w:fldChar w:fldCharType="end"/>
        </w:r>
      </w:p>
    </w:sdtContent>
  </w:sdt>
  <w:p w14:paraId="5CF5CAC6" w14:textId="77777777" w:rsidR="00B56709" w:rsidRDefault="00B56709">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B090" w14:textId="77777777" w:rsidR="00B56709" w:rsidRDefault="00B56709">
    <w:pPr>
      <w:pStyle w:val="TableofFigures1"/>
      <w:jc w:val="right"/>
      <w:rPr>
        <w:rFonts w:ascii="Times New Roman" w:hAnsi="Times New Roman" w:cs="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034510"/>
      <w:docPartObj>
        <w:docPartGallery w:val="Page Numbers (Top of Page)"/>
        <w:docPartUnique/>
      </w:docPartObj>
    </w:sdtPr>
    <w:sdtEndPr>
      <w:rPr>
        <w:rFonts w:ascii="Times New Roman" w:hAnsi="Times New Roman" w:cs="Times New Roman"/>
        <w:noProof/>
        <w:sz w:val="24"/>
        <w:szCs w:val="24"/>
      </w:rPr>
    </w:sdtEndPr>
    <w:sdtContent>
      <w:p w14:paraId="787B0473" w14:textId="77777777" w:rsidR="00CC64A4" w:rsidRPr="007F2436" w:rsidRDefault="00CC64A4">
        <w:pPr>
          <w:pStyle w:val="Header"/>
          <w:jc w:val="right"/>
          <w:rPr>
            <w:rFonts w:ascii="Times New Roman" w:hAnsi="Times New Roman" w:cs="Times New Roman"/>
            <w:noProof/>
            <w:sz w:val="24"/>
            <w:szCs w:val="24"/>
          </w:rPr>
        </w:pPr>
        <w:r w:rsidRPr="007F2436">
          <w:rPr>
            <w:rFonts w:ascii="Times New Roman" w:hAnsi="Times New Roman" w:cs="Times New Roman"/>
            <w:noProof/>
            <w:sz w:val="24"/>
            <w:szCs w:val="24"/>
          </w:rPr>
          <w:fldChar w:fldCharType="begin"/>
        </w:r>
        <w:r w:rsidRPr="007F2436">
          <w:rPr>
            <w:rFonts w:ascii="Times New Roman" w:hAnsi="Times New Roman" w:cs="Times New Roman"/>
            <w:noProof/>
            <w:sz w:val="24"/>
            <w:szCs w:val="24"/>
          </w:rPr>
          <w:instrText xml:space="preserve"> PAGE   \* MERGEFORMAT </w:instrText>
        </w:r>
        <w:r w:rsidRPr="007F2436">
          <w:rPr>
            <w:rFonts w:ascii="Times New Roman" w:hAnsi="Times New Roman" w:cs="Times New Roman"/>
            <w:noProof/>
            <w:sz w:val="24"/>
            <w:szCs w:val="24"/>
          </w:rPr>
          <w:fldChar w:fldCharType="separate"/>
        </w:r>
        <w:r w:rsidR="0047614D">
          <w:rPr>
            <w:rFonts w:ascii="Times New Roman" w:hAnsi="Times New Roman" w:cs="Times New Roman"/>
            <w:noProof/>
            <w:sz w:val="24"/>
            <w:szCs w:val="24"/>
          </w:rPr>
          <w:t>70</w:t>
        </w:r>
        <w:r w:rsidRPr="007F2436">
          <w:rPr>
            <w:rFonts w:ascii="Times New Roman" w:hAnsi="Times New Roman" w:cs="Times New Roman"/>
            <w:noProof/>
            <w:sz w:val="24"/>
            <w:szCs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BE5E6" w14:textId="77777777" w:rsidR="00CC64A4" w:rsidRDefault="00CC64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493005"/>
      <w:docPartObj>
        <w:docPartGallery w:val="Page Numbers (Top of Page)"/>
        <w:docPartUnique/>
      </w:docPartObj>
    </w:sdtPr>
    <w:sdtEndPr>
      <w:rPr>
        <w:noProof/>
      </w:rPr>
    </w:sdtEndPr>
    <w:sdtContent>
      <w:p w14:paraId="161EA584" w14:textId="3B3E3B24" w:rsidR="000C13A5" w:rsidRDefault="00DB730A">
        <w:pPr>
          <w:pStyle w:val="Header1"/>
          <w:jc w:val="right"/>
        </w:pPr>
        <w:r>
          <w:fldChar w:fldCharType="begin"/>
        </w:r>
        <w:r>
          <w:instrText xml:space="preserve"> PAGE   \* MERGEFORMAT </w:instrText>
        </w:r>
        <w:r>
          <w:fldChar w:fldCharType="separate"/>
        </w:r>
        <w:r>
          <w:rPr>
            <w:noProof/>
          </w:rPr>
          <w:t>10</w:t>
        </w:r>
        <w:r>
          <w:rPr>
            <w:noProof/>
          </w:rPr>
          <w:fldChar w:fldCharType="end"/>
        </w:r>
      </w:p>
    </w:sdtContent>
  </w:sdt>
  <w:p w14:paraId="30C07186" w14:textId="77777777" w:rsidR="000C13A5" w:rsidRDefault="000C13A5">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54CE"/>
    <w:multiLevelType w:val="hybridMultilevel"/>
    <w:tmpl w:val="7ABC0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86FDE"/>
    <w:multiLevelType w:val="hybridMultilevel"/>
    <w:tmpl w:val="C186D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F7495"/>
    <w:multiLevelType w:val="multilevel"/>
    <w:tmpl w:val="910E37B0"/>
    <w:lvl w:ilvl="0">
      <w:start w:val="1"/>
      <w:numFmt w:val="decimal"/>
      <w:lvlText w:val="%1"/>
      <w:lvlJc w:val="left"/>
      <w:pPr>
        <w:ind w:left="360" w:hanging="360"/>
      </w:pPr>
      <w:rPr>
        <w:rFonts w:hint="default"/>
      </w:rPr>
    </w:lvl>
    <w:lvl w:ilvl="1">
      <w:start w:val="1"/>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3" w15:restartNumberingAfterBreak="0">
    <w:nsid w:val="17233F69"/>
    <w:multiLevelType w:val="multilevel"/>
    <w:tmpl w:val="BBCADBDA"/>
    <w:lvl w:ilvl="0">
      <w:start w:val="1"/>
      <w:numFmt w:val="decimal"/>
      <w:lvlText w:val="%1."/>
      <w:lvlJc w:val="left"/>
      <w:pPr>
        <w:ind w:left="1287" w:hanging="360"/>
      </w:pPr>
    </w:lvl>
    <w:lvl w:ilvl="1">
      <w:start w:val="1"/>
      <w:numFmt w:val="decimal"/>
      <w:lvlText w:val="%2."/>
      <w:lvlJc w:val="left"/>
      <w:pPr>
        <w:ind w:left="1503" w:hanging="576"/>
      </w:pPr>
      <w:rPr>
        <w:b w:val="0"/>
        <w:bCs w:val="0"/>
        <w:sz w:val="24"/>
        <w:szCs w:val="22"/>
      </w:rPr>
    </w:lvl>
    <w:lvl w:ilvl="2">
      <w:start w:val="1"/>
      <w:numFmt w:val="decimal"/>
      <w:lvlText w:val="%3.7.1"/>
      <w:lvlJc w:val="left"/>
      <w:pPr>
        <w:ind w:left="1647" w:hanging="720"/>
      </w:pPr>
      <w:rPr>
        <w:b/>
        <w:sz w:val="28"/>
      </w:rPr>
    </w:lvl>
    <w:lvl w:ilvl="3">
      <w:start w:val="1"/>
      <w:numFmt w:val="decimal"/>
      <w:isLgl/>
      <w:lvlText w:val="%1.%2.%3.%4"/>
      <w:lvlJc w:val="left"/>
      <w:pPr>
        <w:ind w:left="1647" w:hanging="720"/>
      </w:pPr>
      <w:rPr>
        <w:b/>
        <w:sz w:val="28"/>
      </w:rPr>
    </w:lvl>
    <w:lvl w:ilvl="4">
      <w:start w:val="1"/>
      <w:numFmt w:val="decimal"/>
      <w:isLgl/>
      <w:lvlText w:val="%1.%2.%3.%4.%5"/>
      <w:lvlJc w:val="left"/>
      <w:pPr>
        <w:ind w:left="2007" w:hanging="1080"/>
      </w:pPr>
      <w:rPr>
        <w:b/>
        <w:sz w:val="28"/>
      </w:rPr>
    </w:lvl>
    <w:lvl w:ilvl="5">
      <w:start w:val="1"/>
      <w:numFmt w:val="decimal"/>
      <w:isLgl/>
      <w:lvlText w:val="%1.%2.%3.%4.%5.%6"/>
      <w:lvlJc w:val="left"/>
      <w:pPr>
        <w:ind w:left="2007" w:hanging="1080"/>
      </w:pPr>
      <w:rPr>
        <w:b/>
        <w:sz w:val="28"/>
      </w:rPr>
    </w:lvl>
    <w:lvl w:ilvl="6">
      <w:start w:val="1"/>
      <w:numFmt w:val="decimal"/>
      <w:isLgl/>
      <w:lvlText w:val="%1.%2.%3.%4.%5.%6.%7"/>
      <w:lvlJc w:val="left"/>
      <w:pPr>
        <w:ind w:left="2367" w:hanging="1440"/>
      </w:pPr>
      <w:rPr>
        <w:b/>
        <w:sz w:val="28"/>
      </w:rPr>
    </w:lvl>
    <w:lvl w:ilvl="7">
      <w:start w:val="1"/>
      <w:numFmt w:val="decimal"/>
      <w:isLgl/>
      <w:lvlText w:val="%1.%2.%3.%4.%5.%6.%7.%8"/>
      <w:lvlJc w:val="left"/>
      <w:pPr>
        <w:ind w:left="2367" w:hanging="1440"/>
      </w:pPr>
      <w:rPr>
        <w:b/>
        <w:sz w:val="28"/>
      </w:rPr>
    </w:lvl>
    <w:lvl w:ilvl="8">
      <w:start w:val="1"/>
      <w:numFmt w:val="decimal"/>
      <w:isLgl/>
      <w:lvlText w:val="%1.%2.%3.%4.%5.%6.%7.%8.%9"/>
      <w:lvlJc w:val="left"/>
      <w:pPr>
        <w:ind w:left="2727" w:hanging="1800"/>
      </w:pPr>
      <w:rPr>
        <w:b/>
        <w:sz w:val="28"/>
      </w:rPr>
    </w:lvl>
  </w:abstractNum>
  <w:abstractNum w:abstractNumId="4" w15:restartNumberingAfterBreak="0">
    <w:nsid w:val="24A63955"/>
    <w:multiLevelType w:val="hybridMultilevel"/>
    <w:tmpl w:val="861A1DB6"/>
    <w:lvl w:ilvl="0" w:tplc="D03C058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2D5173"/>
    <w:multiLevelType w:val="multilevel"/>
    <w:tmpl w:val="E060653A"/>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rPr>
    </w:lvl>
    <w:lvl w:ilvl="2">
      <w:start w:val="1"/>
      <w:numFmt w:val="decimal"/>
      <w:lvlText w:val="2.%3.4"/>
      <w:lvlJc w:val="left"/>
      <w:pPr>
        <w:ind w:left="1440" w:hanging="720"/>
      </w:pPr>
      <w:rPr>
        <w:rFonts w:hint="default"/>
      </w:rPr>
    </w:lvl>
    <w:lvl w:ilvl="3">
      <w:start w:val="1"/>
      <w:numFmt w:val="decimal"/>
      <w:lvlText w:val="2.%4.1"/>
      <w:lvlJc w:val="left"/>
      <w:pPr>
        <w:ind w:left="1004" w:hanging="720"/>
      </w:pPr>
      <w:rPr>
        <w:rFonts w:hint="default"/>
        <w:color w:val="000000"/>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6" w15:restartNumberingAfterBreak="0">
    <w:nsid w:val="29915D5C"/>
    <w:multiLevelType w:val="multilevel"/>
    <w:tmpl w:val="18B09708"/>
    <w:lvl w:ilvl="0">
      <w:start w:val="1"/>
      <w:numFmt w:val="decimal"/>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4356882"/>
    <w:multiLevelType w:val="multilevel"/>
    <w:tmpl w:val="A382384A"/>
    <w:lvl w:ilvl="0">
      <w:start w:val="1"/>
      <w:numFmt w:val="decimal"/>
      <w:lvlText w:val="%1."/>
      <w:lvlJc w:val="left"/>
      <w:pPr>
        <w:ind w:left="1080" w:hanging="360"/>
      </w:pPr>
    </w:lvl>
    <w:lvl w:ilvl="1">
      <w:start w:val="4"/>
      <w:numFmt w:val="decimal"/>
      <w:isLgl/>
      <w:lvlText w:val="%1.%2"/>
      <w:lvlJc w:val="left"/>
      <w:pPr>
        <w:ind w:left="1440" w:hanging="72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4C2C7CE3"/>
    <w:multiLevelType w:val="hybridMultilevel"/>
    <w:tmpl w:val="DB445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A249D2"/>
    <w:multiLevelType w:val="multilevel"/>
    <w:tmpl w:val="C254B31C"/>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C0D16DA"/>
    <w:multiLevelType w:val="hybridMultilevel"/>
    <w:tmpl w:val="A8DC8888"/>
    <w:lvl w:ilvl="0" w:tplc="5F3259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673D59"/>
    <w:multiLevelType w:val="hybridMultilevel"/>
    <w:tmpl w:val="37D09B10"/>
    <w:lvl w:ilvl="0" w:tplc="9E06D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59D6345"/>
    <w:multiLevelType w:val="multilevel"/>
    <w:tmpl w:val="759D634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6F85C53"/>
    <w:multiLevelType w:val="hybridMultilevel"/>
    <w:tmpl w:val="5AAE5616"/>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6"/>
  </w:num>
  <w:num w:numId="2">
    <w:abstractNumId w:val="3"/>
  </w:num>
  <w:num w:numId="3">
    <w:abstractNumId w:val="2"/>
  </w:num>
  <w:num w:numId="4">
    <w:abstractNumId w:val="7"/>
  </w:num>
  <w:num w:numId="5">
    <w:abstractNumId w:val="9"/>
  </w:num>
  <w:num w:numId="6">
    <w:abstractNumId w:val="5"/>
  </w:num>
  <w:num w:numId="7">
    <w:abstractNumId w:val="11"/>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4"/>
  </w:num>
  <w:num w:numId="11">
    <w:abstractNumId w:val="10"/>
  </w:num>
  <w:num w:numId="12">
    <w:abstractNumId w:val="0"/>
  </w:num>
  <w:num w:numId="13">
    <w:abstractNumId w:val="13"/>
  </w:num>
  <w:num w:numId="1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A59"/>
    <w:rsid w:val="0000458E"/>
    <w:rsid w:val="00006C8C"/>
    <w:rsid w:val="000101D4"/>
    <w:rsid w:val="00011EA6"/>
    <w:rsid w:val="00032A2C"/>
    <w:rsid w:val="00036F37"/>
    <w:rsid w:val="000434C1"/>
    <w:rsid w:val="000440F3"/>
    <w:rsid w:val="00044CB1"/>
    <w:rsid w:val="00045B94"/>
    <w:rsid w:val="000462E3"/>
    <w:rsid w:val="00051134"/>
    <w:rsid w:val="00055BC9"/>
    <w:rsid w:val="000629A4"/>
    <w:rsid w:val="000658EB"/>
    <w:rsid w:val="00067C3D"/>
    <w:rsid w:val="00075B2D"/>
    <w:rsid w:val="00075D20"/>
    <w:rsid w:val="000861CF"/>
    <w:rsid w:val="000910A4"/>
    <w:rsid w:val="000A1A88"/>
    <w:rsid w:val="000A258B"/>
    <w:rsid w:val="000A2E95"/>
    <w:rsid w:val="000B132E"/>
    <w:rsid w:val="000B2602"/>
    <w:rsid w:val="000B66CC"/>
    <w:rsid w:val="000C077B"/>
    <w:rsid w:val="000C13A5"/>
    <w:rsid w:val="000C22D6"/>
    <w:rsid w:val="000C6F87"/>
    <w:rsid w:val="000D66EE"/>
    <w:rsid w:val="000E7F13"/>
    <w:rsid w:val="00102E89"/>
    <w:rsid w:val="00106A66"/>
    <w:rsid w:val="001141D9"/>
    <w:rsid w:val="00120DE0"/>
    <w:rsid w:val="001221B8"/>
    <w:rsid w:val="00123053"/>
    <w:rsid w:val="00132836"/>
    <w:rsid w:val="00133A8D"/>
    <w:rsid w:val="001378E9"/>
    <w:rsid w:val="00151918"/>
    <w:rsid w:val="00167C3A"/>
    <w:rsid w:val="001738AD"/>
    <w:rsid w:val="00190078"/>
    <w:rsid w:val="00190D19"/>
    <w:rsid w:val="001A0123"/>
    <w:rsid w:val="001A21E2"/>
    <w:rsid w:val="001A412F"/>
    <w:rsid w:val="001B2078"/>
    <w:rsid w:val="001B3396"/>
    <w:rsid w:val="001B629D"/>
    <w:rsid w:val="001C2837"/>
    <w:rsid w:val="001C6516"/>
    <w:rsid w:val="001F183B"/>
    <w:rsid w:val="00200F1D"/>
    <w:rsid w:val="0020164B"/>
    <w:rsid w:val="0020235B"/>
    <w:rsid w:val="00211A90"/>
    <w:rsid w:val="00216010"/>
    <w:rsid w:val="00232F3D"/>
    <w:rsid w:val="00240F82"/>
    <w:rsid w:val="00241F82"/>
    <w:rsid w:val="00246A6E"/>
    <w:rsid w:val="00254FD5"/>
    <w:rsid w:val="00255858"/>
    <w:rsid w:val="0025718B"/>
    <w:rsid w:val="00263E5D"/>
    <w:rsid w:val="00267F22"/>
    <w:rsid w:val="00270970"/>
    <w:rsid w:val="00271FB4"/>
    <w:rsid w:val="00272542"/>
    <w:rsid w:val="0028343D"/>
    <w:rsid w:val="00283B5E"/>
    <w:rsid w:val="00283CF0"/>
    <w:rsid w:val="00285041"/>
    <w:rsid w:val="00286E80"/>
    <w:rsid w:val="00293E8C"/>
    <w:rsid w:val="00295327"/>
    <w:rsid w:val="00297F86"/>
    <w:rsid w:val="002A3622"/>
    <w:rsid w:val="002A4F0E"/>
    <w:rsid w:val="002C0C9C"/>
    <w:rsid w:val="002C21BE"/>
    <w:rsid w:val="002C2FAF"/>
    <w:rsid w:val="002C6CB4"/>
    <w:rsid w:val="002D23F5"/>
    <w:rsid w:val="002E3C33"/>
    <w:rsid w:val="003029F2"/>
    <w:rsid w:val="00307149"/>
    <w:rsid w:val="00313ADC"/>
    <w:rsid w:val="00322CEF"/>
    <w:rsid w:val="00322D61"/>
    <w:rsid w:val="00323605"/>
    <w:rsid w:val="00333270"/>
    <w:rsid w:val="00335670"/>
    <w:rsid w:val="003377BA"/>
    <w:rsid w:val="00346155"/>
    <w:rsid w:val="00346EBD"/>
    <w:rsid w:val="00350EC3"/>
    <w:rsid w:val="0035110A"/>
    <w:rsid w:val="003551A8"/>
    <w:rsid w:val="00373D4B"/>
    <w:rsid w:val="00375D9C"/>
    <w:rsid w:val="003824A1"/>
    <w:rsid w:val="00385D6E"/>
    <w:rsid w:val="00387359"/>
    <w:rsid w:val="00391D2B"/>
    <w:rsid w:val="00392787"/>
    <w:rsid w:val="00395B2D"/>
    <w:rsid w:val="00397F76"/>
    <w:rsid w:val="003A6967"/>
    <w:rsid w:val="003B2876"/>
    <w:rsid w:val="003C0FEF"/>
    <w:rsid w:val="003C1813"/>
    <w:rsid w:val="003C4330"/>
    <w:rsid w:val="003C47BF"/>
    <w:rsid w:val="003D5552"/>
    <w:rsid w:val="003E1505"/>
    <w:rsid w:val="003E228A"/>
    <w:rsid w:val="003E24A3"/>
    <w:rsid w:val="003F266A"/>
    <w:rsid w:val="003F3267"/>
    <w:rsid w:val="003F7AFB"/>
    <w:rsid w:val="00414CD5"/>
    <w:rsid w:val="0042529C"/>
    <w:rsid w:val="0042788E"/>
    <w:rsid w:val="00431A2B"/>
    <w:rsid w:val="00434FFA"/>
    <w:rsid w:val="004403A2"/>
    <w:rsid w:val="004435B5"/>
    <w:rsid w:val="00445C40"/>
    <w:rsid w:val="00456DD9"/>
    <w:rsid w:val="00463746"/>
    <w:rsid w:val="0046386C"/>
    <w:rsid w:val="00465F96"/>
    <w:rsid w:val="004660A5"/>
    <w:rsid w:val="0046779B"/>
    <w:rsid w:val="00471861"/>
    <w:rsid w:val="004723F4"/>
    <w:rsid w:val="0047614D"/>
    <w:rsid w:val="00481F55"/>
    <w:rsid w:val="00483A66"/>
    <w:rsid w:val="00494E40"/>
    <w:rsid w:val="004A33AA"/>
    <w:rsid w:val="004A4D92"/>
    <w:rsid w:val="004B3B72"/>
    <w:rsid w:val="004C790A"/>
    <w:rsid w:val="004D7862"/>
    <w:rsid w:val="004E44DD"/>
    <w:rsid w:val="004E4BBA"/>
    <w:rsid w:val="004F6644"/>
    <w:rsid w:val="004F758F"/>
    <w:rsid w:val="005146EA"/>
    <w:rsid w:val="0051695F"/>
    <w:rsid w:val="00520F7F"/>
    <w:rsid w:val="00522551"/>
    <w:rsid w:val="00525323"/>
    <w:rsid w:val="00530B5B"/>
    <w:rsid w:val="00534C20"/>
    <w:rsid w:val="005402B0"/>
    <w:rsid w:val="005409AD"/>
    <w:rsid w:val="00552E18"/>
    <w:rsid w:val="005539E2"/>
    <w:rsid w:val="00553A2E"/>
    <w:rsid w:val="00557D2C"/>
    <w:rsid w:val="00575298"/>
    <w:rsid w:val="00575CBA"/>
    <w:rsid w:val="00575CEC"/>
    <w:rsid w:val="005839EF"/>
    <w:rsid w:val="00584810"/>
    <w:rsid w:val="00586270"/>
    <w:rsid w:val="00586BE2"/>
    <w:rsid w:val="005A09BD"/>
    <w:rsid w:val="005A49A0"/>
    <w:rsid w:val="005A4FF6"/>
    <w:rsid w:val="005A7260"/>
    <w:rsid w:val="005B067E"/>
    <w:rsid w:val="005B3618"/>
    <w:rsid w:val="005B77D5"/>
    <w:rsid w:val="005C06D0"/>
    <w:rsid w:val="005C254A"/>
    <w:rsid w:val="005C2B74"/>
    <w:rsid w:val="005C2FEB"/>
    <w:rsid w:val="005C5F7E"/>
    <w:rsid w:val="005D12BD"/>
    <w:rsid w:val="005D63CA"/>
    <w:rsid w:val="005E0A99"/>
    <w:rsid w:val="005E3104"/>
    <w:rsid w:val="005E6146"/>
    <w:rsid w:val="005E6602"/>
    <w:rsid w:val="005E6D3E"/>
    <w:rsid w:val="005F2004"/>
    <w:rsid w:val="005F3D77"/>
    <w:rsid w:val="005F6691"/>
    <w:rsid w:val="005F72AA"/>
    <w:rsid w:val="00601C33"/>
    <w:rsid w:val="00612959"/>
    <w:rsid w:val="00624341"/>
    <w:rsid w:val="00624908"/>
    <w:rsid w:val="00630A6D"/>
    <w:rsid w:val="00633B80"/>
    <w:rsid w:val="00640C64"/>
    <w:rsid w:val="006417BC"/>
    <w:rsid w:val="00641B20"/>
    <w:rsid w:val="00656EFC"/>
    <w:rsid w:val="0065726D"/>
    <w:rsid w:val="00657E53"/>
    <w:rsid w:val="00660FD4"/>
    <w:rsid w:val="00663E38"/>
    <w:rsid w:val="00675228"/>
    <w:rsid w:val="00680D43"/>
    <w:rsid w:val="006813F9"/>
    <w:rsid w:val="00685AED"/>
    <w:rsid w:val="00685E34"/>
    <w:rsid w:val="00694783"/>
    <w:rsid w:val="00694FDD"/>
    <w:rsid w:val="00697F8B"/>
    <w:rsid w:val="006A2B56"/>
    <w:rsid w:val="006A356D"/>
    <w:rsid w:val="006A4AD0"/>
    <w:rsid w:val="006A7314"/>
    <w:rsid w:val="006B4466"/>
    <w:rsid w:val="006E6E51"/>
    <w:rsid w:val="006F3406"/>
    <w:rsid w:val="006F3F6D"/>
    <w:rsid w:val="006F684B"/>
    <w:rsid w:val="00701CC1"/>
    <w:rsid w:val="0071519B"/>
    <w:rsid w:val="00724F07"/>
    <w:rsid w:val="007260B2"/>
    <w:rsid w:val="00733773"/>
    <w:rsid w:val="0075006D"/>
    <w:rsid w:val="0075364B"/>
    <w:rsid w:val="00764B4A"/>
    <w:rsid w:val="007768AD"/>
    <w:rsid w:val="0078172E"/>
    <w:rsid w:val="007870B1"/>
    <w:rsid w:val="00791753"/>
    <w:rsid w:val="00792A59"/>
    <w:rsid w:val="007978DA"/>
    <w:rsid w:val="007A5FD2"/>
    <w:rsid w:val="007A68CB"/>
    <w:rsid w:val="007C3B9D"/>
    <w:rsid w:val="007D03AA"/>
    <w:rsid w:val="007D251D"/>
    <w:rsid w:val="007D2DB0"/>
    <w:rsid w:val="007E1034"/>
    <w:rsid w:val="007F2436"/>
    <w:rsid w:val="00801752"/>
    <w:rsid w:val="00803841"/>
    <w:rsid w:val="0080746D"/>
    <w:rsid w:val="008148A5"/>
    <w:rsid w:val="008148B9"/>
    <w:rsid w:val="008175ED"/>
    <w:rsid w:val="00825018"/>
    <w:rsid w:val="00830D36"/>
    <w:rsid w:val="00831874"/>
    <w:rsid w:val="00844E0B"/>
    <w:rsid w:val="00845294"/>
    <w:rsid w:val="008459A3"/>
    <w:rsid w:val="00851CA2"/>
    <w:rsid w:val="008528D9"/>
    <w:rsid w:val="00860E3F"/>
    <w:rsid w:val="0086603E"/>
    <w:rsid w:val="00874AA6"/>
    <w:rsid w:val="00876F1E"/>
    <w:rsid w:val="008926F2"/>
    <w:rsid w:val="008A6D4F"/>
    <w:rsid w:val="008A7A98"/>
    <w:rsid w:val="008B03FB"/>
    <w:rsid w:val="008D0745"/>
    <w:rsid w:val="008D4586"/>
    <w:rsid w:val="008D5530"/>
    <w:rsid w:val="008F4891"/>
    <w:rsid w:val="008F5828"/>
    <w:rsid w:val="00902D54"/>
    <w:rsid w:val="00904481"/>
    <w:rsid w:val="00916FD5"/>
    <w:rsid w:val="00920635"/>
    <w:rsid w:val="00926419"/>
    <w:rsid w:val="00945C36"/>
    <w:rsid w:val="009474F4"/>
    <w:rsid w:val="00960E1B"/>
    <w:rsid w:val="0096334D"/>
    <w:rsid w:val="0097114F"/>
    <w:rsid w:val="00975540"/>
    <w:rsid w:val="0097777B"/>
    <w:rsid w:val="00980E57"/>
    <w:rsid w:val="00982B34"/>
    <w:rsid w:val="00986B34"/>
    <w:rsid w:val="00993073"/>
    <w:rsid w:val="00993B55"/>
    <w:rsid w:val="00993F88"/>
    <w:rsid w:val="009956D2"/>
    <w:rsid w:val="009A0466"/>
    <w:rsid w:val="009A09BC"/>
    <w:rsid w:val="009A27C2"/>
    <w:rsid w:val="009B20CA"/>
    <w:rsid w:val="009B76B9"/>
    <w:rsid w:val="009D2A1C"/>
    <w:rsid w:val="009D3920"/>
    <w:rsid w:val="009D5B6C"/>
    <w:rsid w:val="009D71A0"/>
    <w:rsid w:val="009E4A4B"/>
    <w:rsid w:val="009E6CF2"/>
    <w:rsid w:val="009F0E00"/>
    <w:rsid w:val="009F1090"/>
    <w:rsid w:val="00A05C23"/>
    <w:rsid w:val="00A12DA4"/>
    <w:rsid w:val="00A163C7"/>
    <w:rsid w:val="00A2087A"/>
    <w:rsid w:val="00A24031"/>
    <w:rsid w:val="00A2477E"/>
    <w:rsid w:val="00A31499"/>
    <w:rsid w:val="00A4232C"/>
    <w:rsid w:val="00A50424"/>
    <w:rsid w:val="00A52923"/>
    <w:rsid w:val="00A5402B"/>
    <w:rsid w:val="00A54F94"/>
    <w:rsid w:val="00A62405"/>
    <w:rsid w:val="00A62E42"/>
    <w:rsid w:val="00A64C8D"/>
    <w:rsid w:val="00A67B96"/>
    <w:rsid w:val="00A72AAC"/>
    <w:rsid w:val="00A77CDA"/>
    <w:rsid w:val="00A82BFC"/>
    <w:rsid w:val="00A82F41"/>
    <w:rsid w:val="00A87761"/>
    <w:rsid w:val="00A90838"/>
    <w:rsid w:val="00A91FD3"/>
    <w:rsid w:val="00AA5662"/>
    <w:rsid w:val="00AA6D2E"/>
    <w:rsid w:val="00AB027F"/>
    <w:rsid w:val="00AB38F4"/>
    <w:rsid w:val="00AB5F7E"/>
    <w:rsid w:val="00AC5F51"/>
    <w:rsid w:val="00AC663D"/>
    <w:rsid w:val="00AC7C40"/>
    <w:rsid w:val="00AD4C06"/>
    <w:rsid w:val="00AD4F4E"/>
    <w:rsid w:val="00AD53F7"/>
    <w:rsid w:val="00AE51AB"/>
    <w:rsid w:val="00AF741B"/>
    <w:rsid w:val="00AF76F5"/>
    <w:rsid w:val="00B012A4"/>
    <w:rsid w:val="00B02D55"/>
    <w:rsid w:val="00B10782"/>
    <w:rsid w:val="00B1474D"/>
    <w:rsid w:val="00B15D5A"/>
    <w:rsid w:val="00B16FBE"/>
    <w:rsid w:val="00B17941"/>
    <w:rsid w:val="00B20A42"/>
    <w:rsid w:val="00B21DBA"/>
    <w:rsid w:val="00B32350"/>
    <w:rsid w:val="00B3237B"/>
    <w:rsid w:val="00B352F0"/>
    <w:rsid w:val="00B36A8E"/>
    <w:rsid w:val="00B42438"/>
    <w:rsid w:val="00B42678"/>
    <w:rsid w:val="00B517EE"/>
    <w:rsid w:val="00B531FA"/>
    <w:rsid w:val="00B56709"/>
    <w:rsid w:val="00B613C3"/>
    <w:rsid w:val="00B614FF"/>
    <w:rsid w:val="00B6348A"/>
    <w:rsid w:val="00B72DD8"/>
    <w:rsid w:val="00B74B9A"/>
    <w:rsid w:val="00B81ABE"/>
    <w:rsid w:val="00B960B3"/>
    <w:rsid w:val="00BA1517"/>
    <w:rsid w:val="00BA2BE8"/>
    <w:rsid w:val="00BA4214"/>
    <w:rsid w:val="00BA7846"/>
    <w:rsid w:val="00BB194E"/>
    <w:rsid w:val="00BB19B3"/>
    <w:rsid w:val="00BB5C03"/>
    <w:rsid w:val="00BC1AF0"/>
    <w:rsid w:val="00BC4F06"/>
    <w:rsid w:val="00BD5447"/>
    <w:rsid w:val="00BD5AA1"/>
    <w:rsid w:val="00BD6E14"/>
    <w:rsid w:val="00BD70A0"/>
    <w:rsid w:val="00BE01C3"/>
    <w:rsid w:val="00BE1882"/>
    <w:rsid w:val="00BE2EF6"/>
    <w:rsid w:val="00BE4BB1"/>
    <w:rsid w:val="00BF56ED"/>
    <w:rsid w:val="00C05F42"/>
    <w:rsid w:val="00C07BA3"/>
    <w:rsid w:val="00C13B37"/>
    <w:rsid w:val="00C1408C"/>
    <w:rsid w:val="00C269D1"/>
    <w:rsid w:val="00C30FA8"/>
    <w:rsid w:val="00C32748"/>
    <w:rsid w:val="00C33DB8"/>
    <w:rsid w:val="00C35576"/>
    <w:rsid w:val="00C4388C"/>
    <w:rsid w:val="00C47D27"/>
    <w:rsid w:val="00C51D28"/>
    <w:rsid w:val="00C52BDE"/>
    <w:rsid w:val="00C53A46"/>
    <w:rsid w:val="00C55665"/>
    <w:rsid w:val="00C556F6"/>
    <w:rsid w:val="00C56969"/>
    <w:rsid w:val="00C577F5"/>
    <w:rsid w:val="00C60A77"/>
    <w:rsid w:val="00C63CD7"/>
    <w:rsid w:val="00C74CB9"/>
    <w:rsid w:val="00C762D1"/>
    <w:rsid w:val="00C96046"/>
    <w:rsid w:val="00CA1595"/>
    <w:rsid w:val="00CA57BE"/>
    <w:rsid w:val="00CA653E"/>
    <w:rsid w:val="00CA6F74"/>
    <w:rsid w:val="00CA7565"/>
    <w:rsid w:val="00CB0BB7"/>
    <w:rsid w:val="00CB51C1"/>
    <w:rsid w:val="00CC2CCB"/>
    <w:rsid w:val="00CC4233"/>
    <w:rsid w:val="00CC5791"/>
    <w:rsid w:val="00CC64A4"/>
    <w:rsid w:val="00CC68EE"/>
    <w:rsid w:val="00CE058E"/>
    <w:rsid w:val="00CE0824"/>
    <w:rsid w:val="00CE2626"/>
    <w:rsid w:val="00D0570A"/>
    <w:rsid w:val="00D1243C"/>
    <w:rsid w:val="00D14583"/>
    <w:rsid w:val="00D15541"/>
    <w:rsid w:val="00D20CD9"/>
    <w:rsid w:val="00D22DE6"/>
    <w:rsid w:val="00D2369B"/>
    <w:rsid w:val="00D31098"/>
    <w:rsid w:val="00D339DE"/>
    <w:rsid w:val="00D33C4F"/>
    <w:rsid w:val="00D45364"/>
    <w:rsid w:val="00D505FC"/>
    <w:rsid w:val="00D60225"/>
    <w:rsid w:val="00D629C3"/>
    <w:rsid w:val="00D64AD3"/>
    <w:rsid w:val="00D67FDE"/>
    <w:rsid w:val="00D84AAC"/>
    <w:rsid w:val="00D87450"/>
    <w:rsid w:val="00D87B96"/>
    <w:rsid w:val="00D87C40"/>
    <w:rsid w:val="00D932DB"/>
    <w:rsid w:val="00DA4569"/>
    <w:rsid w:val="00DB63AF"/>
    <w:rsid w:val="00DB63DC"/>
    <w:rsid w:val="00DB730A"/>
    <w:rsid w:val="00DC6E05"/>
    <w:rsid w:val="00DD1B9C"/>
    <w:rsid w:val="00DD6B2A"/>
    <w:rsid w:val="00DD70FE"/>
    <w:rsid w:val="00DF1A4F"/>
    <w:rsid w:val="00DF7589"/>
    <w:rsid w:val="00E11696"/>
    <w:rsid w:val="00E1303C"/>
    <w:rsid w:val="00E132E6"/>
    <w:rsid w:val="00E1524D"/>
    <w:rsid w:val="00E15A6D"/>
    <w:rsid w:val="00E16C84"/>
    <w:rsid w:val="00E276BF"/>
    <w:rsid w:val="00E40F4F"/>
    <w:rsid w:val="00E464F5"/>
    <w:rsid w:val="00E54168"/>
    <w:rsid w:val="00E62169"/>
    <w:rsid w:val="00E65387"/>
    <w:rsid w:val="00E707E7"/>
    <w:rsid w:val="00E7103A"/>
    <w:rsid w:val="00E7347F"/>
    <w:rsid w:val="00E84974"/>
    <w:rsid w:val="00E84E77"/>
    <w:rsid w:val="00E91E36"/>
    <w:rsid w:val="00E923FC"/>
    <w:rsid w:val="00E961A3"/>
    <w:rsid w:val="00E96750"/>
    <w:rsid w:val="00EC37D0"/>
    <w:rsid w:val="00EE54D7"/>
    <w:rsid w:val="00EE587E"/>
    <w:rsid w:val="00EF0E64"/>
    <w:rsid w:val="00EF2E42"/>
    <w:rsid w:val="00EF2E50"/>
    <w:rsid w:val="00EF2FB6"/>
    <w:rsid w:val="00EF721D"/>
    <w:rsid w:val="00EF7FEB"/>
    <w:rsid w:val="00F053B9"/>
    <w:rsid w:val="00F0654A"/>
    <w:rsid w:val="00F07F39"/>
    <w:rsid w:val="00F23826"/>
    <w:rsid w:val="00F23947"/>
    <w:rsid w:val="00F2521F"/>
    <w:rsid w:val="00F36D7A"/>
    <w:rsid w:val="00F40B38"/>
    <w:rsid w:val="00F464A5"/>
    <w:rsid w:val="00F51A0B"/>
    <w:rsid w:val="00F52F81"/>
    <w:rsid w:val="00F55DA4"/>
    <w:rsid w:val="00F64AE9"/>
    <w:rsid w:val="00F65413"/>
    <w:rsid w:val="00F66A4A"/>
    <w:rsid w:val="00F750B1"/>
    <w:rsid w:val="00F77451"/>
    <w:rsid w:val="00F81185"/>
    <w:rsid w:val="00F83626"/>
    <w:rsid w:val="00F86838"/>
    <w:rsid w:val="00FA4C17"/>
    <w:rsid w:val="00FB3857"/>
    <w:rsid w:val="00FC24EF"/>
    <w:rsid w:val="00FC25C2"/>
    <w:rsid w:val="00FE6FC0"/>
    <w:rsid w:val="00FF14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7A4B"/>
  <w15:docId w15:val="{A72B9B92-D11C-46E0-8455-CC70C460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4E"/>
    <w:pPr>
      <w:keepNext/>
      <w:tabs>
        <w:tab w:val="left" w:pos="567"/>
      </w:tabs>
      <w:spacing w:after="0" w:line="480" w:lineRule="auto"/>
      <w:jc w:val="center"/>
      <w:outlineLvl w:val="0"/>
    </w:pPr>
    <w:rPr>
      <w:rFonts w:ascii="Times New Roman" w:eastAsia="Calibri" w:hAnsi="Times New Roman" w:cs="Times New Roman"/>
      <w:b/>
      <w:bCs/>
      <w:sz w:val="24"/>
      <w:szCs w:val="24"/>
      <w:lang w:val="en-US"/>
    </w:rPr>
  </w:style>
  <w:style w:type="paragraph" w:styleId="Heading2">
    <w:name w:val="heading 2"/>
    <w:basedOn w:val="Normal"/>
    <w:next w:val="Normal"/>
    <w:link w:val="Heading2Char"/>
    <w:uiPriority w:val="9"/>
    <w:unhideWhenUsed/>
    <w:qFormat/>
    <w:rsid w:val="000910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6603E"/>
    <w:pPr>
      <w:keepNext/>
      <w:spacing w:line="480" w:lineRule="auto"/>
      <w:jc w:val="both"/>
      <w:outlineLvl w:val="2"/>
    </w:pPr>
    <w:rPr>
      <w:b/>
      <w:bCs/>
      <w:sz w:val="24"/>
      <w:szCs w:val="24"/>
      <w:lang w:val="en-US" w:eastAsia="id-ID"/>
    </w:rPr>
  </w:style>
  <w:style w:type="paragraph" w:styleId="Heading4">
    <w:name w:val="heading 4"/>
    <w:basedOn w:val="Normal"/>
    <w:next w:val="Normal"/>
    <w:link w:val="Heading4Char"/>
    <w:uiPriority w:val="9"/>
    <w:unhideWhenUsed/>
    <w:qFormat/>
    <w:rsid w:val="00C51D28"/>
    <w:pPr>
      <w:keepNext/>
      <w:spacing w:after="0" w:line="480" w:lineRule="auto"/>
      <w:ind w:left="709" w:hanging="709"/>
      <w:jc w:val="center"/>
      <w:outlineLvl w:val="3"/>
    </w:pPr>
    <w:rPr>
      <w:rFonts w:ascii="Times New Roman" w:eastAsia="Times New Roman" w:hAnsi="Times New Roman" w:cs="Times New Roman"/>
      <w:b/>
      <w:bCs/>
      <w:sz w:val="24"/>
      <w:lang w:val="id" w:eastAsia="id-ID"/>
    </w:rPr>
  </w:style>
  <w:style w:type="paragraph" w:styleId="Heading5">
    <w:name w:val="heading 5"/>
    <w:basedOn w:val="Normal"/>
    <w:next w:val="Normal"/>
    <w:link w:val="Heading5Char"/>
    <w:uiPriority w:val="9"/>
    <w:unhideWhenUsed/>
    <w:qFormat/>
    <w:rsid w:val="003551A8"/>
    <w:pPr>
      <w:keepNext/>
      <w:spacing w:after="0" w:line="480" w:lineRule="auto"/>
      <w:ind w:firstLine="709"/>
      <w:jc w:val="both"/>
      <w:outlineLvl w:val="4"/>
    </w:pPr>
    <w:rPr>
      <w:rFonts w:ascii="Times New Roman" w:eastAsia="Times New Roman" w:hAnsi="Times New Roman" w:cs="Times New Roman"/>
      <w:b/>
      <w:bCs/>
      <w:sz w:val="24"/>
      <w:szCs w:val="24"/>
      <w:lang w:val="id" w:eastAsia="id-ID"/>
    </w:rPr>
  </w:style>
  <w:style w:type="paragraph" w:styleId="Heading6">
    <w:name w:val="heading 6"/>
    <w:basedOn w:val="Normal"/>
    <w:next w:val="Normal"/>
    <w:link w:val="Heading6Char"/>
    <w:uiPriority w:val="9"/>
    <w:unhideWhenUsed/>
    <w:qFormat/>
    <w:rsid w:val="00D64AD3"/>
    <w:pPr>
      <w:keepNext/>
      <w:jc w:val="center"/>
      <w:outlineLvl w:val="5"/>
    </w:pPr>
    <w:rPr>
      <w:b/>
      <w:bCs/>
    </w:rPr>
  </w:style>
  <w:style w:type="paragraph" w:styleId="Heading7">
    <w:name w:val="heading 7"/>
    <w:basedOn w:val="Normal"/>
    <w:next w:val="Normal"/>
    <w:link w:val="Heading7Char"/>
    <w:uiPriority w:val="9"/>
    <w:unhideWhenUsed/>
    <w:qFormat/>
    <w:rsid w:val="00D87450"/>
    <w:pPr>
      <w:keepNext/>
      <w:outlineLvl w:val="6"/>
    </w:pPr>
    <w:rPr>
      <w:rFonts w:ascii="Times New Roman" w:hAnsi="Times New Roman" w:cs="Times New Roman"/>
      <w:b/>
      <w:bCs/>
    </w:rPr>
  </w:style>
  <w:style w:type="paragraph" w:styleId="Heading8">
    <w:name w:val="heading 8"/>
    <w:basedOn w:val="Normal"/>
    <w:next w:val="Normal"/>
    <w:link w:val="Heading8Char"/>
    <w:uiPriority w:val="9"/>
    <w:unhideWhenUsed/>
    <w:qFormat/>
    <w:rsid w:val="00D87450"/>
    <w:pPr>
      <w:keepNext/>
      <w:outlineLvl w:val="7"/>
    </w:pPr>
    <w:rPr>
      <w:rFonts w:ascii="Times New Roman" w:hAnsi="Times New Roman" w:cs="Times New Roman"/>
      <w:b/>
      <w:bCs/>
      <w:sz w:val="24"/>
      <w:szCs w:val="24"/>
    </w:rPr>
  </w:style>
  <w:style w:type="paragraph" w:styleId="Heading9">
    <w:name w:val="heading 9"/>
    <w:basedOn w:val="Normal"/>
    <w:next w:val="Normal"/>
    <w:link w:val="Heading9Char"/>
    <w:uiPriority w:val="9"/>
    <w:unhideWhenUsed/>
    <w:qFormat/>
    <w:rsid w:val="00D87450"/>
    <w:pPr>
      <w:keepNext/>
      <w:ind w:firstLine="709"/>
      <w:outlineLvl w:val="8"/>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2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A59"/>
    <w:rPr>
      <w:rFonts w:ascii="Tahoma" w:hAnsi="Tahoma" w:cs="Tahoma"/>
      <w:sz w:val="16"/>
      <w:szCs w:val="16"/>
    </w:rPr>
  </w:style>
  <w:style w:type="paragraph" w:customStyle="1" w:styleId="Footer1">
    <w:name w:val="Footer1"/>
    <w:basedOn w:val="Normal"/>
    <w:next w:val="Footer"/>
    <w:link w:val="FooterChar"/>
    <w:uiPriority w:val="99"/>
    <w:unhideWhenUsed/>
    <w:qFormat/>
    <w:rsid w:val="003824A1"/>
    <w:pPr>
      <w:tabs>
        <w:tab w:val="center" w:pos="4680"/>
        <w:tab w:val="right" w:pos="9360"/>
      </w:tabs>
      <w:spacing w:after="0" w:line="240" w:lineRule="auto"/>
    </w:pPr>
  </w:style>
  <w:style w:type="character" w:customStyle="1" w:styleId="FooterChar">
    <w:name w:val="Footer Char"/>
    <w:basedOn w:val="DefaultParagraphFont"/>
    <w:link w:val="Footer1"/>
    <w:uiPriority w:val="99"/>
    <w:qFormat/>
    <w:rsid w:val="003824A1"/>
    <w:rPr>
      <w:sz w:val="22"/>
      <w:szCs w:val="22"/>
      <w:lang w:val="id-ID"/>
    </w:rPr>
  </w:style>
  <w:style w:type="paragraph" w:customStyle="1" w:styleId="Header1">
    <w:name w:val="Header1"/>
    <w:basedOn w:val="Normal"/>
    <w:next w:val="Header"/>
    <w:link w:val="HeaderChar"/>
    <w:uiPriority w:val="99"/>
    <w:unhideWhenUsed/>
    <w:rsid w:val="003824A1"/>
    <w:pPr>
      <w:tabs>
        <w:tab w:val="center" w:pos="4680"/>
        <w:tab w:val="right" w:pos="9360"/>
      </w:tabs>
      <w:spacing w:after="0" w:line="240" w:lineRule="auto"/>
    </w:pPr>
  </w:style>
  <w:style w:type="character" w:customStyle="1" w:styleId="HeaderChar">
    <w:name w:val="Header Char"/>
    <w:basedOn w:val="DefaultParagraphFont"/>
    <w:link w:val="Header1"/>
    <w:uiPriority w:val="99"/>
    <w:rsid w:val="003824A1"/>
    <w:rPr>
      <w:sz w:val="22"/>
      <w:szCs w:val="22"/>
      <w:lang w:val="id-ID"/>
    </w:rPr>
  </w:style>
  <w:style w:type="paragraph" w:customStyle="1" w:styleId="TableofFigures1">
    <w:name w:val="Table of Figures1"/>
    <w:basedOn w:val="Normal"/>
    <w:next w:val="Normal"/>
    <w:uiPriority w:val="99"/>
    <w:unhideWhenUsed/>
    <w:qFormat/>
    <w:rsid w:val="003824A1"/>
    <w:pPr>
      <w:spacing w:after="0" w:line="240" w:lineRule="auto"/>
    </w:pPr>
  </w:style>
  <w:style w:type="paragraph" w:customStyle="1" w:styleId="TOC51">
    <w:name w:val="TOC 51"/>
    <w:basedOn w:val="Normal"/>
    <w:next w:val="Normal"/>
    <w:uiPriority w:val="39"/>
    <w:unhideWhenUsed/>
    <w:qFormat/>
    <w:rsid w:val="003824A1"/>
    <w:pPr>
      <w:spacing w:after="100" w:line="240" w:lineRule="auto"/>
      <w:ind w:left="880"/>
    </w:pPr>
    <w:rPr>
      <w:rFonts w:eastAsia="DengXian"/>
    </w:rPr>
  </w:style>
  <w:style w:type="paragraph" w:styleId="Footer">
    <w:name w:val="footer"/>
    <w:basedOn w:val="Normal"/>
    <w:link w:val="FooterChar1"/>
    <w:uiPriority w:val="99"/>
    <w:unhideWhenUsed/>
    <w:rsid w:val="003824A1"/>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3824A1"/>
  </w:style>
  <w:style w:type="paragraph" w:styleId="Header">
    <w:name w:val="header"/>
    <w:basedOn w:val="Normal"/>
    <w:link w:val="HeaderChar1"/>
    <w:uiPriority w:val="99"/>
    <w:unhideWhenUsed/>
    <w:rsid w:val="003824A1"/>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3824A1"/>
  </w:style>
  <w:style w:type="paragraph" w:styleId="Caption">
    <w:name w:val="caption"/>
    <w:basedOn w:val="Normal"/>
    <w:next w:val="Normal"/>
    <w:uiPriority w:val="35"/>
    <w:unhideWhenUsed/>
    <w:qFormat/>
    <w:rsid w:val="003824A1"/>
    <w:pPr>
      <w:spacing w:line="240" w:lineRule="auto"/>
    </w:pPr>
    <w:rPr>
      <w:i/>
      <w:iCs/>
      <w:color w:val="1F497D" w:themeColor="text2"/>
      <w:sz w:val="18"/>
      <w:szCs w:val="18"/>
      <w:lang w:val="en-US"/>
    </w:rPr>
  </w:style>
  <w:style w:type="paragraph" w:styleId="NormalWeb">
    <w:name w:val="Normal (Web)"/>
    <w:basedOn w:val="Normal"/>
    <w:uiPriority w:val="99"/>
    <w:unhideWhenUsed/>
    <w:rsid w:val="00CE082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E0824"/>
    <w:pPr>
      <w:widowControl w:val="0"/>
      <w:autoSpaceDE w:val="0"/>
      <w:autoSpaceDN w:val="0"/>
      <w:spacing w:after="0" w:line="240" w:lineRule="auto"/>
      <w:ind w:left="3361" w:hanging="360"/>
    </w:pPr>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0910A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D4F4E"/>
    <w:rPr>
      <w:rFonts w:ascii="Times New Roman" w:eastAsia="Calibri" w:hAnsi="Times New Roman" w:cs="Times New Roman"/>
      <w:b/>
      <w:bCs/>
      <w:sz w:val="24"/>
      <w:szCs w:val="24"/>
      <w:lang w:val="en-US"/>
    </w:rPr>
  </w:style>
  <w:style w:type="paragraph" w:styleId="BodyText">
    <w:name w:val="Body Text"/>
    <w:basedOn w:val="Normal"/>
    <w:link w:val="BodyTextChar"/>
    <w:uiPriority w:val="99"/>
    <w:unhideWhenUsed/>
    <w:rsid w:val="00AD4F4E"/>
    <w:pPr>
      <w:tabs>
        <w:tab w:val="left" w:pos="567"/>
      </w:tabs>
      <w:spacing w:after="0" w:line="480" w:lineRule="auto"/>
      <w:jc w:val="both"/>
    </w:pPr>
    <w:rPr>
      <w:rFonts w:ascii="Times New Roman" w:eastAsia="Calibri" w:hAnsi="Times New Roman" w:cs="Times New Roman"/>
      <w:sz w:val="24"/>
      <w:szCs w:val="24"/>
      <w:lang w:val="id"/>
    </w:rPr>
  </w:style>
  <w:style w:type="character" w:customStyle="1" w:styleId="BodyTextChar">
    <w:name w:val="Body Text Char"/>
    <w:basedOn w:val="DefaultParagraphFont"/>
    <w:link w:val="BodyText"/>
    <w:uiPriority w:val="99"/>
    <w:rsid w:val="00AD4F4E"/>
    <w:rPr>
      <w:rFonts w:ascii="Times New Roman" w:eastAsia="Calibri" w:hAnsi="Times New Roman" w:cs="Times New Roman"/>
      <w:sz w:val="24"/>
      <w:szCs w:val="24"/>
      <w:lang w:val="id"/>
    </w:rPr>
  </w:style>
  <w:style w:type="character" w:styleId="Strong">
    <w:name w:val="Strong"/>
    <w:basedOn w:val="DefaultParagraphFont"/>
    <w:uiPriority w:val="22"/>
    <w:qFormat/>
    <w:rsid w:val="00AD4F4E"/>
    <w:rPr>
      <w:b/>
      <w:bCs/>
    </w:rPr>
  </w:style>
  <w:style w:type="character" w:customStyle="1" w:styleId="relative">
    <w:name w:val="relative"/>
    <w:basedOn w:val="DefaultParagraphFont"/>
    <w:rsid w:val="00AD4F4E"/>
  </w:style>
  <w:style w:type="paragraph" w:styleId="BodyTextIndent">
    <w:name w:val="Body Text Indent"/>
    <w:basedOn w:val="Normal"/>
    <w:link w:val="BodyTextIndentChar"/>
    <w:uiPriority w:val="99"/>
    <w:unhideWhenUsed/>
    <w:rsid w:val="007978DA"/>
    <w:pPr>
      <w:spacing w:after="160" w:line="480" w:lineRule="auto"/>
      <w:ind w:firstLine="720"/>
      <w:jc w:val="both"/>
    </w:pPr>
    <w:rPr>
      <w:rFonts w:ascii="Times New Roman" w:hAnsi="Times New Roman" w:cs="Times New Roman"/>
      <w:sz w:val="24"/>
      <w:lang w:val="en-US" w:eastAsia="id-ID"/>
    </w:rPr>
  </w:style>
  <w:style w:type="character" w:customStyle="1" w:styleId="BodyTextIndentChar">
    <w:name w:val="Body Text Indent Char"/>
    <w:basedOn w:val="DefaultParagraphFont"/>
    <w:link w:val="BodyTextIndent"/>
    <w:uiPriority w:val="99"/>
    <w:rsid w:val="007978DA"/>
    <w:rPr>
      <w:rFonts w:ascii="Times New Roman" w:hAnsi="Times New Roman" w:cs="Times New Roman"/>
      <w:sz w:val="24"/>
      <w:lang w:val="en-US" w:eastAsia="id-ID"/>
    </w:rPr>
  </w:style>
  <w:style w:type="paragraph" w:styleId="BodyTextIndent2">
    <w:name w:val="Body Text Indent 2"/>
    <w:basedOn w:val="Normal"/>
    <w:link w:val="BodyTextIndent2Char"/>
    <w:uiPriority w:val="99"/>
    <w:unhideWhenUsed/>
    <w:rsid w:val="00BA2BE8"/>
    <w:pPr>
      <w:spacing w:after="160" w:line="480" w:lineRule="auto"/>
      <w:ind w:firstLine="360"/>
      <w:jc w:val="both"/>
    </w:pPr>
    <w:rPr>
      <w:sz w:val="24"/>
      <w:lang w:val="en-US" w:eastAsia="id-ID"/>
    </w:rPr>
  </w:style>
  <w:style w:type="character" w:customStyle="1" w:styleId="BodyTextIndent2Char">
    <w:name w:val="Body Text Indent 2 Char"/>
    <w:basedOn w:val="DefaultParagraphFont"/>
    <w:link w:val="BodyTextIndent2"/>
    <w:uiPriority w:val="99"/>
    <w:rsid w:val="00BA2BE8"/>
    <w:rPr>
      <w:sz w:val="24"/>
      <w:lang w:val="en-US" w:eastAsia="id-ID"/>
    </w:rPr>
  </w:style>
  <w:style w:type="paragraph" w:styleId="BodyTextIndent3">
    <w:name w:val="Body Text Indent 3"/>
    <w:basedOn w:val="Normal"/>
    <w:link w:val="BodyTextIndent3Char"/>
    <w:uiPriority w:val="99"/>
    <w:unhideWhenUsed/>
    <w:rsid w:val="002D23F5"/>
    <w:pPr>
      <w:spacing w:after="160" w:line="480" w:lineRule="auto"/>
      <w:ind w:firstLine="709"/>
      <w:jc w:val="both"/>
    </w:pPr>
    <w:rPr>
      <w:sz w:val="24"/>
      <w:lang w:val="en-US" w:eastAsia="id-ID"/>
    </w:rPr>
  </w:style>
  <w:style w:type="character" w:customStyle="1" w:styleId="BodyTextIndent3Char">
    <w:name w:val="Body Text Indent 3 Char"/>
    <w:basedOn w:val="DefaultParagraphFont"/>
    <w:link w:val="BodyTextIndent3"/>
    <w:uiPriority w:val="99"/>
    <w:rsid w:val="002D23F5"/>
    <w:rPr>
      <w:sz w:val="24"/>
      <w:lang w:val="en-US" w:eastAsia="id-ID"/>
    </w:rPr>
  </w:style>
  <w:style w:type="character" w:customStyle="1" w:styleId="Heading3Char">
    <w:name w:val="Heading 3 Char"/>
    <w:basedOn w:val="DefaultParagraphFont"/>
    <w:link w:val="Heading3"/>
    <w:uiPriority w:val="9"/>
    <w:rsid w:val="0086603E"/>
    <w:rPr>
      <w:b/>
      <w:bCs/>
      <w:sz w:val="24"/>
      <w:szCs w:val="24"/>
      <w:lang w:val="en-US" w:eastAsia="id-ID"/>
    </w:rPr>
  </w:style>
  <w:style w:type="paragraph" w:styleId="BodyText2">
    <w:name w:val="Body Text 2"/>
    <w:basedOn w:val="Normal"/>
    <w:link w:val="BodyText2Char"/>
    <w:uiPriority w:val="99"/>
    <w:unhideWhenUsed/>
    <w:rsid w:val="00CB51C1"/>
    <w:pPr>
      <w:spacing w:after="0" w:line="480" w:lineRule="auto"/>
      <w:jc w:val="both"/>
    </w:pPr>
    <w:rPr>
      <w:rFonts w:ascii="Times New Roman" w:eastAsia="Times New Roman" w:hAnsi="Times New Roman" w:cs="Times New Roman"/>
      <w:b/>
      <w:bCs/>
      <w:sz w:val="24"/>
      <w:szCs w:val="24"/>
      <w:lang w:val="en-US" w:eastAsia="id-ID"/>
    </w:rPr>
  </w:style>
  <w:style w:type="character" w:customStyle="1" w:styleId="BodyText2Char">
    <w:name w:val="Body Text 2 Char"/>
    <w:basedOn w:val="DefaultParagraphFont"/>
    <w:link w:val="BodyText2"/>
    <w:uiPriority w:val="99"/>
    <w:rsid w:val="00CB51C1"/>
    <w:rPr>
      <w:rFonts w:ascii="Times New Roman" w:eastAsia="Times New Roman" w:hAnsi="Times New Roman" w:cs="Times New Roman"/>
      <w:b/>
      <w:bCs/>
      <w:sz w:val="24"/>
      <w:szCs w:val="24"/>
      <w:lang w:val="en-US" w:eastAsia="id-ID"/>
    </w:rPr>
  </w:style>
  <w:style w:type="character" w:customStyle="1" w:styleId="Heading4Char">
    <w:name w:val="Heading 4 Char"/>
    <w:basedOn w:val="DefaultParagraphFont"/>
    <w:link w:val="Heading4"/>
    <w:uiPriority w:val="9"/>
    <w:rsid w:val="00C51D28"/>
    <w:rPr>
      <w:rFonts w:ascii="Times New Roman" w:eastAsia="Times New Roman" w:hAnsi="Times New Roman" w:cs="Times New Roman"/>
      <w:b/>
      <w:bCs/>
      <w:sz w:val="24"/>
      <w:lang w:val="id" w:eastAsia="id-ID"/>
    </w:rPr>
  </w:style>
  <w:style w:type="paragraph" w:styleId="BodyText3">
    <w:name w:val="Body Text 3"/>
    <w:basedOn w:val="Normal"/>
    <w:link w:val="BodyText3Char"/>
    <w:uiPriority w:val="99"/>
    <w:unhideWhenUsed/>
    <w:rsid w:val="00EF2E50"/>
    <w:pPr>
      <w:spacing w:before="240" w:after="0" w:line="480" w:lineRule="auto"/>
      <w:jc w:val="center"/>
      <w:outlineLvl w:val="0"/>
    </w:pPr>
    <w:rPr>
      <w:rFonts w:ascii="Times New Roman" w:eastAsia="Calibri" w:hAnsi="Times New Roman" w:cs="Times New Roman"/>
      <w:b/>
      <w:sz w:val="24"/>
      <w:szCs w:val="24"/>
    </w:rPr>
  </w:style>
  <w:style w:type="character" w:customStyle="1" w:styleId="BodyText3Char">
    <w:name w:val="Body Text 3 Char"/>
    <w:basedOn w:val="DefaultParagraphFont"/>
    <w:link w:val="BodyText3"/>
    <w:uiPriority w:val="99"/>
    <w:rsid w:val="00EF2E50"/>
    <w:rPr>
      <w:rFonts w:ascii="Times New Roman" w:eastAsia="Calibri" w:hAnsi="Times New Roman" w:cs="Times New Roman"/>
      <w:b/>
      <w:sz w:val="24"/>
      <w:szCs w:val="24"/>
    </w:rPr>
  </w:style>
  <w:style w:type="character" w:customStyle="1" w:styleId="Heading5Char">
    <w:name w:val="Heading 5 Char"/>
    <w:basedOn w:val="DefaultParagraphFont"/>
    <w:link w:val="Heading5"/>
    <w:uiPriority w:val="9"/>
    <w:rsid w:val="003551A8"/>
    <w:rPr>
      <w:rFonts w:ascii="Times New Roman" w:eastAsia="Times New Roman" w:hAnsi="Times New Roman" w:cs="Times New Roman"/>
      <w:b/>
      <w:bCs/>
      <w:sz w:val="24"/>
      <w:szCs w:val="24"/>
      <w:lang w:val="id" w:eastAsia="id-ID"/>
    </w:rPr>
  </w:style>
  <w:style w:type="character" w:styleId="PlaceholderText">
    <w:name w:val="Placeholder Text"/>
    <w:basedOn w:val="DefaultParagraphFont"/>
    <w:uiPriority w:val="99"/>
    <w:semiHidden/>
    <w:rsid w:val="000B132E"/>
    <w:rPr>
      <w:color w:val="808080"/>
    </w:rPr>
  </w:style>
  <w:style w:type="character" w:styleId="Emphasis">
    <w:name w:val="Emphasis"/>
    <w:basedOn w:val="DefaultParagraphFont"/>
    <w:uiPriority w:val="20"/>
    <w:qFormat/>
    <w:rsid w:val="003F7AFB"/>
    <w:rPr>
      <w:i/>
      <w:iCs/>
    </w:rPr>
  </w:style>
  <w:style w:type="paragraph" w:styleId="TOCHeading">
    <w:name w:val="TOC Heading"/>
    <w:basedOn w:val="Heading1"/>
    <w:next w:val="Normal"/>
    <w:uiPriority w:val="39"/>
    <w:unhideWhenUsed/>
    <w:qFormat/>
    <w:rsid w:val="00D64AD3"/>
    <w:pPr>
      <w:keepLines/>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16010"/>
    <w:pPr>
      <w:spacing w:before="360" w:after="0"/>
    </w:pPr>
    <w:rPr>
      <w:rFonts w:asciiTheme="majorHAnsi" w:hAnsiTheme="majorHAnsi"/>
      <w:b/>
      <w:bCs/>
      <w:caps/>
      <w:sz w:val="24"/>
      <w:szCs w:val="24"/>
    </w:rPr>
  </w:style>
  <w:style w:type="paragraph" w:styleId="TOC2">
    <w:name w:val="toc 2"/>
    <w:basedOn w:val="Normal"/>
    <w:next w:val="Normal"/>
    <w:autoRedefine/>
    <w:uiPriority w:val="39"/>
    <w:unhideWhenUsed/>
    <w:rsid w:val="0047614D"/>
    <w:pPr>
      <w:tabs>
        <w:tab w:val="left" w:pos="1134"/>
        <w:tab w:val="right" w:leader="dot" w:pos="7928"/>
      </w:tabs>
      <w:spacing w:after="0" w:line="240" w:lineRule="auto"/>
      <w:ind w:left="709"/>
      <w:jc w:val="both"/>
    </w:pPr>
    <w:rPr>
      <w:rFonts w:ascii="Times New Roman" w:hAnsi="Times New Roman" w:cs="Times New Roman"/>
      <w:noProof/>
      <w:sz w:val="20"/>
      <w:szCs w:val="20"/>
      <w:lang w:val="sv-SE" w:eastAsia="id-ID"/>
    </w:rPr>
  </w:style>
  <w:style w:type="paragraph" w:styleId="TOC3">
    <w:name w:val="toc 3"/>
    <w:basedOn w:val="Normal"/>
    <w:next w:val="Normal"/>
    <w:autoRedefine/>
    <w:uiPriority w:val="39"/>
    <w:unhideWhenUsed/>
    <w:rsid w:val="0047614D"/>
    <w:pPr>
      <w:tabs>
        <w:tab w:val="left" w:pos="1701"/>
        <w:tab w:val="right" w:leader="dot" w:pos="7928"/>
      </w:tabs>
      <w:spacing w:after="0" w:line="240" w:lineRule="auto"/>
      <w:ind w:left="1134"/>
      <w:jc w:val="both"/>
    </w:pPr>
    <w:rPr>
      <w:rFonts w:cstheme="minorHAnsi"/>
      <w:sz w:val="20"/>
      <w:szCs w:val="20"/>
    </w:rPr>
  </w:style>
  <w:style w:type="character" w:styleId="Hyperlink">
    <w:name w:val="Hyperlink"/>
    <w:basedOn w:val="DefaultParagraphFont"/>
    <w:uiPriority w:val="99"/>
    <w:unhideWhenUsed/>
    <w:rsid w:val="00D64AD3"/>
    <w:rPr>
      <w:color w:val="0000FF" w:themeColor="hyperlink"/>
      <w:u w:val="single"/>
    </w:rPr>
  </w:style>
  <w:style w:type="character" w:customStyle="1" w:styleId="Heading6Char">
    <w:name w:val="Heading 6 Char"/>
    <w:basedOn w:val="DefaultParagraphFont"/>
    <w:link w:val="Heading6"/>
    <w:uiPriority w:val="9"/>
    <w:rsid w:val="00D64AD3"/>
    <w:rPr>
      <w:b/>
      <w:bCs/>
    </w:rPr>
  </w:style>
  <w:style w:type="character" w:customStyle="1" w:styleId="Heading7Char">
    <w:name w:val="Heading 7 Char"/>
    <w:basedOn w:val="DefaultParagraphFont"/>
    <w:link w:val="Heading7"/>
    <w:uiPriority w:val="9"/>
    <w:rsid w:val="00D87450"/>
    <w:rPr>
      <w:rFonts w:ascii="Times New Roman" w:hAnsi="Times New Roman" w:cs="Times New Roman"/>
      <w:b/>
      <w:bCs/>
    </w:rPr>
  </w:style>
  <w:style w:type="character" w:customStyle="1" w:styleId="Heading8Char">
    <w:name w:val="Heading 8 Char"/>
    <w:basedOn w:val="DefaultParagraphFont"/>
    <w:link w:val="Heading8"/>
    <w:uiPriority w:val="9"/>
    <w:rsid w:val="00D87450"/>
    <w:rPr>
      <w:rFonts w:ascii="Times New Roman" w:hAnsi="Times New Roman" w:cs="Times New Roman"/>
      <w:b/>
      <w:bCs/>
      <w:sz w:val="24"/>
      <w:szCs w:val="24"/>
    </w:rPr>
  </w:style>
  <w:style w:type="character" w:customStyle="1" w:styleId="Heading9Char">
    <w:name w:val="Heading 9 Char"/>
    <w:basedOn w:val="DefaultParagraphFont"/>
    <w:link w:val="Heading9"/>
    <w:uiPriority w:val="9"/>
    <w:rsid w:val="00D87450"/>
    <w:rPr>
      <w:rFonts w:ascii="Times New Roman" w:hAnsi="Times New Roman" w:cs="Times New Roman"/>
      <w:b/>
      <w:bCs/>
    </w:rPr>
  </w:style>
  <w:style w:type="paragraph" w:styleId="TableofFigures">
    <w:name w:val="table of figures"/>
    <w:basedOn w:val="Normal"/>
    <w:next w:val="Normal"/>
    <w:uiPriority w:val="99"/>
    <w:unhideWhenUsed/>
    <w:rsid w:val="00DD1B9C"/>
    <w:pPr>
      <w:spacing w:after="0"/>
    </w:pPr>
  </w:style>
  <w:style w:type="paragraph" w:styleId="TOC4">
    <w:name w:val="toc 4"/>
    <w:basedOn w:val="Normal"/>
    <w:next w:val="Normal"/>
    <w:autoRedefine/>
    <w:uiPriority w:val="39"/>
    <w:unhideWhenUsed/>
    <w:rsid w:val="00612959"/>
    <w:pPr>
      <w:spacing w:after="0"/>
      <w:ind w:left="440"/>
    </w:pPr>
    <w:rPr>
      <w:rFonts w:cstheme="minorHAnsi"/>
      <w:sz w:val="20"/>
      <w:szCs w:val="20"/>
    </w:rPr>
  </w:style>
  <w:style w:type="paragraph" w:styleId="TOC5">
    <w:name w:val="toc 5"/>
    <w:basedOn w:val="Normal"/>
    <w:next w:val="Normal"/>
    <w:autoRedefine/>
    <w:uiPriority w:val="39"/>
    <w:unhideWhenUsed/>
    <w:rsid w:val="006A2B56"/>
    <w:pPr>
      <w:spacing w:after="0"/>
      <w:ind w:left="660"/>
    </w:pPr>
    <w:rPr>
      <w:rFonts w:cstheme="minorHAnsi"/>
      <w:sz w:val="20"/>
      <w:szCs w:val="20"/>
    </w:rPr>
  </w:style>
  <w:style w:type="paragraph" w:styleId="TOC6">
    <w:name w:val="toc 6"/>
    <w:basedOn w:val="Normal"/>
    <w:next w:val="Normal"/>
    <w:autoRedefine/>
    <w:uiPriority w:val="39"/>
    <w:unhideWhenUsed/>
    <w:rsid w:val="006A2B56"/>
    <w:pPr>
      <w:spacing w:after="0"/>
      <w:ind w:left="880"/>
    </w:pPr>
    <w:rPr>
      <w:rFonts w:cstheme="minorHAnsi"/>
      <w:sz w:val="20"/>
      <w:szCs w:val="20"/>
    </w:rPr>
  </w:style>
  <w:style w:type="paragraph" w:styleId="TOC7">
    <w:name w:val="toc 7"/>
    <w:basedOn w:val="Normal"/>
    <w:next w:val="Normal"/>
    <w:autoRedefine/>
    <w:uiPriority w:val="39"/>
    <w:unhideWhenUsed/>
    <w:rsid w:val="006A2B56"/>
    <w:pPr>
      <w:spacing w:after="0"/>
      <w:ind w:left="1100"/>
    </w:pPr>
    <w:rPr>
      <w:rFonts w:cstheme="minorHAnsi"/>
      <w:sz w:val="20"/>
      <w:szCs w:val="20"/>
    </w:rPr>
  </w:style>
  <w:style w:type="paragraph" w:styleId="TOC8">
    <w:name w:val="toc 8"/>
    <w:basedOn w:val="Normal"/>
    <w:next w:val="Normal"/>
    <w:autoRedefine/>
    <w:uiPriority w:val="39"/>
    <w:unhideWhenUsed/>
    <w:rsid w:val="006A2B56"/>
    <w:pPr>
      <w:spacing w:after="0"/>
      <w:ind w:left="1320"/>
    </w:pPr>
    <w:rPr>
      <w:rFonts w:cstheme="minorHAnsi"/>
      <w:sz w:val="20"/>
      <w:szCs w:val="20"/>
    </w:rPr>
  </w:style>
  <w:style w:type="paragraph" w:styleId="TOC9">
    <w:name w:val="toc 9"/>
    <w:basedOn w:val="Normal"/>
    <w:next w:val="Normal"/>
    <w:autoRedefine/>
    <w:uiPriority w:val="39"/>
    <w:unhideWhenUsed/>
    <w:rsid w:val="006A2B56"/>
    <w:pPr>
      <w:spacing w:after="0"/>
      <w:ind w:left="1540"/>
    </w:pPr>
    <w:rPr>
      <w:rFonts w:cstheme="minorHAnsi"/>
      <w:sz w:val="20"/>
      <w:szCs w:val="20"/>
    </w:rPr>
  </w:style>
  <w:style w:type="paragraph" w:customStyle="1" w:styleId="not-prose">
    <w:name w:val="not-prose"/>
    <w:basedOn w:val="Normal"/>
    <w:rsid w:val="007E10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op">
    <w:name w:val="mop"/>
    <w:basedOn w:val="DefaultParagraphFont"/>
    <w:rsid w:val="0042529C"/>
  </w:style>
  <w:style w:type="character" w:customStyle="1" w:styleId="mord">
    <w:name w:val="mord"/>
    <w:basedOn w:val="DefaultParagraphFont"/>
    <w:rsid w:val="0042529C"/>
  </w:style>
  <w:style w:type="character" w:customStyle="1" w:styleId="vlist-s">
    <w:name w:val="vlist-s"/>
    <w:basedOn w:val="DefaultParagraphFont"/>
    <w:rsid w:val="0042529C"/>
  </w:style>
  <w:style w:type="character" w:customStyle="1" w:styleId="mrel">
    <w:name w:val="mrel"/>
    <w:basedOn w:val="DefaultParagraphFont"/>
    <w:rsid w:val="0042529C"/>
  </w:style>
  <w:style w:type="character" w:customStyle="1" w:styleId="mbin">
    <w:name w:val="mbin"/>
    <w:basedOn w:val="DefaultParagraphFont"/>
    <w:rsid w:val="00425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7609">
      <w:bodyDiv w:val="1"/>
      <w:marLeft w:val="0"/>
      <w:marRight w:val="0"/>
      <w:marTop w:val="0"/>
      <w:marBottom w:val="0"/>
      <w:divBdr>
        <w:top w:val="none" w:sz="0" w:space="0" w:color="auto"/>
        <w:left w:val="none" w:sz="0" w:space="0" w:color="auto"/>
        <w:bottom w:val="none" w:sz="0" w:space="0" w:color="auto"/>
        <w:right w:val="none" w:sz="0" w:space="0" w:color="auto"/>
      </w:divBdr>
    </w:div>
    <w:div w:id="65301451">
      <w:bodyDiv w:val="1"/>
      <w:marLeft w:val="0"/>
      <w:marRight w:val="0"/>
      <w:marTop w:val="0"/>
      <w:marBottom w:val="0"/>
      <w:divBdr>
        <w:top w:val="none" w:sz="0" w:space="0" w:color="auto"/>
        <w:left w:val="none" w:sz="0" w:space="0" w:color="auto"/>
        <w:bottom w:val="none" w:sz="0" w:space="0" w:color="auto"/>
        <w:right w:val="none" w:sz="0" w:space="0" w:color="auto"/>
      </w:divBdr>
    </w:div>
    <w:div w:id="79568086">
      <w:bodyDiv w:val="1"/>
      <w:marLeft w:val="0"/>
      <w:marRight w:val="0"/>
      <w:marTop w:val="0"/>
      <w:marBottom w:val="0"/>
      <w:divBdr>
        <w:top w:val="none" w:sz="0" w:space="0" w:color="auto"/>
        <w:left w:val="none" w:sz="0" w:space="0" w:color="auto"/>
        <w:bottom w:val="none" w:sz="0" w:space="0" w:color="auto"/>
        <w:right w:val="none" w:sz="0" w:space="0" w:color="auto"/>
      </w:divBdr>
    </w:div>
    <w:div w:id="98182985">
      <w:bodyDiv w:val="1"/>
      <w:marLeft w:val="0"/>
      <w:marRight w:val="0"/>
      <w:marTop w:val="0"/>
      <w:marBottom w:val="0"/>
      <w:divBdr>
        <w:top w:val="none" w:sz="0" w:space="0" w:color="auto"/>
        <w:left w:val="none" w:sz="0" w:space="0" w:color="auto"/>
        <w:bottom w:val="none" w:sz="0" w:space="0" w:color="auto"/>
        <w:right w:val="none" w:sz="0" w:space="0" w:color="auto"/>
      </w:divBdr>
    </w:div>
    <w:div w:id="101538670">
      <w:bodyDiv w:val="1"/>
      <w:marLeft w:val="0"/>
      <w:marRight w:val="0"/>
      <w:marTop w:val="0"/>
      <w:marBottom w:val="0"/>
      <w:divBdr>
        <w:top w:val="none" w:sz="0" w:space="0" w:color="auto"/>
        <w:left w:val="none" w:sz="0" w:space="0" w:color="auto"/>
        <w:bottom w:val="none" w:sz="0" w:space="0" w:color="auto"/>
        <w:right w:val="none" w:sz="0" w:space="0" w:color="auto"/>
      </w:divBdr>
    </w:div>
    <w:div w:id="120225763">
      <w:bodyDiv w:val="1"/>
      <w:marLeft w:val="0"/>
      <w:marRight w:val="0"/>
      <w:marTop w:val="0"/>
      <w:marBottom w:val="0"/>
      <w:divBdr>
        <w:top w:val="none" w:sz="0" w:space="0" w:color="auto"/>
        <w:left w:val="none" w:sz="0" w:space="0" w:color="auto"/>
        <w:bottom w:val="none" w:sz="0" w:space="0" w:color="auto"/>
        <w:right w:val="none" w:sz="0" w:space="0" w:color="auto"/>
      </w:divBdr>
    </w:div>
    <w:div w:id="175117583">
      <w:bodyDiv w:val="1"/>
      <w:marLeft w:val="0"/>
      <w:marRight w:val="0"/>
      <w:marTop w:val="0"/>
      <w:marBottom w:val="0"/>
      <w:divBdr>
        <w:top w:val="none" w:sz="0" w:space="0" w:color="auto"/>
        <w:left w:val="none" w:sz="0" w:space="0" w:color="auto"/>
        <w:bottom w:val="none" w:sz="0" w:space="0" w:color="auto"/>
        <w:right w:val="none" w:sz="0" w:space="0" w:color="auto"/>
      </w:divBdr>
    </w:div>
    <w:div w:id="190150672">
      <w:bodyDiv w:val="1"/>
      <w:marLeft w:val="0"/>
      <w:marRight w:val="0"/>
      <w:marTop w:val="0"/>
      <w:marBottom w:val="0"/>
      <w:divBdr>
        <w:top w:val="none" w:sz="0" w:space="0" w:color="auto"/>
        <w:left w:val="none" w:sz="0" w:space="0" w:color="auto"/>
        <w:bottom w:val="none" w:sz="0" w:space="0" w:color="auto"/>
        <w:right w:val="none" w:sz="0" w:space="0" w:color="auto"/>
      </w:divBdr>
    </w:div>
    <w:div w:id="206188822">
      <w:bodyDiv w:val="1"/>
      <w:marLeft w:val="0"/>
      <w:marRight w:val="0"/>
      <w:marTop w:val="0"/>
      <w:marBottom w:val="0"/>
      <w:divBdr>
        <w:top w:val="none" w:sz="0" w:space="0" w:color="auto"/>
        <w:left w:val="none" w:sz="0" w:space="0" w:color="auto"/>
        <w:bottom w:val="none" w:sz="0" w:space="0" w:color="auto"/>
        <w:right w:val="none" w:sz="0" w:space="0" w:color="auto"/>
      </w:divBdr>
    </w:div>
    <w:div w:id="206643508">
      <w:bodyDiv w:val="1"/>
      <w:marLeft w:val="0"/>
      <w:marRight w:val="0"/>
      <w:marTop w:val="0"/>
      <w:marBottom w:val="0"/>
      <w:divBdr>
        <w:top w:val="none" w:sz="0" w:space="0" w:color="auto"/>
        <w:left w:val="none" w:sz="0" w:space="0" w:color="auto"/>
        <w:bottom w:val="none" w:sz="0" w:space="0" w:color="auto"/>
        <w:right w:val="none" w:sz="0" w:space="0" w:color="auto"/>
      </w:divBdr>
    </w:div>
    <w:div w:id="273446419">
      <w:bodyDiv w:val="1"/>
      <w:marLeft w:val="0"/>
      <w:marRight w:val="0"/>
      <w:marTop w:val="0"/>
      <w:marBottom w:val="0"/>
      <w:divBdr>
        <w:top w:val="none" w:sz="0" w:space="0" w:color="auto"/>
        <w:left w:val="none" w:sz="0" w:space="0" w:color="auto"/>
        <w:bottom w:val="none" w:sz="0" w:space="0" w:color="auto"/>
        <w:right w:val="none" w:sz="0" w:space="0" w:color="auto"/>
      </w:divBdr>
    </w:div>
    <w:div w:id="277490245">
      <w:bodyDiv w:val="1"/>
      <w:marLeft w:val="0"/>
      <w:marRight w:val="0"/>
      <w:marTop w:val="0"/>
      <w:marBottom w:val="0"/>
      <w:divBdr>
        <w:top w:val="none" w:sz="0" w:space="0" w:color="auto"/>
        <w:left w:val="none" w:sz="0" w:space="0" w:color="auto"/>
        <w:bottom w:val="none" w:sz="0" w:space="0" w:color="auto"/>
        <w:right w:val="none" w:sz="0" w:space="0" w:color="auto"/>
      </w:divBdr>
    </w:div>
    <w:div w:id="293677388">
      <w:bodyDiv w:val="1"/>
      <w:marLeft w:val="0"/>
      <w:marRight w:val="0"/>
      <w:marTop w:val="0"/>
      <w:marBottom w:val="0"/>
      <w:divBdr>
        <w:top w:val="none" w:sz="0" w:space="0" w:color="auto"/>
        <w:left w:val="none" w:sz="0" w:space="0" w:color="auto"/>
        <w:bottom w:val="none" w:sz="0" w:space="0" w:color="auto"/>
        <w:right w:val="none" w:sz="0" w:space="0" w:color="auto"/>
      </w:divBdr>
    </w:div>
    <w:div w:id="321008731">
      <w:bodyDiv w:val="1"/>
      <w:marLeft w:val="0"/>
      <w:marRight w:val="0"/>
      <w:marTop w:val="0"/>
      <w:marBottom w:val="0"/>
      <w:divBdr>
        <w:top w:val="none" w:sz="0" w:space="0" w:color="auto"/>
        <w:left w:val="none" w:sz="0" w:space="0" w:color="auto"/>
        <w:bottom w:val="none" w:sz="0" w:space="0" w:color="auto"/>
        <w:right w:val="none" w:sz="0" w:space="0" w:color="auto"/>
      </w:divBdr>
    </w:div>
    <w:div w:id="411004948">
      <w:bodyDiv w:val="1"/>
      <w:marLeft w:val="0"/>
      <w:marRight w:val="0"/>
      <w:marTop w:val="0"/>
      <w:marBottom w:val="0"/>
      <w:divBdr>
        <w:top w:val="none" w:sz="0" w:space="0" w:color="auto"/>
        <w:left w:val="none" w:sz="0" w:space="0" w:color="auto"/>
        <w:bottom w:val="none" w:sz="0" w:space="0" w:color="auto"/>
        <w:right w:val="none" w:sz="0" w:space="0" w:color="auto"/>
      </w:divBdr>
    </w:div>
    <w:div w:id="430200770">
      <w:bodyDiv w:val="1"/>
      <w:marLeft w:val="0"/>
      <w:marRight w:val="0"/>
      <w:marTop w:val="0"/>
      <w:marBottom w:val="0"/>
      <w:divBdr>
        <w:top w:val="none" w:sz="0" w:space="0" w:color="auto"/>
        <w:left w:val="none" w:sz="0" w:space="0" w:color="auto"/>
        <w:bottom w:val="none" w:sz="0" w:space="0" w:color="auto"/>
        <w:right w:val="none" w:sz="0" w:space="0" w:color="auto"/>
      </w:divBdr>
    </w:div>
    <w:div w:id="435515350">
      <w:bodyDiv w:val="1"/>
      <w:marLeft w:val="0"/>
      <w:marRight w:val="0"/>
      <w:marTop w:val="0"/>
      <w:marBottom w:val="0"/>
      <w:divBdr>
        <w:top w:val="none" w:sz="0" w:space="0" w:color="auto"/>
        <w:left w:val="none" w:sz="0" w:space="0" w:color="auto"/>
        <w:bottom w:val="none" w:sz="0" w:space="0" w:color="auto"/>
        <w:right w:val="none" w:sz="0" w:space="0" w:color="auto"/>
      </w:divBdr>
    </w:div>
    <w:div w:id="461927936">
      <w:bodyDiv w:val="1"/>
      <w:marLeft w:val="0"/>
      <w:marRight w:val="0"/>
      <w:marTop w:val="0"/>
      <w:marBottom w:val="0"/>
      <w:divBdr>
        <w:top w:val="none" w:sz="0" w:space="0" w:color="auto"/>
        <w:left w:val="none" w:sz="0" w:space="0" w:color="auto"/>
        <w:bottom w:val="none" w:sz="0" w:space="0" w:color="auto"/>
        <w:right w:val="none" w:sz="0" w:space="0" w:color="auto"/>
      </w:divBdr>
    </w:div>
    <w:div w:id="475922837">
      <w:bodyDiv w:val="1"/>
      <w:marLeft w:val="0"/>
      <w:marRight w:val="0"/>
      <w:marTop w:val="0"/>
      <w:marBottom w:val="0"/>
      <w:divBdr>
        <w:top w:val="none" w:sz="0" w:space="0" w:color="auto"/>
        <w:left w:val="none" w:sz="0" w:space="0" w:color="auto"/>
        <w:bottom w:val="none" w:sz="0" w:space="0" w:color="auto"/>
        <w:right w:val="none" w:sz="0" w:space="0" w:color="auto"/>
      </w:divBdr>
    </w:div>
    <w:div w:id="511997156">
      <w:bodyDiv w:val="1"/>
      <w:marLeft w:val="0"/>
      <w:marRight w:val="0"/>
      <w:marTop w:val="0"/>
      <w:marBottom w:val="0"/>
      <w:divBdr>
        <w:top w:val="none" w:sz="0" w:space="0" w:color="auto"/>
        <w:left w:val="none" w:sz="0" w:space="0" w:color="auto"/>
        <w:bottom w:val="none" w:sz="0" w:space="0" w:color="auto"/>
        <w:right w:val="none" w:sz="0" w:space="0" w:color="auto"/>
      </w:divBdr>
    </w:div>
    <w:div w:id="521088562">
      <w:bodyDiv w:val="1"/>
      <w:marLeft w:val="0"/>
      <w:marRight w:val="0"/>
      <w:marTop w:val="0"/>
      <w:marBottom w:val="0"/>
      <w:divBdr>
        <w:top w:val="none" w:sz="0" w:space="0" w:color="auto"/>
        <w:left w:val="none" w:sz="0" w:space="0" w:color="auto"/>
        <w:bottom w:val="none" w:sz="0" w:space="0" w:color="auto"/>
        <w:right w:val="none" w:sz="0" w:space="0" w:color="auto"/>
      </w:divBdr>
    </w:div>
    <w:div w:id="530991791">
      <w:bodyDiv w:val="1"/>
      <w:marLeft w:val="0"/>
      <w:marRight w:val="0"/>
      <w:marTop w:val="0"/>
      <w:marBottom w:val="0"/>
      <w:divBdr>
        <w:top w:val="none" w:sz="0" w:space="0" w:color="auto"/>
        <w:left w:val="none" w:sz="0" w:space="0" w:color="auto"/>
        <w:bottom w:val="none" w:sz="0" w:space="0" w:color="auto"/>
        <w:right w:val="none" w:sz="0" w:space="0" w:color="auto"/>
      </w:divBdr>
    </w:div>
    <w:div w:id="539629252">
      <w:bodyDiv w:val="1"/>
      <w:marLeft w:val="0"/>
      <w:marRight w:val="0"/>
      <w:marTop w:val="0"/>
      <w:marBottom w:val="0"/>
      <w:divBdr>
        <w:top w:val="none" w:sz="0" w:space="0" w:color="auto"/>
        <w:left w:val="none" w:sz="0" w:space="0" w:color="auto"/>
        <w:bottom w:val="none" w:sz="0" w:space="0" w:color="auto"/>
        <w:right w:val="none" w:sz="0" w:space="0" w:color="auto"/>
      </w:divBdr>
    </w:div>
    <w:div w:id="547375109">
      <w:bodyDiv w:val="1"/>
      <w:marLeft w:val="0"/>
      <w:marRight w:val="0"/>
      <w:marTop w:val="0"/>
      <w:marBottom w:val="0"/>
      <w:divBdr>
        <w:top w:val="none" w:sz="0" w:space="0" w:color="auto"/>
        <w:left w:val="none" w:sz="0" w:space="0" w:color="auto"/>
        <w:bottom w:val="none" w:sz="0" w:space="0" w:color="auto"/>
        <w:right w:val="none" w:sz="0" w:space="0" w:color="auto"/>
      </w:divBdr>
    </w:div>
    <w:div w:id="590241382">
      <w:bodyDiv w:val="1"/>
      <w:marLeft w:val="0"/>
      <w:marRight w:val="0"/>
      <w:marTop w:val="0"/>
      <w:marBottom w:val="0"/>
      <w:divBdr>
        <w:top w:val="none" w:sz="0" w:space="0" w:color="auto"/>
        <w:left w:val="none" w:sz="0" w:space="0" w:color="auto"/>
        <w:bottom w:val="none" w:sz="0" w:space="0" w:color="auto"/>
        <w:right w:val="none" w:sz="0" w:space="0" w:color="auto"/>
      </w:divBdr>
    </w:div>
    <w:div w:id="635792994">
      <w:bodyDiv w:val="1"/>
      <w:marLeft w:val="0"/>
      <w:marRight w:val="0"/>
      <w:marTop w:val="0"/>
      <w:marBottom w:val="0"/>
      <w:divBdr>
        <w:top w:val="none" w:sz="0" w:space="0" w:color="auto"/>
        <w:left w:val="none" w:sz="0" w:space="0" w:color="auto"/>
        <w:bottom w:val="none" w:sz="0" w:space="0" w:color="auto"/>
        <w:right w:val="none" w:sz="0" w:space="0" w:color="auto"/>
      </w:divBdr>
    </w:div>
    <w:div w:id="710227320">
      <w:bodyDiv w:val="1"/>
      <w:marLeft w:val="0"/>
      <w:marRight w:val="0"/>
      <w:marTop w:val="0"/>
      <w:marBottom w:val="0"/>
      <w:divBdr>
        <w:top w:val="none" w:sz="0" w:space="0" w:color="auto"/>
        <w:left w:val="none" w:sz="0" w:space="0" w:color="auto"/>
        <w:bottom w:val="none" w:sz="0" w:space="0" w:color="auto"/>
        <w:right w:val="none" w:sz="0" w:space="0" w:color="auto"/>
      </w:divBdr>
    </w:div>
    <w:div w:id="728000559">
      <w:bodyDiv w:val="1"/>
      <w:marLeft w:val="0"/>
      <w:marRight w:val="0"/>
      <w:marTop w:val="0"/>
      <w:marBottom w:val="0"/>
      <w:divBdr>
        <w:top w:val="none" w:sz="0" w:space="0" w:color="auto"/>
        <w:left w:val="none" w:sz="0" w:space="0" w:color="auto"/>
        <w:bottom w:val="none" w:sz="0" w:space="0" w:color="auto"/>
        <w:right w:val="none" w:sz="0" w:space="0" w:color="auto"/>
      </w:divBdr>
    </w:div>
    <w:div w:id="757753227">
      <w:bodyDiv w:val="1"/>
      <w:marLeft w:val="0"/>
      <w:marRight w:val="0"/>
      <w:marTop w:val="0"/>
      <w:marBottom w:val="0"/>
      <w:divBdr>
        <w:top w:val="none" w:sz="0" w:space="0" w:color="auto"/>
        <w:left w:val="none" w:sz="0" w:space="0" w:color="auto"/>
        <w:bottom w:val="none" w:sz="0" w:space="0" w:color="auto"/>
        <w:right w:val="none" w:sz="0" w:space="0" w:color="auto"/>
      </w:divBdr>
    </w:div>
    <w:div w:id="759376974">
      <w:bodyDiv w:val="1"/>
      <w:marLeft w:val="0"/>
      <w:marRight w:val="0"/>
      <w:marTop w:val="0"/>
      <w:marBottom w:val="0"/>
      <w:divBdr>
        <w:top w:val="none" w:sz="0" w:space="0" w:color="auto"/>
        <w:left w:val="none" w:sz="0" w:space="0" w:color="auto"/>
        <w:bottom w:val="none" w:sz="0" w:space="0" w:color="auto"/>
        <w:right w:val="none" w:sz="0" w:space="0" w:color="auto"/>
      </w:divBdr>
    </w:div>
    <w:div w:id="763572675">
      <w:bodyDiv w:val="1"/>
      <w:marLeft w:val="0"/>
      <w:marRight w:val="0"/>
      <w:marTop w:val="0"/>
      <w:marBottom w:val="0"/>
      <w:divBdr>
        <w:top w:val="none" w:sz="0" w:space="0" w:color="auto"/>
        <w:left w:val="none" w:sz="0" w:space="0" w:color="auto"/>
        <w:bottom w:val="none" w:sz="0" w:space="0" w:color="auto"/>
        <w:right w:val="none" w:sz="0" w:space="0" w:color="auto"/>
      </w:divBdr>
      <w:divsChild>
        <w:div w:id="1195994371">
          <w:marLeft w:val="0"/>
          <w:marRight w:val="0"/>
          <w:marTop w:val="0"/>
          <w:marBottom w:val="0"/>
          <w:divBdr>
            <w:top w:val="none" w:sz="0" w:space="0" w:color="auto"/>
            <w:left w:val="none" w:sz="0" w:space="0" w:color="auto"/>
            <w:bottom w:val="none" w:sz="0" w:space="0" w:color="auto"/>
            <w:right w:val="none" w:sz="0" w:space="0" w:color="auto"/>
          </w:divBdr>
          <w:divsChild>
            <w:div w:id="90515878">
              <w:marLeft w:val="0"/>
              <w:marRight w:val="0"/>
              <w:marTop w:val="0"/>
              <w:marBottom w:val="0"/>
              <w:divBdr>
                <w:top w:val="none" w:sz="0" w:space="0" w:color="auto"/>
                <w:left w:val="none" w:sz="0" w:space="0" w:color="auto"/>
                <w:bottom w:val="none" w:sz="0" w:space="0" w:color="auto"/>
                <w:right w:val="none" w:sz="0" w:space="0" w:color="auto"/>
              </w:divBdr>
              <w:divsChild>
                <w:div w:id="691953801">
                  <w:marLeft w:val="0"/>
                  <w:marRight w:val="0"/>
                  <w:marTop w:val="0"/>
                  <w:marBottom w:val="0"/>
                  <w:divBdr>
                    <w:top w:val="none" w:sz="0" w:space="0" w:color="auto"/>
                    <w:left w:val="none" w:sz="0" w:space="0" w:color="auto"/>
                    <w:bottom w:val="none" w:sz="0" w:space="0" w:color="auto"/>
                    <w:right w:val="none" w:sz="0" w:space="0" w:color="auto"/>
                  </w:divBdr>
                  <w:divsChild>
                    <w:div w:id="1405907517">
                      <w:marLeft w:val="0"/>
                      <w:marRight w:val="0"/>
                      <w:marTop w:val="0"/>
                      <w:marBottom w:val="0"/>
                      <w:divBdr>
                        <w:top w:val="none" w:sz="0" w:space="0" w:color="auto"/>
                        <w:left w:val="none" w:sz="0" w:space="0" w:color="auto"/>
                        <w:bottom w:val="none" w:sz="0" w:space="0" w:color="auto"/>
                        <w:right w:val="none" w:sz="0" w:space="0" w:color="auto"/>
                      </w:divBdr>
                      <w:divsChild>
                        <w:div w:id="529227978">
                          <w:marLeft w:val="0"/>
                          <w:marRight w:val="0"/>
                          <w:marTop w:val="0"/>
                          <w:marBottom w:val="0"/>
                          <w:divBdr>
                            <w:top w:val="none" w:sz="0" w:space="0" w:color="auto"/>
                            <w:left w:val="none" w:sz="0" w:space="0" w:color="auto"/>
                            <w:bottom w:val="none" w:sz="0" w:space="0" w:color="auto"/>
                            <w:right w:val="none" w:sz="0" w:space="0" w:color="auto"/>
                          </w:divBdr>
                          <w:divsChild>
                            <w:div w:id="5293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636485">
      <w:bodyDiv w:val="1"/>
      <w:marLeft w:val="0"/>
      <w:marRight w:val="0"/>
      <w:marTop w:val="0"/>
      <w:marBottom w:val="0"/>
      <w:divBdr>
        <w:top w:val="none" w:sz="0" w:space="0" w:color="auto"/>
        <w:left w:val="none" w:sz="0" w:space="0" w:color="auto"/>
        <w:bottom w:val="none" w:sz="0" w:space="0" w:color="auto"/>
        <w:right w:val="none" w:sz="0" w:space="0" w:color="auto"/>
      </w:divBdr>
    </w:div>
    <w:div w:id="794518795">
      <w:bodyDiv w:val="1"/>
      <w:marLeft w:val="0"/>
      <w:marRight w:val="0"/>
      <w:marTop w:val="0"/>
      <w:marBottom w:val="0"/>
      <w:divBdr>
        <w:top w:val="none" w:sz="0" w:space="0" w:color="auto"/>
        <w:left w:val="none" w:sz="0" w:space="0" w:color="auto"/>
        <w:bottom w:val="none" w:sz="0" w:space="0" w:color="auto"/>
        <w:right w:val="none" w:sz="0" w:space="0" w:color="auto"/>
      </w:divBdr>
    </w:div>
    <w:div w:id="804660143">
      <w:bodyDiv w:val="1"/>
      <w:marLeft w:val="0"/>
      <w:marRight w:val="0"/>
      <w:marTop w:val="0"/>
      <w:marBottom w:val="0"/>
      <w:divBdr>
        <w:top w:val="none" w:sz="0" w:space="0" w:color="auto"/>
        <w:left w:val="none" w:sz="0" w:space="0" w:color="auto"/>
        <w:bottom w:val="none" w:sz="0" w:space="0" w:color="auto"/>
        <w:right w:val="none" w:sz="0" w:space="0" w:color="auto"/>
      </w:divBdr>
    </w:div>
    <w:div w:id="876813752">
      <w:bodyDiv w:val="1"/>
      <w:marLeft w:val="0"/>
      <w:marRight w:val="0"/>
      <w:marTop w:val="0"/>
      <w:marBottom w:val="0"/>
      <w:divBdr>
        <w:top w:val="none" w:sz="0" w:space="0" w:color="auto"/>
        <w:left w:val="none" w:sz="0" w:space="0" w:color="auto"/>
        <w:bottom w:val="none" w:sz="0" w:space="0" w:color="auto"/>
        <w:right w:val="none" w:sz="0" w:space="0" w:color="auto"/>
      </w:divBdr>
    </w:div>
    <w:div w:id="915432706">
      <w:bodyDiv w:val="1"/>
      <w:marLeft w:val="0"/>
      <w:marRight w:val="0"/>
      <w:marTop w:val="0"/>
      <w:marBottom w:val="0"/>
      <w:divBdr>
        <w:top w:val="none" w:sz="0" w:space="0" w:color="auto"/>
        <w:left w:val="none" w:sz="0" w:space="0" w:color="auto"/>
        <w:bottom w:val="none" w:sz="0" w:space="0" w:color="auto"/>
        <w:right w:val="none" w:sz="0" w:space="0" w:color="auto"/>
      </w:divBdr>
    </w:div>
    <w:div w:id="944460147">
      <w:bodyDiv w:val="1"/>
      <w:marLeft w:val="0"/>
      <w:marRight w:val="0"/>
      <w:marTop w:val="0"/>
      <w:marBottom w:val="0"/>
      <w:divBdr>
        <w:top w:val="none" w:sz="0" w:space="0" w:color="auto"/>
        <w:left w:val="none" w:sz="0" w:space="0" w:color="auto"/>
        <w:bottom w:val="none" w:sz="0" w:space="0" w:color="auto"/>
        <w:right w:val="none" w:sz="0" w:space="0" w:color="auto"/>
      </w:divBdr>
    </w:div>
    <w:div w:id="948507639">
      <w:bodyDiv w:val="1"/>
      <w:marLeft w:val="0"/>
      <w:marRight w:val="0"/>
      <w:marTop w:val="0"/>
      <w:marBottom w:val="0"/>
      <w:divBdr>
        <w:top w:val="none" w:sz="0" w:space="0" w:color="auto"/>
        <w:left w:val="none" w:sz="0" w:space="0" w:color="auto"/>
        <w:bottom w:val="none" w:sz="0" w:space="0" w:color="auto"/>
        <w:right w:val="none" w:sz="0" w:space="0" w:color="auto"/>
      </w:divBdr>
    </w:div>
    <w:div w:id="950435293">
      <w:bodyDiv w:val="1"/>
      <w:marLeft w:val="0"/>
      <w:marRight w:val="0"/>
      <w:marTop w:val="0"/>
      <w:marBottom w:val="0"/>
      <w:divBdr>
        <w:top w:val="none" w:sz="0" w:space="0" w:color="auto"/>
        <w:left w:val="none" w:sz="0" w:space="0" w:color="auto"/>
        <w:bottom w:val="none" w:sz="0" w:space="0" w:color="auto"/>
        <w:right w:val="none" w:sz="0" w:space="0" w:color="auto"/>
      </w:divBdr>
    </w:div>
    <w:div w:id="981815028">
      <w:bodyDiv w:val="1"/>
      <w:marLeft w:val="0"/>
      <w:marRight w:val="0"/>
      <w:marTop w:val="0"/>
      <w:marBottom w:val="0"/>
      <w:divBdr>
        <w:top w:val="none" w:sz="0" w:space="0" w:color="auto"/>
        <w:left w:val="none" w:sz="0" w:space="0" w:color="auto"/>
        <w:bottom w:val="none" w:sz="0" w:space="0" w:color="auto"/>
        <w:right w:val="none" w:sz="0" w:space="0" w:color="auto"/>
      </w:divBdr>
    </w:div>
    <w:div w:id="1031492916">
      <w:bodyDiv w:val="1"/>
      <w:marLeft w:val="0"/>
      <w:marRight w:val="0"/>
      <w:marTop w:val="0"/>
      <w:marBottom w:val="0"/>
      <w:divBdr>
        <w:top w:val="none" w:sz="0" w:space="0" w:color="auto"/>
        <w:left w:val="none" w:sz="0" w:space="0" w:color="auto"/>
        <w:bottom w:val="none" w:sz="0" w:space="0" w:color="auto"/>
        <w:right w:val="none" w:sz="0" w:space="0" w:color="auto"/>
      </w:divBdr>
    </w:div>
    <w:div w:id="1038506675">
      <w:bodyDiv w:val="1"/>
      <w:marLeft w:val="0"/>
      <w:marRight w:val="0"/>
      <w:marTop w:val="0"/>
      <w:marBottom w:val="0"/>
      <w:divBdr>
        <w:top w:val="none" w:sz="0" w:space="0" w:color="auto"/>
        <w:left w:val="none" w:sz="0" w:space="0" w:color="auto"/>
        <w:bottom w:val="none" w:sz="0" w:space="0" w:color="auto"/>
        <w:right w:val="none" w:sz="0" w:space="0" w:color="auto"/>
      </w:divBdr>
    </w:div>
    <w:div w:id="1044906447">
      <w:bodyDiv w:val="1"/>
      <w:marLeft w:val="0"/>
      <w:marRight w:val="0"/>
      <w:marTop w:val="0"/>
      <w:marBottom w:val="0"/>
      <w:divBdr>
        <w:top w:val="none" w:sz="0" w:space="0" w:color="auto"/>
        <w:left w:val="none" w:sz="0" w:space="0" w:color="auto"/>
        <w:bottom w:val="none" w:sz="0" w:space="0" w:color="auto"/>
        <w:right w:val="none" w:sz="0" w:space="0" w:color="auto"/>
      </w:divBdr>
    </w:div>
    <w:div w:id="1083524600">
      <w:bodyDiv w:val="1"/>
      <w:marLeft w:val="0"/>
      <w:marRight w:val="0"/>
      <w:marTop w:val="0"/>
      <w:marBottom w:val="0"/>
      <w:divBdr>
        <w:top w:val="none" w:sz="0" w:space="0" w:color="auto"/>
        <w:left w:val="none" w:sz="0" w:space="0" w:color="auto"/>
        <w:bottom w:val="none" w:sz="0" w:space="0" w:color="auto"/>
        <w:right w:val="none" w:sz="0" w:space="0" w:color="auto"/>
      </w:divBdr>
    </w:div>
    <w:div w:id="1086849479">
      <w:bodyDiv w:val="1"/>
      <w:marLeft w:val="0"/>
      <w:marRight w:val="0"/>
      <w:marTop w:val="0"/>
      <w:marBottom w:val="0"/>
      <w:divBdr>
        <w:top w:val="none" w:sz="0" w:space="0" w:color="auto"/>
        <w:left w:val="none" w:sz="0" w:space="0" w:color="auto"/>
        <w:bottom w:val="none" w:sz="0" w:space="0" w:color="auto"/>
        <w:right w:val="none" w:sz="0" w:space="0" w:color="auto"/>
      </w:divBdr>
    </w:div>
    <w:div w:id="1093166276">
      <w:bodyDiv w:val="1"/>
      <w:marLeft w:val="0"/>
      <w:marRight w:val="0"/>
      <w:marTop w:val="0"/>
      <w:marBottom w:val="0"/>
      <w:divBdr>
        <w:top w:val="none" w:sz="0" w:space="0" w:color="auto"/>
        <w:left w:val="none" w:sz="0" w:space="0" w:color="auto"/>
        <w:bottom w:val="none" w:sz="0" w:space="0" w:color="auto"/>
        <w:right w:val="none" w:sz="0" w:space="0" w:color="auto"/>
      </w:divBdr>
    </w:div>
    <w:div w:id="1123962446">
      <w:bodyDiv w:val="1"/>
      <w:marLeft w:val="0"/>
      <w:marRight w:val="0"/>
      <w:marTop w:val="0"/>
      <w:marBottom w:val="0"/>
      <w:divBdr>
        <w:top w:val="none" w:sz="0" w:space="0" w:color="auto"/>
        <w:left w:val="none" w:sz="0" w:space="0" w:color="auto"/>
        <w:bottom w:val="none" w:sz="0" w:space="0" w:color="auto"/>
        <w:right w:val="none" w:sz="0" w:space="0" w:color="auto"/>
      </w:divBdr>
    </w:div>
    <w:div w:id="1166896099">
      <w:bodyDiv w:val="1"/>
      <w:marLeft w:val="0"/>
      <w:marRight w:val="0"/>
      <w:marTop w:val="0"/>
      <w:marBottom w:val="0"/>
      <w:divBdr>
        <w:top w:val="none" w:sz="0" w:space="0" w:color="auto"/>
        <w:left w:val="none" w:sz="0" w:space="0" w:color="auto"/>
        <w:bottom w:val="none" w:sz="0" w:space="0" w:color="auto"/>
        <w:right w:val="none" w:sz="0" w:space="0" w:color="auto"/>
      </w:divBdr>
    </w:div>
    <w:div w:id="1203134457">
      <w:bodyDiv w:val="1"/>
      <w:marLeft w:val="0"/>
      <w:marRight w:val="0"/>
      <w:marTop w:val="0"/>
      <w:marBottom w:val="0"/>
      <w:divBdr>
        <w:top w:val="none" w:sz="0" w:space="0" w:color="auto"/>
        <w:left w:val="none" w:sz="0" w:space="0" w:color="auto"/>
        <w:bottom w:val="none" w:sz="0" w:space="0" w:color="auto"/>
        <w:right w:val="none" w:sz="0" w:space="0" w:color="auto"/>
      </w:divBdr>
    </w:div>
    <w:div w:id="1244336547">
      <w:bodyDiv w:val="1"/>
      <w:marLeft w:val="0"/>
      <w:marRight w:val="0"/>
      <w:marTop w:val="0"/>
      <w:marBottom w:val="0"/>
      <w:divBdr>
        <w:top w:val="none" w:sz="0" w:space="0" w:color="auto"/>
        <w:left w:val="none" w:sz="0" w:space="0" w:color="auto"/>
        <w:bottom w:val="none" w:sz="0" w:space="0" w:color="auto"/>
        <w:right w:val="none" w:sz="0" w:space="0" w:color="auto"/>
      </w:divBdr>
    </w:div>
    <w:div w:id="1268077350">
      <w:bodyDiv w:val="1"/>
      <w:marLeft w:val="0"/>
      <w:marRight w:val="0"/>
      <w:marTop w:val="0"/>
      <w:marBottom w:val="0"/>
      <w:divBdr>
        <w:top w:val="none" w:sz="0" w:space="0" w:color="auto"/>
        <w:left w:val="none" w:sz="0" w:space="0" w:color="auto"/>
        <w:bottom w:val="none" w:sz="0" w:space="0" w:color="auto"/>
        <w:right w:val="none" w:sz="0" w:space="0" w:color="auto"/>
      </w:divBdr>
    </w:div>
    <w:div w:id="1293365142">
      <w:bodyDiv w:val="1"/>
      <w:marLeft w:val="0"/>
      <w:marRight w:val="0"/>
      <w:marTop w:val="0"/>
      <w:marBottom w:val="0"/>
      <w:divBdr>
        <w:top w:val="none" w:sz="0" w:space="0" w:color="auto"/>
        <w:left w:val="none" w:sz="0" w:space="0" w:color="auto"/>
        <w:bottom w:val="none" w:sz="0" w:space="0" w:color="auto"/>
        <w:right w:val="none" w:sz="0" w:space="0" w:color="auto"/>
      </w:divBdr>
    </w:div>
    <w:div w:id="1297101384">
      <w:bodyDiv w:val="1"/>
      <w:marLeft w:val="0"/>
      <w:marRight w:val="0"/>
      <w:marTop w:val="0"/>
      <w:marBottom w:val="0"/>
      <w:divBdr>
        <w:top w:val="none" w:sz="0" w:space="0" w:color="auto"/>
        <w:left w:val="none" w:sz="0" w:space="0" w:color="auto"/>
        <w:bottom w:val="none" w:sz="0" w:space="0" w:color="auto"/>
        <w:right w:val="none" w:sz="0" w:space="0" w:color="auto"/>
      </w:divBdr>
      <w:divsChild>
        <w:div w:id="794446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307">
      <w:bodyDiv w:val="1"/>
      <w:marLeft w:val="0"/>
      <w:marRight w:val="0"/>
      <w:marTop w:val="0"/>
      <w:marBottom w:val="0"/>
      <w:divBdr>
        <w:top w:val="none" w:sz="0" w:space="0" w:color="auto"/>
        <w:left w:val="none" w:sz="0" w:space="0" w:color="auto"/>
        <w:bottom w:val="none" w:sz="0" w:space="0" w:color="auto"/>
        <w:right w:val="none" w:sz="0" w:space="0" w:color="auto"/>
      </w:divBdr>
    </w:div>
    <w:div w:id="1329408886">
      <w:bodyDiv w:val="1"/>
      <w:marLeft w:val="0"/>
      <w:marRight w:val="0"/>
      <w:marTop w:val="0"/>
      <w:marBottom w:val="0"/>
      <w:divBdr>
        <w:top w:val="none" w:sz="0" w:space="0" w:color="auto"/>
        <w:left w:val="none" w:sz="0" w:space="0" w:color="auto"/>
        <w:bottom w:val="none" w:sz="0" w:space="0" w:color="auto"/>
        <w:right w:val="none" w:sz="0" w:space="0" w:color="auto"/>
      </w:divBdr>
    </w:div>
    <w:div w:id="1330644643">
      <w:bodyDiv w:val="1"/>
      <w:marLeft w:val="0"/>
      <w:marRight w:val="0"/>
      <w:marTop w:val="0"/>
      <w:marBottom w:val="0"/>
      <w:divBdr>
        <w:top w:val="none" w:sz="0" w:space="0" w:color="auto"/>
        <w:left w:val="none" w:sz="0" w:space="0" w:color="auto"/>
        <w:bottom w:val="none" w:sz="0" w:space="0" w:color="auto"/>
        <w:right w:val="none" w:sz="0" w:space="0" w:color="auto"/>
      </w:divBdr>
    </w:div>
    <w:div w:id="1333296234">
      <w:bodyDiv w:val="1"/>
      <w:marLeft w:val="0"/>
      <w:marRight w:val="0"/>
      <w:marTop w:val="0"/>
      <w:marBottom w:val="0"/>
      <w:divBdr>
        <w:top w:val="none" w:sz="0" w:space="0" w:color="auto"/>
        <w:left w:val="none" w:sz="0" w:space="0" w:color="auto"/>
        <w:bottom w:val="none" w:sz="0" w:space="0" w:color="auto"/>
        <w:right w:val="none" w:sz="0" w:space="0" w:color="auto"/>
      </w:divBdr>
    </w:div>
    <w:div w:id="1379209109">
      <w:bodyDiv w:val="1"/>
      <w:marLeft w:val="0"/>
      <w:marRight w:val="0"/>
      <w:marTop w:val="0"/>
      <w:marBottom w:val="0"/>
      <w:divBdr>
        <w:top w:val="none" w:sz="0" w:space="0" w:color="auto"/>
        <w:left w:val="none" w:sz="0" w:space="0" w:color="auto"/>
        <w:bottom w:val="none" w:sz="0" w:space="0" w:color="auto"/>
        <w:right w:val="none" w:sz="0" w:space="0" w:color="auto"/>
      </w:divBdr>
    </w:div>
    <w:div w:id="1391540095">
      <w:bodyDiv w:val="1"/>
      <w:marLeft w:val="0"/>
      <w:marRight w:val="0"/>
      <w:marTop w:val="0"/>
      <w:marBottom w:val="0"/>
      <w:divBdr>
        <w:top w:val="none" w:sz="0" w:space="0" w:color="auto"/>
        <w:left w:val="none" w:sz="0" w:space="0" w:color="auto"/>
        <w:bottom w:val="none" w:sz="0" w:space="0" w:color="auto"/>
        <w:right w:val="none" w:sz="0" w:space="0" w:color="auto"/>
      </w:divBdr>
    </w:div>
    <w:div w:id="1441755048">
      <w:bodyDiv w:val="1"/>
      <w:marLeft w:val="0"/>
      <w:marRight w:val="0"/>
      <w:marTop w:val="0"/>
      <w:marBottom w:val="0"/>
      <w:divBdr>
        <w:top w:val="none" w:sz="0" w:space="0" w:color="auto"/>
        <w:left w:val="none" w:sz="0" w:space="0" w:color="auto"/>
        <w:bottom w:val="none" w:sz="0" w:space="0" w:color="auto"/>
        <w:right w:val="none" w:sz="0" w:space="0" w:color="auto"/>
      </w:divBdr>
    </w:div>
    <w:div w:id="1443649175">
      <w:bodyDiv w:val="1"/>
      <w:marLeft w:val="0"/>
      <w:marRight w:val="0"/>
      <w:marTop w:val="0"/>
      <w:marBottom w:val="0"/>
      <w:divBdr>
        <w:top w:val="none" w:sz="0" w:space="0" w:color="auto"/>
        <w:left w:val="none" w:sz="0" w:space="0" w:color="auto"/>
        <w:bottom w:val="none" w:sz="0" w:space="0" w:color="auto"/>
        <w:right w:val="none" w:sz="0" w:space="0" w:color="auto"/>
      </w:divBdr>
    </w:div>
    <w:div w:id="1455901167">
      <w:bodyDiv w:val="1"/>
      <w:marLeft w:val="0"/>
      <w:marRight w:val="0"/>
      <w:marTop w:val="0"/>
      <w:marBottom w:val="0"/>
      <w:divBdr>
        <w:top w:val="none" w:sz="0" w:space="0" w:color="auto"/>
        <w:left w:val="none" w:sz="0" w:space="0" w:color="auto"/>
        <w:bottom w:val="none" w:sz="0" w:space="0" w:color="auto"/>
        <w:right w:val="none" w:sz="0" w:space="0" w:color="auto"/>
      </w:divBdr>
    </w:div>
    <w:div w:id="1460762377">
      <w:bodyDiv w:val="1"/>
      <w:marLeft w:val="0"/>
      <w:marRight w:val="0"/>
      <w:marTop w:val="0"/>
      <w:marBottom w:val="0"/>
      <w:divBdr>
        <w:top w:val="none" w:sz="0" w:space="0" w:color="auto"/>
        <w:left w:val="none" w:sz="0" w:space="0" w:color="auto"/>
        <w:bottom w:val="none" w:sz="0" w:space="0" w:color="auto"/>
        <w:right w:val="none" w:sz="0" w:space="0" w:color="auto"/>
      </w:divBdr>
    </w:div>
    <w:div w:id="1476987130">
      <w:bodyDiv w:val="1"/>
      <w:marLeft w:val="0"/>
      <w:marRight w:val="0"/>
      <w:marTop w:val="0"/>
      <w:marBottom w:val="0"/>
      <w:divBdr>
        <w:top w:val="none" w:sz="0" w:space="0" w:color="auto"/>
        <w:left w:val="none" w:sz="0" w:space="0" w:color="auto"/>
        <w:bottom w:val="none" w:sz="0" w:space="0" w:color="auto"/>
        <w:right w:val="none" w:sz="0" w:space="0" w:color="auto"/>
      </w:divBdr>
    </w:div>
    <w:div w:id="1553274537">
      <w:bodyDiv w:val="1"/>
      <w:marLeft w:val="0"/>
      <w:marRight w:val="0"/>
      <w:marTop w:val="0"/>
      <w:marBottom w:val="0"/>
      <w:divBdr>
        <w:top w:val="none" w:sz="0" w:space="0" w:color="auto"/>
        <w:left w:val="none" w:sz="0" w:space="0" w:color="auto"/>
        <w:bottom w:val="none" w:sz="0" w:space="0" w:color="auto"/>
        <w:right w:val="none" w:sz="0" w:space="0" w:color="auto"/>
      </w:divBdr>
    </w:div>
    <w:div w:id="1560164183">
      <w:bodyDiv w:val="1"/>
      <w:marLeft w:val="0"/>
      <w:marRight w:val="0"/>
      <w:marTop w:val="0"/>
      <w:marBottom w:val="0"/>
      <w:divBdr>
        <w:top w:val="none" w:sz="0" w:space="0" w:color="auto"/>
        <w:left w:val="none" w:sz="0" w:space="0" w:color="auto"/>
        <w:bottom w:val="none" w:sz="0" w:space="0" w:color="auto"/>
        <w:right w:val="none" w:sz="0" w:space="0" w:color="auto"/>
      </w:divBdr>
    </w:div>
    <w:div w:id="1629125984">
      <w:bodyDiv w:val="1"/>
      <w:marLeft w:val="0"/>
      <w:marRight w:val="0"/>
      <w:marTop w:val="0"/>
      <w:marBottom w:val="0"/>
      <w:divBdr>
        <w:top w:val="none" w:sz="0" w:space="0" w:color="auto"/>
        <w:left w:val="none" w:sz="0" w:space="0" w:color="auto"/>
        <w:bottom w:val="none" w:sz="0" w:space="0" w:color="auto"/>
        <w:right w:val="none" w:sz="0" w:space="0" w:color="auto"/>
      </w:divBdr>
    </w:div>
    <w:div w:id="1637754005">
      <w:bodyDiv w:val="1"/>
      <w:marLeft w:val="0"/>
      <w:marRight w:val="0"/>
      <w:marTop w:val="0"/>
      <w:marBottom w:val="0"/>
      <w:divBdr>
        <w:top w:val="none" w:sz="0" w:space="0" w:color="auto"/>
        <w:left w:val="none" w:sz="0" w:space="0" w:color="auto"/>
        <w:bottom w:val="none" w:sz="0" w:space="0" w:color="auto"/>
        <w:right w:val="none" w:sz="0" w:space="0" w:color="auto"/>
      </w:divBdr>
    </w:div>
    <w:div w:id="1726366722">
      <w:bodyDiv w:val="1"/>
      <w:marLeft w:val="0"/>
      <w:marRight w:val="0"/>
      <w:marTop w:val="0"/>
      <w:marBottom w:val="0"/>
      <w:divBdr>
        <w:top w:val="none" w:sz="0" w:space="0" w:color="auto"/>
        <w:left w:val="none" w:sz="0" w:space="0" w:color="auto"/>
        <w:bottom w:val="none" w:sz="0" w:space="0" w:color="auto"/>
        <w:right w:val="none" w:sz="0" w:space="0" w:color="auto"/>
      </w:divBdr>
    </w:div>
    <w:div w:id="1764644551">
      <w:bodyDiv w:val="1"/>
      <w:marLeft w:val="0"/>
      <w:marRight w:val="0"/>
      <w:marTop w:val="0"/>
      <w:marBottom w:val="0"/>
      <w:divBdr>
        <w:top w:val="none" w:sz="0" w:space="0" w:color="auto"/>
        <w:left w:val="none" w:sz="0" w:space="0" w:color="auto"/>
        <w:bottom w:val="none" w:sz="0" w:space="0" w:color="auto"/>
        <w:right w:val="none" w:sz="0" w:space="0" w:color="auto"/>
      </w:divBdr>
    </w:div>
    <w:div w:id="1772162624">
      <w:bodyDiv w:val="1"/>
      <w:marLeft w:val="0"/>
      <w:marRight w:val="0"/>
      <w:marTop w:val="0"/>
      <w:marBottom w:val="0"/>
      <w:divBdr>
        <w:top w:val="none" w:sz="0" w:space="0" w:color="auto"/>
        <w:left w:val="none" w:sz="0" w:space="0" w:color="auto"/>
        <w:bottom w:val="none" w:sz="0" w:space="0" w:color="auto"/>
        <w:right w:val="none" w:sz="0" w:space="0" w:color="auto"/>
      </w:divBdr>
    </w:div>
    <w:div w:id="1780832794">
      <w:bodyDiv w:val="1"/>
      <w:marLeft w:val="0"/>
      <w:marRight w:val="0"/>
      <w:marTop w:val="0"/>
      <w:marBottom w:val="0"/>
      <w:divBdr>
        <w:top w:val="none" w:sz="0" w:space="0" w:color="auto"/>
        <w:left w:val="none" w:sz="0" w:space="0" w:color="auto"/>
        <w:bottom w:val="none" w:sz="0" w:space="0" w:color="auto"/>
        <w:right w:val="none" w:sz="0" w:space="0" w:color="auto"/>
      </w:divBdr>
    </w:div>
    <w:div w:id="1787385029">
      <w:bodyDiv w:val="1"/>
      <w:marLeft w:val="0"/>
      <w:marRight w:val="0"/>
      <w:marTop w:val="0"/>
      <w:marBottom w:val="0"/>
      <w:divBdr>
        <w:top w:val="none" w:sz="0" w:space="0" w:color="auto"/>
        <w:left w:val="none" w:sz="0" w:space="0" w:color="auto"/>
        <w:bottom w:val="none" w:sz="0" w:space="0" w:color="auto"/>
        <w:right w:val="none" w:sz="0" w:space="0" w:color="auto"/>
      </w:divBdr>
    </w:div>
    <w:div w:id="1801729772">
      <w:bodyDiv w:val="1"/>
      <w:marLeft w:val="0"/>
      <w:marRight w:val="0"/>
      <w:marTop w:val="0"/>
      <w:marBottom w:val="0"/>
      <w:divBdr>
        <w:top w:val="none" w:sz="0" w:space="0" w:color="auto"/>
        <w:left w:val="none" w:sz="0" w:space="0" w:color="auto"/>
        <w:bottom w:val="none" w:sz="0" w:space="0" w:color="auto"/>
        <w:right w:val="none" w:sz="0" w:space="0" w:color="auto"/>
      </w:divBdr>
    </w:div>
    <w:div w:id="1805349404">
      <w:bodyDiv w:val="1"/>
      <w:marLeft w:val="0"/>
      <w:marRight w:val="0"/>
      <w:marTop w:val="0"/>
      <w:marBottom w:val="0"/>
      <w:divBdr>
        <w:top w:val="none" w:sz="0" w:space="0" w:color="auto"/>
        <w:left w:val="none" w:sz="0" w:space="0" w:color="auto"/>
        <w:bottom w:val="none" w:sz="0" w:space="0" w:color="auto"/>
        <w:right w:val="none" w:sz="0" w:space="0" w:color="auto"/>
      </w:divBdr>
    </w:div>
    <w:div w:id="1814634140">
      <w:bodyDiv w:val="1"/>
      <w:marLeft w:val="0"/>
      <w:marRight w:val="0"/>
      <w:marTop w:val="0"/>
      <w:marBottom w:val="0"/>
      <w:divBdr>
        <w:top w:val="none" w:sz="0" w:space="0" w:color="auto"/>
        <w:left w:val="none" w:sz="0" w:space="0" w:color="auto"/>
        <w:bottom w:val="none" w:sz="0" w:space="0" w:color="auto"/>
        <w:right w:val="none" w:sz="0" w:space="0" w:color="auto"/>
      </w:divBdr>
    </w:div>
    <w:div w:id="1901859846">
      <w:bodyDiv w:val="1"/>
      <w:marLeft w:val="0"/>
      <w:marRight w:val="0"/>
      <w:marTop w:val="0"/>
      <w:marBottom w:val="0"/>
      <w:divBdr>
        <w:top w:val="none" w:sz="0" w:space="0" w:color="auto"/>
        <w:left w:val="none" w:sz="0" w:space="0" w:color="auto"/>
        <w:bottom w:val="none" w:sz="0" w:space="0" w:color="auto"/>
        <w:right w:val="none" w:sz="0" w:space="0" w:color="auto"/>
      </w:divBdr>
    </w:div>
    <w:div w:id="1954358327">
      <w:bodyDiv w:val="1"/>
      <w:marLeft w:val="0"/>
      <w:marRight w:val="0"/>
      <w:marTop w:val="0"/>
      <w:marBottom w:val="0"/>
      <w:divBdr>
        <w:top w:val="none" w:sz="0" w:space="0" w:color="auto"/>
        <w:left w:val="none" w:sz="0" w:space="0" w:color="auto"/>
        <w:bottom w:val="none" w:sz="0" w:space="0" w:color="auto"/>
        <w:right w:val="none" w:sz="0" w:space="0" w:color="auto"/>
      </w:divBdr>
    </w:div>
    <w:div w:id="1998997542">
      <w:bodyDiv w:val="1"/>
      <w:marLeft w:val="0"/>
      <w:marRight w:val="0"/>
      <w:marTop w:val="0"/>
      <w:marBottom w:val="0"/>
      <w:divBdr>
        <w:top w:val="none" w:sz="0" w:space="0" w:color="auto"/>
        <w:left w:val="none" w:sz="0" w:space="0" w:color="auto"/>
        <w:bottom w:val="none" w:sz="0" w:space="0" w:color="auto"/>
        <w:right w:val="none" w:sz="0" w:space="0" w:color="auto"/>
      </w:divBdr>
    </w:div>
    <w:div w:id="2017877317">
      <w:bodyDiv w:val="1"/>
      <w:marLeft w:val="0"/>
      <w:marRight w:val="0"/>
      <w:marTop w:val="0"/>
      <w:marBottom w:val="0"/>
      <w:divBdr>
        <w:top w:val="none" w:sz="0" w:space="0" w:color="auto"/>
        <w:left w:val="none" w:sz="0" w:space="0" w:color="auto"/>
        <w:bottom w:val="none" w:sz="0" w:space="0" w:color="auto"/>
        <w:right w:val="none" w:sz="0" w:space="0" w:color="auto"/>
      </w:divBdr>
      <w:divsChild>
        <w:div w:id="2066634588">
          <w:marLeft w:val="0"/>
          <w:marRight w:val="0"/>
          <w:marTop w:val="0"/>
          <w:marBottom w:val="0"/>
          <w:divBdr>
            <w:top w:val="none" w:sz="0" w:space="0" w:color="auto"/>
            <w:left w:val="none" w:sz="0" w:space="0" w:color="auto"/>
            <w:bottom w:val="none" w:sz="0" w:space="0" w:color="auto"/>
            <w:right w:val="none" w:sz="0" w:space="0" w:color="auto"/>
          </w:divBdr>
          <w:divsChild>
            <w:div w:id="144669431">
              <w:marLeft w:val="0"/>
              <w:marRight w:val="0"/>
              <w:marTop w:val="0"/>
              <w:marBottom w:val="0"/>
              <w:divBdr>
                <w:top w:val="none" w:sz="0" w:space="0" w:color="auto"/>
                <w:left w:val="none" w:sz="0" w:space="0" w:color="auto"/>
                <w:bottom w:val="none" w:sz="0" w:space="0" w:color="auto"/>
                <w:right w:val="none" w:sz="0" w:space="0" w:color="auto"/>
              </w:divBdr>
              <w:divsChild>
                <w:div w:id="4019363">
                  <w:marLeft w:val="0"/>
                  <w:marRight w:val="0"/>
                  <w:marTop w:val="0"/>
                  <w:marBottom w:val="0"/>
                  <w:divBdr>
                    <w:top w:val="none" w:sz="0" w:space="0" w:color="auto"/>
                    <w:left w:val="none" w:sz="0" w:space="0" w:color="auto"/>
                    <w:bottom w:val="none" w:sz="0" w:space="0" w:color="auto"/>
                    <w:right w:val="none" w:sz="0" w:space="0" w:color="auto"/>
                  </w:divBdr>
                  <w:divsChild>
                    <w:div w:id="1609389542">
                      <w:marLeft w:val="0"/>
                      <w:marRight w:val="0"/>
                      <w:marTop w:val="0"/>
                      <w:marBottom w:val="0"/>
                      <w:divBdr>
                        <w:top w:val="none" w:sz="0" w:space="0" w:color="auto"/>
                        <w:left w:val="none" w:sz="0" w:space="0" w:color="auto"/>
                        <w:bottom w:val="none" w:sz="0" w:space="0" w:color="auto"/>
                        <w:right w:val="none" w:sz="0" w:space="0" w:color="auto"/>
                      </w:divBdr>
                      <w:divsChild>
                        <w:div w:id="1475178970">
                          <w:marLeft w:val="0"/>
                          <w:marRight w:val="0"/>
                          <w:marTop w:val="0"/>
                          <w:marBottom w:val="0"/>
                          <w:divBdr>
                            <w:top w:val="none" w:sz="0" w:space="0" w:color="auto"/>
                            <w:left w:val="none" w:sz="0" w:space="0" w:color="auto"/>
                            <w:bottom w:val="none" w:sz="0" w:space="0" w:color="auto"/>
                            <w:right w:val="none" w:sz="0" w:space="0" w:color="auto"/>
                          </w:divBdr>
                          <w:divsChild>
                            <w:div w:id="1750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322661">
      <w:bodyDiv w:val="1"/>
      <w:marLeft w:val="0"/>
      <w:marRight w:val="0"/>
      <w:marTop w:val="0"/>
      <w:marBottom w:val="0"/>
      <w:divBdr>
        <w:top w:val="none" w:sz="0" w:space="0" w:color="auto"/>
        <w:left w:val="none" w:sz="0" w:space="0" w:color="auto"/>
        <w:bottom w:val="none" w:sz="0" w:space="0" w:color="auto"/>
        <w:right w:val="none" w:sz="0" w:space="0" w:color="auto"/>
      </w:divBdr>
    </w:div>
    <w:div w:id="2073503202">
      <w:bodyDiv w:val="1"/>
      <w:marLeft w:val="0"/>
      <w:marRight w:val="0"/>
      <w:marTop w:val="0"/>
      <w:marBottom w:val="0"/>
      <w:divBdr>
        <w:top w:val="none" w:sz="0" w:space="0" w:color="auto"/>
        <w:left w:val="none" w:sz="0" w:space="0" w:color="auto"/>
        <w:bottom w:val="none" w:sz="0" w:space="0" w:color="auto"/>
        <w:right w:val="none" w:sz="0" w:space="0" w:color="auto"/>
      </w:divBdr>
    </w:div>
    <w:div w:id="2100516245">
      <w:bodyDiv w:val="1"/>
      <w:marLeft w:val="0"/>
      <w:marRight w:val="0"/>
      <w:marTop w:val="0"/>
      <w:marBottom w:val="0"/>
      <w:divBdr>
        <w:top w:val="none" w:sz="0" w:space="0" w:color="auto"/>
        <w:left w:val="none" w:sz="0" w:space="0" w:color="auto"/>
        <w:bottom w:val="none" w:sz="0" w:space="0" w:color="auto"/>
        <w:right w:val="none" w:sz="0" w:space="0" w:color="auto"/>
      </w:divBdr>
    </w:div>
    <w:div w:id="2133356270">
      <w:bodyDiv w:val="1"/>
      <w:marLeft w:val="0"/>
      <w:marRight w:val="0"/>
      <w:marTop w:val="0"/>
      <w:marBottom w:val="0"/>
      <w:divBdr>
        <w:top w:val="none" w:sz="0" w:space="0" w:color="auto"/>
        <w:left w:val="none" w:sz="0" w:space="0" w:color="auto"/>
        <w:bottom w:val="none" w:sz="0" w:space="0" w:color="auto"/>
        <w:right w:val="none" w:sz="0" w:space="0" w:color="auto"/>
      </w:divBdr>
    </w:div>
    <w:div w:id="213459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hart" Target="charts/chart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3.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4.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11\AppData\Local\Packages\5319275A.WhatsAppDesktop_cv1g1gvanyjgm\LocalState\sessions\C4E1246A5784D4EF3B577D7472617294D6867C05\transfers\2025-46\yola.xlsx" TargetMode="Externa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PDB (</a:t>
            </a:r>
            <a:r>
              <a:rPr lang="id-ID" sz="1800" b="1" i="0" u="none" strike="noStrike" baseline="0">
                <a:effectLst/>
              </a:rPr>
              <a:t>US$</a:t>
            </a:r>
            <a:r>
              <a:rPr lang="en-US"/>
              <a:t>)</a:t>
            </a:r>
          </a:p>
        </c:rich>
      </c:tx>
      <c:layout>
        <c:manualLayout>
          <c:xMode val="edge"/>
          <c:yMode val="edge"/>
          <c:x val="0.43865493058518751"/>
          <c:y val="4.8132513599071669E-2"/>
        </c:manualLayout>
      </c:layout>
      <c:overlay val="0"/>
    </c:title>
    <c:autoTitleDeleted val="0"/>
    <c:plotArea>
      <c:layout>
        <c:manualLayout>
          <c:layoutTarget val="inner"/>
          <c:xMode val="edge"/>
          <c:yMode val="edge"/>
          <c:x val="0.19596062835605288"/>
          <c:y val="0.16254379055319385"/>
          <c:w val="0.58498144081196202"/>
          <c:h val="0.70056193795447708"/>
        </c:manualLayout>
      </c:layout>
      <c:lineChart>
        <c:grouping val="standard"/>
        <c:varyColors val="0"/>
        <c:ser>
          <c:idx val="0"/>
          <c:order val="0"/>
          <c:tx>
            <c:strRef>
              <c:f>Sheet2!$N$1</c:f>
              <c:strCache>
                <c:ptCount val="1"/>
                <c:pt idx="0">
                  <c:v> PDB (US$)</c:v>
                </c:pt>
              </c:strCache>
            </c:strRef>
          </c:tx>
          <c:cat>
            <c:numRef>
              <c:f>Sheet2!$M$26:$M$32</c:f>
              <c:numCache>
                <c:formatCode>General</c:formatCode>
                <c:ptCount val="7"/>
                <c:pt idx="0">
                  <c:v>2018</c:v>
                </c:pt>
                <c:pt idx="1">
                  <c:v>2019</c:v>
                </c:pt>
                <c:pt idx="2">
                  <c:v>2020</c:v>
                </c:pt>
                <c:pt idx="3">
                  <c:v>2021</c:v>
                </c:pt>
                <c:pt idx="4">
                  <c:v>2022</c:v>
                </c:pt>
                <c:pt idx="5">
                  <c:v>2023</c:v>
                </c:pt>
                <c:pt idx="6">
                  <c:v>2024</c:v>
                </c:pt>
              </c:numCache>
            </c:numRef>
          </c:cat>
          <c:val>
            <c:numRef>
              <c:f>Sheet2!$N$26:$N$32</c:f>
              <c:numCache>
                <c:formatCode>0.00</c:formatCode>
                <c:ptCount val="7"/>
                <c:pt idx="0">
                  <c:v>1042271532953.49</c:v>
                </c:pt>
                <c:pt idx="1">
                  <c:v>1119099871385.79</c:v>
                </c:pt>
                <c:pt idx="2">
                  <c:v>1059054842711.55</c:v>
                </c:pt>
                <c:pt idx="3">
                  <c:v>1186509691070.97</c:v>
                </c:pt>
                <c:pt idx="4">
                  <c:v>1319076267291.51</c:v>
                </c:pt>
                <c:pt idx="5">
                  <c:v>1371171152331.1599</c:v>
                </c:pt>
                <c:pt idx="6">
                  <c:v>1396300000000</c:v>
                </c:pt>
              </c:numCache>
            </c:numRef>
          </c:val>
          <c:smooth val="0"/>
          <c:extLst>
            <c:ext xmlns:c16="http://schemas.microsoft.com/office/drawing/2014/chart" uri="{C3380CC4-5D6E-409C-BE32-E72D297353CC}">
              <c16:uniqueId val="{00000000-B257-48AF-8AFA-1185C9263459}"/>
            </c:ext>
          </c:extLst>
        </c:ser>
        <c:dLbls>
          <c:showLegendKey val="0"/>
          <c:showVal val="0"/>
          <c:showCatName val="0"/>
          <c:showSerName val="0"/>
          <c:showPercent val="0"/>
          <c:showBubbleSize val="0"/>
        </c:dLbls>
        <c:marker val="1"/>
        <c:smooth val="0"/>
        <c:axId val="15954304"/>
        <c:axId val="15955840"/>
      </c:lineChart>
      <c:catAx>
        <c:axId val="15954304"/>
        <c:scaling>
          <c:orientation val="minMax"/>
        </c:scaling>
        <c:delete val="0"/>
        <c:axPos val="b"/>
        <c:numFmt formatCode="General" sourceLinked="1"/>
        <c:majorTickMark val="out"/>
        <c:minorTickMark val="none"/>
        <c:tickLblPos val="nextTo"/>
        <c:crossAx val="15955840"/>
        <c:crosses val="autoZero"/>
        <c:auto val="1"/>
        <c:lblAlgn val="ctr"/>
        <c:lblOffset val="100"/>
        <c:noMultiLvlLbl val="0"/>
      </c:catAx>
      <c:valAx>
        <c:axId val="15955840"/>
        <c:scaling>
          <c:orientation val="minMax"/>
        </c:scaling>
        <c:delete val="0"/>
        <c:axPos val="l"/>
        <c:majorGridlines/>
        <c:numFmt formatCode="0.00" sourceLinked="1"/>
        <c:majorTickMark val="out"/>
        <c:minorTickMark val="none"/>
        <c:tickLblPos val="nextTo"/>
        <c:crossAx val="15954304"/>
        <c:crosses val="autoZero"/>
        <c:crossBetween val="between"/>
      </c:valAx>
      <c:spPr>
        <a:noFill/>
        <a:ln w="25400">
          <a:noFill/>
        </a:ln>
      </c:spPr>
    </c:plotArea>
    <c:legend>
      <c:legendPos val="r"/>
      <c:layout>
        <c:manualLayout>
          <c:xMode val="edge"/>
          <c:yMode val="edge"/>
          <c:x val="0.81754820329998423"/>
          <c:y val="0.53522438793511462"/>
          <c:w val="0.18245179670001568"/>
          <c:h val="9.8813734348780172E-2"/>
        </c:manualLayout>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662354376066622"/>
          <c:y val="3.9013390257028192E-2"/>
          <c:w val="0.39412445935105223"/>
          <c:h val="0.81847072078169547"/>
        </c:manualLayout>
      </c:layout>
      <c:lineChart>
        <c:grouping val="standard"/>
        <c:varyColors val="0"/>
        <c:ser>
          <c:idx val="0"/>
          <c:order val="0"/>
          <c:tx>
            <c:strRef>
              <c:f>Sheet2!$B$1</c:f>
              <c:strCache>
                <c:ptCount val="1"/>
                <c:pt idx="0">
                  <c:v>Luas Lahan(Ha)</c:v>
                </c:pt>
              </c:strCache>
            </c:strRef>
          </c:tx>
          <c:cat>
            <c:numRef>
              <c:f>Sheet2!$M$26:$M$32</c:f>
              <c:numCache>
                <c:formatCode>General</c:formatCode>
                <c:ptCount val="7"/>
                <c:pt idx="0">
                  <c:v>2018</c:v>
                </c:pt>
                <c:pt idx="1">
                  <c:v>2019</c:v>
                </c:pt>
                <c:pt idx="2">
                  <c:v>2020</c:v>
                </c:pt>
                <c:pt idx="3">
                  <c:v>2021</c:v>
                </c:pt>
                <c:pt idx="4">
                  <c:v>2022</c:v>
                </c:pt>
                <c:pt idx="5">
                  <c:v>2023</c:v>
                </c:pt>
                <c:pt idx="6">
                  <c:v>2024</c:v>
                </c:pt>
              </c:numCache>
            </c:numRef>
          </c:cat>
          <c:val>
            <c:numRef>
              <c:f>Sheet2!$B$26:$B$32</c:f>
              <c:numCache>
                <c:formatCode>General</c:formatCode>
                <c:ptCount val="7"/>
                <c:pt idx="0">
                  <c:v>11331943.460000001</c:v>
                </c:pt>
                <c:pt idx="1">
                  <c:v>10677926.51</c:v>
                </c:pt>
                <c:pt idx="2">
                  <c:v>10657269.99</c:v>
                </c:pt>
                <c:pt idx="3">
                  <c:v>10411800.689999999</c:v>
                </c:pt>
                <c:pt idx="4">
                  <c:v>10452399.52</c:v>
                </c:pt>
                <c:pt idx="5">
                  <c:v>10211348.35</c:v>
                </c:pt>
                <c:pt idx="6">
                  <c:v>485828.56</c:v>
                </c:pt>
              </c:numCache>
            </c:numRef>
          </c:val>
          <c:smooth val="0"/>
          <c:extLst>
            <c:ext xmlns:c16="http://schemas.microsoft.com/office/drawing/2014/chart" uri="{C3380CC4-5D6E-409C-BE32-E72D297353CC}">
              <c16:uniqueId val="{00000000-6CDE-481A-8F08-B290CB103191}"/>
            </c:ext>
          </c:extLst>
        </c:ser>
        <c:dLbls>
          <c:showLegendKey val="0"/>
          <c:showVal val="0"/>
          <c:showCatName val="0"/>
          <c:showSerName val="0"/>
          <c:showPercent val="0"/>
          <c:showBubbleSize val="0"/>
        </c:dLbls>
        <c:marker val="1"/>
        <c:smooth val="0"/>
        <c:axId val="196132864"/>
        <c:axId val="196134400"/>
      </c:lineChart>
      <c:lineChart>
        <c:grouping val="standard"/>
        <c:varyColors val="0"/>
        <c:ser>
          <c:idx val="1"/>
          <c:order val="1"/>
          <c:tx>
            <c:strRef>
              <c:f>Sheet2!$N$1</c:f>
              <c:strCache>
                <c:ptCount val="1"/>
                <c:pt idx="0">
                  <c:v> PDB (US$)</c:v>
                </c:pt>
              </c:strCache>
            </c:strRef>
          </c:tx>
          <c:cat>
            <c:numRef>
              <c:f>Sheet2!$M$26:$M$32</c:f>
              <c:numCache>
                <c:formatCode>General</c:formatCode>
                <c:ptCount val="7"/>
                <c:pt idx="0">
                  <c:v>2018</c:v>
                </c:pt>
                <c:pt idx="1">
                  <c:v>2019</c:v>
                </c:pt>
                <c:pt idx="2">
                  <c:v>2020</c:v>
                </c:pt>
                <c:pt idx="3">
                  <c:v>2021</c:v>
                </c:pt>
                <c:pt idx="4">
                  <c:v>2022</c:v>
                </c:pt>
                <c:pt idx="5">
                  <c:v>2023</c:v>
                </c:pt>
                <c:pt idx="6">
                  <c:v>2024</c:v>
                </c:pt>
              </c:numCache>
            </c:numRef>
          </c:cat>
          <c:val>
            <c:numRef>
              <c:f>Sheet2!$N$26:$N$32</c:f>
              <c:numCache>
                <c:formatCode>0.00</c:formatCode>
                <c:ptCount val="7"/>
                <c:pt idx="0">
                  <c:v>1042271532953.49</c:v>
                </c:pt>
                <c:pt idx="1">
                  <c:v>1119099871385.79</c:v>
                </c:pt>
                <c:pt idx="2">
                  <c:v>1059054842711.55</c:v>
                </c:pt>
                <c:pt idx="3">
                  <c:v>1186509691070.97</c:v>
                </c:pt>
                <c:pt idx="4">
                  <c:v>1319076267291.51</c:v>
                </c:pt>
                <c:pt idx="5">
                  <c:v>1371171152331.1599</c:v>
                </c:pt>
                <c:pt idx="6">
                  <c:v>1396300000000</c:v>
                </c:pt>
              </c:numCache>
            </c:numRef>
          </c:val>
          <c:smooth val="0"/>
          <c:extLst>
            <c:ext xmlns:c16="http://schemas.microsoft.com/office/drawing/2014/chart" uri="{C3380CC4-5D6E-409C-BE32-E72D297353CC}">
              <c16:uniqueId val="{00000001-6CDE-481A-8F08-B290CB103191}"/>
            </c:ext>
          </c:extLst>
        </c:ser>
        <c:dLbls>
          <c:showLegendKey val="0"/>
          <c:showVal val="0"/>
          <c:showCatName val="0"/>
          <c:showSerName val="0"/>
          <c:showPercent val="0"/>
          <c:showBubbleSize val="0"/>
        </c:dLbls>
        <c:marker val="1"/>
        <c:smooth val="0"/>
        <c:axId val="196141824"/>
        <c:axId val="196135936"/>
      </c:lineChart>
      <c:catAx>
        <c:axId val="196132864"/>
        <c:scaling>
          <c:orientation val="minMax"/>
        </c:scaling>
        <c:delete val="0"/>
        <c:axPos val="b"/>
        <c:numFmt formatCode="General" sourceLinked="1"/>
        <c:majorTickMark val="out"/>
        <c:minorTickMark val="none"/>
        <c:tickLblPos val="nextTo"/>
        <c:crossAx val="196134400"/>
        <c:crosses val="autoZero"/>
        <c:auto val="1"/>
        <c:lblAlgn val="ctr"/>
        <c:lblOffset val="100"/>
        <c:noMultiLvlLbl val="0"/>
      </c:catAx>
      <c:valAx>
        <c:axId val="196134400"/>
        <c:scaling>
          <c:orientation val="minMax"/>
        </c:scaling>
        <c:delete val="0"/>
        <c:axPos val="l"/>
        <c:majorGridlines/>
        <c:numFmt formatCode="#,##0.00" sourceLinked="0"/>
        <c:majorTickMark val="out"/>
        <c:minorTickMark val="none"/>
        <c:tickLblPos val="nextTo"/>
        <c:crossAx val="196132864"/>
        <c:crosses val="autoZero"/>
        <c:crossBetween val="between"/>
      </c:valAx>
      <c:valAx>
        <c:axId val="196135936"/>
        <c:scaling>
          <c:orientation val="minMax"/>
        </c:scaling>
        <c:delete val="0"/>
        <c:axPos val="r"/>
        <c:numFmt formatCode="0.00" sourceLinked="1"/>
        <c:majorTickMark val="out"/>
        <c:minorTickMark val="none"/>
        <c:tickLblPos val="nextTo"/>
        <c:crossAx val="196141824"/>
        <c:crosses val="max"/>
        <c:crossBetween val="between"/>
      </c:valAx>
      <c:catAx>
        <c:axId val="196141824"/>
        <c:scaling>
          <c:orientation val="minMax"/>
        </c:scaling>
        <c:delete val="1"/>
        <c:axPos val="b"/>
        <c:numFmt formatCode="General" sourceLinked="1"/>
        <c:majorTickMark val="out"/>
        <c:minorTickMark val="none"/>
        <c:tickLblPos val="nextTo"/>
        <c:crossAx val="196135936"/>
        <c:crosses val="autoZero"/>
        <c:auto val="1"/>
        <c:lblAlgn val="ctr"/>
        <c:lblOffset val="100"/>
        <c:noMultiLvlLbl val="0"/>
      </c:catAx>
      <c:spPr>
        <a:noFill/>
        <a:ln w="25400">
          <a:noFill/>
        </a:ln>
      </c:spPr>
    </c:plotArea>
    <c:legend>
      <c:legendPos val="r"/>
      <c:layout>
        <c:manualLayout>
          <c:xMode val="edge"/>
          <c:yMode val="edge"/>
          <c:x val="0.77018609954402084"/>
          <c:y val="0.39191454002323606"/>
          <c:w val="0.22756392605324033"/>
          <c:h val="0.21847855229156485"/>
        </c:manualLayout>
      </c:layout>
      <c:overlay val="0"/>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380158169506711"/>
          <c:y val="3.6010137717181007E-2"/>
          <c:w val="0.42394053694253386"/>
          <c:h val="0.84066341184566351"/>
        </c:manualLayout>
      </c:layout>
      <c:lineChart>
        <c:grouping val="standard"/>
        <c:varyColors val="0"/>
        <c:ser>
          <c:idx val="0"/>
          <c:order val="0"/>
          <c:tx>
            <c:strRef>
              <c:f>Sheet2!$E$1</c:f>
              <c:strCache>
                <c:ptCount val="1"/>
                <c:pt idx="0">
                  <c:v>Produksi (Ton)</c:v>
                </c:pt>
              </c:strCache>
            </c:strRef>
          </c:tx>
          <c:cat>
            <c:numRef>
              <c:f>Sheet2!$G$29:$G$35</c:f>
              <c:numCache>
                <c:formatCode>General</c:formatCode>
                <c:ptCount val="7"/>
                <c:pt idx="0">
                  <c:v>2018</c:v>
                </c:pt>
                <c:pt idx="1">
                  <c:v>2019</c:v>
                </c:pt>
                <c:pt idx="2">
                  <c:v>2020</c:v>
                </c:pt>
                <c:pt idx="3">
                  <c:v>2021</c:v>
                </c:pt>
                <c:pt idx="4">
                  <c:v>2022</c:v>
                </c:pt>
                <c:pt idx="5">
                  <c:v>2023</c:v>
                </c:pt>
                <c:pt idx="6">
                  <c:v>2024</c:v>
                </c:pt>
              </c:numCache>
            </c:numRef>
          </c:cat>
          <c:val>
            <c:numRef>
              <c:f>Sheet2!$E$26:$E$32</c:f>
              <c:numCache>
                <c:formatCode>General</c:formatCode>
                <c:ptCount val="7"/>
                <c:pt idx="0">
                  <c:v>59200533.719999999</c:v>
                </c:pt>
                <c:pt idx="1">
                  <c:v>54604033.340000004</c:v>
                </c:pt>
                <c:pt idx="2">
                  <c:v>54649202.240000002</c:v>
                </c:pt>
                <c:pt idx="3">
                  <c:v>53776236.170000002</c:v>
                </c:pt>
                <c:pt idx="4">
                  <c:v>54338410.439999998</c:v>
                </c:pt>
                <c:pt idx="5">
                  <c:v>53785632.439999998</c:v>
                </c:pt>
                <c:pt idx="6">
                  <c:v>272848.55</c:v>
                </c:pt>
              </c:numCache>
            </c:numRef>
          </c:val>
          <c:smooth val="0"/>
          <c:extLst>
            <c:ext xmlns:c16="http://schemas.microsoft.com/office/drawing/2014/chart" uri="{C3380CC4-5D6E-409C-BE32-E72D297353CC}">
              <c16:uniqueId val="{00000000-1FD1-45CE-90AF-E37D85D4EA80}"/>
            </c:ext>
          </c:extLst>
        </c:ser>
        <c:dLbls>
          <c:showLegendKey val="0"/>
          <c:showVal val="0"/>
          <c:showCatName val="0"/>
          <c:showSerName val="0"/>
          <c:showPercent val="0"/>
          <c:showBubbleSize val="0"/>
        </c:dLbls>
        <c:marker val="1"/>
        <c:smooth val="0"/>
        <c:axId val="196684032"/>
        <c:axId val="196689920"/>
      </c:lineChart>
      <c:lineChart>
        <c:grouping val="standard"/>
        <c:varyColors val="0"/>
        <c:ser>
          <c:idx val="1"/>
          <c:order val="1"/>
          <c:tx>
            <c:strRef>
              <c:f>Sheet2!$N$1</c:f>
              <c:strCache>
                <c:ptCount val="1"/>
                <c:pt idx="0">
                  <c:v> PDB (US$)</c:v>
                </c:pt>
              </c:strCache>
            </c:strRef>
          </c:tx>
          <c:cat>
            <c:numRef>
              <c:f>Sheet2!$G$29:$G$35</c:f>
              <c:numCache>
                <c:formatCode>General</c:formatCode>
                <c:ptCount val="7"/>
                <c:pt idx="0">
                  <c:v>2018</c:v>
                </c:pt>
                <c:pt idx="1">
                  <c:v>2019</c:v>
                </c:pt>
                <c:pt idx="2">
                  <c:v>2020</c:v>
                </c:pt>
                <c:pt idx="3">
                  <c:v>2021</c:v>
                </c:pt>
                <c:pt idx="4">
                  <c:v>2022</c:v>
                </c:pt>
                <c:pt idx="5">
                  <c:v>2023</c:v>
                </c:pt>
                <c:pt idx="6">
                  <c:v>2024</c:v>
                </c:pt>
              </c:numCache>
            </c:numRef>
          </c:cat>
          <c:val>
            <c:numRef>
              <c:f>Sheet2!$N$26:$N$32</c:f>
              <c:numCache>
                <c:formatCode>0.00</c:formatCode>
                <c:ptCount val="7"/>
                <c:pt idx="0">
                  <c:v>1042271532953.49</c:v>
                </c:pt>
                <c:pt idx="1">
                  <c:v>1119099871385.79</c:v>
                </c:pt>
                <c:pt idx="2">
                  <c:v>1059054842711.55</c:v>
                </c:pt>
                <c:pt idx="3">
                  <c:v>1186509691070.97</c:v>
                </c:pt>
                <c:pt idx="4">
                  <c:v>1319076267291.51</c:v>
                </c:pt>
                <c:pt idx="5">
                  <c:v>1371171152331.1599</c:v>
                </c:pt>
                <c:pt idx="6">
                  <c:v>1396300000000</c:v>
                </c:pt>
              </c:numCache>
            </c:numRef>
          </c:val>
          <c:smooth val="0"/>
          <c:extLst>
            <c:ext xmlns:c16="http://schemas.microsoft.com/office/drawing/2014/chart" uri="{C3380CC4-5D6E-409C-BE32-E72D297353CC}">
              <c16:uniqueId val="{00000001-1FD1-45CE-90AF-E37D85D4EA80}"/>
            </c:ext>
          </c:extLst>
        </c:ser>
        <c:dLbls>
          <c:showLegendKey val="0"/>
          <c:showVal val="0"/>
          <c:showCatName val="0"/>
          <c:showSerName val="0"/>
          <c:showPercent val="0"/>
          <c:showBubbleSize val="0"/>
        </c:dLbls>
        <c:marker val="1"/>
        <c:smooth val="0"/>
        <c:axId val="196692992"/>
        <c:axId val="196691456"/>
      </c:lineChart>
      <c:catAx>
        <c:axId val="196684032"/>
        <c:scaling>
          <c:orientation val="minMax"/>
        </c:scaling>
        <c:delete val="0"/>
        <c:axPos val="b"/>
        <c:numFmt formatCode="General" sourceLinked="1"/>
        <c:majorTickMark val="out"/>
        <c:minorTickMark val="none"/>
        <c:tickLblPos val="nextTo"/>
        <c:crossAx val="196689920"/>
        <c:crosses val="autoZero"/>
        <c:auto val="1"/>
        <c:lblAlgn val="ctr"/>
        <c:lblOffset val="100"/>
        <c:noMultiLvlLbl val="0"/>
      </c:catAx>
      <c:valAx>
        <c:axId val="196689920"/>
        <c:scaling>
          <c:orientation val="minMax"/>
        </c:scaling>
        <c:delete val="0"/>
        <c:axPos val="l"/>
        <c:majorGridlines/>
        <c:numFmt formatCode="General" sourceLinked="1"/>
        <c:majorTickMark val="out"/>
        <c:minorTickMark val="none"/>
        <c:tickLblPos val="nextTo"/>
        <c:crossAx val="196684032"/>
        <c:crosses val="autoZero"/>
        <c:crossBetween val="between"/>
      </c:valAx>
      <c:valAx>
        <c:axId val="196691456"/>
        <c:scaling>
          <c:orientation val="minMax"/>
        </c:scaling>
        <c:delete val="0"/>
        <c:axPos val="r"/>
        <c:numFmt formatCode="0.00" sourceLinked="1"/>
        <c:majorTickMark val="out"/>
        <c:minorTickMark val="none"/>
        <c:tickLblPos val="nextTo"/>
        <c:txPr>
          <a:bodyPr/>
          <a:lstStyle/>
          <a:p>
            <a:pPr>
              <a:defRPr sz="1200"/>
            </a:pPr>
            <a:endParaRPr lang="en-US"/>
          </a:p>
        </c:txPr>
        <c:crossAx val="196692992"/>
        <c:crosses val="max"/>
        <c:crossBetween val="between"/>
      </c:valAx>
      <c:catAx>
        <c:axId val="196692992"/>
        <c:scaling>
          <c:orientation val="minMax"/>
        </c:scaling>
        <c:delete val="1"/>
        <c:axPos val="b"/>
        <c:numFmt formatCode="General" sourceLinked="1"/>
        <c:majorTickMark val="out"/>
        <c:minorTickMark val="none"/>
        <c:tickLblPos val="nextTo"/>
        <c:crossAx val="196691456"/>
        <c:crosses val="autoZero"/>
        <c:auto val="1"/>
        <c:lblAlgn val="ctr"/>
        <c:lblOffset val="100"/>
        <c:noMultiLvlLbl val="0"/>
      </c:catAx>
    </c:plotArea>
    <c:legend>
      <c:legendPos val="r"/>
      <c:layout>
        <c:manualLayout>
          <c:xMode val="edge"/>
          <c:yMode val="edge"/>
          <c:x val="0.8103333560437207"/>
          <c:y val="0.38246724713497032"/>
          <c:w val="0.18966664395627927"/>
          <c:h val="0.18179335397534147"/>
        </c:manualLayout>
      </c:layout>
      <c:overlay val="0"/>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49832647081899"/>
          <c:y val="4.701179279096053E-2"/>
          <c:w val="0.45709015554709648"/>
          <c:h val="0.80132731413101099"/>
        </c:manualLayout>
      </c:layout>
      <c:lineChart>
        <c:grouping val="standard"/>
        <c:varyColors val="0"/>
        <c:ser>
          <c:idx val="0"/>
          <c:order val="0"/>
          <c:tx>
            <c:strRef>
              <c:f>Sheet2!$H$4</c:f>
              <c:strCache>
                <c:ptCount val="1"/>
                <c:pt idx="0">
                  <c:v>kurs (RP)</c:v>
                </c:pt>
              </c:strCache>
            </c:strRef>
          </c:tx>
          <c:cat>
            <c:numRef>
              <c:f>Sheet2!$M$26:$M$32</c:f>
              <c:numCache>
                <c:formatCode>General</c:formatCode>
                <c:ptCount val="7"/>
                <c:pt idx="0">
                  <c:v>2018</c:v>
                </c:pt>
                <c:pt idx="1">
                  <c:v>2019</c:v>
                </c:pt>
                <c:pt idx="2">
                  <c:v>2020</c:v>
                </c:pt>
                <c:pt idx="3">
                  <c:v>2021</c:v>
                </c:pt>
                <c:pt idx="4">
                  <c:v>2022</c:v>
                </c:pt>
                <c:pt idx="5">
                  <c:v>2023</c:v>
                </c:pt>
                <c:pt idx="6">
                  <c:v>2024</c:v>
                </c:pt>
              </c:numCache>
            </c:numRef>
          </c:cat>
          <c:val>
            <c:numRef>
              <c:f>Sheet2!$H$29:$H$35</c:f>
              <c:numCache>
                <c:formatCode>0.00</c:formatCode>
                <c:ptCount val="7"/>
                <c:pt idx="0" formatCode="#,##0">
                  <c:v>14236.938770000001</c:v>
                </c:pt>
                <c:pt idx="1">
                  <c:v>14147.67136</c:v>
                </c:pt>
                <c:pt idx="2">
                  <c:v>14582.20347</c:v>
                </c:pt>
                <c:pt idx="3">
                  <c:v>14308.143899999999</c:v>
                </c:pt>
                <c:pt idx="4">
                  <c:v>14849.853940000001</c:v>
                </c:pt>
                <c:pt idx="5">
                  <c:v>15236.88466</c:v>
                </c:pt>
                <c:pt idx="6">
                  <c:v>15855.44829</c:v>
                </c:pt>
              </c:numCache>
            </c:numRef>
          </c:val>
          <c:smooth val="0"/>
          <c:extLst>
            <c:ext xmlns:c16="http://schemas.microsoft.com/office/drawing/2014/chart" uri="{C3380CC4-5D6E-409C-BE32-E72D297353CC}">
              <c16:uniqueId val="{00000000-B63F-4618-8757-6232CA2AEF48}"/>
            </c:ext>
          </c:extLst>
        </c:ser>
        <c:dLbls>
          <c:showLegendKey val="0"/>
          <c:showVal val="0"/>
          <c:showCatName val="0"/>
          <c:showSerName val="0"/>
          <c:showPercent val="0"/>
          <c:showBubbleSize val="0"/>
        </c:dLbls>
        <c:marker val="1"/>
        <c:smooth val="0"/>
        <c:axId val="196731648"/>
        <c:axId val="196733184"/>
      </c:lineChart>
      <c:lineChart>
        <c:grouping val="standard"/>
        <c:varyColors val="0"/>
        <c:ser>
          <c:idx val="1"/>
          <c:order val="1"/>
          <c:tx>
            <c:strRef>
              <c:f>Sheet2!$N$1</c:f>
              <c:strCache>
                <c:ptCount val="1"/>
                <c:pt idx="0">
                  <c:v> PDB (US$)</c:v>
                </c:pt>
              </c:strCache>
            </c:strRef>
          </c:tx>
          <c:cat>
            <c:numRef>
              <c:f>Sheet2!$M$26:$M$32</c:f>
              <c:numCache>
                <c:formatCode>General</c:formatCode>
                <c:ptCount val="7"/>
                <c:pt idx="0">
                  <c:v>2018</c:v>
                </c:pt>
                <c:pt idx="1">
                  <c:v>2019</c:v>
                </c:pt>
                <c:pt idx="2">
                  <c:v>2020</c:v>
                </c:pt>
                <c:pt idx="3">
                  <c:v>2021</c:v>
                </c:pt>
                <c:pt idx="4">
                  <c:v>2022</c:v>
                </c:pt>
                <c:pt idx="5">
                  <c:v>2023</c:v>
                </c:pt>
                <c:pt idx="6">
                  <c:v>2024</c:v>
                </c:pt>
              </c:numCache>
            </c:numRef>
          </c:cat>
          <c:val>
            <c:numRef>
              <c:f>Sheet2!$N$26:$N$32</c:f>
              <c:numCache>
                <c:formatCode>0.00</c:formatCode>
                <c:ptCount val="7"/>
                <c:pt idx="0">
                  <c:v>1042271532953.49</c:v>
                </c:pt>
                <c:pt idx="1">
                  <c:v>1119099871385.79</c:v>
                </c:pt>
                <c:pt idx="2">
                  <c:v>1059054842711.55</c:v>
                </c:pt>
                <c:pt idx="3">
                  <c:v>1186509691070.97</c:v>
                </c:pt>
                <c:pt idx="4">
                  <c:v>1319076267291.51</c:v>
                </c:pt>
                <c:pt idx="5">
                  <c:v>1371171152331.1599</c:v>
                </c:pt>
                <c:pt idx="6">
                  <c:v>1396300000000</c:v>
                </c:pt>
              </c:numCache>
            </c:numRef>
          </c:val>
          <c:smooth val="0"/>
          <c:extLst>
            <c:ext xmlns:c16="http://schemas.microsoft.com/office/drawing/2014/chart" uri="{C3380CC4-5D6E-409C-BE32-E72D297353CC}">
              <c16:uniqueId val="{00000001-B63F-4618-8757-6232CA2AEF48}"/>
            </c:ext>
          </c:extLst>
        </c:ser>
        <c:dLbls>
          <c:showLegendKey val="0"/>
          <c:showVal val="0"/>
          <c:showCatName val="0"/>
          <c:showSerName val="0"/>
          <c:showPercent val="0"/>
          <c:showBubbleSize val="0"/>
        </c:dLbls>
        <c:marker val="1"/>
        <c:smooth val="0"/>
        <c:axId val="196412928"/>
        <c:axId val="196411392"/>
      </c:lineChart>
      <c:catAx>
        <c:axId val="196731648"/>
        <c:scaling>
          <c:orientation val="minMax"/>
        </c:scaling>
        <c:delete val="0"/>
        <c:axPos val="b"/>
        <c:numFmt formatCode="General" sourceLinked="1"/>
        <c:majorTickMark val="out"/>
        <c:minorTickMark val="none"/>
        <c:tickLblPos val="nextTo"/>
        <c:crossAx val="196733184"/>
        <c:crosses val="autoZero"/>
        <c:auto val="1"/>
        <c:lblAlgn val="ctr"/>
        <c:lblOffset val="100"/>
        <c:noMultiLvlLbl val="0"/>
      </c:catAx>
      <c:valAx>
        <c:axId val="196733184"/>
        <c:scaling>
          <c:orientation val="minMax"/>
        </c:scaling>
        <c:delete val="0"/>
        <c:axPos val="l"/>
        <c:majorGridlines/>
        <c:numFmt formatCode="#,##0" sourceLinked="1"/>
        <c:majorTickMark val="out"/>
        <c:minorTickMark val="none"/>
        <c:tickLblPos val="nextTo"/>
        <c:crossAx val="196731648"/>
        <c:crosses val="autoZero"/>
        <c:crossBetween val="between"/>
      </c:valAx>
      <c:valAx>
        <c:axId val="196411392"/>
        <c:scaling>
          <c:orientation val="minMax"/>
        </c:scaling>
        <c:delete val="0"/>
        <c:axPos val="r"/>
        <c:numFmt formatCode="0.00" sourceLinked="1"/>
        <c:majorTickMark val="out"/>
        <c:minorTickMark val="none"/>
        <c:tickLblPos val="nextTo"/>
        <c:crossAx val="196412928"/>
        <c:crosses val="max"/>
        <c:crossBetween val="between"/>
      </c:valAx>
      <c:catAx>
        <c:axId val="196412928"/>
        <c:scaling>
          <c:orientation val="minMax"/>
        </c:scaling>
        <c:delete val="1"/>
        <c:axPos val="b"/>
        <c:numFmt formatCode="General" sourceLinked="1"/>
        <c:majorTickMark val="out"/>
        <c:minorTickMark val="none"/>
        <c:tickLblPos val="nextTo"/>
        <c:crossAx val="196411392"/>
        <c:crosses val="autoZero"/>
        <c:auto val="1"/>
        <c:lblAlgn val="ctr"/>
        <c:lblOffset val="100"/>
        <c:noMultiLvlLbl val="0"/>
      </c:catAx>
    </c:plotArea>
    <c:legend>
      <c:legendPos val="r"/>
      <c:layout>
        <c:manualLayout>
          <c:xMode val="edge"/>
          <c:yMode val="edge"/>
          <c:x val="0.77069599137560663"/>
          <c:y val="0.40225920134431814"/>
          <c:w val="0.22403206999141961"/>
          <c:h val="0.18743591240005811"/>
        </c:manualLayout>
      </c:layout>
      <c:overlay val="0"/>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2275350501822192"/>
          <c:y val="5.937176302160091E-2"/>
          <c:w val="0.39839444672590524"/>
          <c:h val="0.80791738599519969"/>
        </c:manualLayout>
      </c:layout>
      <c:lineChart>
        <c:grouping val="standard"/>
        <c:varyColors val="0"/>
        <c:ser>
          <c:idx val="0"/>
          <c:order val="0"/>
          <c:tx>
            <c:strRef>
              <c:f>Sheet1!$E$1</c:f>
              <c:strCache>
                <c:ptCount val="1"/>
                <c:pt idx="0">
                  <c:v>volume ekspor (Ton)</c:v>
                </c:pt>
              </c:strCache>
            </c:strRef>
          </c:tx>
          <c:marker>
            <c:symbol val="square"/>
            <c:size val="5"/>
          </c:marker>
          <c:cat>
            <c:numRef>
              <c:f>Sheet1!$A$22:$A$28</c:f>
              <c:numCache>
                <c:formatCode>General</c:formatCode>
                <c:ptCount val="7"/>
                <c:pt idx="0">
                  <c:v>2018</c:v>
                </c:pt>
                <c:pt idx="1">
                  <c:v>2019</c:v>
                </c:pt>
                <c:pt idx="2">
                  <c:v>2020</c:v>
                </c:pt>
                <c:pt idx="3">
                  <c:v>2021</c:v>
                </c:pt>
                <c:pt idx="4">
                  <c:v>2022</c:v>
                </c:pt>
                <c:pt idx="5">
                  <c:v>2023</c:v>
                </c:pt>
                <c:pt idx="6">
                  <c:v>2024</c:v>
                </c:pt>
              </c:numCache>
            </c:numRef>
          </c:cat>
          <c:val>
            <c:numRef>
              <c:f>Sheet1!$E$22:$E$28</c:f>
              <c:numCache>
                <c:formatCode>#,##0</c:formatCode>
                <c:ptCount val="7"/>
                <c:pt idx="0">
                  <c:v>608907.5</c:v>
                </c:pt>
                <c:pt idx="1">
                  <c:v>654474.4</c:v>
                </c:pt>
                <c:pt idx="2">
                  <c:v>579678.19999999995</c:v>
                </c:pt>
                <c:pt idx="3">
                  <c:v>621905.30000000005</c:v>
                </c:pt>
                <c:pt idx="4">
                  <c:v>647906.80000000005</c:v>
                </c:pt>
                <c:pt idx="5" formatCode="0.00">
                  <c:v>703740</c:v>
                </c:pt>
                <c:pt idx="6" formatCode="0.00">
                  <c:v>741741.2</c:v>
                </c:pt>
              </c:numCache>
            </c:numRef>
          </c:val>
          <c:smooth val="0"/>
          <c:extLst>
            <c:ext xmlns:c16="http://schemas.microsoft.com/office/drawing/2014/chart" uri="{C3380CC4-5D6E-409C-BE32-E72D297353CC}">
              <c16:uniqueId val="{00000000-99B8-4079-B37B-49F2CCE22771}"/>
            </c:ext>
          </c:extLst>
        </c:ser>
        <c:dLbls>
          <c:showLegendKey val="0"/>
          <c:showVal val="0"/>
          <c:showCatName val="0"/>
          <c:showSerName val="0"/>
          <c:showPercent val="0"/>
          <c:showBubbleSize val="0"/>
        </c:dLbls>
        <c:marker val="1"/>
        <c:smooth val="0"/>
        <c:axId val="204251136"/>
        <c:axId val="204252672"/>
      </c:lineChart>
      <c:lineChart>
        <c:grouping val="standard"/>
        <c:varyColors val="0"/>
        <c:ser>
          <c:idx val="1"/>
          <c:order val="1"/>
          <c:tx>
            <c:strRef>
              <c:f>Sheet1!$F$1</c:f>
              <c:strCache>
                <c:ptCount val="1"/>
                <c:pt idx="0">
                  <c:v>PDB(US$)</c:v>
                </c:pt>
              </c:strCache>
            </c:strRef>
          </c:tx>
          <c:cat>
            <c:numRef>
              <c:f>Sheet1!$A$22:$A$28</c:f>
              <c:numCache>
                <c:formatCode>General</c:formatCode>
                <c:ptCount val="7"/>
                <c:pt idx="0">
                  <c:v>2018</c:v>
                </c:pt>
                <c:pt idx="1">
                  <c:v>2019</c:v>
                </c:pt>
                <c:pt idx="2">
                  <c:v>2020</c:v>
                </c:pt>
                <c:pt idx="3">
                  <c:v>2021</c:v>
                </c:pt>
                <c:pt idx="4">
                  <c:v>2022</c:v>
                </c:pt>
                <c:pt idx="5">
                  <c:v>2023</c:v>
                </c:pt>
                <c:pt idx="6">
                  <c:v>2024</c:v>
                </c:pt>
              </c:numCache>
            </c:numRef>
          </c:cat>
          <c:val>
            <c:numRef>
              <c:f>Sheet1!$F$22:$F$28</c:f>
              <c:numCache>
                <c:formatCode>0.00</c:formatCode>
                <c:ptCount val="7"/>
                <c:pt idx="0">
                  <c:v>1042271532953.49</c:v>
                </c:pt>
                <c:pt idx="1">
                  <c:v>1119099871385.79</c:v>
                </c:pt>
                <c:pt idx="2">
                  <c:v>1059054842711.55</c:v>
                </c:pt>
                <c:pt idx="3">
                  <c:v>1186509691070.97</c:v>
                </c:pt>
                <c:pt idx="4">
                  <c:v>1319076267291.51</c:v>
                </c:pt>
                <c:pt idx="5">
                  <c:v>1371171152331.1599</c:v>
                </c:pt>
                <c:pt idx="6">
                  <c:v>1396300000000</c:v>
                </c:pt>
              </c:numCache>
            </c:numRef>
          </c:val>
          <c:smooth val="0"/>
          <c:extLst>
            <c:ext xmlns:c16="http://schemas.microsoft.com/office/drawing/2014/chart" uri="{C3380CC4-5D6E-409C-BE32-E72D297353CC}">
              <c16:uniqueId val="{00000001-99B8-4079-B37B-49F2CCE22771}"/>
            </c:ext>
          </c:extLst>
        </c:ser>
        <c:dLbls>
          <c:showLegendKey val="0"/>
          <c:showVal val="0"/>
          <c:showCatName val="0"/>
          <c:showSerName val="0"/>
          <c:showPercent val="0"/>
          <c:showBubbleSize val="0"/>
        </c:dLbls>
        <c:marker val="1"/>
        <c:smooth val="0"/>
        <c:axId val="173721472"/>
        <c:axId val="159616384"/>
      </c:lineChart>
      <c:catAx>
        <c:axId val="204251136"/>
        <c:scaling>
          <c:orientation val="minMax"/>
        </c:scaling>
        <c:delete val="0"/>
        <c:axPos val="b"/>
        <c:numFmt formatCode="General" sourceLinked="1"/>
        <c:majorTickMark val="out"/>
        <c:minorTickMark val="none"/>
        <c:tickLblPos val="nextTo"/>
        <c:crossAx val="204252672"/>
        <c:crosses val="autoZero"/>
        <c:auto val="1"/>
        <c:lblAlgn val="ctr"/>
        <c:lblOffset val="100"/>
        <c:noMultiLvlLbl val="0"/>
      </c:catAx>
      <c:valAx>
        <c:axId val="204252672"/>
        <c:scaling>
          <c:orientation val="minMax"/>
        </c:scaling>
        <c:delete val="0"/>
        <c:axPos val="l"/>
        <c:majorGridlines/>
        <c:numFmt formatCode="#,##0" sourceLinked="1"/>
        <c:majorTickMark val="out"/>
        <c:minorTickMark val="none"/>
        <c:tickLblPos val="nextTo"/>
        <c:crossAx val="204251136"/>
        <c:crosses val="autoZero"/>
        <c:crossBetween val="between"/>
      </c:valAx>
      <c:valAx>
        <c:axId val="159616384"/>
        <c:scaling>
          <c:orientation val="minMax"/>
        </c:scaling>
        <c:delete val="0"/>
        <c:axPos val="r"/>
        <c:numFmt formatCode="0.00" sourceLinked="1"/>
        <c:majorTickMark val="out"/>
        <c:minorTickMark val="none"/>
        <c:tickLblPos val="nextTo"/>
        <c:crossAx val="173721472"/>
        <c:crosses val="max"/>
        <c:crossBetween val="between"/>
      </c:valAx>
      <c:catAx>
        <c:axId val="173721472"/>
        <c:scaling>
          <c:orientation val="minMax"/>
        </c:scaling>
        <c:delete val="1"/>
        <c:axPos val="b"/>
        <c:numFmt formatCode="General" sourceLinked="1"/>
        <c:majorTickMark val="out"/>
        <c:minorTickMark val="none"/>
        <c:tickLblPos val="nextTo"/>
        <c:crossAx val="159616384"/>
        <c:crosses val="autoZero"/>
        <c:auto val="1"/>
        <c:lblAlgn val="ctr"/>
        <c:lblOffset val="100"/>
        <c:noMultiLvlLbl val="0"/>
      </c:catAx>
    </c:plotArea>
    <c:legend>
      <c:legendPos val="r"/>
      <c:layout>
        <c:manualLayout>
          <c:xMode val="edge"/>
          <c:yMode val="edge"/>
          <c:x val="0.72599478909347914"/>
          <c:y val="0.38725714766937552"/>
          <c:w val="0.27158843182728665"/>
          <c:h val="0.23618089182702429"/>
        </c:manualLayout>
      </c:layout>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98B21-254A-43CE-9EA3-1842AD674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81</Pages>
  <Words>17812</Words>
  <Characters>101530</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Salamul Jabbar</cp:lastModifiedBy>
  <cp:revision>18</cp:revision>
  <cp:lastPrinted>2025-12-23T01:42:00Z</cp:lastPrinted>
  <dcterms:created xsi:type="dcterms:W3CDTF">2025-11-24T21:30:00Z</dcterms:created>
  <dcterms:modified xsi:type="dcterms:W3CDTF">2025-12-23T08:24:00Z</dcterms:modified>
</cp:coreProperties>
</file>