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1278" w14:textId="77777777" w:rsidR="00FC4237" w:rsidRPr="00FC4237" w:rsidRDefault="00FC4237" w:rsidP="00FC4237">
      <w:r w:rsidRPr="00FC4237">
        <w:t>Here is the Word document-ready table format based on the screenshots you provided: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392"/>
        <w:gridCol w:w="3199"/>
        <w:gridCol w:w="825"/>
        <w:gridCol w:w="1981"/>
      </w:tblGrid>
      <w:tr w:rsidR="00FC4237" w:rsidRPr="00FC4237" w14:paraId="57167E12" w14:textId="77777777" w:rsidTr="00FC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C68CC" w14:textId="77777777" w:rsidR="00FC4237" w:rsidRPr="00FC4237" w:rsidRDefault="00FC4237" w:rsidP="00FC4237">
            <w:pPr>
              <w:rPr>
                <w:b/>
                <w:bCs/>
              </w:rPr>
            </w:pPr>
            <w:r w:rsidRPr="00FC4237">
              <w:rPr>
                <w:b/>
                <w:bCs/>
              </w:rPr>
              <w:t>Change/Incident Overview</w:t>
            </w:r>
          </w:p>
        </w:tc>
        <w:tc>
          <w:tcPr>
            <w:tcW w:w="0" w:type="auto"/>
            <w:vAlign w:val="center"/>
            <w:hideMark/>
          </w:tcPr>
          <w:p w14:paraId="0FED46D5" w14:textId="77777777" w:rsidR="00FC4237" w:rsidRPr="00FC4237" w:rsidRDefault="00FC4237" w:rsidP="00FC4237">
            <w:pPr>
              <w:rPr>
                <w:b/>
                <w:bCs/>
              </w:rPr>
            </w:pPr>
            <w:r w:rsidRPr="00FC4237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CC3225D" w14:textId="77777777" w:rsidR="00FC4237" w:rsidRPr="00FC4237" w:rsidRDefault="00FC4237" w:rsidP="00FC4237">
            <w:pPr>
              <w:rPr>
                <w:b/>
                <w:bCs/>
              </w:rPr>
            </w:pPr>
            <w:r w:rsidRPr="00FC423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09FA1E" w14:textId="77777777" w:rsidR="00FC4237" w:rsidRPr="00FC4237" w:rsidRDefault="00FC4237" w:rsidP="00FC4237">
            <w:pPr>
              <w:rPr>
                <w:b/>
                <w:bCs/>
              </w:rPr>
            </w:pPr>
            <w:r w:rsidRPr="00FC4237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ACD0A71" w14:textId="77777777" w:rsidR="00FC4237" w:rsidRPr="00FC4237" w:rsidRDefault="00FC4237" w:rsidP="00FC4237">
            <w:pPr>
              <w:rPr>
                <w:b/>
                <w:bCs/>
              </w:rPr>
            </w:pPr>
            <w:r w:rsidRPr="00FC4237">
              <w:rPr>
                <w:b/>
                <w:bCs/>
              </w:rPr>
              <w:t>Impact</w:t>
            </w:r>
          </w:p>
        </w:tc>
      </w:tr>
      <w:tr w:rsidR="00FC4237" w:rsidRPr="00FC4237" w14:paraId="797722F5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5D78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3DE191C5" w14:textId="77777777" w:rsidR="00FC4237" w:rsidRPr="00FC4237" w:rsidRDefault="00FC4237" w:rsidP="00FC4237">
            <w:r w:rsidRPr="00FC4237">
              <w:t>Pricing Engine</w:t>
            </w:r>
          </w:p>
        </w:tc>
        <w:tc>
          <w:tcPr>
            <w:tcW w:w="0" w:type="auto"/>
            <w:vAlign w:val="center"/>
            <w:hideMark/>
          </w:tcPr>
          <w:p w14:paraId="11A20FDB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1146FD82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6B781980" w14:textId="77777777" w:rsidR="00FC4237" w:rsidRPr="00FC4237" w:rsidRDefault="00FC4237" w:rsidP="00FC4237">
            <w:r w:rsidRPr="00FC4237">
              <w:t>Engineered queries to provide continuous, real-time monitoring of processing failures within the DN pricing service.</w:t>
            </w:r>
          </w:p>
        </w:tc>
      </w:tr>
      <w:tr w:rsidR="00FC4237" w:rsidRPr="00FC4237" w14:paraId="09003E83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FABA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0A9396CD" w14:textId="77777777" w:rsidR="00FC4237" w:rsidRPr="00FC4237" w:rsidRDefault="00FC4237" w:rsidP="00FC4237">
            <w:r w:rsidRPr="00FC4237">
              <w:t>Fees Engine</w:t>
            </w:r>
          </w:p>
        </w:tc>
        <w:tc>
          <w:tcPr>
            <w:tcW w:w="0" w:type="auto"/>
            <w:vAlign w:val="center"/>
            <w:hideMark/>
          </w:tcPr>
          <w:p w14:paraId="5B0CF928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1BBF66B3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18D39B79" w14:textId="77777777" w:rsidR="00FC4237" w:rsidRPr="00FC4237" w:rsidRDefault="00FC4237" w:rsidP="00FC4237">
            <w:r w:rsidRPr="00FC4237">
              <w:t>Queries to monitor real-time processing failures within Fees Engine.</w:t>
            </w:r>
          </w:p>
        </w:tc>
      </w:tr>
      <w:tr w:rsidR="00FC4237" w:rsidRPr="00FC4237" w14:paraId="5C50FCD6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DAFD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43600CFA" w14:textId="77777777" w:rsidR="00FC4237" w:rsidRPr="00FC4237" w:rsidRDefault="00FC4237" w:rsidP="00FC4237">
            <w:r w:rsidRPr="00FC4237">
              <w:t>FX Gateway</w:t>
            </w:r>
          </w:p>
        </w:tc>
        <w:tc>
          <w:tcPr>
            <w:tcW w:w="0" w:type="auto"/>
            <w:vAlign w:val="center"/>
            <w:hideMark/>
          </w:tcPr>
          <w:p w14:paraId="56DEB054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381F7ABB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2AB42736" w14:textId="77777777" w:rsidR="00FC4237" w:rsidRPr="00FC4237" w:rsidRDefault="00FC4237" w:rsidP="00FC4237">
            <w:r w:rsidRPr="00FC4237">
              <w:t>Queries to monitor real-time monitoring of ARC File processing failures in DN.</w:t>
            </w:r>
          </w:p>
        </w:tc>
      </w:tr>
      <w:tr w:rsidR="00FC4237" w:rsidRPr="00FC4237" w14:paraId="13FF095A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7CC1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6FBEB7E0" w14:textId="77777777" w:rsidR="00FC4237" w:rsidRPr="00FC4237" w:rsidRDefault="00FC4237" w:rsidP="00FC4237">
            <w:r w:rsidRPr="00FC4237">
              <w:t>Settlement ARC Pre-processor</w:t>
            </w:r>
          </w:p>
        </w:tc>
        <w:tc>
          <w:tcPr>
            <w:tcW w:w="0" w:type="auto"/>
            <w:vAlign w:val="center"/>
            <w:hideMark/>
          </w:tcPr>
          <w:p w14:paraId="02A0FC52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74FC97A6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1952AE8D" w14:textId="77777777" w:rsidR="00FC4237" w:rsidRPr="00FC4237" w:rsidRDefault="00FC4237" w:rsidP="00FC4237">
            <w:r w:rsidRPr="00FC4237">
              <w:t>Queries to monitor real-time monitoring of ARC File processing failures in DN.</w:t>
            </w:r>
          </w:p>
        </w:tc>
      </w:tr>
      <w:tr w:rsidR="00FC4237" w:rsidRPr="00FC4237" w14:paraId="63F8E0D1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8907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0D93A863" w14:textId="77777777" w:rsidR="00FC4237" w:rsidRPr="00FC4237" w:rsidRDefault="00FC4237" w:rsidP="00FC4237">
            <w:r w:rsidRPr="00FC4237">
              <w:t>FTS Service</w:t>
            </w:r>
          </w:p>
        </w:tc>
        <w:tc>
          <w:tcPr>
            <w:tcW w:w="0" w:type="auto"/>
            <w:vAlign w:val="center"/>
            <w:hideMark/>
          </w:tcPr>
          <w:p w14:paraId="74AFA572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116AEB32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4DCD9C7A" w14:textId="77777777" w:rsidR="00FC4237" w:rsidRPr="00FC4237" w:rsidRDefault="00FC4237" w:rsidP="00FC4237">
            <w:r w:rsidRPr="00FC4237">
              <w:t>Queries to monitor real-time monitoring of File processing failures in DCL.</w:t>
            </w:r>
          </w:p>
        </w:tc>
      </w:tr>
      <w:tr w:rsidR="00FC4237" w:rsidRPr="00FC4237" w14:paraId="151C60CA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8C5D" w14:textId="1D75DB96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6476AED7" w14:textId="1A92C944" w:rsidR="00FC4237" w:rsidRPr="00FC4237" w:rsidRDefault="00FC4237" w:rsidP="00FC4237">
            <w:r w:rsidRPr="00FC4237">
              <w:t xml:space="preserve">Authorizations </w:t>
            </w:r>
            <w:r>
              <w:t>-</w:t>
            </w:r>
            <w:r w:rsidRPr="00FC4237">
              <w:t xml:space="preserve"> Tokenization (Critical)</w:t>
            </w:r>
          </w:p>
        </w:tc>
        <w:tc>
          <w:tcPr>
            <w:tcW w:w="0" w:type="auto"/>
            <w:vAlign w:val="center"/>
            <w:hideMark/>
          </w:tcPr>
          <w:p w14:paraId="381E4CE4" w14:textId="77777777" w:rsidR="00FC4237" w:rsidRPr="00FC4237" w:rsidRDefault="00FC4237" w:rsidP="00FC4237">
            <w:r w:rsidRPr="00FC4237">
              <w:t xml:space="preserve">Tokenization feature within the Authorizations platform. Queries measure total transactions sent to AIL for fraud decisioning, including </w:t>
            </w:r>
            <w:r w:rsidRPr="00FC4237">
              <w:lastRenderedPageBreak/>
              <w:t>approved, declined, and timed-out counts.</w:t>
            </w:r>
          </w:p>
        </w:tc>
        <w:tc>
          <w:tcPr>
            <w:tcW w:w="0" w:type="auto"/>
            <w:vAlign w:val="center"/>
            <w:hideMark/>
          </w:tcPr>
          <w:p w14:paraId="7D78980C" w14:textId="77777777" w:rsidR="00FC4237" w:rsidRPr="00FC4237" w:rsidRDefault="00FC4237" w:rsidP="00FC4237">
            <w:r w:rsidRPr="00FC4237"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14:paraId="166E00AB" w14:textId="3FE307F2" w:rsidR="00FC4237" w:rsidRPr="00FC4237" w:rsidRDefault="00FC4237" w:rsidP="00FC4237">
            <w:r w:rsidRPr="00FC4237">
              <w:t xml:space="preserve">Total number of transactions sent to AIL for fraud decisioning, as well as counts for approved, declined, and </w:t>
            </w:r>
            <w:r w:rsidRPr="00FC4237">
              <w:lastRenderedPageBreak/>
              <w:t xml:space="preserve">timed-out transactions. Multiplication Factor of 0.4%. Observability: Discover Authorizations Health </w:t>
            </w:r>
            <w:r>
              <w:t>-</w:t>
            </w:r>
            <w:r w:rsidRPr="00FC4237">
              <w:t xml:space="preserve"> Production (Datadog).</w:t>
            </w:r>
          </w:p>
        </w:tc>
      </w:tr>
      <w:tr w:rsidR="00FC4237" w:rsidRPr="00FC4237" w14:paraId="29D75777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CF7D" w14:textId="780D9066" w:rsidR="00FC4237" w:rsidRPr="00FC4237" w:rsidRDefault="00E16A2F" w:rsidP="00FC4237">
            <w:r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14:paraId="7F59F1C2" w14:textId="77777777" w:rsidR="00FC4237" w:rsidRPr="00FC4237" w:rsidRDefault="00FC4237" w:rsidP="00FC4237">
            <w:r w:rsidRPr="00FC4237">
              <w:t>Debt Authorizations Integration Layer (DAIL) (Key Core)</w:t>
            </w:r>
          </w:p>
        </w:tc>
        <w:tc>
          <w:tcPr>
            <w:tcW w:w="0" w:type="auto"/>
            <w:vAlign w:val="center"/>
            <w:hideMark/>
          </w:tcPr>
          <w:p w14:paraId="389C895A" w14:textId="77777777" w:rsidR="00FC4237" w:rsidRPr="00FC4237" w:rsidRDefault="00FC4237" w:rsidP="00FC4237">
            <w:r w:rsidRPr="00FC4237">
              <w:t>DAIL customer impact is determined by SASFM downstream call failures. SAS flags monitored: T(SAS_FLAG_AIL_TIME_OUT), P (SAS_FLAG_TIMECOP_TIME_OUT), N (SAS_FLAG_SAS_TIME_OUT).</w:t>
            </w:r>
          </w:p>
        </w:tc>
        <w:tc>
          <w:tcPr>
            <w:tcW w:w="0" w:type="auto"/>
            <w:vAlign w:val="center"/>
            <w:hideMark/>
          </w:tcPr>
          <w:p w14:paraId="684E0E7F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158EFEF2" w14:textId="77777777" w:rsidR="00FC4237" w:rsidRPr="00FC4237" w:rsidRDefault="00FC4237" w:rsidP="00FC4237">
            <w:r w:rsidRPr="00FC4237">
              <w:t>Counts of SASFM timeout and processing failures raised by DAIL when downstream calls to SASFM fail. Indicates customer-impacting failures due to timeouts or processing delays. Multiplication Factor of 0.4%. Observability: DAIL-CI</w:t>
            </w:r>
          </w:p>
        </w:tc>
      </w:tr>
      <w:tr w:rsidR="00FC4237" w:rsidRPr="00FC4237" w14:paraId="08E27CC4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49FF" w14:textId="44364FD4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417A8657" w14:textId="459AFBB3" w:rsidR="00FC4237" w:rsidRPr="00FC4237" w:rsidRDefault="00FC4237" w:rsidP="00FC4237">
            <w:r w:rsidRPr="00FC4237">
              <w:t xml:space="preserve">Auth Extracts </w:t>
            </w:r>
            <w:r>
              <w:t>-</w:t>
            </w:r>
            <w:r w:rsidRPr="00FC4237">
              <w:t xml:space="preserve"> Extract feed (NTR) to DN Settlements (FFIEC DR)</w:t>
            </w:r>
          </w:p>
        </w:tc>
        <w:tc>
          <w:tcPr>
            <w:tcW w:w="0" w:type="auto"/>
            <w:vAlign w:val="center"/>
            <w:hideMark/>
          </w:tcPr>
          <w:p w14:paraId="1480951E" w14:textId="30DEBF30" w:rsidR="00FC4237" w:rsidRPr="00FC4237" w:rsidRDefault="00FC4237" w:rsidP="00FC4237">
            <w:r w:rsidRPr="00FC4237">
              <w:t xml:space="preserve">Daily CPB extractor for Authorizations. Query summarizes job execution stats for the NTR extract feed going to DN Settlements </w:t>
            </w:r>
            <w:r>
              <w:t>-</w:t>
            </w:r>
            <w:r w:rsidRPr="00FC4237">
              <w:t xml:space="preserve"> Job Name, Execution Time, Records Processed, Records Skipped and Job Status.</w:t>
            </w:r>
          </w:p>
        </w:tc>
        <w:tc>
          <w:tcPr>
            <w:tcW w:w="0" w:type="auto"/>
            <w:vAlign w:val="center"/>
            <w:hideMark/>
          </w:tcPr>
          <w:p w14:paraId="23E56DC0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33B02E06" w14:textId="77777777" w:rsidR="00FC4237" w:rsidRPr="00FC4237" w:rsidRDefault="00FC4237" w:rsidP="00FC4237">
            <w:r w:rsidRPr="00FC4237">
              <w:t>The 'job status' attribute indicates if any steps failed in the end-end NTR process. Observability: Splunk Dashboard.</w:t>
            </w:r>
          </w:p>
        </w:tc>
      </w:tr>
      <w:tr w:rsidR="00FC4237" w:rsidRPr="00FC4237" w14:paraId="0D4BE6BB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23D9" w14:textId="661B2A6E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6C4121F5" w14:textId="3AE04E62" w:rsidR="00FC4237" w:rsidRPr="00FC4237" w:rsidRDefault="00FC4237" w:rsidP="00FC4237">
            <w:r w:rsidRPr="00FC4237">
              <w:t xml:space="preserve">Auth Extracts </w:t>
            </w:r>
            <w:r>
              <w:t>-</w:t>
            </w:r>
            <w:r w:rsidRPr="00FC4237">
              <w:t xml:space="preserve"> Extract feed </w:t>
            </w:r>
            <w:r w:rsidRPr="00FC4237">
              <w:lastRenderedPageBreak/>
              <w:t>(GTR) to GNA (FFIEC DR)</w:t>
            </w:r>
          </w:p>
        </w:tc>
        <w:tc>
          <w:tcPr>
            <w:tcW w:w="0" w:type="auto"/>
            <w:vAlign w:val="center"/>
            <w:hideMark/>
          </w:tcPr>
          <w:p w14:paraId="19C0A406" w14:textId="101C443E" w:rsidR="00FC4237" w:rsidRPr="00FC4237" w:rsidRDefault="00FC4237" w:rsidP="00FC4237">
            <w:r w:rsidRPr="00FC4237">
              <w:lastRenderedPageBreak/>
              <w:t xml:space="preserve">Query summarizes job execution stats for the GTR </w:t>
            </w:r>
            <w:r w:rsidRPr="00FC4237">
              <w:lastRenderedPageBreak/>
              <w:t xml:space="preserve">extract feed going to GNA (Network Analytics team) </w:t>
            </w:r>
            <w:r>
              <w:t>-</w:t>
            </w:r>
            <w:r w:rsidRPr="00FC4237">
              <w:t xml:space="preserve"> Job Name, Execution Time, Records Processed, Records Skipped and Job Status.</w:t>
            </w:r>
          </w:p>
        </w:tc>
        <w:tc>
          <w:tcPr>
            <w:tcW w:w="0" w:type="auto"/>
            <w:vAlign w:val="center"/>
            <w:hideMark/>
          </w:tcPr>
          <w:p w14:paraId="0E6142F0" w14:textId="77777777" w:rsidR="00FC4237" w:rsidRPr="00FC4237" w:rsidRDefault="00FC4237" w:rsidP="00FC4237">
            <w:r w:rsidRPr="00FC4237"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14:paraId="4451B2F9" w14:textId="77777777" w:rsidR="00FC4237" w:rsidRPr="00FC4237" w:rsidRDefault="00FC4237" w:rsidP="00FC4237">
            <w:r w:rsidRPr="00FC4237">
              <w:t xml:space="preserve">The 'job status' attribute indicates </w:t>
            </w:r>
            <w:r w:rsidRPr="00FC4237">
              <w:lastRenderedPageBreak/>
              <w:t>if any steps failed in the end-end GTR process. Observability: Splunk Dashboard.</w:t>
            </w:r>
          </w:p>
        </w:tc>
      </w:tr>
      <w:tr w:rsidR="00FC4237" w:rsidRPr="00FC4237" w14:paraId="362529AA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5978" w14:textId="03F8E743" w:rsidR="00FC4237" w:rsidRPr="00FC4237" w:rsidRDefault="00E16A2F" w:rsidP="00FC4237">
            <w:r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14:paraId="1A7819A7" w14:textId="788A9FFE" w:rsidR="00FC4237" w:rsidRPr="00FC4237" w:rsidRDefault="00FC4237" w:rsidP="00FC4237">
            <w:r w:rsidRPr="00FC4237">
              <w:t xml:space="preserve">Auth Extracts </w:t>
            </w:r>
            <w:r>
              <w:t>-</w:t>
            </w:r>
            <w:r w:rsidRPr="00FC4237">
              <w:t xml:space="preserve"> Extract feed (GAEF/HCDCF)</w:t>
            </w:r>
          </w:p>
        </w:tc>
        <w:tc>
          <w:tcPr>
            <w:tcW w:w="0" w:type="auto"/>
            <w:vAlign w:val="center"/>
            <w:hideMark/>
          </w:tcPr>
          <w:p w14:paraId="0C7CD2F8" w14:textId="2E45C112" w:rsidR="00FC4237" w:rsidRPr="00FC4237" w:rsidRDefault="00FC4237" w:rsidP="00FC4237">
            <w:r w:rsidRPr="00FC4237">
              <w:t xml:space="preserve">Query summarizes job execution stats for the GAEF/HCDCF extract feed going to WorldPay (external) </w:t>
            </w:r>
            <w:r>
              <w:t>-</w:t>
            </w:r>
            <w:r w:rsidRPr="00FC4237">
              <w:t xml:space="preserve"> Job Name, Execution Time, Records Processed, Records Skipped and Job Status.</w:t>
            </w:r>
          </w:p>
        </w:tc>
        <w:tc>
          <w:tcPr>
            <w:tcW w:w="0" w:type="auto"/>
            <w:vAlign w:val="center"/>
            <w:hideMark/>
          </w:tcPr>
          <w:p w14:paraId="2BB62985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06639A5A" w14:textId="77777777" w:rsidR="00FC4237" w:rsidRPr="00FC4237" w:rsidRDefault="00FC4237" w:rsidP="00FC4237">
            <w:r w:rsidRPr="00FC4237">
              <w:t>The 'job status' attribute indicates if any steps failed in the end-end GAEF/HCDCF process. Observability: Splunk Dashboard.</w:t>
            </w:r>
          </w:p>
        </w:tc>
      </w:tr>
      <w:tr w:rsidR="00FC4237" w:rsidRPr="00FC4237" w14:paraId="06310DDD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36B9" w14:textId="1E7FFE05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318C3A7D" w14:textId="0D07F6BF" w:rsidR="00FC4237" w:rsidRPr="00FC4237" w:rsidRDefault="00FC4237" w:rsidP="00FC4237">
            <w:r w:rsidRPr="00FC4237">
              <w:t xml:space="preserve">Auth Extracts </w:t>
            </w:r>
            <w:r>
              <w:t>-</w:t>
            </w:r>
            <w:r w:rsidRPr="00FC4237">
              <w:t xml:space="preserve"> Monetary Extract feed (STARS/ACSS) to DN Settlements &amp; PULSE Concourse (FFIEC DR)</w:t>
            </w:r>
          </w:p>
        </w:tc>
        <w:tc>
          <w:tcPr>
            <w:tcW w:w="0" w:type="auto"/>
            <w:vAlign w:val="center"/>
            <w:hideMark/>
          </w:tcPr>
          <w:p w14:paraId="6BAC9ABC" w14:textId="77777777" w:rsidR="00FC4237" w:rsidRPr="00FC4237" w:rsidRDefault="00FC4237" w:rsidP="00FC4237">
            <w:r w:rsidRPr="00FC4237">
              <w:t>Query summarizes job execution stats for the Monetary Extract (STARS/ACSS) to DN Settlements and PULSE data feed (REFCON) to PULSE Concourse.</w:t>
            </w:r>
          </w:p>
        </w:tc>
        <w:tc>
          <w:tcPr>
            <w:tcW w:w="0" w:type="auto"/>
            <w:vAlign w:val="center"/>
            <w:hideMark/>
          </w:tcPr>
          <w:p w14:paraId="57B90985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70AF0A75" w14:textId="77777777" w:rsidR="00FC4237" w:rsidRPr="00FC4237" w:rsidRDefault="00FC4237" w:rsidP="00FC4237">
            <w:r w:rsidRPr="00FC4237">
              <w:t>The 'job status' attribute indicates if any steps failed in the end-end STARS/ACSS/REFCON data feed process. Observability: Splunk Dashboard.</w:t>
            </w:r>
          </w:p>
        </w:tc>
      </w:tr>
      <w:tr w:rsidR="00FC4237" w:rsidRPr="00FC4237" w14:paraId="1BF3CE45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855E" w14:textId="1FC913B2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0D2235D4" w14:textId="444E7C86" w:rsidR="00FC4237" w:rsidRPr="00FC4237" w:rsidRDefault="00FC4237" w:rsidP="00FC4237">
            <w:r w:rsidRPr="00FC4237">
              <w:t xml:space="preserve">Auth Extracts </w:t>
            </w:r>
            <w:r>
              <w:t>-</w:t>
            </w:r>
            <w:r w:rsidRPr="00FC4237">
              <w:t xml:space="preserve"> Push Payments Monetary Extract feed (STARS/ACSS) to DN Settlements (FFIEC DR)</w:t>
            </w:r>
          </w:p>
        </w:tc>
        <w:tc>
          <w:tcPr>
            <w:tcW w:w="0" w:type="auto"/>
            <w:vAlign w:val="center"/>
            <w:hideMark/>
          </w:tcPr>
          <w:p w14:paraId="7477AED9" w14:textId="77777777" w:rsidR="00FC4237" w:rsidRPr="00FC4237" w:rsidRDefault="00FC4237" w:rsidP="00FC4237">
            <w:r w:rsidRPr="00FC4237">
              <w:t>Query summarizes job execution stats for the Push Payments Monetary Extract feed (STARS/ACSS) going to DN Settlements.</w:t>
            </w:r>
          </w:p>
        </w:tc>
        <w:tc>
          <w:tcPr>
            <w:tcW w:w="0" w:type="auto"/>
            <w:vAlign w:val="center"/>
            <w:hideMark/>
          </w:tcPr>
          <w:p w14:paraId="2E7BBAD0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5BBA7A54" w14:textId="77777777" w:rsidR="00FC4237" w:rsidRPr="00FC4237" w:rsidRDefault="00FC4237" w:rsidP="00FC4237">
            <w:r w:rsidRPr="00FC4237">
              <w:t>The 'job status' attribute indicates if any steps failed in the end-end STARS/ACSS Push Payments data feed process. Observability: Splunk Dashboard.</w:t>
            </w:r>
          </w:p>
        </w:tc>
      </w:tr>
      <w:tr w:rsidR="00FC4237" w:rsidRPr="00FC4237" w14:paraId="63B54BB0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FA2A" w14:textId="010878AF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055619F1" w14:textId="6E072F79" w:rsidR="00FC4237" w:rsidRPr="00FC4237" w:rsidRDefault="00FC4237" w:rsidP="00FC4237">
            <w:r w:rsidRPr="00FC4237">
              <w:t xml:space="preserve">Auth Extracts </w:t>
            </w:r>
            <w:r>
              <w:t>-</w:t>
            </w:r>
            <w:r w:rsidRPr="00FC4237">
              <w:t xml:space="preserve"> Extract feed (</w:t>
            </w:r>
            <w:proofErr w:type="spellStart"/>
            <w:r w:rsidRPr="00FC4237">
              <w:t>IndiaX</w:t>
            </w:r>
            <w:proofErr w:type="spellEnd"/>
            <w:r w:rsidRPr="00FC4237">
              <w:t>®) for India Cross-</w:t>
            </w:r>
            <w:r w:rsidRPr="00FC4237">
              <w:lastRenderedPageBreak/>
              <w:t>Border transactions (FFIEC DR)</w:t>
            </w:r>
          </w:p>
        </w:tc>
        <w:tc>
          <w:tcPr>
            <w:tcW w:w="0" w:type="auto"/>
            <w:vAlign w:val="center"/>
            <w:hideMark/>
          </w:tcPr>
          <w:p w14:paraId="532DEF9E" w14:textId="5FAC7EAE" w:rsidR="00FC4237" w:rsidRPr="00FC4237" w:rsidRDefault="00FC4237" w:rsidP="00FC4237">
            <w:r w:rsidRPr="00FC4237">
              <w:lastRenderedPageBreak/>
              <w:t xml:space="preserve">Query summarizes job execution stats for the India Cross-Border data extract feed </w:t>
            </w:r>
            <w:r w:rsidRPr="00FC4237">
              <w:lastRenderedPageBreak/>
              <w:t>going to AWS S3 buckets hosted in India.</w:t>
            </w:r>
          </w:p>
        </w:tc>
        <w:tc>
          <w:tcPr>
            <w:tcW w:w="0" w:type="auto"/>
            <w:vAlign w:val="center"/>
            <w:hideMark/>
          </w:tcPr>
          <w:p w14:paraId="244E5BAA" w14:textId="77777777" w:rsidR="00FC4237" w:rsidRPr="00FC4237" w:rsidRDefault="00FC4237" w:rsidP="00FC4237">
            <w:r w:rsidRPr="00FC4237"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14:paraId="6D1F455F" w14:textId="7784D24B" w:rsidR="00FC4237" w:rsidRPr="00FC4237" w:rsidRDefault="00FC4237" w:rsidP="00FC4237">
            <w:r w:rsidRPr="00FC4237">
              <w:t xml:space="preserve">The 'job status' attribute indicates if any steps failed in the end-end </w:t>
            </w:r>
            <w:r w:rsidRPr="00FC4237">
              <w:lastRenderedPageBreak/>
              <w:t>data feed process. Observability: Splunk Dashboard.</w:t>
            </w:r>
          </w:p>
        </w:tc>
      </w:tr>
      <w:tr w:rsidR="00FC4237" w:rsidRPr="00FC4237" w14:paraId="708F0AF2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9AA5" w14:textId="4A3566C4" w:rsidR="00FC4237" w:rsidRPr="00FC4237" w:rsidRDefault="00E16A2F" w:rsidP="00FC4237">
            <w:r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14:paraId="66AA8182" w14:textId="53C89A0B" w:rsidR="00FC4237" w:rsidRPr="00FC4237" w:rsidRDefault="00FC4237" w:rsidP="00FC4237">
            <w:r w:rsidRPr="00FC4237">
              <w:t xml:space="preserve">Full Volume Publisher </w:t>
            </w:r>
            <w:r>
              <w:t>-</w:t>
            </w:r>
            <w:r w:rsidRPr="00FC4237">
              <w:t xml:space="preserve"> Publishes DN Auth data feed to PSEB (Kafka) (FFIEC DR)</w:t>
            </w:r>
          </w:p>
        </w:tc>
        <w:tc>
          <w:tcPr>
            <w:tcW w:w="0" w:type="auto"/>
            <w:vAlign w:val="center"/>
            <w:hideMark/>
          </w:tcPr>
          <w:p w14:paraId="363742B3" w14:textId="77777777" w:rsidR="00FC4237" w:rsidRPr="00FC4237" w:rsidRDefault="00FC4237" w:rsidP="00FC4237">
            <w:r w:rsidRPr="00FC4237">
              <w:t>Publishes DN Authorization data feed in near real-time to PSEB (Kafka) for downstream systems consumption. Query fetches event counts that failed to get published to Kafka.</w:t>
            </w:r>
          </w:p>
        </w:tc>
        <w:tc>
          <w:tcPr>
            <w:tcW w:w="0" w:type="auto"/>
            <w:vAlign w:val="center"/>
            <w:hideMark/>
          </w:tcPr>
          <w:p w14:paraId="0106AB24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77E03CF2" w14:textId="77777777" w:rsidR="00FC4237" w:rsidRPr="00FC4237" w:rsidRDefault="00FC4237" w:rsidP="00FC4237">
            <w:r w:rsidRPr="00FC4237">
              <w:t>Total number of events that failed during publishing to PSEB (Kafka). Combination of failed event quantity vs duration measures severity of customer impact. Observability: Splunk.</w:t>
            </w:r>
          </w:p>
        </w:tc>
      </w:tr>
      <w:tr w:rsidR="00FC4237" w:rsidRPr="00FC4237" w14:paraId="160A275A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D509" w14:textId="485DF767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3A307C22" w14:textId="5D05615B" w:rsidR="00FC4237" w:rsidRPr="00FC4237" w:rsidRDefault="00FC4237" w:rsidP="00FC4237">
            <w:r w:rsidRPr="00FC4237">
              <w:t xml:space="preserve">Full Volume Publisher </w:t>
            </w:r>
            <w:r>
              <w:t>-</w:t>
            </w:r>
            <w:r w:rsidRPr="00FC4237">
              <w:t xml:space="preserve"> Publisher Reconciliation (Splunk vs Publisher Index) (FFIEC DR)</w:t>
            </w:r>
          </w:p>
        </w:tc>
        <w:tc>
          <w:tcPr>
            <w:tcW w:w="0" w:type="auto"/>
            <w:vAlign w:val="center"/>
            <w:hideMark/>
          </w:tcPr>
          <w:p w14:paraId="7116F13A" w14:textId="77777777" w:rsidR="00FC4237" w:rsidRPr="00FC4237" w:rsidRDefault="00FC4237" w:rsidP="00FC4237">
            <w:r w:rsidRPr="00FC4237">
              <w:t>Publisher reconciliation app reconciles transaction events between Publisher Splunk and Hydra Index. Query fetches events that failed to match between Publisher Index and Hydra Index.</w:t>
            </w:r>
          </w:p>
        </w:tc>
        <w:tc>
          <w:tcPr>
            <w:tcW w:w="0" w:type="auto"/>
            <w:vAlign w:val="center"/>
            <w:hideMark/>
          </w:tcPr>
          <w:p w14:paraId="183125D9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3085BF57" w14:textId="43659A38" w:rsidR="00FC4237" w:rsidRPr="00FC4237" w:rsidRDefault="00FC4237" w:rsidP="00FC4237">
            <w:r w:rsidRPr="00FC4237">
              <w:t xml:space="preserve">Total number of events that failed to load into publisher index </w:t>
            </w:r>
            <w:r>
              <w:t>-</w:t>
            </w:r>
            <w:r w:rsidRPr="00FC4237">
              <w:t xml:space="preserve"> indicates events missed by downstream publisher application, measuring severity of customer impact. Observability: Splunk dashboard.</w:t>
            </w:r>
          </w:p>
        </w:tc>
      </w:tr>
      <w:tr w:rsidR="00FC4237" w:rsidRPr="00FC4237" w14:paraId="16A70948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6AC2" w14:textId="3CB04017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3ED05DC2" w14:textId="6A804360" w:rsidR="00FC4237" w:rsidRPr="00FC4237" w:rsidRDefault="00FC4237" w:rsidP="00FC4237">
            <w:r w:rsidRPr="00FC4237">
              <w:t xml:space="preserve">EPP </w:t>
            </w:r>
            <w:r>
              <w:t>-</w:t>
            </w:r>
            <w:r w:rsidRPr="00FC4237">
              <w:t xml:space="preserve"> Settlement Treasury Automation Processor </w:t>
            </w:r>
            <w:r w:rsidRPr="00FC4237">
              <w:lastRenderedPageBreak/>
              <w:t>(T/A) (FFIEC DR)</w:t>
            </w:r>
          </w:p>
        </w:tc>
        <w:tc>
          <w:tcPr>
            <w:tcW w:w="0" w:type="auto"/>
            <w:vAlign w:val="center"/>
            <w:hideMark/>
          </w:tcPr>
          <w:p w14:paraId="5AA9A7AD" w14:textId="77777777" w:rsidR="00FC4237" w:rsidRPr="00FC4237" w:rsidRDefault="00FC4237" w:rsidP="00FC4237">
            <w:r w:rsidRPr="00FC4237">
              <w:lastRenderedPageBreak/>
              <w:t xml:space="preserve">TA is a batch job run once daily (~7–8:30 AM ET). Receives input file from Mainframe Settlement, processes and generates a confirmation file sent to Mainframe Settlement </w:t>
            </w:r>
            <w:r w:rsidRPr="00FC4237">
              <w:lastRenderedPageBreak/>
              <w:t>&amp; Pep Plus. Query counts ERROR log events where the batch missed its Business SLA for file transfer.</w:t>
            </w:r>
          </w:p>
        </w:tc>
        <w:tc>
          <w:tcPr>
            <w:tcW w:w="0" w:type="auto"/>
            <w:vAlign w:val="center"/>
            <w:hideMark/>
          </w:tcPr>
          <w:p w14:paraId="39928DA3" w14:textId="77777777" w:rsidR="00FC4237" w:rsidRPr="00FC4237" w:rsidRDefault="00FC4237" w:rsidP="00FC4237">
            <w:r w:rsidRPr="00FC4237"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14:paraId="46506E5F" w14:textId="03D7ECFE" w:rsidR="00FC4237" w:rsidRPr="00FC4237" w:rsidRDefault="00FC4237" w:rsidP="00FC4237">
            <w:r w:rsidRPr="00FC4237">
              <w:t xml:space="preserve">Downstream consumer: Legacy Settlement (Mainframe Settlement &amp; Pep Plus). Query </w:t>
            </w:r>
            <w:r w:rsidRPr="00FC4237">
              <w:lastRenderedPageBreak/>
              <w:t xml:space="preserve">detects missed Business SLA events in CLS Elastic logs for EPP settlement batch. Observability: </w:t>
            </w:r>
          </w:p>
        </w:tc>
      </w:tr>
      <w:tr w:rsidR="00FC4237" w:rsidRPr="00FC4237" w14:paraId="089B96C8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CFAC" w14:textId="6280C1E1" w:rsidR="00FC4237" w:rsidRPr="00FC4237" w:rsidRDefault="00E16A2F" w:rsidP="00FC4237">
            <w:r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14:paraId="42FABC05" w14:textId="167D6CB9" w:rsidR="00FC4237" w:rsidRPr="00FC4237" w:rsidRDefault="00FC4237" w:rsidP="00FC4237">
            <w:r w:rsidRPr="00FC4237">
              <w:t xml:space="preserve">Splunk Publisher </w:t>
            </w:r>
            <w:r>
              <w:t>-</w:t>
            </w:r>
            <w:r w:rsidRPr="00FC4237">
              <w:t xml:space="preserve"> Splunk Reporting (FFIEC DR)</w:t>
            </w:r>
          </w:p>
        </w:tc>
        <w:tc>
          <w:tcPr>
            <w:tcW w:w="0" w:type="auto"/>
            <w:vAlign w:val="center"/>
            <w:hideMark/>
          </w:tcPr>
          <w:p w14:paraId="280BF10C" w14:textId="77777777" w:rsidR="00FC4237" w:rsidRPr="00FC4237" w:rsidRDefault="00FC4237" w:rsidP="00FC4237">
            <w:r w:rsidRPr="00FC4237">
              <w:t xml:space="preserve">Publisher Splunk Cluster containing </w:t>
            </w:r>
            <w:proofErr w:type="spellStart"/>
            <w:r w:rsidRPr="00FC4237">
              <w:t>pub_data</w:t>
            </w:r>
            <w:proofErr w:type="spellEnd"/>
            <w:r w:rsidRPr="00FC4237">
              <w:t xml:space="preserve"> index for PSEB publishing and Downstream file extract. Query measures availability of Splunk Search Heads and Indexers, checking if reporting is functional. Maps against different Sev levels to show impacted </w:t>
            </w:r>
            <w:proofErr w:type="spellStart"/>
            <w:r w:rsidRPr="00FC4237">
              <w:t>Sevs</w:t>
            </w:r>
            <w:proofErr w:type="spellEnd"/>
            <w:r w:rsidRPr="00FC4237">
              <w:t>.</w:t>
            </w:r>
          </w:p>
        </w:tc>
        <w:tc>
          <w:tcPr>
            <w:tcW w:w="0" w:type="auto"/>
            <w:vAlign w:val="center"/>
            <w:hideMark/>
          </w:tcPr>
          <w:p w14:paraId="6D2B1C0B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29DFC52A" w14:textId="53CD3E32" w:rsidR="00FC4237" w:rsidRPr="00FC4237" w:rsidRDefault="00FC4237" w:rsidP="00FC4237">
            <w:r w:rsidRPr="00FC4237">
              <w:t xml:space="preserve">The </w:t>
            </w:r>
            <w:proofErr w:type="spellStart"/>
            <w:r w:rsidRPr="00FC4237">
              <w:t>resultset</w:t>
            </w:r>
            <w:proofErr w:type="spellEnd"/>
            <w:r w:rsidRPr="00FC4237">
              <w:t xml:space="preserve"> measures unavailability of Splunk search heads and indexers for the given time and maps against different Sev levels to show the impacted </w:t>
            </w:r>
            <w:proofErr w:type="spellStart"/>
            <w:proofErr w:type="gramStart"/>
            <w:r w:rsidRPr="00FC4237">
              <w:t>Sevs</w:t>
            </w:r>
            <w:proofErr w:type="spellEnd"/>
            <w:r w:rsidRPr="00FC4237">
              <w:t>..</w:t>
            </w:r>
            <w:proofErr w:type="gramEnd"/>
          </w:p>
        </w:tc>
      </w:tr>
      <w:tr w:rsidR="00FC4237" w:rsidRPr="00FC4237" w14:paraId="16176020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24D0" w14:textId="4A3C2906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58351534" w14:textId="4D47FC6D" w:rsidR="00FC4237" w:rsidRPr="00FC4237" w:rsidRDefault="00FC4237" w:rsidP="00FC4237">
            <w:r w:rsidRPr="00FC4237">
              <w:t xml:space="preserve">Pulse </w:t>
            </w:r>
            <w:proofErr w:type="spellStart"/>
            <w:r w:rsidRPr="00FC4237">
              <w:t>DebitProtect</w:t>
            </w:r>
            <w:proofErr w:type="spellEnd"/>
            <w:r w:rsidRPr="00FC4237">
              <w:t xml:space="preserve"> </w:t>
            </w:r>
            <w:r>
              <w:t>-</w:t>
            </w:r>
            <w:r w:rsidRPr="00FC4237">
              <w:t xml:space="preserve"> Fraud Scoring (transaction fraud declines) (FFIEC DR / Key Core)</w:t>
            </w:r>
          </w:p>
        </w:tc>
        <w:tc>
          <w:tcPr>
            <w:tcW w:w="0" w:type="auto"/>
            <w:vAlign w:val="center"/>
            <w:hideMark/>
          </w:tcPr>
          <w:p w14:paraId="077B5D56" w14:textId="0B825425" w:rsidR="00FC4237" w:rsidRPr="00FC4237" w:rsidRDefault="00FC4237" w:rsidP="00FC4237">
            <w:r w:rsidRPr="00FC4237">
              <w:t xml:space="preserve">Captures blocks of transactions </w:t>
            </w:r>
            <w:proofErr w:type="spellStart"/>
            <w:r w:rsidRPr="00FC4237">
              <w:t>DebitProtect</w:t>
            </w:r>
            <w:proofErr w:type="spellEnd"/>
            <w:r w:rsidRPr="00FC4237">
              <w:t xml:space="preserve"> has processed, showing how many transactions were done through the hour for the day. </w:t>
            </w:r>
          </w:p>
        </w:tc>
        <w:tc>
          <w:tcPr>
            <w:tcW w:w="0" w:type="auto"/>
            <w:vAlign w:val="center"/>
            <w:hideMark/>
          </w:tcPr>
          <w:p w14:paraId="22B85FDF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1642A743" w14:textId="77777777" w:rsidR="00FC4237" w:rsidRPr="00FC4237" w:rsidRDefault="00FC4237" w:rsidP="00FC4237">
            <w:r w:rsidRPr="00FC4237">
              <w:t xml:space="preserve">Counts total transactions vs blocked transactions per hour of day, with blocking percentage. Measures the volume of fraud-debit transactions processed by </w:t>
            </w:r>
            <w:proofErr w:type="spellStart"/>
            <w:r w:rsidRPr="00FC4237">
              <w:t>DebitProtect</w:t>
            </w:r>
            <w:proofErr w:type="spellEnd"/>
            <w:r w:rsidRPr="00FC4237">
              <w:t>. Bolded data values to be changed accordingly per run.</w:t>
            </w:r>
          </w:p>
        </w:tc>
      </w:tr>
      <w:tr w:rsidR="00FC4237" w:rsidRPr="00FC4237" w14:paraId="147402BE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7A9A" w14:textId="3059BE15" w:rsidR="00FC4237" w:rsidRPr="00FC4237" w:rsidRDefault="00E16A2F" w:rsidP="00FC4237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14:paraId="479F2AA8" w14:textId="23CC00A0" w:rsidR="00FC4237" w:rsidRPr="00FC4237" w:rsidRDefault="00FC4237" w:rsidP="00FC4237">
            <w:r w:rsidRPr="00FC4237">
              <w:t xml:space="preserve">Pulse </w:t>
            </w:r>
            <w:proofErr w:type="spellStart"/>
            <w:r w:rsidRPr="00FC4237">
              <w:t>DebitProtect</w:t>
            </w:r>
            <w:proofErr w:type="spellEnd"/>
            <w:r w:rsidRPr="00FC4237">
              <w:t xml:space="preserve"> </w:t>
            </w:r>
            <w:r>
              <w:t>-</w:t>
            </w:r>
            <w:r w:rsidRPr="00FC4237">
              <w:t xml:space="preserve"> Fraud </w:t>
            </w:r>
            <w:r w:rsidRPr="00FC4237">
              <w:lastRenderedPageBreak/>
              <w:t>Scoring (not passed to issuer) (FFIEC DR / Key Core)</w:t>
            </w:r>
          </w:p>
        </w:tc>
        <w:tc>
          <w:tcPr>
            <w:tcW w:w="0" w:type="auto"/>
            <w:vAlign w:val="center"/>
            <w:hideMark/>
          </w:tcPr>
          <w:p w14:paraId="40343829" w14:textId="133444DB" w:rsidR="00FC4237" w:rsidRPr="00FC4237" w:rsidRDefault="00FC4237" w:rsidP="00FC4237">
            <w:r w:rsidRPr="00FC4237">
              <w:lastRenderedPageBreak/>
              <w:t xml:space="preserve">Identifies fraud scoring transactions that were not passed to the issuer. </w:t>
            </w:r>
          </w:p>
        </w:tc>
        <w:tc>
          <w:tcPr>
            <w:tcW w:w="0" w:type="auto"/>
            <w:vAlign w:val="center"/>
            <w:hideMark/>
          </w:tcPr>
          <w:p w14:paraId="2E5B6186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02B9295A" w14:textId="77777777" w:rsidR="00FC4237" w:rsidRPr="00FC4237" w:rsidRDefault="00FC4237" w:rsidP="00FC4237">
            <w:r w:rsidRPr="00FC4237">
              <w:t xml:space="preserve">Returns transaction-level records of fraud </w:t>
            </w:r>
            <w:r w:rsidRPr="00FC4237">
              <w:lastRenderedPageBreak/>
              <w:t>scoring decisions that were not passed to the issuer, including RT Score, merchant details, and transaction amounts. Enables identification of customers impacted by fraud scoring failures.</w:t>
            </w:r>
          </w:p>
        </w:tc>
      </w:tr>
      <w:tr w:rsidR="00FC4237" w:rsidRPr="00FC4237" w14:paraId="392A79D4" w14:textId="77777777" w:rsidTr="00F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EA79" w14:textId="58DD0B03" w:rsidR="00FC4237" w:rsidRPr="00FC4237" w:rsidRDefault="00E16A2F" w:rsidP="00FC4237">
            <w:r>
              <w:lastRenderedPageBreak/>
              <w:t>N/A</w:t>
            </w:r>
          </w:p>
        </w:tc>
        <w:tc>
          <w:tcPr>
            <w:tcW w:w="0" w:type="auto"/>
            <w:vAlign w:val="center"/>
            <w:hideMark/>
          </w:tcPr>
          <w:p w14:paraId="48C4FE52" w14:textId="212E14A9" w:rsidR="00FC4237" w:rsidRPr="00FC4237" w:rsidRDefault="00FC4237" w:rsidP="00FC4237">
            <w:r w:rsidRPr="00FC4237">
              <w:t xml:space="preserve">Pulse </w:t>
            </w:r>
            <w:proofErr w:type="spellStart"/>
            <w:r w:rsidRPr="00FC4237">
              <w:t>DebitProtect</w:t>
            </w:r>
            <w:proofErr w:type="spellEnd"/>
            <w:r w:rsidRPr="00FC4237">
              <w:t xml:space="preserve"> </w:t>
            </w:r>
            <w:r>
              <w:t>-</w:t>
            </w:r>
            <w:r w:rsidRPr="00FC4237">
              <w:t xml:space="preserve"> Fraud Scoring case management (FFIEC DR / Key Core)</w:t>
            </w:r>
          </w:p>
        </w:tc>
        <w:tc>
          <w:tcPr>
            <w:tcW w:w="0" w:type="auto"/>
            <w:vAlign w:val="center"/>
            <w:hideMark/>
          </w:tcPr>
          <w:p w14:paraId="485D6BE0" w14:textId="65E3191E" w:rsidR="00FC4237" w:rsidRPr="00FC4237" w:rsidRDefault="00FC4237" w:rsidP="00FC4237">
            <w:r>
              <w:t>Provides cases created for suspected fraud for the past 7 days accumulating throughout the day</w:t>
            </w:r>
          </w:p>
        </w:tc>
        <w:tc>
          <w:tcPr>
            <w:tcW w:w="0" w:type="auto"/>
            <w:vAlign w:val="center"/>
            <w:hideMark/>
          </w:tcPr>
          <w:p w14:paraId="43005348" w14:textId="77777777" w:rsidR="00FC4237" w:rsidRPr="00FC4237" w:rsidRDefault="00FC4237" w:rsidP="00FC4237">
            <w:r w:rsidRPr="00FC4237">
              <w:t>N/A</w:t>
            </w:r>
          </w:p>
        </w:tc>
        <w:tc>
          <w:tcPr>
            <w:tcW w:w="0" w:type="auto"/>
            <w:vAlign w:val="center"/>
            <w:hideMark/>
          </w:tcPr>
          <w:p w14:paraId="7E87C200" w14:textId="50A9F9D7" w:rsidR="00FC4237" w:rsidRPr="00FC4237" w:rsidRDefault="00FC4237" w:rsidP="00FC4237">
            <w:r>
              <w:t xml:space="preserve">Count of distinct suspected fraud cases </w:t>
            </w:r>
            <w:proofErr w:type="spellStart"/>
            <w:r>
              <w:t>ccreated</w:t>
            </w:r>
            <w:proofErr w:type="spellEnd"/>
            <w:r>
              <w:t xml:space="preserve"> in the past 7 days grouped by data. </w:t>
            </w:r>
            <w:r w:rsidRPr="00FC4237">
              <w:t xml:space="preserve">No data changes required </w:t>
            </w:r>
            <w:r>
              <w:t>-</w:t>
            </w:r>
            <w:r w:rsidRPr="00FC4237">
              <w:t xml:space="preserve"> query uses dynamic SYSDATE-7 window. Measures external fraud case management customer impact volume.</w:t>
            </w:r>
          </w:p>
        </w:tc>
      </w:tr>
    </w:tbl>
    <w:p w14:paraId="2C5A777D" w14:textId="77777777" w:rsidR="0063025D" w:rsidRDefault="0063025D"/>
    <w:sectPr w:rsidR="006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62"/>
    <w:rsid w:val="00077062"/>
    <w:rsid w:val="00116578"/>
    <w:rsid w:val="00136F6C"/>
    <w:rsid w:val="001E55C9"/>
    <w:rsid w:val="0063025D"/>
    <w:rsid w:val="00C2187A"/>
    <w:rsid w:val="00C65F0A"/>
    <w:rsid w:val="00D1500E"/>
    <w:rsid w:val="00E16A2F"/>
    <w:rsid w:val="00FC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754C"/>
  <w15:chartTrackingRefBased/>
  <w15:docId w15:val="{018A46A7-C550-47E8-9017-F333DD26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0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2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Sami</dc:creator>
  <cp:keywords/>
  <dc:description/>
  <cp:lastModifiedBy>Muhammad Sami</cp:lastModifiedBy>
  <cp:revision>2</cp:revision>
  <dcterms:created xsi:type="dcterms:W3CDTF">2026-05-18T19:38:00Z</dcterms:created>
  <dcterms:modified xsi:type="dcterms:W3CDTF">2026-05-18T19:38:00Z</dcterms:modified>
</cp:coreProperties>
</file>