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60"/>
        </w:rPr>
        <w:t>🎯</w:t>
      </w:r>
    </w:p>
    <w:p>
      <w:pPr>
        <w:jc w:val="center"/>
      </w:pPr>
      <w:r>
        <w:rPr>
          <w:b/>
          <w:sz w:val="50"/>
        </w:rPr>
        <w:t>RADAR IMOBILIÁRIO</w:t>
      </w:r>
    </w:p>
    <w:p>
      <w:pPr>
        <w:jc w:val="center"/>
      </w:pPr>
      <w:r>
        <w:rPr>
          <w:b/>
          <w:sz w:val="36"/>
        </w:rPr>
        <w:t>Documento 13 — Backlog Funcional e Roadmap do Produto</w:t>
      </w:r>
    </w:p>
    <w:p>
      <w:pPr>
        <w:jc w:val="center"/>
      </w:pPr>
      <w:r>
        <w:rPr>
          <w:i/>
        </w:rPr>
        <w:t>Versão 1.0 | Planejamento Funcional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Transformar a especificação funcional do Radar Imobiliário em um backlog organizado por épicos, funcionalidades, prioridades, dependências e releases. O foco permanece no negócio e na entrega de valor; tecnologia e arquitetura ficam fora deste documento.</w:t>
      </w:r>
    </w:p>
    <w:p>
      <w:pPr>
        <w:pStyle w:val="Heading1"/>
      </w:pPr>
      <w:r>
        <w:t>2. Estratégia de Construção</w:t>
      </w:r>
    </w:p>
    <w:p>
      <w:r>
        <w:t>O Radar deve ser construído de forma incremental, mas cada incremento importante deve aproximar o produto do ciclo completo de decisão.</w:t>
      </w:r>
    </w:p>
    <w:p>
      <w:pPr>
        <w:pStyle w:val="ListBullet"/>
      </w:pPr>
      <w:r>
        <w:t>Primeiro provar o ciclo econômico: encontrar → valorar → calcular → classificar.</w:t>
      </w:r>
    </w:p>
    <w:p>
      <w:pPr>
        <w:pStyle w:val="ListBullet"/>
      </w:pPr>
      <w:r>
        <w:t>Depois aumentar qualidade: mercado, risco, due diligence e histórico.</w:t>
      </w:r>
    </w:p>
    <w:p>
      <w:pPr>
        <w:pStyle w:val="ListBullet"/>
      </w:pPr>
      <w:r>
        <w:t>Depois aumentar cobertura: novas fontes e estratégias.</w:t>
      </w:r>
    </w:p>
    <w:p>
      <w:pPr>
        <w:pStyle w:val="ListBullet"/>
      </w:pPr>
      <w:r>
        <w:t>Depois aumentar inteligência: monitoramento, backtest e calibração.</w:t>
      </w:r>
    </w:p>
    <w:p>
      <w:pPr>
        <w:pStyle w:val="ListBullet"/>
      </w:pPr>
      <w:r>
        <w:t>Evitar construir um grande catálogo de imóveis sem capacidade de análise.</w:t>
      </w:r>
    </w:p>
    <w:p>
      <w:pPr>
        <w:pStyle w:val="Heading1"/>
      </w:pPr>
      <w:r>
        <w:t>3. Épicos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  <w:sz w:val="15"/>
              </w:rPr>
              <w:t>Épico</w:t>
            </w:r>
          </w:p>
        </w:tc>
        <w:tc>
          <w:tcPr>
            <w:tcW w:type="dxa" w:w="3456"/>
          </w:tcPr>
          <w:p>
            <w:r>
              <w:rPr>
                <w:b/>
                <w:sz w:val="15"/>
              </w:rPr>
              <w:t>Objetivo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EP-01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Fundação do Radar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Fontes, captura e identidade do imóvel.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EP-02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Qualificação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Normalização, deduplicação e elegibilidade.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EP-03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Inteligência de Mercado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Localização, comparáveis, aluguel e liquidez.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EP-04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Valuation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Estimativa de valor e confiança.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EP-05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Economia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Custo total, margem, desconto e cenários.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EP-06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Estratégias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Perfis e objetivos de investimento.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EP-07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Regras e Score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Elegibilidade, score e classificação.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EP-08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Radar e Descoberta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Ranking, filtros e comparação.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EP-09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Análise e Due Diligence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Investigação e validação.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EP-10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Decisão e Workflow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Aprovação, rejeição e monitoramento.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EP-11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Alertas e Monitoramento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Mudanças e reavaliações.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EP-12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Histórico e Governança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Versionamento e auditoria.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EP-13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Relatórios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Visões gerenciais.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EP-14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Backtest e Aprendizado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Calibração do modelo.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EP-15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Expansão de Fontes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Outros bancos e provedores.</w:t>
            </w:r>
          </w:p>
        </w:tc>
      </w:tr>
    </w:tbl>
    <w:p/>
    <w:p>
      <w:pPr>
        <w:pStyle w:val="Heading1"/>
      </w:pPr>
      <w:r>
        <w:t>4. Priorização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5184"/>
          </w:tcPr>
          <w:p>
            <w:r>
              <w:rPr>
                <w:b/>
                <w:sz w:val="15"/>
              </w:rPr>
              <w:t>Significado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Essencial para provar a proposta de valor.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Importante para operação eficiente.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Evolução/otimização.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P3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Futuro/experimental.</w:t>
            </w:r>
          </w:p>
        </w:tc>
      </w:tr>
    </w:tbl>
    <w:p/>
    <w:p>
      <w:r>
        <w:t>Critério de priorização: valor para decisão × impacto econômico × dependência × risco de construção × capacidade de validação.</w:t>
      </w:r>
    </w:p>
    <w:p>
      <w:pPr>
        <w:pStyle w:val="Heading1"/>
      </w:pPr>
      <w:r>
        <w:t>5. Release 0 — Fundação e Prova da Tese</w:t>
      </w:r>
    </w:p>
    <w:p>
      <w:r>
        <w:t>Objetivo: colocar uma oportunidade real no Radar e chegar até uma classificação econômica explicável.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Dependência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Cadastro de fontes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Captura de oportunidade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F-001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Preservação do snapshot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Normalização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Identificação/consolidação do imóvel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F-004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Perfil do imóvel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Localização básica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F-006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Comparáveis básicos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F-007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 base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F-008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Custo econômico total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F-009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Desconto líquido e margem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 inicial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F-011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Regras essenciais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inicial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F-013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Radar/Raking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F-014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Ficha da oportunidade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Explicabilidade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F-016</w:t>
            </w:r>
          </w:p>
        </w:tc>
      </w:tr>
    </w:tbl>
    <w:p/>
    <w:p>
      <w:pPr>
        <w:pStyle w:val="Heading1"/>
      </w:pPr>
      <w:r>
        <w:t>6. Release 1 — Análise Profunda</w:t>
      </w:r>
    </w:p>
    <w:p>
      <w:r>
        <w:t>Objetivo: transformar oportunidades interessantes em teses de investimento investigáveis.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Dependência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Análise estruturada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F-016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F-019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Checklist de due diligence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F-018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Evidências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F-019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Pendências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F-019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Riscos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F-020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Cenários econômico-financeiros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Decisão BUY/BUY IF/MONITOR/DO NOT BUY/BLOCK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F-019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Workflow de estados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F-024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Histórico de decisões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F-025</w:t>
            </w:r>
          </w:p>
        </w:tc>
      </w:tr>
    </w:tbl>
    <w:p/>
    <w:p>
      <w:pPr>
        <w:pStyle w:val="Heading1"/>
      </w:pPr>
      <w:r>
        <w:t>7. Release 2 — Radar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Dependência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Filtros avançados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Ordenação configurável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F-029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Comparador de oportunidades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F-016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Favoritos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F-016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Monitoramento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F-025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Alertas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F-031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Histórico visual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F-026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F-027</w:t>
            </w:r>
          </w:p>
        </w:tc>
      </w:tr>
    </w:tbl>
    <w:p/>
    <w:p>
      <w:pPr>
        <w:pStyle w:val="Heading1"/>
      </w:pPr>
      <w:r>
        <w:t>8. Release 3 — Inteligência e Parametrização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Dependência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Perfil completo do investidor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de localização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por tipo de imóvel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de ticket/preço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F-039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de custos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de valuation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F-009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de yield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de liquidez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Configuração de risco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Pesos do 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F-014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Regras hard/soft/conditional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F-013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Exceções parametrizadas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F-045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Versionamento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F-045</w:t>
            </w:r>
          </w:p>
        </w:tc>
      </w:tr>
    </w:tbl>
    <w:p/>
    <w:p>
      <w:pPr>
        <w:pStyle w:val="Heading1"/>
      </w:pPr>
      <w:r>
        <w:t>9. Release 4 — Monitoramento Inteligente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Dependência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Detecção de mudança de preço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F-049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Detecção de mudança de status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Atualização de comparáveis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F-008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Revaluation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F-009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Re-score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F-014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Alertas por limiar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F-032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Reabertura de tese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F-031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Controle de freshness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F-047</w:t>
            </w:r>
          </w:p>
        </w:tc>
      </w:tr>
    </w:tbl>
    <w:p/>
    <w:p>
      <w:pPr>
        <w:pStyle w:val="Heading1"/>
      </w:pPr>
      <w:r>
        <w:t>10. Release 5 — Escala de Fontes e Estratégias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Dependência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Nova fonte bancária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EP-15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Leiloeiros adicionais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EP-15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Portais/mercado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EP-15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F-059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Entrada manual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EP-15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 de renda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 de revenda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 de valorização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 MCMV/baixa renda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 terreno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Estratégias específicas por tipo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F-035</w:t>
            </w:r>
          </w:p>
        </w:tc>
      </w:tr>
    </w:tbl>
    <w:p/>
    <w:p>
      <w:pPr>
        <w:pStyle w:val="Heading1"/>
      </w:pPr>
      <w:r>
        <w:t>11. Release 6 — Backtest e Aprendizado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Objetivo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Base histórica de oportunidades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Criar amostra.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Backtest de regras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Avaliar critérios.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Backtest de 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Avaliar pesos.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F-069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Erro de valuation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Calibrar valuation.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F-070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Erro de aluguel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Calibrar renda.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F-071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Falsos positivos/negativos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Medir precisão.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F-072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Calibração de thresholds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Ajustar limites.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F-073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Comparação de versões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Escolher configurações melhores.</w:t>
            </w:r>
          </w:p>
        </w:tc>
      </w:tr>
    </w:tbl>
    <w:p/>
    <w:p>
      <w:pPr>
        <w:pStyle w:val="Heading1"/>
      </w:pPr>
      <w:r>
        <w:t>12. User Stories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5184"/>
          </w:tcPr>
          <w:p>
            <w:r>
              <w:rPr>
                <w:b/>
                <w:sz w:val="15"/>
              </w:rPr>
              <w:t>User Story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configurar meu ticket máximo para não receber oportunidades fora da minha capacidade.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definir bairros prioritários para concentrar o Radar onde tenho interesse.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aceitar tipos diferentes de imóveis conforme estratégia.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US-004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saber quanto o imóvel realmente vale no mercado.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US-005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saber o custo total antes de considerar o desconto.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US-006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saber a margem líquida da oportunidade.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US-007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comparar o imóvel com imóveis semelhantes.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US-008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entender a confiança do valuation.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US-009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saber quais riscos podem destruir a tese.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US-010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receber um score por estratégia.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saber por que o Radar recomendou o imóvel.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comparar várias oportunidades.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acompanhar uma oportunidade mesmo sem comprar agora.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US-014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ser avisado quando o preço cair.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US-015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registrar minha decisão e motivo.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US-016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investidor, quero consultar o histórico para entender o que mudou.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US-017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analista, quero controlar pendências de due diligence.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US-018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Como gestor, quero alterar regras sem apagar o passado.</w:t>
            </w:r>
          </w:p>
        </w:tc>
      </w:tr>
    </w:tbl>
    <w:p/>
    <w:p>
      <w:pPr>
        <w:pStyle w:val="Heading1"/>
      </w:pPr>
      <w:r>
        <w:t>13. Backlog de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Regra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Prioridade</w:t>
            </w:r>
          </w:p>
        </w:tc>
        <w:tc>
          <w:tcPr>
            <w:tcW w:type="dxa" w:w="2592"/>
          </w:tcPr>
          <w:p>
            <w:r>
              <w:rPr>
                <w:b/>
                <w:sz w:val="15"/>
              </w:rPr>
              <w:t>Release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Bloquear risco jurídico crítico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Calcular desconto líquido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Calcular custo total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Valuation com confiança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Score por estratégia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Explicar score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BR-007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Permitir desconhecido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R0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BR-008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Preservar histórico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R1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Reavaliar mudança material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R4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BR-010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Exceções justificadas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R3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BR-011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Versionar parâmetros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R3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BR-012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Backtest antes de calibrar oficialmente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R6</w:t>
            </w:r>
          </w:p>
        </w:tc>
      </w:tr>
    </w:tbl>
    <w:p/>
    <w:p>
      <w:pPr>
        <w:pStyle w:val="Heading1"/>
      </w:pPr>
      <w:r>
        <w:t>14. Dependências Funcionais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5"/>
              </w:rPr>
              <w:t>Dependência</w:t>
            </w:r>
          </w:p>
        </w:tc>
        <w:tc>
          <w:tcPr>
            <w:tcW w:type="dxa" w:w="5184"/>
          </w:tcPr>
          <w:p>
            <w:r>
              <w:rPr>
                <w:b/>
                <w:sz w:val="15"/>
              </w:rPr>
              <w:t>Por quê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Identidade do imóvel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Sem ela, capturas não podem ser consolidadas.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Comparáveis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Sem evidência, valuation perde confiança.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Custos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Sem custo total, desconto pode ser enganoso.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Estratégia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Sem estratégia, score não tem contexto.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Regras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Sem elegibilidade, ranking pode priorizar risco.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Histórico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Sem histórico, o produto não aprende nem audita.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Evidências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Sem evidência, explicabilidade fica fraca.</w:t>
            </w:r>
          </w:p>
        </w:tc>
      </w:tr>
    </w:tbl>
    <w:p/>
    <w:p>
      <w:pPr>
        <w:pStyle w:val="Heading1"/>
      </w:pPr>
      <w:r>
        <w:t>15. Roadmap Conceitual</w:t>
      </w:r>
    </w:p>
    <w:p>
      <w:r>
        <w:t>FASE 1 — PROVAR A TESE</w:t>
      </w:r>
    </w:p>
    <w:p>
      <w:r>
        <w:t>Capturar → Valorar → Calcular → Classificar → Mostrar</w:t>
      </w:r>
    </w:p>
    <w:p>
      <w:r>
        <w:t>FASE 2 — PROVAR A DECISÃO</w:t>
      </w:r>
    </w:p>
    <w:p>
      <w:r>
        <w:t>Analisar → Due Diligence → Decidir → Registrar</w:t>
      </w:r>
    </w:p>
    <w:p>
      <w:r>
        <w:t>FASE 3 — PROVAR A OPERAÇÃO</w:t>
      </w:r>
    </w:p>
    <w:p>
      <w:r>
        <w:t>Monitorar → Alertar → Reavaliar → Histórico</w:t>
      </w:r>
    </w:p>
    <w:p>
      <w:r>
        <w:t>FASE 4 — PROVAR A INTELIGÊNCIA</w:t>
      </w:r>
    </w:p>
    <w:p>
      <w:r>
        <w:t>Backtest → Calibrar → Melhorar</w:t>
      </w:r>
    </w:p>
    <w:p>
      <w:r>
        <w:t>FASE 5 — ESCALAR</w:t>
      </w:r>
    </w:p>
    <w:p>
      <w:r>
        <w:t>Novas fontes → Novas estratégias → Novas regiões</w:t>
      </w:r>
    </w:p>
    <w:p>
      <w:pPr>
        <w:pStyle w:val="Heading1"/>
      </w:pPr>
      <w:r>
        <w:t>16. Métricas de Sucesso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5"/>
              </w:rPr>
              <w:t>Fase</w:t>
            </w:r>
          </w:p>
        </w:tc>
        <w:tc>
          <w:tcPr>
            <w:tcW w:type="dxa" w:w="5184"/>
          </w:tcPr>
          <w:p>
            <w:r>
              <w:rPr>
                <w:b/>
                <w:sz w:val="15"/>
              </w:rPr>
              <w:t>Métrica principal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F1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Percentual de oportunidades corretamente qualificadas.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F2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Percentual de decisões sustentadas por evidências.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F3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Taxa de alertas úteis e tempo de reação.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F4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Precisão do ranking/valuation e redução de falsos positivos.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F5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Cobertura de fontes/regiões sem perda de qualidade.</w:t>
            </w:r>
          </w:p>
        </w:tc>
      </w:tr>
    </w:tbl>
    <w:p/>
    <w:p>
      <w:pPr>
        <w:pStyle w:val="Heading1"/>
      </w:pPr>
      <w:r>
        <w:t>17. Definition of Ready</w:t>
      </w:r>
    </w:p>
    <w:p>
      <w:pPr>
        <w:pStyle w:val="ListBullet"/>
      </w:pPr>
      <w:r>
        <w:t>Objetivo de negócio conhecido.</w:t>
      </w:r>
    </w:p>
    <w:p>
      <w:pPr>
        <w:pStyle w:val="ListBullet"/>
      </w:pPr>
      <w:r>
        <w:t>Regra de negócio identificada.</w:t>
      </w:r>
    </w:p>
    <w:p>
      <w:pPr>
        <w:pStyle w:val="ListBullet"/>
      </w:pPr>
      <w:r>
        <w:t>Parâmetros envolvidos definidos.</w:t>
      </w:r>
    </w:p>
    <w:p>
      <w:pPr>
        <w:pStyle w:val="ListBullet"/>
      </w:pPr>
      <w:r>
        <w:t>Dependências conhecidas.</w:t>
      </w:r>
    </w:p>
    <w:p>
      <w:pPr>
        <w:pStyle w:val="ListBullet"/>
      </w:pPr>
      <w:r>
        <w:t>Critérios de aceite definidos.</w:t>
      </w:r>
    </w:p>
    <w:p>
      <w:pPr>
        <w:pStyle w:val="ListBullet"/>
      </w:pPr>
      <w:r>
        <w:t>Exceções relevantes mapeadas.</w:t>
      </w:r>
    </w:p>
    <w:p>
      <w:pPr>
        <w:pStyle w:val="ListBullet"/>
      </w:pPr>
      <w:r>
        <w:t>Impacto no histórico conhecido.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Funcionalidade atende aos critérios de aceite.</w:t>
      </w:r>
    </w:p>
    <w:p>
      <w:pPr>
        <w:pStyle w:val="ListBullet"/>
      </w:pPr>
      <w:r>
        <w:t>Fluxo normal e exceções foram considerados.</w:t>
      </w:r>
    </w:p>
    <w:p>
      <w:pPr>
        <w:pStyle w:val="ListBullet"/>
      </w:pPr>
      <w:r>
        <w:t>Regras aplicáveis estão identificadas.</w:t>
      </w:r>
    </w:p>
    <w:p>
      <w:pPr>
        <w:pStyle w:val="ListBullet"/>
      </w:pPr>
      <w:r>
        <w:t>Histórico/auditoria foram considerados.</w:t>
      </w:r>
    </w:p>
    <w:p>
      <w:pPr>
        <w:pStyle w:val="ListBullet"/>
      </w:pPr>
      <w:r>
        <w:t>Explicabilidade foi definida quando houver decisão automática.</w:t>
      </w:r>
    </w:p>
    <w:p>
      <w:pPr>
        <w:pStyle w:val="ListBullet"/>
      </w:pPr>
      <w:r>
        <w:t>Impacto em outras funcionalidades foi avaliado.</w:t>
      </w:r>
    </w:p>
    <w:p>
      <w:pPr>
        <w:pStyle w:val="ListBullet"/>
      </w:pPr>
      <w:r>
        <w:t>Documentação funcional foi atualizada.</w:t>
      </w:r>
    </w:p>
    <w:p>
      <w:pPr>
        <w:pStyle w:val="Heading1"/>
      </w:pPr>
      <w:r>
        <w:t>19. Riscos do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5"/>
              </w:rPr>
              <w:t>Risco</w:t>
            </w:r>
          </w:p>
        </w:tc>
        <w:tc>
          <w:tcPr>
            <w:tcW w:type="dxa" w:w="5184"/>
          </w:tcPr>
          <w:p>
            <w:r>
              <w:rPr>
                <w:b/>
                <w:sz w:val="15"/>
              </w:rPr>
              <w:t>Mitigação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Construir catálogo antes de inteligência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Priorizar ciclo econômico completo.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Score parecer preciso sem validação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Usar confiança e backtest.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Excesso de regras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Governança e versionamento.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Alertas demais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Critérios de relevância e anti-fadiga.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Dependência de uma fonte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Modelo multi-fonte.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Valuation fraco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Qualidade/quantidade de comparáveis.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Dados faltantes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Pendências e confiança, não zero.</w:t>
            </w:r>
          </w:p>
        </w:tc>
      </w:tr>
      <w:tr>
        <w:tc>
          <w:tcPr>
            <w:tcW w:type="dxa" w:w="5184"/>
          </w:tcPr>
          <w:p>
            <w:r>
              <w:rPr>
                <w:sz w:val="15"/>
              </w:rPr>
              <w:t>Escopo crescer indefinidamente</w:t>
            </w:r>
          </w:p>
        </w:tc>
        <w:tc>
          <w:tcPr>
            <w:tcW w:type="dxa" w:w="5184"/>
          </w:tcPr>
          <w:p>
            <w:r>
              <w:rPr>
                <w:sz w:val="15"/>
              </w:rPr>
              <w:t>Roadmap por valor entregue.</w:t>
            </w:r>
          </w:p>
        </w:tc>
      </w:tr>
    </w:tbl>
    <w:p/>
    <w:p>
      <w:pPr>
        <w:pStyle w:val="Heading1"/>
      </w:pPr>
      <w:r>
        <w:t>20. MVP — Definição Executiva</w:t>
      </w:r>
    </w:p>
    <w:p>
      <w:r>
        <w:t>O MVP do Radar está pronto para ser considerado quando conseguir pegar uma oportunidade real, consolidá-la, estimar seu valor de mercado, calcular seu custo econômico, avaliar uma estratégia, aplicar regras, gerar score, explicar a classificação e permitir que o investidor registre uma decisão.</w:t>
      </w:r>
    </w:p>
    <w:p>
      <w:r>
        <w:t>Esse é o mínimo que prova a tese do produto.</w:t>
      </w:r>
    </w:p>
    <w:p>
      <w:pPr>
        <w:pStyle w:val="Heading1"/>
      </w:pPr>
      <w:r>
        <w:t>21. Resultado Esperado do Produto</w:t>
      </w:r>
    </w:p>
    <w:p>
      <w:r>
        <w:t>O Radar deve evoluir de uma ferramenta de descoberta para um sistema de inteligência de oportunidades imobiliárias:</w:t>
      </w:r>
    </w:p>
    <w:p>
      <w:r>
        <w:t>“Ele encontra. Ele compara. Ele calcula. Ele explica. Ele acompanha. E aprende com o resultado.”</w:t>
      </w:r>
    </w:p>
    <w:p>
      <w:pPr>
        <w:pStyle w:val="Heading1"/>
      </w:pPr>
      <w:r>
        <w:t>22. Próximo Documento Recomendado</w:t>
      </w:r>
    </w:p>
    <w:p>
      <w:r>
        <w:t>Documento 14 — Especificação Funcional dos Dados, Fontes e Enriquecimento. O próximo passo é detalhar exatamente quais informações o Radar precisa para executar sua inteligência: dados mínimos, dados desejáveis, fontes, evidências, qualidade, frequência de atualização, confiabilidade e impacto na análise — ainda sem definir tecnologia.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