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Causes and Effects of Climate Change</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Introduction to Global Warming</w:t>
      </w:r>
    </w:p>
    <w:p w:rsidR="00D71516" w:rsidRPr="00D71516" w:rsidRDefault="00D71516" w:rsidP="00D71516">
      <w:pPr>
        <w:spacing w:line="240" w:lineRule="auto"/>
        <w:rPr>
          <w:rFonts w:ascii="Arial" w:eastAsia="Times New Roman" w:hAnsi="Arial" w:cs="Arial"/>
          <w:sz w:val="24"/>
          <w:szCs w:val="24"/>
          <w:lang w:eastAsia="en-GB"/>
        </w:rPr>
      </w:pPr>
      <w:r w:rsidRPr="00D71516">
        <w:rPr>
          <w:rFonts w:ascii="Arial" w:eastAsia="Times New Roman" w:hAnsi="Arial" w:cs="Arial"/>
          <w:sz w:val="24"/>
          <w:szCs w:val="24"/>
          <w:lang w:eastAsia="en-GB"/>
        </w:rPr>
        <w:t>Fossil fuels – coal, oil and gas – are by far the largest contributor to global climate change, accounting for around 68 per cent of global greenhouse gas emissions and nearly 90 per cent of all carbon dioxide emissions.</w:t>
      </w:r>
    </w:p>
    <w:p w:rsidR="00D71516" w:rsidRPr="00D71516" w:rsidRDefault="00D71516" w:rsidP="00D71516">
      <w:pPr>
        <w:spacing w:line="240" w:lineRule="auto"/>
        <w:rPr>
          <w:rFonts w:ascii="Arial" w:eastAsia="Times New Roman" w:hAnsi="Arial" w:cs="Arial"/>
          <w:sz w:val="24"/>
          <w:szCs w:val="24"/>
          <w:lang w:eastAsia="en-GB"/>
        </w:rPr>
      </w:pPr>
      <w:r w:rsidRPr="00D71516">
        <w:rPr>
          <w:rFonts w:ascii="Arial" w:eastAsia="Times New Roman" w:hAnsi="Arial" w:cs="Arial"/>
          <w:sz w:val="24"/>
          <w:szCs w:val="24"/>
          <w:lang w:eastAsia="en-GB"/>
        </w:rPr>
        <w:t>As greenhouse gas emissions blanket the Earth, they trap the sun’s heat. Because of this, the planet is warming up and the climate is changing. The world is now warming faster than at any point in recorded history. Warmer temperatures over time are changing weather patterns and disrupting the usual balance of nature. This poses many risks to human beings and all other forms of life on Earth.</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Major Drivers and Human Causes</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Electricity and Heat Generation</w:t>
      </w:r>
    </w:p>
    <w:p w:rsidR="00D71516" w:rsidRPr="00D71516" w:rsidRDefault="00D71516" w:rsidP="00D71516">
      <w:pPr>
        <w:spacing w:line="240" w:lineRule="auto"/>
        <w:rPr>
          <w:rFonts w:ascii="Arial" w:eastAsia="Times New Roman" w:hAnsi="Arial" w:cs="Arial"/>
          <w:sz w:val="24"/>
          <w:szCs w:val="24"/>
          <w:lang w:eastAsia="en-GB"/>
        </w:rPr>
      </w:pPr>
      <w:r w:rsidRPr="00D71516">
        <w:rPr>
          <w:rFonts w:ascii="Arial" w:eastAsia="Times New Roman" w:hAnsi="Arial" w:cs="Arial"/>
          <w:sz w:val="24"/>
          <w:szCs w:val="24"/>
          <w:lang w:eastAsia="en-GB"/>
        </w:rPr>
        <w:t>One of the major causes of climate change is the generation of electricity and heat through the burning of fossil fuels. Coal, oil, and natural gas remain the primary sources of energy in many countries, releasing large amounts of carbon dioxide and nitrous oxide into the atmosphere. Although renewable energy sources such as wind, solar, and hydropower are expanding, fossil fuels continue to dominate global electricity production. Increasing the use of renewable energy is essential because these sources produce little or no greenhouse gas emissions.</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Manufacturing and Industrial Output</w:t>
      </w:r>
    </w:p>
    <w:p w:rsidR="00D71516" w:rsidRPr="00D71516" w:rsidRDefault="00D71516" w:rsidP="00D71516">
      <w:pPr>
        <w:spacing w:line="240" w:lineRule="auto"/>
        <w:rPr>
          <w:rFonts w:ascii="Arial" w:eastAsia="Times New Roman" w:hAnsi="Arial" w:cs="Arial"/>
          <w:sz w:val="24"/>
          <w:szCs w:val="24"/>
          <w:lang w:eastAsia="en-GB"/>
        </w:rPr>
      </w:pPr>
      <w:r w:rsidRPr="00D71516">
        <w:rPr>
          <w:rFonts w:ascii="Arial" w:eastAsia="Times New Roman" w:hAnsi="Arial" w:cs="Arial"/>
          <w:sz w:val="24"/>
          <w:szCs w:val="24"/>
          <w:lang w:eastAsia="en-GB"/>
        </w:rPr>
        <w:t>Manufacturing and industrial activities also contribute significantly to climate change. Industries require enormous amounts of energy to produce products such as cement, steel, iron, plastics, electronics, textiles, and construction materials. Most factories depend on fossil fuels to power machinery and production processes. In addition, mining, construction, and chemical industries release greenhouse gases into the atmosphere. The production of plastics, which are made from fossil fuel-based chemicals, further increases emissions.</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Deforestation and Land Use Changes</w:t>
      </w:r>
    </w:p>
    <w:p w:rsidR="00D71516" w:rsidRPr="00D71516" w:rsidRDefault="00D71516" w:rsidP="00D71516">
      <w:pPr>
        <w:spacing w:line="240" w:lineRule="auto"/>
        <w:rPr>
          <w:rFonts w:ascii="Arial" w:eastAsia="Times New Roman" w:hAnsi="Arial" w:cs="Arial"/>
          <w:sz w:val="24"/>
          <w:szCs w:val="24"/>
          <w:lang w:eastAsia="en-GB"/>
        </w:rPr>
      </w:pPr>
      <w:r w:rsidRPr="00D71516">
        <w:rPr>
          <w:rFonts w:ascii="Arial" w:eastAsia="Times New Roman" w:hAnsi="Arial" w:cs="Arial"/>
          <w:sz w:val="24"/>
          <w:szCs w:val="24"/>
          <w:lang w:eastAsia="en-GB"/>
        </w:rPr>
        <w:t>Deforestation is another major cause of climate change. Forests absorb carbon dioxide from the atmosphere and store carbon in trees and vegetation. When forests are cleared for farming, livestock grazing, urban development, or logging, the stored carbon is released back into the atmosphere. The destruction of forests also reduces the Earth's ability to absorb future carbon dioxide emissions. Each year, millions of hectares of forests are lost, making deforestation and changes in land use major contributors to global greenhouse gas emissions.</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Global Transportation Systems</w:t>
      </w:r>
    </w:p>
    <w:p w:rsidR="00D71516" w:rsidRPr="00D71516" w:rsidRDefault="00D71516" w:rsidP="00D71516">
      <w:pPr>
        <w:spacing w:line="240" w:lineRule="auto"/>
        <w:rPr>
          <w:rFonts w:ascii="Arial" w:eastAsia="Times New Roman" w:hAnsi="Arial" w:cs="Arial"/>
          <w:sz w:val="24"/>
          <w:szCs w:val="24"/>
          <w:lang w:eastAsia="en-GB"/>
        </w:rPr>
      </w:pPr>
      <w:r w:rsidRPr="00D71516">
        <w:rPr>
          <w:rFonts w:ascii="Arial" w:eastAsia="Times New Roman" w:hAnsi="Arial" w:cs="Arial"/>
          <w:sz w:val="24"/>
          <w:szCs w:val="24"/>
          <w:lang w:eastAsia="en-GB"/>
        </w:rPr>
        <w:t xml:space="preserve">Transportation is another important source of greenhouse gas emissions. Most cars, buses, trucks, ships, and airplanes depend on gasoline, diesel, or other fossil fuels. Burning these fuels releases carbon dioxide into the atmosphere. Road transport </w:t>
      </w:r>
      <w:r w:rsidRPr="00D71516">
        <w:rPr>
          <w:rFonts w:ascii="Arial" w:eastAsia="Times New Roman" w:hAnsi="Arial" w:cs="Arial"/>
          <w:sz w:val="24"/>
          <w:szCs w:val="24"/>
          <w:lang w:eastAsia="en-GB"/>
        </w:rPr>
        <w:lastRenderedPageBreak/>
        <w:t>contributes the largest share of transport emissions, while emissions from aviation and shipping continue to increase as global trade and travel expand.</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Agricultural and Food Production</w:t>
      </w:r>
    </w:p>
    <w:p w:rsidR="00D71516" w:rsidRPr="00D71516" w:rsidRDefault="00D71516" w:rsidP="00D71516">
      <w:pPr>
        <w:spacing w:line="240" w:lineRule="auto"/>
        <w:rPr>
          <w:rFonts w:ascii="Arial" w:eastAsia="Times New Roman" w:hAnsi="Arial" w:cs="Arial"/>
          <w:sz w:val="24"/>
          <w:szCs w:val="24"/>
          <w:lang w:eastAsia="en-GB"/>
        </w:rPr>
      </w:pPr>
      <w:r w:rsidRPr="00D71516">
        <w:rPr>
          <w:rFonts w:ascii="Arial" w:eastAsia="Times New Roman" w:hAnsi="Arial" w:cs="Arial"/>
          <w:sz w:val="24"/>
          <w:szCs w:val="24"/>
          <w:lang w:eastAsia="en-GB"/>
        </w:rPr>
        <w:t>Food production also plays a significant role in climate change. Agricultural activities generate greenhouse gases through livestock farming, fertilizer use, land clearing, and the operation of farm machinery. Cattle and sheep produce methane during digestion, while fertilizers release nitrous oxide into the atmosphere. Additional emissions occur during food processing, packaging, transportation, storage, and distribution, making the entire food production system a major source of greenhouse gases.</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Commercial and Residential Buildings</w:t>
      </w:r>
    </w:p>
    <w:p w:rsidR="00D71516" w:rsidRPr="00D71516" w:rsidRDefault="00D71516" w:rsidP="00D71516">
      <w:pPr>
        <w:spacing w:line="240" w:lineRule="auto"/>
        <w:rPr>
          <w:rFonts w:ascii="Arial" w:eastAsia="Times New Roman" w:hAnsi="Arial" w:cs="Arial"/>
          <w:sz w:val="24"/>
          <w:szCs w:val="24"/>
          <w:lang w:eastAsia="en-GB"/>
        </w:rPr>
      </w:pPr>
      <w:r w:rsidRPr="00D71516">
        <w:rPr>
          <w:rFonts w:ascii="Arial" w:eastAsia="Times New Roman" w:hAnsi="Arial" w:cs="Arial"/>
          <w:sz w:val="24"/>
          <w:szCs w:val="24"/>
          <w:lang w:eastAsia="en-GB"/>
        </w:rPr>
        <w:t>Buildings contribute to climate change because homes, offices, and commercial buildings consume large amounts of electricity for heating, cooling, lighting, and operating appliances. Where electricity is generated using fossil fuels, increased energy demand leads directly to higher greenhouse gas emissions. Growing use of air conditioners and electronic devices has further increased energy consumption worldwide.</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Unsustainable Patterns of Consumption</w:t>
      </w:r>
    </w:p>
    <w:p w:rsidR="00D71516" w:rsidRPr="00D71516" w:rsidRDefault="00D71516" w:rsidP="00D71516">
      <w:pPr>
        <w:spacing w:line="240" w:lineRule="auto"/>
        <w:rPr>
          <w:rFonts w:ascii="Arial" w:eastAsia="Times New Roman" w:hAnsi="Arial" w:cs="Arial"/>
          <w:sz w:val="24"/>
          <w:szCs w:val="24"/>
          <w:lang w:eastAsia="en-GB"/>
        </w:rPr>
      </w:pPr>
      <w:r w:rsidRPr="00D71516">
        <w:rPr>
          <w:rFonts w:ascii="Arial" w:eastAsia="Times New Roman" w:hAnsi="Arial" w:cs="Arial"/>
          <w:sz w:val="24"/>
          <w:szCs w:val="24"/>
          <w:lang w:eastAsia="en-GB"/>
        </w:rPr>
        <w:t>Unsustainable patterns of consumption also contribute to climate change. Everyday activities such as using electricity, driving vehicles, purchasing goods, and generating waste increase greenhouse gas emissions. High consumption of products such as clothing, electronics, and plastics requires large amounts of energy and raw materials for production. Wealthier countries and populations generally consume more resources and therefore produce a disproportionately large share of global greenhouse gas emissions.</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Global Environmental and Social Effects</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Escalating Global Temperatures</w:t>
      </w:r>
    </w:p>
    <w:p w:rsidR="00D71516" w:rsidRPr="00D71516" w:rsidRDefault="00D71516" w:rsidP="00D71516">
      <w:pPr>
        <w:spacing w:line="240" w:lineRule="auto"/>
        <w:rPr>
          <w:rFonts w:ascii="Arial" w:eastAsia="Times New Roman" w:hAnsi="Arial" w:cs="Arial"/>
          <w:sz w:val="24"/>
          <w:szCs w:val="24"/>
          <w:lang w:eastAsia="en-GB"/>
        </w:rPr>
      </w:pPr>
      <w:r w:rsidRPr="00D71516">
        <w:rPr>
          <w:rFonts w:ascii="Arial" w:eastAsia="Times New Roman" w:hAnsi="Arial" w:cs="Arial"/>
          <w:sz w:val="24"/>
          <w:szCs w:val="24"/>
          <w:lang w:eastAsia="en-GB"/>
        </w:rPr>
        <w:t>Climate change has already produced serious environmental, economic, and social consequences across the world. Rising global temperatures are among the most visible effects. The last decade has been the warmest on record, and every decade since the 1980s has been warmer than the previous one. Higher temperatures have increased the frequency and intensity of heat waves, making outdoor work more dangerous, increasing heat-related illnesses, and creating conditions that allow wildfires to spread rapidly. The Arctic is warming much faster than the global average, accelerating the melting of ice and snow.</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Intensification of Severe Storms</w:t>
      </w:r>
    </w:p>
    <w:p w:rsidR="00D71516" w:rsidRPr="00D71516" w:rsidRDefault="00D71516" w:rsidP="00D71516">
      <w:pPr>
        <w:spacing w:line="240" w:lineRule="auto"/>
        <w:rPr>
          <w:rFonts w:ascii="Arial" w:eastAsia="Times New Roman" w:hAnsi="Arial" w:cs="Arial"/>
          <w:sz w:val="24"/>
          <w:szCs w:val="24"/>
          <w:lang w:eastAsia="en-GB"/>
        </w:rPr>
      </w:pPr>
      <w:r w:rsidRPr="00D71516">
        <w:rPr>
          <w:rFonts w:ascii="Arial" w:eastAsia="Times New Roman" w:hAnsi="Arial" w:cs="Arial"/>
          <w:sz w:val="24"/>
          <w:szCs w:val="24"/>
          <w:lang w:eastAsia="en-GB"/>
        </w:rPr>
        <w:t xml:space="preserve">Another major effect is the increase in severe storms. Warmer temperatures cause more water to evaporate into the atmosphere, leading to heavier rainfall and increased flooding. Warmer oceans also provide more energy for tropical cyclones, hurricanes, and typhoons, making them stronger and more destructive. These </w:t>
      </w:r>
      <w:r w:rsidRPr="00D71516">
        <w:rPr>
          <w:rFonts w:ascii="Arial" w:eastAsia="Times New Roman" w:hAnsi="Arial" w:cs="Arial"/>
          <w:sz w:val="24"/>
          <w:szCs w:val="24"/>
          <w:lang w:eastAsia="en-GB"/>
        </w:rPr>
        <w:lastRenderedPageBreak/>
        <w:t>storms damage infrastructure, destroy homes and businesses, cause loss of life, and result in enormous economic costs.</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Widespread and Prolonged Droughts</w:t>
      </w:r>
    </w:p>
    <w:p w:rsidR="00D71516" w:rsidRPr="00D71516" w:rsidRDefault="00D71516" w:rsidP="00D71516">
      <w:pPr>
        <w:spacing w:line="240" w:lineRule="auto"/>
        <w:rPr>
          <w:rFonts w:ascii="Arial" w:eastAsia="Times New Roman" w:hAnsi="Arial" w:cs="Arial"/>
          <w:sz w:val="24"/>
          <w:szCs w:val="24"/>
          <w:lang w:eastAsia="en-GB"/>
        </w:rPr>
      </w:pPr>
      <w:r w:rsidRPr="00D71516">
        <w:rPr>
          <w:rFonts w:ascii="Arial" w:eastAsia="Times New Roman" w:hAnsi="Arial" w:cs="Arial"/>
          <w:sz w:val="24"/>
          <w:szCs w:val="24"/>
          <w:lang w:eastAsia="en-GB"/>
        </w:rPr>
        <w:t>Climate change is also increasing the frequency and severity of droughts. Higher temperatures reduce water availability in many regions, making freshwater supplies less reliable. Agricultural droughts reduce crop production, while ecological droughts weaken ecosystems and biodiversity. Expanding deserts and more frequent dust storms reduce fertile land and threaten food production, leaving millions of people vulnerable to water shortages and hunger.</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Extreme Shifts in World Oceans</w:t>
      </w:r>
    </w:p>
    <w:p w:rsidR="00D71516" w:rsidRPr="00D71516" w:rsidRDefault="00D71516" w:rsidP="00D71516">
      <w:pPr>
        <w:spacing w:line="240" w:lineRule="auto"/>
        <w:rPr>
          <w:rFonts w:ascii="Arial" w:eastAsia="Times New Roman" w:hAnsi="Arial" w:cs="Arial"/>
          <w:sz w:val="24"/>
          <w:szCs w:val="24"/>
          <w:lang w:eastAsia="en-GB"/>
        </w:rPr>
      </w:pPr>
      <w:r w:rsidRPr="00D71516">
        <w:rPr>
          <w:rFonts w:ascii="Arial" w:eastAsia="Times New Roman" w:hAnsi="Arial" w:cs="Arial"/>
          <w:sz w:val="24"/>
          <w:szCs w:val="24"/>
          <w:lang w:eastAsia="en-GB"/>
        </w:rPr>
        <w:t>The world's oceans are undergoing major changes as a result of climate change. Oceans absorb most of the excess heat generated by global warming, causing ocean temperatures to rise. Warmer water expands, contributing to rising sea levels together with melting glaciers and polar ice sheets. Rising sea levels threaten coastal cities and island nations through flooding, erosion, and saltwater intrusion. Oceans also absorb carbon dioxide, causing ocean acidification that damages coral reefs and threatens marine life.</w:t>
      </w:r>
    </w:p>
    <w:p w:rsidR="00D71516" w:rsidRPr="00D71516" w:rsidRDefault="00D71516" w:rsidP="00D71516">
      <w:pPr>
        <w:spacing w:after="180" w:line="240" w:lineRule="auto"/>
        <w:rPr>
          <w:rFonts w:ascii="Arial" w:eastAsia="Times New Roman" w:hAnsi="Arial" w:cs="Arial"/>
          <w:b/>
          <w:bCs/>
          <w:sz w:val="30"/>
          <w:szCs w:val="30"/>
          <w:lang w:eastAsia="en-GB"/>
        </w:rPr>
      </w:pPr>
      <w:r w:rsidRPr="00D71516">
        <w:rPr>
          <w:rFonts w:ascii="Arial" w:eastAsia="Times New Roman" w:hAnsi="Arial" w:cs="Arial"/>
          <w:b/>
          <w:bCs/>
          <w:sz w:val="30"/>
          <w:szCs w:val="30"/>
          <w:lang w:eastAsia="en-GB"/>
        </w:rPr>
        <w:t>Severe Threats to Global Biodiversity</w:t>
      </w:r>
    </w:p>
    <w:p w:rsidR="00D71516" w:rsidRPr="00D71516" w:rsidRDefault="00D71516" w:rsidP="00D71516">
      <w:pPr>
        <w:spacing w:line="240" w:lineRule="auto"/>
        <w:rPr>
          <w:rFonts w:ascii="Arial" w:eastAsia="Times New Roman" w:hAnsi="Arial" w:cs="Arial"/>
          <w:sz w:val="24"/>
          <w:szCs w:val="24"/>
          <w:lang w:eastAsia="en-GB"/>
        </w:rPr>
      </w:pPr>
      <w:r w:rsidRPr="00D71516">
        <w:rPr>
          <w:rFonts w:ascii="Arial" w:eastAsia="Times New Roman" w:hAnsi="Arial" w:cs="Arial"/>
          <w:sz w:val="24"/>
          <w:szCs w:val="24"/>
          <w:lang w:eastAsia="en-GB"/>
        </w:rPr>
        <w:t>Climate change also threatens biodiversity. Rising temperatures, changing habitats, wildfires, invasive species, and extreme weather events are driving many plant and animal species toward extinction. Scientists estimate that around one million species are at risk of disappearing within the coming decades if current trends continue. While some species may adapt or migrate to more suitable habitats, many others are unable to survive these rapid environmental changes.</w:t>
      </w:r>
    </w:p>
    <w:p w:rsidR="00D71516" w:rsidRPr="00D71516" w:rsidRDefault="00D71516" w:rsidP="00D71516">
      <w:pPr>
        <w:spacing w:before="480" w:after="480" w:line="240" w:lineRule="auto"/>
        <w:rPr>
          <w:rFonts w:ascii="Times New Roman" w:eastAsia="Times New Roman" w:hAnsi="Times New Roman" w:cs="Times New Roman"/>
          <w:sz w:val="24"/>
          <w:szCs w:val="24"/>
          <w:lang w:eastAsia="en-GB"/>
        </w:rPr>
      </w:pPr>
      <w:r w:rsidRPr="00D71516">
        <w:rPr>
          <w:rFonts w:ascii="Times New Roman" w:eastAsia="Times New Roman" w:hAnsi="Times New Roman" w:cs="Times New Roman"/>
          <w:sz w:val="24"/>
          <w:szCs w:val="24"/>
          <w:lang w:eastAsia="en-GB"/>
        </w:rPr>
        <w:pict>
          <v:rect id="_x0000_i1025" style="width:0;height:1.5pt" o:hralign="center" o:hrstd="t" o:hr="t" fillcolor="#a0a0a0" stroked="f"/>
        </w:pict>
      </w:r>
    </w:p>
    <w:p w:rsidR="0011131C" w:rsidRDefault="0011131C">
      <w:bookmarkStart w:id="0" w:name="_GoBack"/>
      <w:bookmarkEnd w:id="0"/>
    </w:p>
    <w:sectPr w:rsidR="00111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5584"/>
    <w:rsid w:val="0011131C"/>
    <w:rsid w:val="00345584"/>
    <w:rsid w:val="00D715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2286029">
      <w:bodyDiv w:val="1"/>
      <w:marLeft w:val="0"/>
      <w:marRight w:val="0"/>
      <w:marTop w:val="0"/>
      <w:marBottom w:val="0"/>
      <w:divBdr>
        <w:top w:val="none" w:sz="0" w:space="0" w:color="auto"/>
        <w:left w:val="none" w:sz="0" w:space="0" w:color="auto"/>
        <w:bottom w:val="none" w:sz="0" w:space="0" w:color="auto"/>
        <w:right w:val="none" w:sz="0" w:space="0" w:color="auto"/>
      </w:divBdr>
      <w:divsChild>
        <w:div w:id="313023735">
          <w:marLeft w:val="0"/>
          <w:marRight w:val="0"/>
          <w:marTop w:val="360"/>
          <w:marBottom w:val="180"/>
          <w:divBdr>
            <w:top w:val="none" w:sz="0" w:space="0" w:color="auto"/>
            <w:left w:val="none" w:sz="0" w:space="0" w:color="auto"/>
            <w:bottom w:val="none" w:sz="0" w:space="0" w:color="auto"/>
            <w:right w:val="none" w:sz="0" w:space="0" w:color="auto"/>
          </w:divBdr>
        </w:div>
        <w:div w:id="110245316">
          <w:marLeft w:val="0"/>
          <w:marRight w:val="0"/>
          <w:marTop w:val="360"/>
          <w:marBottom w:val="180"/>
          <w:divBdr>
            <w:top w:val="none" w:sz="0" w:space="0" w:color="auto"/>
            <w:left w:val="none" w:sz="0" w:space="0" w:color="auto"/>
            <w:bottom w:val="none" w:sz="0" w:space="0" w:color="auto"/>
            <w:right w:val="none" w:sz="0" w:space="0" w:color="auto"/>
          </w:divBdr>
        </w:div>
        <w:div w:id="968701962">
          <w:marLeft w:val="0"/>
          <w:marRight w:val="0"/>
          <w:marTop w:val="180"/>
          <w:marBottom w:val="240"/>
          <w:divBdr>
            <w:top w:val="none" w:sz="0" w:space="0" w:color="auto"/>
            <w:left w:val="none" w:sz="0" w:space="0" w:color="auto"/>
            <w:bottom w:val="none" w:sz="0" w:space="0" w:color="auto"/>
            <w:right w:val="none" w:sz="0" w:space="0" w:color="auto"/>
          </w:divBdr>
        </w:div>
        <w:div w:id="2142458616">
          <w:marLeft w:val="0"/>
          <w:marRight w:val="0"/>
          <w:marTop w:val="180"/>
          <w:marBottom w:val="240"/>
          <w:divBdr>
            <w:top w:val="none" w:sz="0" w:space="0" w:color="auto"/>
            <w:left w:val="none" w:sz="0" w:space="0" w:color="auto"/>
            <w:bottom w:val="none" w:sz="0" w:space="0" w:color="auto"/>
            <w:right w:val="none" w:sz="0" w:space="0" w:color="auto"/>
          </w:divBdr>
        </w:div>
        <w:div w:id="499924826">
          <w:marLeft w:val="0"/>
          <w:marRight w:val="0"/>
          <w:marTop w:val="360"/>
          <w:marBottom w:val="180"/>
          <w:divBdr>
            <w:top w:val="none" w:sz="0" w:space="0" w:color="auto"/>
            <w:left w:val="none" w:sz="0" w:space="0" w:color="auto"/>
            <w:bottom w:val="none" w:sz="0" w:space="0" w:color="auto"/>
            <w:right w:val="none" w:sz="0" w:space="0" w:color="auto"/>
          </w:divBdr>
        </w:div>
        <w:div w:id="227767137">
          <w:marLeft w:val="0"/>
          <w:marRight w:val="0"/>
          <w:marTop w:val="360"/>
          <w:marBottom w:val="180"/>
          <w:divBdr>
            <w:top w:val="none" w:sz="0" w:space="0" w:color="auto"/>
            <w:left w:val="none" w:sz="0" w:space="0" w:color="auto"/>
            <w:bottom w:val="none" w:sz="0" w:space="0" w:color="auto"/>
            <w:right w:val="none" w:sz="0" w:space="0" w:color="auto"/>
          </w:divBdr>
        </w:div>
        <w:div w:id="2114595442">
          <w:marLeft w:val="0"/>
          <w:marRight w:val="0"/>
          <w:marTop w:val="180"/>
          <w:marBottom w:val="240"/>
          <w:divBdr>
            <w:top w:val="none" w:sz="0" w:space="0" w:color="auto"/>
            <w:left w:val="none" w:sz="0" w:space="0" w:color="auto"/>
            <w:bottom w:val="none" w:sz="0" w:space="0" w:color="auto"/>
            <w:right w:val="none" w:sz="0" w:space="0" w:color="auto"/>
          </w:divBdr>
        </w:div>
        <w:div w:id="1609579192">
          <w:marLeft w:val="0"/>
          <w:marRight w:val="0"/>
          <w:marTop w:val="360"/>
          <w:marBottom w:val="180"/>
          <w:divBdr>
            <w:top w:val="none" w:sz="0" w:space="0" w:color="auto"/>
            <w:left w:val="none" w:sz="0" w:space="0" w:color="auto"/>
            <w:bottom w:val="none" w:sz="0" w:space="0" w:color="auto"/>
            <w:right w:val="none" w:sz="0" w:space="0" w:color="auto"/>
          </w:divBdr>
        </w:div>
        <w:div w:id="1279408140">
          <w:marLeft w:val="0"/>
          <w:marRight w:val="0"/>
          <w:marTop w:val="180"/>
          <w:marBottom w:val="240"/>
          <w:divBdr>
            <w:top w:val="none" w:sz="0" w:space="0" w:color="auto"/>
            <w:left w:val="none" w:sz="0" w:space="0" w:color="auto"/>
            <w:bottom w:val="none" w:sz="0" w:space="0" w:color="auto"/>
            <w:right w:val="none" w:sz="0" w:space="0" w:color="auto"/>
          </w:divBdr>
        </w:div>
        <w:div w:id="1245337504">
          <w:marLeft w:val="0"/>
          <w:marRight w:val="0"/>
          <w:marTop w:val="360"/>
          <w:marBottom w:val="180"/>
          <w:divBdr>
            <w:top w:val="none" w:sz="0" w:space="0" w:color="auto"/>
            <w:left w:val="none" w:sz="0" w:space="0" w:color="auto"/>
            <w:bottom w:val="none" w:sz="0" w:space="0" w:color="auto"/>
            <w:right w:val="none" w:sz="0" w:space="0" w:color="auto"/>
          </w:divBdr>
        </w:div>
        <w:div w:id="785393349">
          <w:marLeft w:val="0"/>
          <w:marRight w:val="0"/>
          <w:marTop w:val="180"/>
          <w:marBottom w:val="240"/>
          <w:divBdr>
            <w:top w:val="none" w:sz="0" w:space="0" w:color="auto"/>
            <w:left w:val="none" w:sz="0" w:space="0" w:color="auto"/>
            <w:bottom w:val="none" w:sz="0" w:space="0" w:color="auto"/>
            <w:right w:val="none" w:sz="0" w:space="0" w:color="auto"/>
          </w:divBdr>
        </w:div>
        <w:div w:id="1430194003">
          <w:marLeft w:val="0"/>
          <w:marRight w:val="0"/>
          <w:marTop w:val="360"/>
          <w:marBottom w:val="180"/>
          <w:divBdr>
            <w:top w:val="none" w:sz="0" w:space="0" w:color="auto"/>
            <w:left w:val="none" w:sz="0" w:space="0" w:color="auto"/>
            <w:bottom w:val="none" w:sz="0" w:space="0" w:color="auto"/>
            <w:right w:val="none" w:sz="0" w:space="0" w:color="auto"/>
          </w:divBdr>
        </w:div>
        <w:div w:id="221449592">
          <w:marLeft w:val="0"/>
          <w:marRight w:val="0"/>
          <w:marTop w:val="180"/>
          <w:marBottom w:val="240"/>
          <w:divBdr>
            <w:top w:val="none" w:sz="0" w:space="0" w:color="auto"/>
            <w:left w:val="none" w:sz="0" w:space="0" w:color="auto"/>
            <w:bottom w:val="none" w:sz="0" w:space="0" w:color="auto"/>
            <w:right w:val="none" w:sz="0" w:space="0" w:color="auto"/>
          </w:divBdr>
        </w:div>
        <w:div w:id="1234655578">
          <w:marLeft w:val="0"/>
          <w:marRight w:val="0"/>
          <w:marTop w:val="360"/>
          <w:marBottom w:val="180"/>
          <w:divBdr>
            <w:top w:val="none" w:sz="0" w:space="0" w:color="auto"/>
            <w:left w:val="none" w:sz="0" w:space="0" w:color="auto"/>
            <w:bottom w:val="none" w:sz="0" w:space="0" w:color="auto"/>
            <w:right w:val="none" w:sz="0" w:space="0" w:color="auto"/>
          </w:divBdr>
        </w:div>
        <w:div w:id="2021161149">
          <w:marLeft w:val="0"/>
          <w:marRight w:val="0"/>
          <w:marTop w:val="180"/>
          <w:marBottom w:val="240"/>
          <w:divBdr>
            <w:top w:val="none" w:sz="0" w:space="0" w:color="auto"/>
            <w:left w:val="none" w:sz="0" w:space="0" w:color="auto"/>
            <w:bottom w:val="none" w:sz="0" w:space="0" w:color="auto"/>
            <w:right w:val="none" w:sz="0" w:space="0" w:color="auto"/>
          </w:divBdr>
        </w:div>
        <w:div w:id="621805860">
          <w:marLeft w:val="0"/>
          <w:marRight w:val="0"/>
          <w:marTop w:val="360"/>
          <w:marBottom w:val="180"/>
          <w:divBdr>
            <w:top w:val="none" w:sz="0" w:space="0" w:color="auto"/>
            <w:left w:val="none" w:sz="0" w:space="0" w:color="auto"/>
            <w:bottom w:val="none" w:sz="0" w:space="0" w:color="auto"/>
            <w:right w:val="none" w:sz="0" w:space="0" w:color="auto"/>
          </w:divBdr>
        </w:div>
        <w:div w:id="975111412">
          <w:marLeft w:val="0"/>
          <w:marRight w:val="0"/>
          <w:marTop w:val="180"/>
          <w:marBottom w:val="240"/>
          <w:divBdr>
            <w:top w:val="none" w:sz="0" w:space="0" w:color="auto"/>
            <w:left w:val="none" w:sz="0" w:space="0" w:color="auto"/>
            <w:bottom w:val="none" w:sz="0" w:space="0" w:color="auto"/>
            <w:right w:val="none" w:sz="0" w:space="0" w:color="auto"/>
          </w:divBdr>
        </w:div>
        <w:div w:id="421992322">
          <w:marLeft w:val="0"/>
          <w:marRight w:val="0"/>
          <w:marTop w:val="360"/>
          <w:marBottom w:val="180"/>
          <w:divBdr>
            <w:top w:val="none" w:sz="0" w:space="0" w:color="auto"/>
            <w:left w:val="none" w:sz="0" w:space="0" w:color="auto"/>
            <w:bottom w:val="none" w:sz="0" w:space="0" w:color="auto"/>
            <w:right w:val="none" w:sz="0" w:space="0" w:color="auto"/>
          </w:divBdr>
        </w:div>
        <w:div w:id="1894732745">
          <w:marLeft w:val="0"/>
          <w:marRight w:val="0"/>
          <w:marTop w:val="180"/>
          <w:marBottom w:val="240"/>
          <w:divBdr>
            <w:top w:val="none" w:sz="0" w:space="0" w:color="auto"/>
            <w:left w:val="none" w:sz="0" w:space="0" w:color="auto"/>
            <w:bottom w:val="none" w:sz="0" w:space="0" w:color="auto"/>
            <w:right w:val="none" w:sz="0" w:space="0" w:color="auto"/>
          </w:divBdr>
        </w:div>
        <w:div w:id="1940604047">
          <w:marLeft w:val="0"/>
          <w:marRight w:val="0"/>
          <w:marTop w:val="360"/>
          <w:marBottom w:val="180"/>
          <w:divBdr>
            <w:top w:val="none" w:sz="0" w:space="0" w:color="auto"/>
            <w:left w:val="none" w:sz="0" w:space="0" w:color="auto"/>
            <w:bottom w:val="none" w:sz="0" w:space="0" w:color="auto"/>
            <w:right w:val="none" w:sz="0" w:space="0" w:color="auto"/>
          </w:divBdr>
        </w:div>
        <w:div w:id="1127890110">
          <w:marLeft w:val="0"/>
          <w:marRight w:val="0"/>
          <w:marTop w:val="360"/>
          <w:marBottom w:val="180"/>
          <w:divBdr>
            <w:top w:val="none" w:sz="0" w:space="0" w:color="auto"/>
            <w:left w:val="none" w:sz="0" w:space="0" w:color="auto"/>
            <w:bottom w:val="none" w:sz="0" w:space="0" w:color="auto"/>
            <w:right w:val="none" w:sz="0" w:space="0" w:color="auto"/>
          </w:divBdr>
        </w:div>
        <w:div w:id="1433939404">
          <w:marLeft w:val="0"/>
          <w:marRight w:val="0"/>
          <w:marTop w:val="180"/>
          <w:marBottom w:val="240"/>
          <w:divBdr>
            <w:top w:val="none" w:sz="0" w:space="0" w:color="auto"/>
            <w:left w:val="none" w:sz="0" w:space="0" w:color="auto"/>
            <w:bottom w:val="none" w:sz="0" w:space="0" w:color="auto"/>
            <w:right w:val="none" w:sz="0" w:space="0" w:color="auto"/>
          </w:divBdr>
        </w:div>
        <w:div w:id="1931431704">
          <w:marLeft w:val="0"/>
          <w:marRight w:val="0"/>
          <w:marTop w:val="360"/>
          <w:marBottom w:val="180"/>
          <w:divBdr>
            <w:top w:val="none" w:sz="0" w:space="0" w:color="auto"/>
            <w:left w:val="none" w:sz="0" w:space="0" w:color="auto"/>
            <w:bottom w:val="none" w:sz="0" w:space="0" w:color="auto"/>
            <w:right w:val="none" w:sz="0" w:space="0" w:color="auto"/>
          </w:divBdr>
        </w:div>
        <w:div w:id="1649824683">
          <w:marLeft w:val="0"/>
          <w:marRight w:val="0"/>
          <w:marTop w:val="180"/>
          <w:marBottom w:val="240"/>
          <w:divBdr>
            <w:top w:val="none" w:sz="0" w:space="0" w:color="auto"/>
            <w:left w:val="none" w:sz="0" w:space="0" w:color="auto"/>
            <w:bottom w:val="none" w:sz="0" w:space="0" w:color="auto"/>
            <w:right w:val="none" w:sz="0" w:space="0" w:color="auto"/>
          </w:divBdr>
        </w:div>
        <w:div w:id="1934127809">
          <w:marLeft w:val="0"/>
          <w:marRight w:val="0"/>
          <w:marTop w:val="360"/>
          <w:marBottom w:val="180"/>
          <w:divBdr>
            <w:top w:val="none" w:sz="0" w:space="0" w:color="auto"/>
            <w:left w:val="none" w:sz="0" w:space="0" w:color="auto"/>
            <w:bottom w:val="none" w:sz="0" w:space="0" w:color="auto"/>
            <w:right w:val="none" w:sz="0" w:space="0" w:color="auto"/>
          </w:divBdr>
        </w:div>
        <w:div w:id="284850218">
          <w:marLeft w:val="0"/>
          <w:marRight w:val="0"/>
          <w:marTop w:val="180"/>
          <w:marBottom w:val="240"/>
          <w:divBdr>
            <w:top w:val="none" w:sz="0" w:space="0" w:color="auto"/>
            <w:left w:val="none" w:sz="0" w:space="0" w:color="auto"/>
            <w:bottom w:val="none" w:sz="0" w:space="0" w:color="auto"/>
            <w:right w:val="none" w:sz="0" w:space="0" w:color="auto"/>
          </w:divBdr>
        </w:div>
        <w:div w:id="38749630">
          <w:marLeft w:val="0"/>
          <w:marRight w:val="0"/>
          <w:marTop w:val="360"/>
          <w:marBottom w:val="180"/>
          <w:divBdr>
            <w:top w:val="none" w:sz="0" w:space="0" w:color="auto"/>
            <w:left w:val="none" w:sz="0" w:space="0" w:color="auto"/>
            <w:bottom w:val="none" w:sz="0" w:space="0" w:color="auto"/>
            <w:right w:val="none" w:sz="0" w:space="0" w:color="auto"/>
          </w:divBdr>
        </w:div>
        <w:div w:id="718433189">
          <w:marLeft w:val="0"/>
          <w:marRight w:val="0"/>
          <w:marTop w:val="180"/>
          <w:marBottom w:val="240"/>
          <w:divBdr>
            <w:top w:val="none" w:sz="0" w:space="0" w:color="auto"/>
            <w:left w:val="none" w:sz="0" w:space="0" w:color="auto"/>
            <w:bottom w:val="none" w:sz="0" w:space="0" w:color="auto"/>
            <w:right w:val="none" w:sz="0" w:space="0" w:color="auto"/>
          </w:divBdr>
        </w:div>
        <w:div w:id="1120104456">
          <w:marLeft w:val="0"/>
          <w:marRight w:val="0"/>
          <w:marTop w:val="360"/>
          <w:marBottom w:val="180"/>
          <w:divBdr>
            <w:top w:val="none" w:sz="0" w:space="0" w:color="auto"/>
            <w:left w:val="none" w:sz="0" w:space="0" w:color="auto"/>
            <w:bottom w:val="none" w:sz="0" w:space="0" w:color="auto"/>
            <w:right w:val="none" w:sz="0" w:space="0" w:color="auto"/>
          </w:divBdr>
        </w:div>
        <w:div w:id="344670925">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1064</Words>
  <Characters>6066</Characters>
  <Application>Microsoft Office Word</Application>
  <DocSecurity>0</DocSecurity>
  <Lines>50</Lines>
  <Paragraphs>14</Paragraphs>
  <ScaleCrop>false</ScaleCrop>
  <Company>Ministry of Education</Company>
  <LinksUpToDate>false</LinksUpToDate>
  <CharactersWithSpaces>7116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GRADE 10</dc:creator>
  <cp:keywords/>
  <dc:description/>
  <cp:lastModifiedBy>GRADE 10</cp:lastModifiedBy>
  <cp:revision>2</cp:revision>
  <dcterms:created xsi:type="dcterms:W3CDTF">2026-07-27T07:27:00Z</dcterms:created>
  <dcterms:modified xsi:type="dcterms:W3CDTF">2026-07-27T07:27:00Z</dcterms:modified>
</cp:coreProperties>
</file>