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sz w:val="24"/>
          <w:szCs w:val="24"/>
        </w:rPr>
        <w:t xml:space="preserve">Table Alignment Test</w:t>
      </w: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1. Basic Alignment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Left Aligned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Center Aligned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Right Aligned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Default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Apple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Banana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Cherry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Short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 bit longer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longest cell here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2. Pricing Table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Product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Category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Price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Discount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Final Price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MacBook Pro 14"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Laptop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$1999.00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$1,799.10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iPhone 15 Pro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Phone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$999.00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$949.05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AirPods Pro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Audio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$249.00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$211.65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Apple Watch S9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Wearable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$399.00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$399.00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iPad Air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Tablet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$599.00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$551.08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Total</w:t>
            </w:r>
          </w:p>
        </w:tc>
        <w:tc>
          <w:p>
            <w:pPr>
              <w:jc w:val="center"/>
            </w:pPr>
          </w:p>
        </w:tc>
        <w:tc>
          <w:p>
            <w:pPr>
              <w:jc w:val="right"/>
            </w:pPr>
          </w:p>
        </w:tc>
        <w:tc>
          <w:p>
            <w:pPr>
              <w:jc w:val="center"/>
            </w:pP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$3,909.88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3. Developer Benchmark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Language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Paradigm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Speed Score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Memory Use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Popularity Rank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Rust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System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98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Low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C++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Multi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97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Concurrent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88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Low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Java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OOP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75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Python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Multi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JavaScript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Event-driven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TypeScript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Multi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4. Mixed Content in Cells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Feature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Status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Notes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Priority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alignment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Done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Fixed in latest patch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Image in DOCX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🔄 WIP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Needs buffer fetch logic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Frontmatter parse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❌ Todo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YAML support planned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Batch convert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❌ Todo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Glob pattern support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Watch mode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❌ Todo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Uses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/>
              </w:rPr>
              <w:t xml:space="preserve">fs.watch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or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/>
              </w:rPr>
              <w:t xml:space="preserve">chokidar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Stdin support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❌ Todo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Standard pipe pattern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5. Schedule Table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Time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Monday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Tuesday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Wednesday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09:00 AM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standup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Design review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standup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11:00 AM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Code review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Sprint plan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Code review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01:00 PM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Lunch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Lunch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Lunch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03:00 PM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Feature Dev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Feature Dev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QA Testing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05:00 PM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Daily wrap-up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Daily wrap-up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Daily wrap-up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Calibri" w:cs="Calibri" w:eastAsia="Calibri" w:hAnsi="Calibri"/>
          <w:sz w:val="24"/>
          <w:szCs w:val="24"/>
        </w:rPr>
        <w:t xml:space="preserve">6. Numbers &amp; Stats (Right-Aligned)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Metric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Q1 2024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Q2 2024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Q3 2024</w:t>
            </w:r>
          </w:p>
        </w:tc>
        <w:tc>
          <w:tcPr>
            <w:shd w:fill="E8E8E8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Q4 2024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Revenue ($K)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1,240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1,580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1,920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2,310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Users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12,400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18,750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24,100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31,500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Conversion Rate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3.20%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3.85%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4.10%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4.75%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Avg Session (mins)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4.50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5.20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5.80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6.40</w:t>
            </w:r>
          </w:p>
        </w:tc>
      </w:tr>
      <w:tr>
        <w:trPr>
          <w:tblHeader w:val="false"/>
        </w:trP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Support Tickets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320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280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230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190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4" w:before="360"/>
    </w:pPr>
    <w:rPr>
      <w:rFonts w:ascii="Calibri Light" w:cs="Calibri Light" w:eastAsia="Calibri Light" w:hAnsi="Calibri Light"/>
      <w:b/>
      <w:bCs/>
      <w:color w:val="E67E22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15" w:before="288"/>
    </w:pPr>
    <w:rPr>
      <w:rFonts w:ascii="Calibri Light" w:cs="Calibri Light" w:eastAsia="Calibri Light" w:hAnsi="Calibri Light"/>
      <w:b/>
      <w:bCs/>
      <w:color w:val="E67E22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86" w:before="215"/>
    </w:pPr>
    <w:rPr>
      <w:rFonts w:ascii="Calibri Light" w:cs="Calibri Light" w:eastAsia="Calibri Light" w:hAnsi="Calibri Light"/>
      <w:b/>
      <w:bCs/>
      <w:color w:val="E67E22"/>
      <w:sz w:val="44"/>
      <w:szCs w:val="44"/>
    </w:rPr>
  </w:style>
  <w:style w:type="paragraph" w:styleId="BodyText">
    <w:name w:val="Body Text"/>
    <w:basedOn w:val="Normal"/>
    <w:next w:val="BodyText"/>
    <w:qFormat/>
    <w:pPr>
      <w:spacing w:after="144" w:line="276"/>
    </w:pPr>
    <w:rPr>
      <w:rFonts w:ascii="Calibri" w:cs="Calibri" w:eastAsia="Calibri" w:hAnsi="Calibri"/>
      <w:sz w:val="24"/>
      <w:szCs w:val="24"/>
    </w:rPr>
  </w:style>
  <w:style w:type="paragraph" w:styleId="CodeBlock">
    <w:name w:val="Code Block"/>
    <w:basedOn w:val="Normal"/>
    <w:qFormat/>
    <w:pPr>
      <w:shd w:fill="F5F5F5"/>
      <w:spacing w:after="144" w:before="144"/>
    </w:pPr>
    <w:rPr>
      <w:rFonts w:ascii="Consolas" w:cs="Consolas" w:eastAsia="Consolas" w:hAnsi="Consolas"/>
      <w:sz w:val="20"/>
      <w:szCs w:val="20"/>
    </w:rPr>
  </w:style>
  <w:style w:type="paragraph" w:styleId="ListParagraph">
    <w:name w:val="List Paragraph"/>
    <w:basedOn w:val="Normal"/>
    <w:qFormat/>
    <w:pPr>
      <w:spacing w:after="72"/>
    </w:pPr>
    <w:rPr>
      <w:rFonts w:ascii="Calibri" w:cs="Calibri" w:eastAsia="Calibri" w:hAnsi="Calibri"/>
      <w:sz w:val="24"/>
      <w:szCs w:val="24"/>
    </w:rPr>
  </w:style>
  <w:style w:type="paragraph" w:styleId="Quote">
    <w:name w:val="Quote"/>
    <w:basedOn w:val="Normal"/>
    <w:qFormat/>
    <w:pPr>
      <w:pBdr>
        <w:left w:val="single" w:color="E67E22" w:sz="24"/>
      </w:pBdr>
      <w:spacing w:after="144" w:before="144"/>
      <w:ind w:left="720"/>
    </w:pPr>
    <w:rPr>
      <w:rFonts w:ascii="Calibri" w:cs="Calibri" w:eastAsia="Calibri" w:hAnsi="Calibri"/>
      <w:i/>
      <w:iCs/>
      <w:color w:val="666666"/>
      <w:sz w:val="24"/>
      <w:szCs w:val="24"/>
    </w:rPr>
  </w:style>
  <w:style w:type="character" w:styleId="InlineCode">
    <w:name w:val="Inline Code"/>
    <w:basedOn w:val="DefaultParagraphFont"/>
    <w:uiPriority w:val="99"/>
    <w:unhideWhenUsed/>
    <w:rPr>
      <w:rFonts w:ascii="Consolas" w:cs="Consolas" w:eastAsia="Consolas" w:hAnsi="Consolas"/>
      <w:sz w:val="22"/>
      <w:szCs w:val="22"/>
      <w:shd w:fill="F5F5F5"/>
    </w:rPr>
  </w:style>
  <w:style w:type="character" w:styleId="Hyperlink">
    <w:name w:val="Hyperlink"/>
    <w:basedOn w:val="DefaultParagraphFont"/>
    <w:uiPriority w:val="99"/>
    <w:unhideWhenUsed/>
    <w:rPr>
      <w:color w:val="0066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2026-05-22T05:17:19.946Z</dcterms:created>
  <dcterms:modified xsi:type="dcterms:W3CDTF">2026-05-22T05:17:19.946Z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