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E95B" w14:textId="5419B6E1" w:rsidR="003C573F" w:rsidRDefault="00B936C0">
      <w:pPr>
        <w:rPr>
          <w:lang w:val="es-ES"/>
        </w:rPr>
      </w:pPr>
      <w:r>
        <w:rPr>
          <w:lang w:val="es-ES"/>
        </w:rPr>
        <w:t>Sadasdsadsa</w:t>
      </w:r>
    </w:p>
    <w:p w14:paraId="669F497E" w14:textId="680D6016" w:rsidR="00B936C0" w:rsidRDefault="00B936C0">
      <w:pPr>
        <w:rPr>
          <w:lang w:val="es-ES"/>
        </w:rPr>
      </w:pPr>
      <w:r>
        <w:rPr>
          <w:lang w:val="es-ES"/>
        </w:rPr>
        <w:t>D</w:t>
      </w:r>
    </w:p>
    <w:p w14:paraId="4AB770C4" w14:textId="06E5BDD2" w:rsidR="00B936C0" w:rsidRDefault="00B936C0">
      <w:pPr>
        <w:rPr>
          <w:lang w:val="es-ES"/>
        </w:rPr>
      </w:pPr>
      <w:r>
        <w:rPr>
          <w:lang w:val="es-ES"/>
        </w:rPr>
        <w:t>Asd</w:t>
      </w:r>
    </w:p>
    <w:p w14:paraId="0C2973D4" w14:textId="35E0E288" w:rsidR="00B936C0" w:rsidRPr="00B936C0" w:rsidRDefault="00B936C0">
      <w:pPr>
        <w:rPr>
          <w:lang w:val="es-ES"/>
        </w:rPr>
      </w:pPr>
      <w:r>
        <w:rPr>
          <w:lang w:val="es-ES"/>
        </w:rPr>
        <w:t>ads</w:t>
      </w:r>
    </w:p>
    <w:sectPr w:rsidR="00B936C0" w:rsidRPr="00B93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CD"/>
    <w:rsid w:val="000B26CD"/>
    <w:rsid w:val="003C573F"/>
    <w:rsid w:val="00B0025C"/>
    <w:rsid w:val="00B9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264B"/>
  <w15:chartTrackingRefBased/>
  <w15:docId w15:val="{F36FE530-3462-4B2B-8F8E-9FFDCCC4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</dc:creator>
  <cp:keywords/>
  <dc:description/>
  <cp:lastModifiedBy>José Alberto</cp:lastModifiedBy>
  <cp:revision>3</cp:revision>
  <dcterms:created xsi:type="dcterms:W3CDTF">2023-09-05T23:16:00Z</dcterms:created>
  <dcterms:modified xsi:type="dcterms:W3CDTF">2023-09-05T23:16:00Z</dcterms:modified>
</cp:coreProperties>
</file>