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4E86" w14:textId="77777777" w:rsidR="00AD19E8" w:rsidRDefault="00000000">
      <w:pPr>
        <w:ind w:left="2880"/>
        <w:rPr>
          <w:rFonts w:ascii="Roboto" w:eastAsia="Roboto" w:hAnsi="Roboto" w:cs="Roboto"/>
          <w:b/>
        </w:rPr>
      </w:pPr>
      <w:r>
        <w:rPr>
          <w:b/>
          <w:noProof/>
        </w:rPr>
        <w:drawing>
          <wp:anchor distT="0" distB="0" distL="0" distR="0" simplePos="0" relativeHeight="251658240" behindDoc="1" locked="0" layoutInCell="1" hidden="0" allowOverlap="1" wp14:anchorId="134FC772" wp14:editId="76A32100">
            <wp:simplePos x="0" y="0"/>
            <wp:positionH relativeFrom="page">
              <wp:posOffset>914400</wp:posOffset>
            </wp:positionH>
            <wp:positionV relativeFrom="page">
              <wp:posOffset>695325</wp:posOffset>
            </wp:positionV>
            <wp:extent cx="1651209" cy="73818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51209" cy="738188"/>
                    </a:xfrm>
                    <a:prstGeom prst="rect">
                      <a:avLst/>
                    </a:prstGeom>
                    <a:ln/>
                  </pic:spPr>
                </pic:pic>
              </a:graphicData>
            </a:graphic>
          </wp:anchor>
        </w:drawing>
      </w:r>
      <w:r>
        <w:rPr>
          <w:rFonts w:ascii="Roboto" w:eastAsia="Roboto" w:hAnsi="Roboto" w:cs="Roboto"/>
          <w:b/>
        </w:rPr>
        <w:t>Gilmour NASA KSC Test Plan Proposal</w:t>
      </w:r>
    </w:p>
    <w:p w14:paraId="5E5133E2" w14:textId="77777777" w:rsidR="00AD19E8" w:rsidRDefault="00000000">
      <w:pPr>
        <w:ind w:left="2880"/>
        <w:rPr>
          <w:rFonts w:ascii="Roboto" w:eastAsia="Roboto" w:hAnsi="Roboto" w:cs="Roboto"/>
        </w:rPr>
      </w:pPr>
      <w:r>
        <w:rPr>
          <w:rFonts w:ascii="Roboto" w:eastAsia="Roboto" w:hAnsi="Roboto" w:cs="Roboto"/>
        </w:rPr>
        <w:t xml:space="preserve">VERSION 1 DRAFT: </w:t>
      </w:r>
      <w:proofErr w:type="spellStart"/>
      <w:proofErr w:type="gramStart"/>
      <w:r>
        <w:rPr>
          <w:rFonts w:ascii="Roboto" w:eastAsia="Roboto" w:hAnsi="Roboto" w:cs="Roboto"/>
        </w:rPr>
        <w:t>B.Jessett</w:t>
      </w:r>
      <w:proofErr w:type="spellEnd"/>
      <w:proofErr w:type="gramEnd"/>
      <w:r>
        <w:rPr>
          <w:rFonts w:ascii="Roboto" w:eastAsia="Roboto" w:hAnsi="Roboto" w:cs="Roboto"/>
        </w:rPr>
        <w:t xml:space="preserve"> 16/04/2022</w:t>
      </w:r>
    </w:p>
    <w:p w14:paraId="6C4050B2" w14:textId="77777777" w:rsidR="00AD19E8" w:rsidRDefault="00AD19E8">
      <w:pPr>
        <w:rPr>
          <w:rFonts w:ascii="Roboto" w:eastAsia="Roboto" w:hAnsi="Roboto" w:cs="Roboto"/>
          <w:b/>
        </w:rPr>
      </w:pPr>
    </w:p>
    <w:p w14:paraId="7A64B692" w14:textId="77777777" w:rsidR="00AD19E8" w:rsidRDefault="00AD19E8">
      <w:pPr>
        <w:rPr>
          <w:rFonts w:ascii="Roboto" w:eastAsia="Roboto" w:hAnsi="Roboto" w:cs="Roboto"/>
          <w:b/>
        </w:rPr>
      </w:pPr>
    </w:p>
    <w:p w14:paraId="04BCED43" w14:textId="77777777" w:rsidR="00AD19E8" w:rsidRDefault="00000000">
      <w:pPr>
        <w:rPr>
          <w:rFonts w:ascii="Roboto" w:eastAsia="Roboto" w:hAnsi="Roboto" w:cs="Roboto"/>
        </w:rPr>
      </w:pPr>
      <w:r>
        <w:rPr>
          <w:rFonts w:ascii="Roboto" w:eastAsia="Roboto" w:hAnsi="Roboto" w:cs="Roboto"/>
        </w:rPr>
        <w:t>Please make a copy of this file before editing</w:t>
      </w:r>
    </w:p>
    <w:p w14:paraId="5EE6DE4F" w14:textId="6C1A42B6" w:rsidR="00AD19E8" w:rsidRDefault="00000000">
      <w:pPr>
        <w:rPr>
          <w:rFonts w:ascii="Roboto" w:eastAsia="Roboto" w:hAnsi="Roboto" w:cs="Roboto"/>
        </w:rPr>
      </w:pPr>
      <w:r>
        <w:rPr>
          <w:rFonts w:ascii="Roboto" w:eastAsia="Roboto" w:hAnsi="Roboto" w:cs="Roboto"/>
        </w:rPr>
        <w:t xml:space="preserve">Add completed proposal to this </w:t>
      </w:r>
      <w:hyperlink r:id="rId7">
        <w:r>
          <w:rPr>
            <w:rFonts w:ascii="Roboto" w:eastAsia="Roboto" w:hAnsi="Roboto" w:cs="Roboto"/>
            <w:color w:val="1155CC"/>
            <w:u w:val="single"/>
          </w:rPr>
          <w:t>folder</w:t>
        </w:r>
      </w:hyperlink>
      <w:r w:rsidR="009C4BF6">
        <w:t xml:space="preserve"> by </w:t>
      </w:r>
      <w:r>
        <w:rPr>
          <w:rFonts w:ascii="Roboto" w:eastAsia="Roboto" w:hAnsi="Roboto" w:cs="Roboto"/>
        </w:rPr>
        <w:t>Thursday 21/04/2022 11:59pm</w:t>
      </w:r>
    </w:p>
    <w:p w14:paraId="59EB54AA" w14:textId="77777777" w:rsidR="00AD19E8" w:rsidRDefault="00AD19E8">
      <w:pPr>
        <w:rPr>
          <w:rFonts w:ascii="Roboto" w:eastAsia="Roboto" w:hAnsi="Roboto" w:cs="Roboto"/>
        </w:rPr>
      </w:pPr>
    </w:p>
    <w:tbl>
      <w:tblPr>
        <w:tblStyle w:val="af6"/>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570"/>
      </w:tblGrid>
      <w:tr w:rsidR="00AD19E8" w14:paraId="6CABE739" w14:textId="77777777">
        <w:tc>
          <w:tcPr>
            <w:tcW w:w="2430" w:type="dxa"/>
            <w:shd w:val="clear" w:color="auto" w:fill="D9D9D9"/>
            <w:tcMar>
              <w:top w:w="100" w:type="dxa"/>
              <w:left w:w="100" w:type="dxa"/>
              <w:bottom w:w="100" w:type="dxa"/>
              <w:right w:w="100" w:type="dxa"/>
            </w:tcMar>
          </w:tcPr>
          <w:p w14:paraId="341BE10A" w14:textId="77777777" w:rsidR="00AD19E8" w:rsidRDefault="00000000">
            <w:pPr>
              <w:widowControl w:val="0"/>
              <w:pBdr>
                <w:top w:val="nil"/>
                <w:left w:val="nil"/>
                <w:bottom w:val="nil"/>
                <w:right w:val="nil"/>
                <w:between w:val="nil"/>
              </w:pBdr>
              <w:spacing w:line="240" w:lineRule="auto"/>
              <w:rPr>
                <w:rFonts w:ascii="Roboto" w:eastAsia="Roboto" w:hAnsi="Roboto" w:cs="Roboto"/>
                <w:b/>
              </w:rPr>
            </w:pPr>
            <w:r>
              <w:rPr>
                <w:rFonts w:ascii="Roboto" w:eastAsia="Roboto" w:hAnsi="Roboto" w:cs="Roboto"/>
                <w:b/>
              </w:rPr>
              <w:t>Test Plan Name:</w:t>
            </w:r>
          </w:p>
        </w:tc>
        <w:tc>
          <w:tcPr>
            <w:tcW w:w="6570" w:type="dxa"/>
            <w:shd w:val="clear" w:color="auto" w:fill="auto"/>
            <w:tcMar>
              <w:top w:w="100" w:type="dxa"/>
              <w:left w:w="100" w:type="dxa"/>
              <w:bottom w:w="100" w:type="dxa"/>
              <w:right w:w="100" w:type="dxa"/>
            </w:tcMar>
          </w:tcPr>
          <w:p w14:paraId="2C9509F6" w14:textId="77777777" w:rsidR="00AD19E8" w:rsidRDefault="00000000">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A comparative study for lunar </w:t>
            </w:r>
            <w:proofErr w:type="spellStart"/>
            <w:r>
              <w:rPr>
                <w:rFonts w:ascii="Roboto" w:eastAsia="Roboto" w:hAnsi="Roboto" w:cs="Roboto"/>
              </w:rPr>
              <w:t>regolith</w:t>
            </w:r>
            <w:proofErr w:type="spellEnd"/>
            <w:r>
              <w:rPr>
                <w:rFonts w:ascii="Roboto" w:eastAsia="Roboto" w:hAnsi="Roboto" w:cs="Roboto"/>
              </w:rPr>
              <w:t xml:space="preserve"> excavation systems.</w:t>
            </w:r>
          </w:p>
        </w:tc>
      </w:tr>
      <w:tr w:rsidR="00AD19E8" w14:paraId="12CF979B" w14:textId="77777777">
        <w:tc>
          <w:tcPr>
            <w:tcW w:w="2430" w:type="dxa"/>
            <w:shd w:val="clear" w:color="auto" w:fill="D9D9D9"/>
            <w:tcMar>
              <w:top w:w="100" w:type="dxa"/>
              <w:left w:w="100" w:type="dxa"/>
              <w:bottom w:w="100" w:type="dxa"/>
              <w:right w:w="100" w:type="dxa"/>
            </w:tcMar>
          </w:tcPr>
          <w:p w14:paraId="19D27324" w14:textId="77777777" w:rsidR="00AD19E8" w:rsidRDefault="00000000">
            <w:pPr>
              <w:widowControl w:val="0"/>
              <w:pBdr>
                <w:top w:val="nil"/>
                <w:left w:val="nil"/>
                <w:bottom w:val="nil"/>
                <w:right w:val="nil"/>
                <w:between w:val="nil"/>
              </w:pBdr>
              <w:spacing w:line="240" w:lineRule="auto"/>
              <w:rPr>
                <w:rFonts w:ascii="Roboto" w:eastAsia="Roboto" w:hAnsi="Roboto" w:cs="Roboto"/>
                <w:b/>
              </w:rPr>
            </w:pPr>
            <w:r>
              <w:rPr>
                <w:rFonts w:ascii="Roboto" w:eastAsia="Roboto" w:hAnsi="Roboto" w:cs="Roboto"/>
                <w:b/>
              </w:rPr>
              <w:t>Test Plan Owner(s):</w:t>
            </w:r>
          </w:p>
        </w:tc>
        <w:tc>
          <w:tcPr>
            <w:tcW w:w="6570" w:type="dxa"/>
            <w:shd w:val="clear" w:color="auto" w:fill="auto"/>
            <w:tcMar>
              <w:top w:w="100" w:type="dxa"/>
              <w:left w:w="100" w:type="dxa"/>
              <w:bottom w:w="100" w:type="dxa"/>
              <w:right w:w="100" w:type="dxa"/>
            </w:tcMar>
          </w:tcPr>
          <w:p w14:paraId="3997E241" w14:textId="2636A7CC" w:rsidR="00AD19E8" w:rsidRDefault="00000000">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Oscar Tiger Soans-Burne</w:t>
            </w:r>
            <w:r w:rsidR="009C4BF6">
              <w:rPr>
                <w:rFonts w:ascii="Roboto" w:eastAsia="Roboto" w:hAnsi="Roboto" w:cs="Roboto"/>
              </w:rPr>
              <w:t>, Jason Abi Chebli, Gemma Quinn</w:t>
            </w:r>
          </w:p>
        </w:tc>
      </w:tr>
      <w:tr w:rsidR="00AD19E8" w14:paraId="37A23CEA" w14:textId="77777777">
        <w:tc>
          <w:tcPr>
            <w:tcW w:w="2430" w:type="dxa"/>
            <w:shd w:val="clear" w:color="auto" w:fill="D9D9D9"/>
            <w:tcMar>
              <w:top w:w="100" w:type="dxa"/>
              <w:left w:w="100" w:type="dxa"/>
              <w:bottom w:w="100" w:type="dxa"/>
              <w:right w:w="100" w:type="dxa"/>
            </w:tcMar>
          </w:tcPr>
          <w:p w14:paraId="40F7CD6E" w14:textId="77777777" w:rsidR="00AD19E8" w:rsidRDefault="00000000">
            <w:pPr>
              <w:widowControl w:val="0"/>
              <w:pBdr>
                <w:top w:val="nil"/>
                <w:left w:val="nil"/>
                <w:bottom w:val="nil"/>
                <w:right w:val="nil"/>
                <w:between w:val="nil"/>
              </w:pBdr>
              <w:spacing w:line="240" w:lineRule="auto"/>
              <w:rPr>
                <w:rFonts w:ascii="Roboto" w:eastAsia="Roboto" w:hAnsi="Roboto" w:cs="Roboto"/>
                <w:b/>
              </w:rPr>
            </w:pPr>
            <w:r>
              <w:rPr>
                <w:rFonts w:ascii="Roboto" w:eastAsia="Roboto" w:hAnsi="Roboto" w:cs="Roboto"/>
                <w:b/>
              </w:rPr>
              <w:t>Submitted on:</w:t>
            </w:r>
          </w:p>
        </w:tc>
        <w:tc>
          <w:tcPr>
            <w:tcW w:w="6570" w:type="dxa"/>
            <w:shd w:val="clear" w:color="auto" w:fill="auto"/>
            <w:tcMar>
              <w:top w:w="100" w:type="dxa"/>
              <w:left w:w="100" w:type="dxa"/>
              <w:bottom w:w="100" w:type="dxa"/>
              <w:right w:w="100" w:type="dxa"/>
            </w:tcMar>
          </w:tcPr>
          <w:p w14:paraId="7D90D0AB" w14:textId="77777777" w:rsidR="00AD19E8" w:rsidRDefault="00000000">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16.04.22</w:t>
            </w:r>
          </w:p>
        </w:tc>
      </w:tr>
    </w:tbl>
    <w:p w14:paraId="66079C2C" w14:textId="77777777" w:rsidR="00AD19E8" w:rsidRDefault="00AD19E8">
      <w:pPr>
        <w:rPr>
          <w:rFonts w:ascii="Roboto" w:eastAsia="Roboto" w:hAnsi="Roboto" w:cs="Roboto"/>
          <w:b/>
        </w:rPr>
      </w:pPr>
    </w:p>
    <w:tbl>
      <w:tblPr>
        <w:tblStyle w:val="a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D19E8" w14:paraId="72DD112D" w14:textId="77777777">
        <w:tc>
          <w:tcPr>
            <w:tcW w:w="9029" w:type="dxa"/>
            <w:shd w:val="clear" w:color="auto" w:fill="D9D9D9"/>
            <w:tcMar>
              <w:top w:w="100" w:type="dxa"/>
              <w:left w:w="100" w:type="dxa"/>
              <w:bottom w:w="100" w:type="dxa"/>
              <w:right w:w="100" w:type="dxa"/>
            </w:tcMar>
          </w:tcPr>
          <w:p w14:paraId="4CFF228B" w14:textId="77777777" w:rsidR="00AD19E8" w:rsidRDefault="00000000">
            <w:pPr>
              <w:widowControl w:val="0"/>
              <w:spacing w:line="240" w:lineRule="auto"/>
              <w:rPr>
                <w:rFonts w:ascii="Roboto" w:eastAsia="Roboto" w:hAnsi="Roboto" w:cs="Roboto"/>
              </w:rPr>
            </w:pPr>
            <w:r>
              <w:rPr>
                <w:rFonts w:ascii="Roboto" w:eastAsia="Roboto" w:hAnsi="Roboto" w:cs="Roboto"/>
                <w:b/>
              </w:rPr>
              <w:t>Hand draft sketch or CAD model(s) of test concept (if applicable)</w:t>
            </w:r>
          </w:p>
        </w:tc>
      </w:tr>
      <w:tr w:rsidR="00AD19E8" w14:paraId="6F26657E" w14:textId="77777777">
        <w:tc>
          <w:tcPr>
            <w:tcW w:w="9029" w:type="dxa"/>
            <w:shd w:val="clear" w:color="auto" w:fill="auto"/>
            <w:tcMar>
              <w:top w:w="100" w:type="dxa"/>
              <w:left w:w="100" w:type="dxa"/>
              <w:bottom w:w="100" w:type="dxa"/>
              <w:right w:w="100" w:type="dxa"/>
            </w:tcMar>
          </w:tcPr>
          <w:p w14:paraId="25E8CDA8" w14:textId="77777777" w:rsidR="00AD19E8" w:rsidRDefault="00AD19E8">
            <w:pPr>
              <w:widowControl w:val="0"/>
              <w:spacing w:line="240" w:lineRule="auto"/>
              <w:rPr>
                <w:rFonts w:ascii="Roboto" w:eastAsia="Roboto" w:hAnsi="Roboto" w:cs="Roboto"/>
                <w:b/>
              </w:rPr>
            </w:pPr>
          </w:p>
        </w:tc>
      </w:tr>
    </w:tbl>
    <w:p w14:paraId="2F108D35" w14:textId="77777777" w:rsidR="00AD19E8" w:rsidRDefault="00AD19E8"/>
    <w:tbl>
      <w:tblPr>
        <w:tblStyle w:val="af8"/>
        <w:tblW w:w="910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915"/>
      </w:tblGrid>
      <w:tr w:rsidR="00AD19E8" w14:paraId="2C2EFC11" w14:textId="77777777">
        <w:tc>
          <w:tcPr>
            <w:tcW w:w="2190" w:type="dxa"/>
            <w:shd w:val="clear" w:color="auto" w:fill="D9D9D9"/>
            <w:tcMar>
              <w:top w:w="100" w:type="dxa"/>
              <w:left w:w="100" w:type="dxa"/>
              <w:bottom w:w="100" w:type="dxa"/>
              <w:right w:w="100" w:type="dxa"/>
            </w:tcMar>
          </w:tcPr>
          <w:p w14:paraId="2905FC9A" w14:textId="77777777" w:rsidR="00AD19E8" w:rsidRDefault="00000000">
            <w:pPr>
              <w:widowControl w:val="0"/>
              <w:rPr>
                <w:rFonts w:ascii="Roboto" w:eastAsia="Roboto" w:hAnsi="Roboto" w:cs="Roboto"/>
                <w:b/>
              </w:rPr>
            </w:pPr>
            <w:r>
              <w:rPr>
                <w:rFonts w:ascii="Roboto" w:eastAsia="Roboto" w:hAnsi="Roboto" w:cs="Roboto"/>
                <w:b/>
              </w:rPr>
              <w:t>Hardware Configuration</w:t>
            </w:r>
          </w:p>
          <w:p w14:paraId="65B86B52" w14:textId="77777777" w:rsidR="00AD19E8" w:rsidRDefault="00AD19E8">
            <w:pPr>
              <w:widowControl w:val="0"/>
              <w:rPr>
                <w:rFonts w:ascii="Roboto" w:eastAsia="Roboto" w:hAnsi="Roboto" w:cs="Roboto"/>
                <w:b/>
              </w:rPr>
            </w:pPr>
          </w:p>
          <w:p w14:paraId="6EFA1EA6" w14:textId="77777777" w:rsidR="00AD19E8" w:rsidRDefault="00000000">
            <w:pPr>
              <w:rPr>
                <w:rFonts w:ascii="Roboto" w:eastAsia="Roboto" w:hAnsi="Roboto" w:cs="Roboto"/>
                <w:i/>
                <w:color w:val="4A86E8"/>
              </w:rPr>
            </w:pPr>
            <w:r>
              <w:rPr>
                <w:rFonts w:ascii="Roboto" w:eastAsia="Roboto" w:hAnsi="Roboto" w:cs="Roboto"/>
                <w:i/>
                <w:color w:val="4A86E8"/>
              </w:rPr>
              <w:t>Configuration of rover / payload</w:t>
            </w:r>
          </w:p>
          <w:p w14:paraId="0C76BBCC" w14:textId="77777777" w:rsidR="00AD19E8" w:rsidRDefault="00000000">
            <w:pPr>
              <w:rPr>
                <w:rFonts w:ascii="Roboto" w:eastAsia="Roboto" w:hAnsi="Roboto" w:cs="Roboto"/>
                <w:i/>
                <w:color w:val="4A86E8"/>
              </w:rPr>
            </w:pPr>
            <w:r>
              <w:rPr>
                <w:rFonts w:ascii="Roboto" w:eastAsia="Roboto" w:hAnsi="Roboto" w:cs="Roboto"/>
                <w:i/>
                <w:color w:val="4A86E8"/>
              </w:rPr>
              <w:t>What are you adding or changing? Mounts, test rigs etc.</w:t>
            </w:r>
          </w:p>
          <w:p w14:paraId="420F2D64" w14:textId="77777777" w:rsidR="00AD19E8" w:rsidRDefault="00000000">
            <w:pPr>
              <w:widowControl w:val="0"/>
              <w:rPr>
                <w:rFonts w:ascii="Roboto" w:eastAsia="Roboto" w:hAnsi="Roboto" w:cs="Roboto"/>
                <w:b/>
              </w:rPr>
            </w:pPr>
            <w:r>
              <w:rPr>
                <w:rFonts w:ascii="Roboto" w:eastAsia="Roboto" w:hAnsi="Roboto" w:cs="Roboto"/>
                <w:i/>
                <w:color w:val="4A86E8"/>
              </w:rPr>
              <w:t>What Nova Rover items</w:t>
            </w:r>
          </w:p>
        </w:tc>
        <w:tc>
          <w:tcPr>
            <w:tcW w:w="6915" w:type="dxa"/>
            <w:shd w:val="clear" w:color="auto" w:fill="auto"/>
            <w:tcMar>
              <w:top w:w="100" w:type="dxa"/>
              <w:left w:w="100" w:type="dxa"/>
              <w:bottom w:w="100" w:type="dxa"/>
              <w:right w:w="100" w:type="dxa"/>
            </w:tcMar>
          </w:tcPr>
          <w:p w14:paraId="5B4D3C94" w14:textId="77777777" w:rsidR="00AD19E8" w:rsidRDefault="00000000">
            <w:pPr>
              <w:numPr>
                <w:ilvl w:val="0"/>
                <w:numId w:val="1"/>
              </w:numPr>
              <w:rPr>
                <w:rFonts w:ascii="Roboto" w:eastAsia="Roboto" w:hAnsi="Roboto" w:cs="Roboto"/>
              </w:rPr>
            </w:pPr>
            <w:r>
              <w:rPr>
                <w:rFonts w:ascii="Roboto" w:eastAsia="Roboto" w:hAnsi="Roboto" w:cs="Roboto"/>
              </w:rPr>
              <w:t xml:space="preserve">ARC science box mounted on the rover chassis. </w:t>
            </w:r>
          </w:p>
          <w:p w14:paraId="3D19DF25" w14:textId="77777777" w:rsidR="00AD19E8" w:rsidRDefault="00000000">
            <w:pPr>
              <w:numPr>
                <w:ilvl w:val="0"/>
                <w:numId w:val="2"/>
              </w:numPr>
              <w:rPr>
                <w:rFonts w:ascii="Roboto" w:eastAsia="Roboto" w:hAnsi="Roboto" w:cs="Roboto"/>
              </w:rPr>
            </w:pPr>
            <w:r>
              <w:rPr>
                <w:rFonts w:ascii="Roboto" w:eastAsia="Roboto" w:hAnsi="Roboto" w:cs="Roboto"/>
              </w:rPr>
              <w:t xml:space="preserve">Chassis suspension </w:t>
            </w:r>
            <w:r>
              <w:rPr>
                <w:rFonts w:ascii="Roboto" w:eastAsia="Roboto" w:hAnsi="Roboto" w:cs="Roboto"/>
                <w:b/>
              </w:rPr>
              <w:t>can</w:t>
            </w:r>
            <w:r>
              <w:rPr>
                <w:rFonts w:ascii="Roboto" w:eastAsia="Roboto" w:hAnsi="Roboto" w:cs="Roboto"/>
              </w:rPr>
              <w:t xml:space="preserve"> be static.</w:t>
            </w:r>
          </w:p>
          <w:p w14:paraId="24925F11" w14:textId="77777777" w:rsidR="00AD19E8" w:rsidRDefault="00000000">
            <w:pPr>
              <w:numPr>
                <w:ilvl w:val="0"/>
                <w:numId w:val="2"/>
              </w:numPr>
              <w:rPr>
                <w:rFonts w:ascii="Roboto" w:eastAsia="Roboto" w:hAnsi="Roboto" w:cs="Roboto"/>
              </w:rPr>
            </w:pPr>
            <w:r>
              <w:rPr>
                <w:rFonts w:ascii="Roboto" w:eastAsia="Roboto" w:hAnsi="Roboto" w:cs="Roboto"/>
              </w:rPr>
              <w:t>Excavation payload(s) attached to the science box.</w:t>
            </w:r>
          </w:p>
          <w:p w14:paraId="1E55D3BD" w14:textId="77777777" w:rsidR="00AD19E8" w:rsidRDefault="00000000">
            <w:pPr>
              <w:numPr>
                <w:ilvl w:val="0"/>
                <w:numId w:val="2"/>
              </w:numPr>
              <w:rPr>
                <w:rFonts w:ascii="Roboto" w:eastAsia="Roboto" w:hAnsi="Roboto" w:cs="Roboto"/>
              </w:rPr>
            </w:pPr>
            <w:proofErr w:type="spellStart"/>
            <w:r>
              <w:rPr>
                <w:rFonts w:ascii="Roboto" w:eastAsia="Roboto" w:hAnsi="Roboto" w:cs="Roboto"/>
              </w:rPr>
              <w:t>Hydraprobe</w:t>
            </w:r>
            <w:proofErr w:type="spellEnd"/>
            <w:r>
              <w:rPr>
                <w:rFonts w:ascii="Roboto" w:eastAsia="Roboto" w:hAnsi="Roboto" w:cs="Roboto"/>
              </w:rPr>
              <w:t xml:space="preserve"> actuator.</w:t>
            </w:r>
          </w:p>
          <w:p w14:paraId="5DA8B4DA" w14:textId="77777777" w:rsidR="00AD19E8" w:rsidRDefault="00000000">
            <w:pPr>
              <w:numPr>
                <w:ilvl w:val="0"/>
                <w:numId w:val="2"/>
              </w:numPr>
              <w:rPr>
                <w:rFonts w:ascii="Roboto" w:eastAsia="Roboto" w:hAnsi="Roboto" w:cs="Roboto"/>
              </w:rPr>
            </w:pPr>
            <w:r>
              <w:rPr>
                <w:rFonts w:ascii="Roboto" w:eastAsia="Roboto" w:hAnsi="Roboto" w:cs="Roboto"/>
              </w:rPr>
              <w:t>Rover needs to be drivable and able to move within the RTB.</w:t>
            </w:r>
          </w:p>
        </w:tc>
      </w:tr>
      <w:tr w:rsidR="00AD19E8" w14:paraId="59893E71" w14:textId="77777777">
        <w:tc>
          <w:tcPr>
            <w:tcW w:w="2190" w:type="dxa"/>
            <w:shd w:val="clear" w:color="auto" w:fill="D9D9D9"/>
            <w:tcMar>
              <w:top w:w="100" w:type="dxa"/>
              <w:left w:w="100" w:type="dxa"/>
              <w:bottom w:w="100" w:type="dxa"/>
              <w:right w:w="100" w:type="dxa"/>
            </w:tcMar>
          </w:tcPr>
          <w:p w14:paraId="2188EF18" w14:textId="77777777" w:rsidR="00AD19E8" w:rsidRDefault="00000000">
            <w:pPr>
              <w:widowControl w:val="0"/>
              <w:rPr>
                <w:rFonts w:ascii="Roboto" w:eastAsia="Roboto" w:hAnsi="Roboto" w:cs="Roboto"/>
                <w:b/>
              </w:rPr>
            </w:pPr>
            <w:r>
              <w:rPr>
                <w:rFonts w:ascii="Roboto" w:eastAsia="Roboto" w:hAnsi="Roboto" w:cs="Roboto"/>
                <w:b/>
              </w:rPr>
              <w:t>Test Objectives</w:t>
            </w:r>
          </w:p>
          <w:p w14:paraId="1D493A2C" w14:textId="77777777" w:rsidR="00AD19E8" w:rsidRDefault="00AD19E8">
            <w:pPr>
              <w:widowControl w:val="0"/>
              <w:rPr>
                <w:rFonts w:ascii="Roboto" w:eastAsia="Roboto" w:hAnsi="Roboto" w:cs="Roboto"/>
                <w:b/>
              </w:rPr>
            </w:pPr>
          </w:p>
          <w:p w14:paraId="1D496448" w14:textId="77777777" w:rsidR="00AD19E8" w:rsidRDefault="00000000">
            <w:pPr>
              <w:widowControl w:val="0"/>
              <w:rPr>
                <w:rFonts w:ascii="Roboto" w:eastAsia="Roboto" w:hAnsi="Roboto" w:cs="Roboto"/>
                <w:b/>
              </w:rPr>
            </w:pPr>
            <w:r>
              <w:rPr>
                <w:rFonts w:ascii="Roboto" w:eastAsia="Roboto" w:hAnsi="Roboto" w:cs="Roboto"/>
                <w:i/>
                <w:color w:val="4A86E8"/>
              </w:rPr>
              <w:t>What are you aiming to achieve, how does this support the team / X area of research</w:t>
            </w:r>
          </w:p>
        </w:tc>
        <w:tc>
          <w:tcPr>
            <w:tcW w:w="6915" w:type="dxa"/>
            <w:shd w:val="clear" w:color="auto" w:fill="auto"/>
            <w:tcMar>
              <w:top w:w="100" w:type="dxa"/>
              <w:left w:w="100" w:type="dxa"/>
              <w:bottom w:w="100" w:type="dxa"/>
              <w:right w:w="100" w:type="dxa"/>
            </w:tcMar>
          </w:tcPr>
          <w:p w14:paraId="2398DDC6" w14:textId="77777777" w:rsidR="00AD19E8" w:rsidRDefault="00000000">
            <w:pPr>
              <w:rPr>
                <w:rFonts w:ascii="Roboto" w:eastAsia="Roboto" w:hAnsi="Roboto" w:cs="Roboto"/>
                <w:b/>
                <w:u w:val="single"/>
              </w:rPr>
            </w:pPr>
            <w:r>
              <w:rPr>
                <w:rFonts w:ascii="Roboto" w:eastAsia="Roboto" w:hAnsi="Roboto" w:cs="Roboto"/>
                <w:b/>
                <w:u w:val="single"/>
              </w:rPr>
              <w:t>Objectives</w:t>
            </w:r>
          </w:p>
          <w:p w14:paraId="3A80B093" w14:textId="77777777" w:rsidR="00AD19E8" w:rsidRDefault="00000000">
            <w:pPr>
              <w:rPr>
                <w:rFonts w:ascii="Roboto" w:eastAsia="Roboto" w:hAnsi="Roboto" w:cs="Roboto"/>
                <w:b/>
              </w:rPr>
            </w:pPr>
            <w:r>
              <w:rPr>
                <w:rFonts w:ascii="Roboto" w:eastAsia="Roboto" w:hAnsi="Roboto" w:cs="Roboto"/>
                <w:b/>
              </w:rPr>
              <w:t>This research aims to have two key benefits:</w:t>
            </w:r>
          </w:p>
          <w:p w14:paraId="7602C15B" w14:textId="77777777" w:rsidR="00AD19E8" w:rsidRDefault="00000000">
            <w:pPr>
              <w:numPr>
                <w:ilvl w:val="0"/>
                <w:numId w:val="4"/>
              </w:numPr>
              <w:rPr>
                <w:rFonts w:ascii="Roboto" w:eastAsia="Roboto" w:hAnsi="Roboto" w:cs="Roboto"/>
              </w:rPr>
            </w:pPr>
            <w:r>
              <w:rPr>
                <w:rFonts w:ascii="Roboto" w:eastAsia="Roboto" w:hAnsi="Roboto" w:cs="Roboto"/>
              </w:rPr>
              <w:t>Allow the team to contribute to global resource utilisation efforts that are relevant to the current lunar missions and build upon the research that has already been done. We can directly compare to existing lunar rovers as well as push forward the research in this area. This research can be world leading.</w:t>
            </w:r>
          </w:p>
          <w:p w14:paraId="62C0A49C" w14:textId="77777777" w:rsidR="00AD19E8" w:rsidRDefault="00000000">
            <w:pPr>
              <w:numPr>
                <w:ilvl w:val="0"/>
                <w:numId w:val="4"/>
              </w:numPr>
              <w:rPr>
                <w:rFonts w:ascii="Roboto" w:eastAsia="Roboto" w:hAnsi="Roboto" w:cs="Roboto"/>
              </w:rPr>
            </w:pPr>
            <w:r>
              <w:rPr>
                <w:rFonts w:ascii="Roboto" w:eastAsia="Roboto" w:hAnsi="Roboto" w:cs="Roboto"/>
              </w:rPr>
              <w:t>Allow the team to investigate extraction methods to aid in the performance of the rover in the ARC and URC competitions.</w:t>
            </w:r>
          </w:p>
          <w:p w14:paraId="1377EBE3" w14:textId="77777777" w:rsidR="00AD19E8" w:rsidRDefault="00AD19E8">
            <w:pPr>
              <w:rPr>
                <w:rFonts w:ascii="Roboto" w:eastAsia="Roboto" w:hAnsi="Roboto" w:cs="Roboto"/>
              </w:rPr>
            </w:pPr>
          </w:p>
          <w:p w14:paraId="7AA11690" w14:textId="467E27BE" w:rsidR="00AD19E8" w:rsidRDefault="00000000">
            <w:pPr>
              <w:rPr>
                <w:rFonts w:ascii="Roboto" w:eastAsia="Roboto" w:hAnsi="Roboto" w:cs="Roboto"/>
              </w:rPr>
            </w:pPr>
            <w:r>
              <w:rPr>
                <w:rFonts w:ascii="Roboto" w:eastAsia="Roboto" w:hAnsi="Roboto" w:cs="Roboto"/>
              </w:rPr>
              <w:t xml:space="preserve">This testing </w:t>
            </w:r>
            <w:r>
              <w:rPr>
                <w:rFonts w:ascii="Roboto" w:eastAsia="Roboto" w:hAnsi="Roboto" w:cs="Roboto"/>
                <w:b/>
              </w:rPr>
              <w:t xml:space="preserve">directly benefits from being done in the </w:t>
            </w:r>
            <w:proofErr w:type="gramStart"/>
            <w:r>
              <w:rPr>
                <w:rFonts w:ascii="Roboto" w:eastAsia="Roboto" w:hAnsi="Roboto" w:cs="Roboto"/>
                <w:b/>
              </w:rPr>
              <w:t>RTB</w:t>
            </w:r>
            <w:r>
              <w:rPr>
                <w:rFonts w:ascii="Roboto" w:eastAsia="Roboto" w:hAnsi="Roboto" w:cs="Roboto"/>
              </w:rPr>
              <w:t>, and</w:t>
            </w:r>
            <w:proofErr w:type="gramEnd"/>
            <w:r>
              <w:rPr>
                <w:rFonts w:ascii="Roboto" w:eastAsia="Roboto" w:hAnsi="Roboto" w:cs="Roboto"/>
              </w:rPr>
              <w:t xml:space="preserve"> cannot be accurately repeated in a sand/small scale </w:t>
            </w:r>
            <w:proofErr w:type="spellStart"/>
            <w:r>
              <w:rPr>
                <w:rFonts w:ascii="Roboto" w:eastAsia="Roboto" w:hAnsi="Roboto" w:cs="Roboto"/>
              </w:rPr>
              <w:t>regolith</w:t>
            </w:r>
            <w:proofErr w:type="spellEnd"/>
            <w:r>
              <w:rPr>
                <w:rFonts w:ascii="Roboto" w:eastAsia="Roboto" w:hAnsi="Roboto" w:cs="Roboto"/>
              </w:rPr>
              <w:t xml:space="preserve"> environment. This research could help with upcoming Australian lunar missions.</w:t>
            </w:r>
          </w:p>
          <w:p w14:paraId="10EB8DDF" w14:textId="77777777" w:rsidR="00AD19E8" w:rsidRDefault="00AD19E8">
            <w:pPr>
              <w:rPr>
                <w:rFonts w:ascii="Roboto" w:eastAsia="Roboto" w:hAnsi="Roboto" w:cs="Roboto"/>
                <w:i/>
              </w:rPr>
            </w:pPr>
          </w:p>
          <w:p w14:paraId="37AE6BB8" w14:textId="77777777" w:rsidR="00AD19E8" w:rsidRDefault="00000000">
            <w:pPr>
              <w:rPr>
                <w:rFonts w:ascii="Roboto" w:eastAsia="Roboto" w:hAnsi="Roboto" w:cs="Roboto"/>
                <w:b/>
              </w:rPr>
            </w:pPr>
            <w:r>
              <w:rPr>
                <w:rFonts w:ascii="Roboto" w:eastAsia="Roboto" w:hAnsi="Roboto" w:cs="Roboto"/>
                <w:b/>
              </w:rPr>
              <w:lastRenderedPageBreak/>
              <w:t xml:space="preserve">This test will allow for quantification and comparison of </w:t>
            </w:r>
            <w:proofErr w:type="spellStart"/>
            <w:r>
              <w:rPr>
                <w:rFonts w:ascii="Roboto" w:eastAsia="Roboto" w:hAnsi="Roboto" w:cs="Roboto"/>
                <w:b/>
              </w:rPr>
              <w:t>regolith</w:t>
            </w:r>
            <w:proofErr w:type="spellEnd"/>
            <w:r>
              <w:rPr>
                <w:rFonts w:ascii="Roboto" w:eastAsia="Roboto" w:hAnsi="Roboto" w:cs="Roboto"/>
                <w:b/>
              </w:rPr>
              <w:t xml:space="preserve"> extraction methods.</w:t>
            </w:r>
          </w:p>
          <w:p w14:paraId="3967452A" w14:textId="77777777" w:rsidR="00AD19E8" w:rsidRDefault="00000000">
            <w:pPr>
              <w:numPr>
                <w:ilvl w:val="0"/>
                <w:numId w:val="12"/>
              </w:numPr>
              <w:rPr>
                <w:rFonts w:ascii="Roboto" w:eastAsia="Roboto" w:hAnsi="Roboto" w:cs="Roboto"/>
              </w:rPr>
            </w:pPr>
            <w:r>
              <w:rPr>
                <w:rFonts w:ascii="Roboto" w:eastAsia="Roboto" w:hAnsi="Roboto" w:cs="Roboto"/>
              </w:rPr>
              <w:t xml:space="preserve">If new ideas are formed within the team for </w:t>
            </w:r>
            <w:proofErr w:type="spellStart"/>
            <w:r>
              <w:rPr>
                <w:rFonts w:ascii="Roboto" w:eastAsia="Roboto" w:hAnsi="Roboto" w:cs="Roboto"/>
              </w:rPr>
              <w:t>regolith</w:t>
            </w:r>
            <w:proofErr w:type="spellEnd"/>
            <w:r>
              <w:rPr>
                <w:rFonts w:ascii="Roboto" w:eastAsia="Roboto" w:hAnsi="Roboto" w:cs="Roboto"/>
              </w:rPr>
              <w:t xml:space="preserve"> collection systems, they can be verified and comparatively tested.</w:t>
            </w:r>
          </w:p>
          <w:p w14:paraId="49D5357F" w14:textId="77777777" w:rsidR="00AD19E8" w:rsidRDefault="00000000">
            <w:pPr>
              <w:numPr>
                <w:ilvl w:val="0"/>
                <w:numId w:val="12"/>
              </w:numPr>
              <w:rPr>
                <w:rFonts w:ascii="Roboto" w:eastAsia="Roboto" w:hAnsi="Roboto" w:cs="Roboto"/>
              </w:rPr>
            </w:pPr>
            <w:r>
              <w:rPr>
                <w:rFonts w:ascii="Roboto" w:eastAsia="Roboto" w:hAnsi="Roboto" w:cs="Roboto"/>
              </w:rPr>
              <w:t>Off the shelf collection systems could be utilised.</w:t>
            </w:r>
          </w:p>
          <w:p w14:paraId="13722FCB" w14:textId="77777777" w:rsidR="00AD19E8" w:rsidRDefault="00000000">
            <w:pPr>
              <w:numPr>
                <w:ilvl w:val="0"/>
                <w:numId w:val="12"/>
              </w:numPr>
              <w:rPr>
                <w:rFonts w:ascii="Roboto" w:eastAsia="Roboto" w:hAnsi="Roboto" w:cs="Roboto"/>
              </w:rPr>
            </w:pPr>
            <w:r>
              <w:rPr>
                <w:rFonts w:ascii="Roboto" w:eastAsia="Roboto" w:hAnsi="Roboto" w:cs="Roboto"/>
              </w:rPr>
              <w:t>Previous URC/ARC designs made by the team can be used.</w:t>
            </w:r>
          </w:p>
          <w:p w14:paraId="1EA02C61" w14:textId="77777777" w:rsidR="00AD19E8" w:rsidRDefault="00000000">
            <w:pPr>
              <w:numPr>
                <w:ilvl w:val="0"/>
                <w:numId w:val="12"/>
              </w:numPr>
              <w:rPr>
                <w:rFonts w:ascii="Roboto" w:eastAsia="Roboto" w:hAnsi="Roboto" w:cs="Roboto"/>
              </w:rPr>
            </w:pPr>
            <w:r>
              <w:rPr>
                <w:rFonts w:ascii="Roboto" w:eastAsia="Roboto" w:hAnsi="Roboto" w:cs="Roboto"/>
              </w:rPr>
              <w:t>Snoop variants can be tested.</w:t>
            </w:r>
          </w:p>
          <w:p w14:paraId="01D35078" w14:textId="77777777" w:rsidR="00AD19E8" w:rsidRDefault="00AD19E8">
            <w:pPr>
              <w:rPr>
                <w:rFonts w:ascii="Roboto" w:eastAsia="Roboto" w:hAnsi="Roboto" w:cs="Roboto"/>
                <w:b/>
              </w:rPr>
            </w:pPr>
          </w:p>
          <w:p w14:paraId="22C2CD28" w14:textId="77777777" w:rsidR="00AD19E8" w:rsidRDefault="00000000">
            <w:pPr>
              <w:rPr>
                <w:rFonts w:ascii="Roboto" w:eastAsia="Roboto" w:hAnsi="Roboto" w:cs="Roboto"/>
              </w:rPr>
            </w:pPr>
            <w:r>
              <w:rPr>
                <w:rFonts w:ascii="Roboto" w:eastAsia="Roboto" w:hAnsi="Roboto" w:cs="Roboto"/>
                <w:b/>
              </w:rPr>
              <w:t>This test could also support some investigation into dust mitigation methods</w:t>
            </w:r>
            <w:r>
              <w:rPr>
                <w:rFonts w:ascii="Roboto" w:eastAsia="Roboto" w:hAnsi="Roboto" w:cs="Roboto"/>
              </w:rPr>
              <w:t xml:space="preserve"> such as coatings and surface preparation, as the systems are required to react with the surface.</w:t>
            </w:r>
          </w:p>
          <w:p w14:paraId="26454EE7" w14:textId="77777777" w:rsidR="00AD19E8" w:rsidRDefault="00AD19E8">
            <w:pPr>
              <w:rPr>
                <w:rFonts w:ascii="Roboto" w:eastAsia="Roboto" w:hAnsi="Roboto" w:cs="Roboto"/>
              </w:rPr>
            </w:pPr>
          </w:p>
          <w:p w14:paraId="4BF0B674" w14:textId="77777777" w:rsidR="00AD19E8" w:rsidRDefault="00000000">
            <w:pPr>
              <w:rPr>
                <w:rFonts w:ascii="Roboto" w:eastAsia="Roboto" w:hAnsi="Roboto" w:cs="Roboto"/>
              </w:rPr>
            </w:pPr>
            <w:r>
              <w:rPr>
                <w:rFonts w:ascii="Roboto" w:eastAsia="Roboto" w:hAnsi="Roboto" w:cs="Roboto"/>
              </w:rPr>
              <w:t xml:space="preserve">As a team, we would need to come up with some restricting requirements for the systems. Weight, size, mounting points, power consumption (all based on our </w:t>
            </w:r>
            <w:proofErr w:type="gramStart"/>
            <w:r>
              <w:rPr>
                <w:rFonts w:ascii="Roboto" w:eastAsia="Roboto" w:hAnsi="Roboto" w:cs="Roboto"/>
              </w:rPr>
              <w:t>rovers</w:t>
            </w:r>
            <w:proofErr w:type="gramEnd"/>
            <w:r>
              <w:rPr>
                <w:rFonts w:ascii="Roboto" w:eastAsia="Roboto" w:hAnsi="Roboto" w:cs="Roboto"/>
              </w:rPr>
              <w:t xml:space="preserve"> capability).</w:t>
            </w:r>
          </w:p>
          <w:p w14:paraId="6C94655E" w14:textId="77777777" w:rsidR="00AD19E8" w:rsidRDefault="00AD19E8">
            <w:pPr>
              <w:rPr>
                <w:rFonts w:ascii="Roboto" w:eastAsia="Roboto" w:hAnsi="Roboto" w:cs="Roboto"/>
              </w:rPr>
            </w:pPr>
          </w:p>
          <w:p w14:paraId="1401B033" w14:textId="77777777" w:rsidR="00AD19E8" w:rsidRDefault="00000000">
            <w:pPr>
              <w:rPr>
                <w:rFonts w:ascii="Roboto" w:eastAsia="Roboto" w:hAnsi="Roboto" w:cs="Roboto"/>
                <w:b/>
                <w:u w:val="single"/>
              </w:rPr>
            </w:pPr>
            <w:r>
              <w:rPr>
                <w:rFonts w:ascii="Roboto" w:eastAsia="Roboto" w:hAnsi="Roboto" w:cs="Roboto"/>
                <w:b/>
                <w:u w:val="single"/>
              </w:rPr>
              <w:t>Background Research</w:t>
            </w:r>
          </w:p>
          <w:p w14:paraId="1FD1617B" w14:textId="77777777" w:rsidR="00AD19E8" w:rsidRDefault="00000000">
            <w:pPr>
              <w:rPr>
                <w:i/>
              </w:rPr>
            </w:pPr>
            <w:r>
              <w:rPr>
                <w:rFonts w:ascii="Roboto" w:eastAsia="Roboto" w:hAnsi="Roboto" w:cs="Roboto"/>
              </w:rPr>
              <w:t>From “Parametric review…”:</w:t>
            </w:r>
            <w:r>
              <w:rPr>
                <w:rFonts w:ascii="Roboto" w:eastAsia="Roboto" w:hAnsi="Roboto" w:cs="Roboto"/>
              </w:rPr>
              <w:br/>
            </w:r>
            <w:r>
              <w:rPr>
                <w:i/>
              </w:rPr>
              <w:t>- “Despite being the first step in the ISRU product chain (</w:t>
            </w:r>
            <w:hyperlink r:id="rId8" w:anchor="fig2">
              <w:r>
                <w:rPr>
                  <w:i/>
                  <w:color w:val="1155CC"/>
                  <w:u w:val="single"/>
                </w:rPr>
                <w:t>Fig. 2</w:t>
              </w:r>
            </w:hyperlink>
            <w:r>
              <w:rPr>
                <w:i/>
              </w:rPr>
              <w:t xml:space="preserve">) and the foundation of any attempt to utilise lunar </w:t>
            </w:r>
            <w:proofErr w:type="spellStart"/>
            <w:r>
              <w:rPr>
                <w:i/>
              </w:rPr>
              <w:t>regolith</w:t>
            </w:r>
            <w:proofErr w:type="spellEnd"/>
            <w:r>
              <w:rPr>
                <w:i/>
              </w:rPr>
              <w:t xml:space="preserve"> resources effectively, </w:t>
            </w:r>
            <w:r>
              <w:rPr>
                <w:b/>
                <w:i/>
              </w:rPr>
              <w:t xml:space="preserve">relatively little research is carried out in the area of </w:t>
            </w:r>
            <w:proofErr w:type="spellStart"/>
            <w:r>
              <w:rPr>
                <w:b/>
                <w:i/>
              </w:rPr>
              <w:t>regolith</w:t>
            </w:r>
            <w:proofErr w:type="spellEnd"/>
            <w:r>
              <w:rPr>
                <w:b/>
                <w:i/>
              </w:rPr>
              <w:t xml:space="preserve"> excavation and almost no mature design concepts are found (Technology Readiness Level (TRL) &lt; 4);</w:t>
            </w:r>
            <w:r>
              <w:rPr>
                <w:i/>
              </w:rPr>
              <w:t xml:space="preserve"> current research mainly focuses on processing techniques.”</w:t>
            </w:r>
          </w:p>
          <w:p w14:paraId="3E957411" w14:textId="77777777" w:rsidR="00AD19E8" w:rsidRDefault="00AD19E8">
            <w:pPr>
              <w:rPr>
                <w:rFonts w:ascii="Roboto" w:eastAsia="Roboto" w:hAnsi="Roboto" w:cs="Roboto"/>
              </w:rPr>
            </w:pPr>
          </w:p>
          <w:p w14:paraId="0692757D" w14:textId="77777777" w:rsidR="00AD19E8" w:rsidRDefault="00000000">
            <w:pPr>
              <w:rPr>
                <w:rFonts w:ascii="Roboto" w:eastAsia="Roboto" w:hAnsi="Roboto" w:cs="Roboto"/>
              </w:rPr>
            </w:pPr>
            <w:r>
              <w:rPr>
                <w:rFonts w:ascii="Roboto" w:eastAsia="Roboto" w:hAnsi="Roboto" w:cs="Roboto"/>
              </w:rPr>
              <w:t xml:space="preserve">As detailed in “Parametric review …” we can measure performance of extraction systems with some key parameters. </w:t>
            </w:r>
          </w:p>
          <w:p w14:paraId="3BB1F090" w14:textId="77777777" w:rsidR="00AD19E8" w:rsidRDefault="00000000">
            <w:pPr>
              <w:rPr>
                <w:rFonts w:ascii="Roboto" w:eastAsia="Roboto" w:hAnsi="Roboto" w:cs="Roboto"/>
              </w:rPr>
            </w:pPr>
            <w:r>
              <w:rPr>
                <w:rFonts w:ascii="Roboto" w:eastAsia="Roboto" w:hAnsi="Roboto" w:cs="Roboto"/>
                <w:b/>
              </w:rPr>
              <w:t>However, this test allows for a direct response to the issues raised from the research.</w:t>
            </w:r>
            <w:r>
              <w:rPr>
                <w:rFonts w:ascii="Roboto" w:eastAsia="Roboto" w:hAnsi="Roboto" w:cs="Roboto"/>
              </w:rPr>
              <w:t xml:space="preserve"> Mainly, as we </w:t>
            </w:r>
            <w:proofErr w:type="gramStart"/>
            <w:r>
              <w:rPr>
                <w:rFonts w:ascii="Roboto" w:eastAsia="Roboto" w:hAnsi="Roboto" w:cs="Roboto"/>
              </w:rPr>
              <w:t>are able to</w:t>
            </w:r>
            <w:proofErr w:type="gramEnd"/>
            <w:r>
              <w:rPr>
                <w:rFonts w:ascii="Roboto" w:eastAsia="Roboto" w:hAnsi="Roboto" w:cs="Roboto"/>
              </w:rPr>
              <w:t xml:space="preserve"> control the environment and rover platform, we can accurately distinguish and compare the differing methods. If we can establish use of the weight offloading system, all major issues outlined will be addressed.</w:t>
            </w:r>
          </w:p>
          <w:p w14:paraId="346687F9" w14:textId="77777777" w:rsidR="00AD19E8" w:rsidRDefault="00AD19E8">
            <w:pPr>
              <w:rPr>
                <w:rFonts w:ascii="Roboto" w:eastAsia="Roboto" w:hAnsi="Roboto" w:cs="Roboto"/>
              </w:rPr>
            </w:pPr>
          </w:p>
          <w:p w14:paraId="5C7B361E" w14:textId="77777777" w:rsidR="00AD19E8" w:rsidRDefault="00000000">
            <w:pPr>
              <w:rPr>
                <w:rFonts w:ascii="Roboto" w:eastAsia="Roboto" w:hAnsi="Roboto" w:cs="Roboto"/>
                <w:b/>
              </w:rPr>
            </w:pPr>
            <w:r>
              <w:rPr>
                <w:rFonts w:ascii="Roboto" w:eastAsia="Roboto" w:hAnsi="Roboto" w:cs="Roboto"/>
                <w:b/>
              </w:rPr>
              <w:t xml:space="preserve">Methods of excavation used in “Parametric </w:t>
            </w:r>
            <w:proofErr w:type="gramStart"/>
            <w:r>
              <w:rPr>
                <w:rFonts w:ascii="Roboto" w:eastAsia="Roboto" w:hAnsi="Roboto" w:cs="Roboto"/>
                <w:b/>
              </w:rPr>
              <w:t>review..</w:t>
            </w:r>
            <w:proofErr w:type="gramEnd"/>
            <w:r>
              <w:rPr>
                <w:rFonts w:ascii="Roboto" w:eastAsia="Roboto" w:hAnsi="Roboto" w:cs="Roboto"/>
                <w:b/>
              </w:rPr>
              <w:t>” are:</w:t>
            </w:r>
          </w:p>
          <w:p w14:paraId="7DD814DB" w14:textId="77777777" w:rsidR="00AD19E8" w:rsidRDefault="00000000">
            <w:pPr>
              <w:rPr>
                <w:rFonts w:ascii="Roboto" w:eastAsia="Roboto" w:hAnsi="Roboto" w:cs="Roboto"/>
              </w:rPr>
            </w:pPr>
            <w:r>
              <w:rPr>
                <w:rFonts w:ascii="Roboto" w:eastAsia="Roboto" w:hAnsi="Roboto" w:cs="Roboto"/>
                <w:noProof/>
              </w:rPr>
              <w:drawing>
                <wp:inline distT="114300" distB="114300" distL="114300" distR="114300" wp14:anchorId="6B35ECDE" wp14:editId="0ECCE1D5">
                  <wp:extent cx="4257675" cy="17018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257675" cy="1701800"/>
                          </a:xfrm>
                          <a:prstGeom prst="rect">
                            <a:avLst/>
                          </a:prstGeom>
                          <a:ln/>
                        </pic:spPr>
                      </pic:pic>
                    </a:graphicData>
                  </a:graphic>
                </wp:inline>
              </w:drawing>
            </w:r>
          </w:p>
          <w:p w14:paraId="65A50E57" w14:textId="77777777" w:rsidR="00AD19E8" w:rsidRDefault="00AD19E8">
            <w:pPr>
              <w:rPr>
                <w:rFonts w:ascii="Roboto" w:eastAsia="Roboto" w:hAnsi="Roboto" w:cs="Roboto"/>
              </w:rPr>
            </w:pPr>
          </w:p>
          <w:p w14:paraId="08241852" w14:textId="77777777" w:rsidR="00AD19E8" w:rsidRDefault="00AD19E8">
            <w:pPr>
              <w:rPr>
                <w:rFonts w:ascii="Roboto" w:eastAsia="Roboto" w:hAnsi="Roboto" w:cs="Roboto"/>
              </w:rPr>
            </w:pPr>
          </w:p>
          <w:p w14:paraId="6BC5A6CD" w14:textId="77777777" w:rsidR="00AD19E8" w:rsidRDefault="00000000">
            <w:pPr>
              <w:rPr>
                <w:rFonts w:ascii="Roboto" w:eastAsia="Roboto" w:hAnsi="Roboto" w:cs="Roboto"/>
                <w:b/>
              </w:rPr>
            </w:pPr>
            <w:r>
              <w:rPr>
                <w:rFonts w:ascii="Roboto" w:eastAsia="Roboto" w:hAnsi="Roboto" w:cs="Roboto"/>
              </w:rPr>
              <w:t xml:space="preserve">From the research outlined in “A Review of Lunar </w:t>
            </w:r>
            <w:proofErr w:type="spellStart"/>
            <w:r>
              <w:rPr>
                <w:rFonts w:ascii="Roboto" w:eastAsia="Roboto" w:hAnsi="Roboto" w:cs="Roboto"/>
              </w:rPr>
              <w:t>Regolith</w:t>
            </w:r>
            <w:proofErr w:type="spellEnd"/>
            <w:r>
              <w:rPr>
                <w:rFonts w:ascii="Roboto" w:eastAsia="Roboto" w:hAnsi="Roboto" w:cs="Roboto"/>
              </w:rPr>
              <w:t xml:space="preserve"> Excavation Robotic Device Prototypes”. </w:t>
            </w:r>
            <w:r>
              <w:rPr>
                <w:rFonts w:ascii="Roboto" w:eastAsia="Roboto" w:hAnsi="Roboto" w:cs="Roboto"/>
                <w:b/>
              </w:rPr>
              <w:t>Methods of excavation could be:</w:t>
            </w:r>
          </w:p>
          <w:p w14:paraId="189CFC56" w14:textId="77777777" w:rsidR="00AD19E8" w:rsidRDefault="00000000">
            <w:pPr>
              <w:rPr>
                <w:rFonts w:ascii="Roboto" w:eastAsia="Roboto" w:hAnsi="Roboto" w:cs="Roboto"/>
              </w:rPr>
            </w:pPr>
            <w:r>
              <w:rPr>
                <w:rFonts w:ascii="Roboto" w:eastAsia="Roboto" w:hAnsi="Roboto" w:cs="Roboto"/>
                <w:noProof/>
              </w:rPr>
              <w:drawing>
                <wp:inline distT="114300" distB="114300" distL="114300" distR="114300" wp14:anchorId="6500727B" wp14:editId="5D34CB2C">
                  <wp:extent cx="2728913" cy="3254196"/>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728913" cy="3254196"/>
                          </a:xfrm>
                          <a:prstGeom prst="rect">
                            <a:avLst/>
                          </a:prstGeom>
                          <a:ln/>
                        </pic:spPr>
                      </pic:pic>
                    </a:graphicData>
                  </a:graphic>
                </wp:inline>
              </w:drawing>
            </w:r>
          </w:p>
        </w:tc>
      </w:tr>
      <w:tr w:rsidR="00AD19E8" w14:paraId="673AFC8E" w14:textId="77777777">
        <w:tc>
          <w:tcPr>
            <w:tcW w:w="2190" w:type="dxa"/>
            <w:shd w:val="clear" w:color="auto" w:fill="D9D9D9"/>
            <w:tcMar>
              <w:top w:w="100" w:type="dxa"/>
              <w:left w:w="100" w:type="dxa"/>
              <w:bottom w:w="100" w:type="dxa"/>
              <w:right w:w="100" w:type="dxa"/>
            </w:tcMar>
          </w:tcPr>
          <w:p w14:paraId="012D4EAB" w14:textId="77777777" w:rsidR="00AD19E8" w:rsidRDefault="00000000">
            <w:pPr>
              <w:widowControl w:val="0"/>
              <w:rPr>
                <w:rFonts w:ascii="Roboto" w:eastAsia="Roboto" w:hAnsi="Roboto" w:cs="Roboto"/>
                <w:b/>
              </w:rPr>
            </w:pPr>
            <w:r>
              <w:rPr>
                <w:rFonts w:ascii="Roboto" w:eastAsia="Roboto" w:hAnsi="Roboto" w:cs="Roboto"/>
                <w:b/>
              </w:rPr>
              <w:lastRenderedPageBreak/>
              <w:t>Environment</w:t>
            </w:r>
          </w:p>
          <w:p w14:paraId="422FB2E3" w14:textId="77777777" w:rsidR="00AD19E8" w:rsidRDefault="00AD19E8">
            <w:pPr>
              <w:widowControl w:val="0"/>
              <w:rPr>
                <w:rFonts w:ascii="Roboto" w:eastAsia="Roboto" w:hAnsi="Roboto" w:cs="Roboto"/>
                <w:b/>
              </w:rPr>
            </w:pPr>
          </w:p>
          <w:p w14:paraId="3AEE9438" w14:textId="77777777" w:rsidR="00AD19E8" w:rsidRDefault="00000000">
            <w:pPr>
              <w:widowControl w:val="0"/>
              <w:rPr>
                <w:rFonts w:ascii="Roboto" w:eastAsia="Roboto" w:hAnsi="Roboto" w:cs="Roboto"/>
                <w:b/>
                <w:color w:val="4A86E8"/>
              </w:rPr>
            </w:pPr>
            <w:r>
              <w:rPr>
                <w:rFonts w:ascii="Roboto" w:eastAsia="Roboto" w:hAnsi="Roboto" w:cs="Roboto"/>
                <w:i/>
                <w:color w:val="4A86E8"/>
              </w:rPr>
              <w:t>What specific environment is the system subjected to?</w:t>
            </w:r>
          </w:p>
        </w:tc>
        <w:tc>
          <w:tcPr>
            <w:tcW w:w="6915" w:type="dxa"/>
            <w:shd w:val="clear" w:color="auto" w:fill="auto"/>
            <w:tcMar>
              <w:top w:w="100" w:type="dxa"/>
              <w:left w:w="100" w:type="dxa"/>
              <w:bottom w:w="100" w:type="dxa"/>
              <w:right w:w="100" w:type="dxa"/>
            </w:tcMar>
          </w:tcPr>
          <w:p w14:paraId="6DB900E8" w14:textId="77777777" w:rsidR="00AD19E8" w:rsidRDefault="00000000">
            <w:pPr>
              <w:numPr>
                <w:ilvl w:val="0"/>
                <w:numId w:val="17"/>
              </w:numPr>
              <w:rPr>
                <w:rFonts w:ascii="Roboto" w:eastAsia="Roboto" w:hAnsi="Roboto" w:cs="Roboto"/>
              </w:rPr>
            </w:pPr>
            <w:proofErr w:type="spellStart"/>
            <w:r>
              <w:rPr>
                <w:rFonts w:ascii="Roboto" w:eastAsia="Roboto" w:hAnsi="Roboto" w:cs="Roboto"/>
              </w:rPr>
              <w:t>Regolith</w:t>
            </w:r>
            <w:proofErr w:type="spellEnd"/>
            <w:r>
              <w:rPr>
                <w:rFonts w:ascii="Roboto" w:eastAsia="Roboto" w:hAnsi="Roboto" w:cs="Roboto"/>
              </w:rPr>
              <w:t xml:space="preserve"> test bed. The environment will become dusty from our use and excavation.</w:t>
            </w:r>
          </w:p>
          <w:p w14:paraId="6D64B8F1" w14:textId="77777777" w:rsidR="00AD19E8" w:rsidRDefault="00000000">
            <w:pPr>
              <w:numPr>
                <w:ilvl w:val="0"/>
                <w:numId w:val="13"/>
              </w:numPr>
              <w:rPr>
                <w:rFonts w:ascii="Roboto" w:eastAsia="Roboto" w:hAnsi="Roboto" w:cs="Roboto"/>
              </w:rPr>
            </w:pPr>
            <w:r>
              <w:rPr>
                <w:rFonts w:ascii="Roboto" w:eastAsia="Roboto" w:hAnsi="Roboto" w:cs="Roboto"/>
                <w:b/>
              </w:rPr>
              <w:t>No</w:t>
            </w:r>
            <w:r>
              <w:rPr>
                <w:rFonts w:ascii="Roboto" w:eastAsia="Roboto" w:hAnsi="Roboto" w:cs="Roboto"/>
              </w:rPr>
              <w:t xml:space="preserve"> dust projection system.</w:t>
            </w:r>
          </w:p>
          <w:p w14:paraId="4C17EEB6" w14:textId="77777777" w:rsidR="00AD19E8" w:rsidRDefault="00000000">
            <w:pPr>
              <w:numPr>
                <w:ilvl w:val="0"/>
                <w:numId w:val="13"/>
              </w:numPr>
              <w:rPr>
                <w:rFonts w:ascii="Roboto" w:eastAsia="Roboto" w:hAnsi="Roboto" w:cs="Roboto"/>
              </w:rPr>
            </w:pPr>
            <w:r>
              <w:rPr>
                <w:rFonts w:ascii="Roboto" w:eastAsia="Roboto" w:hAnsi="Roboto" w:cs="Roboto"/>
              </w:rPr>
              <w:t>A tray or if available within the RTB, a mock ISRU hopper.</w:t>
            </w:r>
          </w:p>
          <w:p w14:paraId="4D2D8B04" w14:textId="77777777" w:rsidR="00AD19E8" w:rsidRDefault="00000000">
            <w:pPr>
              <w:numPr>
                <w:ilvl w:val="0"/>
                <w:numId w:val="13"/>
              </w:numPr>
              <w:rPr>
                <w:rFonts w:ascii="Roboto" w:eastAsia="Roboto" w:hAnsi="Roboto" w:cs="Roboto"/>
                <w:b/>
              </w:rPr>
            </w:pPr>
            <w:r>
              <w:rPr>
                <w:rFonts w:ascii="Roboto" w:eastAsia="Roboto" w:hAnsi="Roboto" w:cs="Roboto"/>
                <w:b/>
              </w:rPr>
              <w:t>Weight offloading system would be highly beneficial. (Worth enquiring again with Drew)</w:t>
            </w:r>
          </w:p>
        </w:tc>
      </w:tr>
      <w:tr w:rsidR="00AD19E8" w14:paraId="6A0CA087" w14:textId="77777777">
        <w:tc>
          <w:tcPr>
            <w:tcW w:w="2190" w:type="dxa"/>
            <w:shd w:val="clear" w:color="auto" w:fill="D9D9D9"/>
            <w:tcMar>
              <w:top w:w="100" w:type="dxa"/>
              <w:left w:w="100" w:type="dxa"/>
              <w:bottom w:w="100" w:type="dxa"/>
              <w:right w:w="100" w:type="dxa"/>
            </w:tcMar>
          </w:tcPr>
          <w:p w14:paraId="5CF7C733" w14:textId="77777777" w:rsidR="00AD19E8" w:rsidRDefault="00000000">
            <w:pPr>
              <w:widowControl w:val="0"/>
              <w:rPr>
                <w:rFonts w:ascii="Roboto" w:eastAsia="Roboto" w:hAnsi="Roboto" w:cs="Roboto"/>
                <w:b/>
              </w:rPr>
            </w:pPr>
            <w:r>
              <w:rPr>
                <w:rFonts w:ascii="Roboto" w:eastAsia="Roboto" w:hAnsi="Roboto" w:cs="Roboto"/>
                <w:b/>
              </w:rPr>
              <w:t>Methods and Primary measurement(s)</w:t>
            </w:r>
          </w:p>
          <w:p w14:paraId="28A1D3C8" w14:textId="77777777" w:rsidR="00AD19E8" w:rsidRDefault="00AD19E8">
            <w:pPr>
              <w:widowControl w:val="0"/>
              <w:rPr>
                <w:rFonts w:ascii="Roboto" w:eastAsia="Roboto" w:hAnsi="Roboto" w:cs="Roboto"/>
                <w:b/>
              </w:rPr>
            </w:pPr>
          </w:p>
          <w:p w14:paraId="63467AD8" w14:textId="77777777" w:rsidR="00AD19E8" w:rsidRDefault="00000000">
            <w:pPr>
              <w:widowControl w:val="0"/>
              <w:rPr>
                <w:rFonts w:ascii="Roboto" w:eastAsia="Roboto" w:hAnsi="Roboto" w:cs="Roboto"/>
                <w:i/>
                <w:color w:val="4A86E8"/>
              </w:rPr>
            </w:pPr>
            <w:r>
              <w:rPr>
                <w:rFonts w:ascii="Roboto" w:eastAsia="Roboto" w:hAnsi="Roboto" w:cs="Roboto"/>
                <w:i/>
                <w:color w:val="4A86E8"/>
              </w:rPr>
              <w:t>What sensors are you using (if any?)</w:t>
            </w:r>
          </w:p>
          <w:p w14:paraId="21E38C7C" w14:textId="77777777" w:rsidR="00AD19E8" w:rsidRDefault="00000000">
            <w:pPr>
              <w:widowControl w:val="0"/>
              <w:rPr>
                <w:rFonts w:ascii="Roboto" w:eastAsia="Roboto" w:hAnsi="Roboto" w:cs="Roboto"/>
                <w:i/>
                <w:color w:val="4A86E8"/>
              </w:rPr>
            </w:pPr>
            <w:r>
              <w:rPr>
                <w:rFonts w:ascii="Roboto" w:eastAsia="Roboto" w:hAnsi="Roboto" w:cs="Roboto"/>
                <w:i/>
                <w:color w:val="4A86E8"/>
              </w:rPr>
              <w:t>How are you collecting data?</w:t>
            </w:r>
          </w:p>
          <w:p w14:paraId="3191269F" w14:textId="77777777" w:rsidR="00AD19E8" w:rsidRDefault="00000000">
            <w:pPr>
              <w:widowControl w:val="0"/>
              <w:rPr>
                <w:rFonts w:ascii="Roboto" w:eastAsia="Roboto" w:hAnsi="Roboto" w:cs="Roboto"/>
                <w:b/>
                <w:color w:val="4A86E8"/>
              </w:rPr>
            </w:pPr>
            <w:r>
              <w:rPr>
                <w:rFonts w:ascii="Roboto" w:eastAsia="Roboto" w:hAnsi="Roboto" w:cs="Roboto"/>
                <w:i/>
                <w:color w:val="4A86E8"/>
              </w:rPr>
              <w:t xml:space="preserve">What </w:t>
            </w:r>
          </w:p>
        </w:tc>
        <w:tc>
          <w:tcPr>
            <w:tcW w:w="6915" w:type="dxa"/>
            <w:shd w:val="clear" w:color="auto" w:fill="auto"/>
            <w:tcMar>
              <w:top w:w="100" w:type="dxa"/>
              <w:left w:w="100" w:type="dxa"/>
              <w:bottom w:w="100" w:type="dxa"/>
              <w:right w:w="100" w:type="dxa"/>
            </w:tcMar>
          </w:tcPr>
          <w:p w14:paraId="288376BB" w14:textId="77777777" w:rsidR="00AD19E8" w:rsidRDefault="00000000">
            <w:pPr>
              <w:widowControl w:val="0"/>
              <w:rPr>
                <w:rFonts w:ascii="Roboto" w:eastAsia="Roboto" w:hAnsi="Roboto" w:cs="Roboto"/>
                <w:b/>
                <w:u w:val="single"/>
              </w:rPr>
            </w:pPr>
            <w:r>
              <w:rPr>
                <w:rFonts w:ascii="Roboto" w:eastAsia="Roboto" w:hAnsi="Roboto" w:cs="Roboto"/>
                <w:b/>
                <w:u w:val="single"/>
              </w:rPr>
              <w:t>Measurements</w:t>
            </w:r>
          </w:p>
          <w:p w14:paraId="566EBD06" w14:textId="77777777" w:rsidR="00AD19E8" w:rsidRDefault="00000000">
            <w:pPr>
              <w:widowControl w:val="0"/>
              <w:rPr>
                <w:rFonts w:ascii="Roboto" w:eastAsia="Roboto" w:hAnsi="Roboto" w:cs="Roboto"/>
              </w:rPr>
            </w:pPr>
            <w:r>
              <w:rPr>
                <w:rFonts w:ascii="Roboto" w:eastAsia="Roboto" w:hAnsi="Roboto" w:cs="Roboto"/>
              </w:rPr>
              <w:t>From the “Parametric review” research, key parameters to measure are:</w:t>
            </w:r>
          </w:p>
          <w:p w14:paraId="715667E4" w14:textId="77777777" w:rsidR="00AD19E8" w:rsidRDefault="00000000">
            <w:pPr>
              <w:numPr>
                <w:ilvl w:val="0"/>
                <w:numId w:val="16"/>
              </w:numPr>
              <w:spacing w:line="240" w:lineRule="auto"/>
            </w:pPr>
            <w:r>
              <w:t>Excavation rate and traverse speed</w:t>
            </w:r>
          </w:p>
          <w:p w14:paraId="1ADC986E" w14:textId="77777777" w:rsidR="00AD19E8" w:rsidRDefault="00000000">
            <w:pPr>
              <w:numPr>
                <w:ilvl w:val="1"/>
                <w:numId w:val="16"/>
              </w:numPr>
              <w:spacing w:line="240" w:lineRule="auto"/>
            </w:pPr>
            <w:r>
              <w:t xml:space="preserve">How fast it collects </w:t>
            </w:r>
            <w:proofErr w:type="spellStart"/>
            <w:r>
              <w:t>regolith</w:t>
            </w:r>
            <w:proofErr w:type="spellEnd"/>
            <w:r>
              <w:t>, (grams/minute)</w:t>
            </w:r>
          </w:p>
          <w:p w14:paraId="1BD07E84" w14:textId="77777777" w:rsidR="00AD19E8" w:rsidRDefault="00000000">
            <w:pPr>
              <w:numPr>
                <w:ilvl w:val="1"/>
                <w:numId w:val="16"/>
              </w:numPr>
              <w:spacing w:line="240" w:lineRule="auto"/>
            </w:pPr>
            <w:r>
              <w:t>Its capacity (grams)</w:t>
            </w:r>
          </w:p>
          <w:p w14:paraId="28925D87" w14:textId="77777777" w:rsidR="00AD19E8" w:rsidRDefault="00000000">
            <w:pPr>
              <w:numPr>
                <w:ilvl w:val="1"/>
                <w:numId w:val="16"/>
              </w:numPr>
              <w:spacing w:line="240" w:lineRule="auto"/>
            </w:pPr>
            <w:r>
              <w:t>Deposition rate (grams/second)</w:t>
            </w:r>
          </w:p>
          <w:p w14:paraId="121ADA24" w14:textId="77777777" w:rsidR="00AD19E8" w:rsidRDefault="00000000">
            <w:pPr>
              <w:numPr>
                <w:ilvl w:val="1"/>
                <w:numId w:val="16"/>
              </w:numPr>
              <w:spacing w:line="240" w:lineRule="auto"/>
            </w:pPr>
            <w:r>
              <w:t>How much it can supply to an ISRU in (grams/hour)</w:t>
            </w:r>
          </w:p>
          <w:p w14:paraId="2B2F3F3E" w14:textId="77777777" w:rsidR="00AD19E8" w:rsidRDefault="00000000">
            <w:pPr>
              <w:numPr>
                <w:ilvl w:val="1"/>
                <w:numId w:val="16"/>
              </w:numPr>
              <w:spacing w:line="240" w:lineRule="auto"/>
            </w:pPr>
            <w:r>
              <w:t>Rover traversal speed</w:t>
            </w:r>
          </w:p>
          <w:p w14:paraId="4E99EEC9" w14:textId="77777777" w:rsidR="00AD19E8" w:rsidRDefault="00000000">
            <w:pPr>
              <w:numPr>
                <w:ilvl w:val="0"/>
                <w:numId w:val="16"/>
              </w:numPr>
              <w:spacing w:line="240" w:lineRule="auto"/>
            </w:pPr>
            <w:r>
              <w:t>Power consumption (W)</w:t>
            </w:r>
          </w:p>
          <w:p w14:paraId="026A76E1" w14:textId="77777777" w:rsidR="00AD19E8" w:rsidRDefault="00000000">
            <w:pPr>
              <w:widowControl w:val="0"/>
              <w:numPr>
                <w:ilvl w:val="0"/>
                <w:numId w:val="16"/>
              </w:numPr>
            </w:pPr>
            <w:r>
              <w:t>Properties of simulant/analogue used</w:t>
            </w:r>
          </w:p>
          <w:p w14:paraId="495F51C1" w14:textId="77777777" w:rsidR="00AD19E8" w:rsidRDefault="00AD19E8">
            <w:pPr>
              <w:widowControl w:val="0"/>
            </w:pPr>
          </w:p>
          <w:p w14:paraId="68D045E9" w14:textId="77777777" w:rsidR="00AD19E8" w:rsidRDefault="00000000">
            <w:pPr>
              <w:widowControl w:val="0"/>
              <w:rPr>
                <w:b/>
              </w:rPr>
            </w:pPr>
            <w:r>
              <w:rPr>
                <w:b/>
              </w:rPr>
              <w:t>From paper, all metrics used were:</w:t>
            </w:r>
          </w:p>
          <w:p w14:paraId="1916E299" w14:textId="77777777" w:rsidR="00AD19E8" w:rsidRDefault="00000000">
            <w:pPr>
              <w:spacing w:line="240" w:lineRule="auto"/>
            </w:pPr>
            <w:r>
              <w:t xml:space="preserve">1) excavation capability, 2) depth of single cut/excavation depth (maximum reach), 3) mass of system/digging implement, 4) power/energy requirements, 5) traverse speed of the unit (i.e., rover), and 6) choice of </w:t>
            </w:r>
            <w:proofErr w:type="spellStart"/>
            <w:r>
              <w:t>regolith</w:t>
            </w:r>
            <w:proofErr w:type="spellEnd"/>
            <w:r>
              <w:t xml:space="preserve"> simulant/analogue used for the </w:t>
            </w:r>
            <w:proofErr w:type="gramStart"/>
            <w:r>
              <w:t>laboratory based</w:t>
            </w:r>
            <w:proofErr w:type="gramEnd"/>
            <w:r>
              <w:t xml:space="preserve"> testing programme</w:t>
            </w:r>
          </w:p>
          <w:p w14:paraId="1DFFD117" w14:textId="77777777" w:rsidR="00AD19E8" w:rsidRDefault="00AD19E8">
            <w:pPr>
              <w:widowControl w:val="0"/>
            </w:pPr>
          </w:p>
          <w:p w14:paraId="7A051A19" w14:textId="77777777" w:rsidR="00AD19E8" w:rsidRDefault="00000000">
            <w:pPr>
              <w:widowControl w:val="0"/>
              <w:rPr>
                <w:rFonts w:ascii="Roboto" w:eastAsia="Roboto" w:hAnsi="Roboto" w:cs="Roboto"/>
              </w:rPr>
            </w:pPr>
            <w:r>
              <w:t>However more information is easily collected and can be used in support and to contextualise the systems in a lunar environment:</w:t>
            </w:r>
          </w:p>
          <w:p w14:paraId="30C71A82" w14:textId="77777777" w:rsidR="00AD19E8" w:rsidRDefault="00000000">
            <w:pPr>
              <w:widowControl w:val="0"/>
              <w:numPr>
                <w:ilvl w:val="0"/>
                <w:numId w:val="15"/>
              </w:numPr>
            </w:pPr>
            <w:r>
              <w:rPr>
                <w:rFonts w:ascii="Roboto" w:eastAsia="Roboto" w:hAnsi="Roboto" w:cs="Roboto"/>
              </w:rPr>
              <w:t>Weight of system</w:t>
            </w:r>
          </w:p>
          <w:p w14:paraId="6150B694" w14:textId="77777777" w:rsidR="00AD19E8" w:rsidRDefault="00000000">
            <w:pPr>
              <w:widowControl w:val="0"/>
              <w:numPr>
                <w:ilvl w:val="0"/>
                <w:numId w:val="15"/>
              </w:numPr>
              <w:rPr>
                <w:rFonts w:ascii="Roboto" w:eastAsia="Roboto" w:hAnsi="Roboto" w:cs="Roboto"/>
              </w:rPr>
            </w:pPr>
            <w:r>
              <w:rPr>
                <w:rFonts w:ascii="Roboto" w:eastAsia="Roboto" w:hAnsi="Roboto" w:cs="Roboto"/>
              </w:rPr>
              <w:t>Size of system</w:t>
            </w:r>
          </w:p>
          <w:p w14:paraId="7079454C" w14:textId="77777777" w:rsidR="00AD19E8" w:rsidRDefault="00000000">
            <w:pPr>
              <w:widowControl w:val="0"/>
              <w:numPr>
                <w:ilvl w:val="0"/>
                <w:numId w:val="15"/>
              </w:numPr>
            </w:pPr>
            <w:r>
              <w:rPr>
                <w:rFonts w:ascii="Roboto" w:eastAsia="Roboto" w:hAnsi="Roboto" w:cs="Roboto"/>
              </w:rPr>
              <w:t xml:space="preserve">Amount of </w:t>
            </w:r>
            <w:proofErr w:type="spellStart"/>
            <w:r>
              <w:rPr>
                <w:rFonts w:ascii="Roboto" w:eastAsia="Roboto" w:hAnsi="Roboto" w:cs="Roboto"/>
              </w:rPr>
              <w:t>regolith</w:t>
            </w:r>
            <w:proofErr w:type="spellEnd"/>
            <w:r>
              <w:rPr>
                <w:rFonts w:ascii="Roboto" w:eastAsia="Roboto" w:hAnsi="Roboto" w:cs="Roboto"/>
              </w:rPr>
              <w:t xml:space="preserve"> stuck to </w:t>
            </w:r>
            <w:proofErr w:type="spellStart"/>
            <w:r>
              <w:rPr>
                <w:rFonts w:ascii="Roboto" w:eastAsia="Roboto" w:hAnsi="Roboto" w:cs="Roboto"/>
              </w:rPr>
              <w:t>regolith</w:t>
            </w:r>
            <w:proofErr w:type="spellEnd"/>
            <w:r>
              <w:rPr>
                <w:rFonts w:ascii="Roboto" w:eastAsia="Roboto" w:hAnsi="Roboto" w:cs="Roboto"/>
              </w:rPr>
              <w:t xml:space="preserve"> capture and collection system after deposition (g)</w:t>
            </w:r>
          </w:p>
          <w:p w14:paraId="77646646" w14:textId="77777777" w:rsidR="00AD19E8" w:rsidRDefault="00000000">
            <w:pPr>
              <w:widowControl w:val="0"/>
              <w:numPr>
                <w:ilvl w:val="0"/>
                <w:numId w:val="15"/>
              </w:numPr>
              <w:rPr>
                <w:rFonts w:ascii="Roboto" w:eastAsia="Roboto" w:hAnsi="Roboto" w:cs="Roboto"/>
              </w:rPr>
            </w:pPr>
            <w:r>
              <w:rPr>
                <w:rFonts w:ascii="Roboto" w:eastAsia="Roboto" w:hAnsi="Roboto" w:cs="Roboto"/>
              </w:rPr>
              <w:t>Infill achieved by the bucket drum extraction system (g or percentage of volume)</w:t>
            </w:r>
          </w:p>
          <w:p w14:paraId="61B47A66" w14:textId="77777777" w:rsidR="00AD19E8" w:rsidRDefault="00000000">
            <w:pPr>
              <w:widowControl w:val="0"/>
              <w:numPr>
                <w:ilvl w:val="1"/>
                <w:numId w:val="15"/>
              </w:numPr>
              <w:rPr>
                <w:rFonts w:ascii="Roboto" w:eastAsia="Roboto" w:hAnsi="Roboto" w:cs="Roboto"/>
              </w:rPr>
            </w:pPr>
            <w:r>
              <w:rPr>
                <w:rFonts w:ascii="Roboto" w:eastAsia="Roboto" w:hAnsi="Roboto" w:cs="Roboto"/>
              </w:rPr>
              <w:t>Assumes use of bucket drum excavator. Could use different excavation methods which would have corresponding specific measurements.</w:t>
            </w:r>
          </w:p>
          <w:p w14:paraId="63C87557" w14:textId="77777777" w:rsidR="00AD19E8" w:rsidRDefault="00000000">
            <w:pPr>
              <w:widowControl w:val="0"/>
              <w:numPr>
                <w:ilvl w:val="0"/>
                <w:numId w:val="15"/>
              </w:numPr>
              <w:rPr>
                <w:rFonts w:ascii="Roboto" w:eastAsia="Roboto" w:hAnsi="Roboto" w:cs="Roboto"/>
              </w:rPr>
            </w:pPr>
            <w:r>
              <w:rPr>
                <w:rFonts w:ascii="Roboto" w:eastAsia="Roboto" w:hAnsi="Roboto" w:cs="Roboto"/>
              </w:rPr>
              <w:t xml:space="preserve">Performance over time. </w:t>
            </w:r>
          </w:p>
          <w:p w14:paraId="1C4A8617" w14:textId="77777777" w:rsidR="00AD19E8" w:rsidRDefault="00000000">
            <w:pPr>
              <w:numPr>
                <w:ilvl w:val="1"/>
                <w:numId w:val="15"/>
              </w:numPr>
              <w:spacing w:line="240" w:lineRule="auto"/>
            </w:pPr>
            <w:r>
              <w:t xml:space="preserve">How fast it collects </w:t>
            </w:r>
            <w:proofErr w:type="spellStart"/>
            <w:r>
              <w:t>regolith</w:t>
            </w:r>
            <w:proofErr w:type="spellEnd"/>
            <w:r>
              <w:t>, (grams/minute)</w:t>
            </w:r>
          </w:p>
          <w:p w14:paraId="7206E104" w14:textId="77777777" w:rsidR="00AD19E8" w:rsidRDefault="00000000">
            <w:pPr>
              <w:widowControl w:val="0"/>
              <w:numPr>
                <w:ilvl w:val="1"/>
                <w:numId w:val="15"/>
              </w:numPr>
            </w:pPr>
            <w:r>
              <w:t>Its capacity (grams)</w:t>
            </w:r>
          </w:p>
          <w:p w14:paraId="0CF34D4B" w14:textId="77777777" w:rsidR="00AD19E8" w:rsidRDefault="00000000">
            <w:pPr>
              <w:widowControl w:val="0"/>
              <w:numPr>
                <w:ilvl w:val="0"/>
                <w:numId w:val="15"/>
              </w:numPr>
            </w:pPr>
            <w:r>
              <w:t xml:space="preserve">Points of failure within </w:t>
            </w:r>
            <w:proofErr w:type="spellStart"/>
            <w:r>
              <w:t>regolith</w:t>
            </w:r>
            <w:proofErr w:type="spellEnd"/>
            <w:r>
              <w:t xml:space="preserve"> extraction systems due to operation/</w:t>
            </w:r>
            <w:proofErr w:type="spellStart"/>
            <w:r>
              <w:t>regolith</w:t>
            </w:r>
            <w:proofErr w:type="spellEnd"/>
            <w:r>
              <w:t>.</w:t>
            </w:r>
          </w:p>
          <w:p w14:paraId="6CE8ED04" w14:textId="77777777" w:rsidR="00AD19E8" w:rsidRDefault="00000000">
            <w:pPr>
              <w:widowControl w:val="0"/>
              <w:numPr>
                <w:ilvl w:val="0"/>
                <w:numId w:val="15"/>
              </w:numPr>
            </w:pPr>
            <w:r>
              <w:t>Forces acting on the actuation system or rover. If we can quantify the forces on the rover.</w:t>
            </w:r>
          </w:p>
          <w:p w14:paraId="3ED9AA30" w14:textId="77777777" w:rsidR="00AD19E8" w:rsidRDefault="00AD19E8">
            <w:pPr>
              <w:widowControl w:val="0"/>
            </w:pPr>
          </w:p>
          <w:p w14:paraId="3F62D778" w14:textId="77777777" w:rsidR="00AD19E8" w:rsidRDefault="00000000">
            <w:pPr>
              <w:widowControl w:val="0"/>
              <w:rPr>
                <w:b/>
                <w:u w:val="single"/>
              </w:rPr>
            </w:pPr>
            <w:r>
              <w:rPr>
                <w:b/>
                <w:u w:val="single"/>
              </w:rPr>
              <w:t>Methods of Measurement</w:t>
            </w:r>
          </w:p>
          <w:p w14:paraId="4DF0DCE0" w14:textId="77777777" w:rsidR="00AD19E8" w:rsidRDefault="00000000">
            <w:pPr>
              <w:widowControl w:val="0"/>
            </w:pPr>
            <w:r>
              <w:t>Measurements of weights will be done by:</w:t>
            </w:r>
          </w:p>
          <w:p w14:paraId="2C5665C0" w14:textId="77777777" w:rsidR="00AD19E8" w:rsidRDefault="00000000">
            <w:pPr>
              <w:widowControl w:val="0"/>
              <w:numPr>
                <w:ilvl w:val="0"/>
                <w:numId w:val="6"/>
              </w:numPr>
            </w:pPr>
            <w:r>
              <w:t>Weighing systems/system trays before and after completion of testing.</w:t>
            </w:r>
          </w:p>
          <w:p w14:paraId="098A5191" w14:textId="77777777" w:rsidR="00AD19E8" w:rsidRDefault="00000000">
            <w:pPr>
              <w:widowControl w:val="0"/>
              <w:numPr>
                <w:ilvl w:val="0"/>
                <w:numId w:val="6"/>
              </w:numPr>
            </w:pPr>
            <w:r>
              <w:t>A scale underneath the ISRU hopper/plate to judge weight over time.</w:t>
            </w:r>
          </w:p>
          <w:p w14:paraId="1A67E0D9" w14:textId="77777777" w:rsidR="00AD19E8" w:rsidRDefault="00AD19E8">
            <w:pPr>
              <w:widowControl w:val="0"/>
            </w:pPr>
          </w:p>
          <w:p w14:paraId="1E29AF03" w14:textId="77777777" w:rsidR="00AD19E8" w:rsidRDefault="00000000">
            <w:pPr>
              <w:widowControl w:val="0"/>
            </w:pPr>
            <w:r>
              <w:t>Measurements of power will be done by:</w:t>
            </w:r>
          </w:p>
          <w:p w14:paraId="402BD930" w14:textId="77777777" w:rsidR="00AD19E8" w:rsidRDefault="00000000">
            <w:pPr>
              <w:widowControl w:val="0"/>
              <w:numPr>
                <w:ilvl w:val="0"/>
                <w:numId w:val="5"/>
              </w:numPr>
            </w:pPr>
            <w:r>
              <w:t>Reading the current, power, voltage outputs from the CMDs or electrical components running the system. Motors/actuators.</w:t>
            </w:r>
          </w:p>
          <w:p w14:paraId="6D37CAC5" w14:textId="77777777" w:rsidR="00AD19E8" w:rsidRDefault="00AD19E8">
            <w:pPr>
              <w:widowControl w:val="0"/>
            </w:pPr>
          </w:p>
          <w:p w14:paraId="106ADA96" w14:textId="77777777" w:rsidR="00AD19E8" w:rsidRDefault="00000000">
            <w:pPr>
              <w:widowControl w:val="0"/>
            </w:pPr>
            <w:r>
              <w:t xml:space="preserve">Properties of simulant can be found from </w:t>
            </w:r>
            <w:hyperlink r:id="rId11">
              <w:r>
                <w:rPr>
                  <w:color w:val="1155CC"/>
                  <w:u w:val="single"/>
                </w:rPr>
                <w:t>BP-1 documentation</w:t>
              </w:r>
            </w:hyperlink>
            <w:r>
              <w:t>.</w:t>
            </w:r>
          </w:p>
          <w:p w14:paraId="6E505912" w14:textId="77777777" w:rsidR="00AD19E8" w:rsidRDefault="00AD19E8">
            <w:pPr>
              <w:widowControl w:val="0"/>
            </w:pPr>
          </w:p>
          <w:p w14:paraId="1B760AAB" w14:textId="77777777" w:rsidR="00AD19E8" w:rsidRDefault="00000000">
            <w:pPr>
              <w:widowControl w:val="0"/>
            </w:pPr>
            <w:r>
              <w:t>Photographs and video can be taken of systems in use, before/after to judge dust mitigation, mechanical performance.</w:t>
            </w:r>
          </w:p>
          <w:p w14:paraId="1A83F0CE" w14:textId="77777777" w:rsidR="00AD19E8" w:rsidRDefault="00AD19E8">
            <w:pPr>
              <w:widowControl w:val="0"/>
            </w:pPr>
          </w:p>
          <w:p w14:paraId="52B9C888" w14:textId="77777777" w:rsidR="00AD19E8" w:rsidRDefault="00000000">
            <w:pPr>
              <w:widowControl w:val="0"/>
            </w:pPr>
            <w:r>
              <w:t>Dust mitigation systems can be tested by visual inspection or weight difference. Direct a flow of air/</w:t>
            </w:r>
            <w:proofErr w:type="gramStart"/>
            <w:r>
              <w:t>nitrogen(</w:t>
            </w:r>
            <w:proofErr w:type="gramEnd"/>
            <w:r>
              <w:t>if available) onto the extraction methods dust covered surface to see if material can be ejected. Can qualitatively measure dust protection methods visually.</w:t>
            </w:r>
          </w:p>
          <w:p w14:paraId="3C4EDE00" w14:textId="77777777" w:rsidR="00AD19E8" w:rsidRDefault="00AD19E8">
            <w:pPr>
              <w:widowControl w:val="0"/>
            </w:pPr>
          </w:p>
          <w:p w14:paraId="38A7829D" w14:textId="77777777" w:rsidR="00AD19E8" w:rsidRDefault="00000000">
            <w:pPr>
              <w:widowControl w:val="0"/>
            </w:pPr>
            <w:r>
              <w:t>Load cells and torque sensors can be used to quantify the forces certain excavation methods have on the ground and vice versa.</w:t>
            </w:r>
          </w:p>
          <w:p w14:paraId="0D4A87FF" w14:textId="77777777" w:rsidR="00AD19E8" w:rsidRDefault="00AD19E8">
            <w:pPr>
              <w:widowControl w:val="0"/>
            </w:pPr>
          </w:p>
          <w:p w14:paraId="7F4FF5A2" w14:textId="77777777" w:rsidR="00AD19E8" w:rsidRDefault="00000000">
            <w:pPr>
              <w:widowControl w:val="0"/>
              <w:rPr>
                <w:b/>
                <w:u w:val="single"/>
              </w:rPr>
            </w:pPr>
            <w:r>
              <w:rPr>
                <w:b/>
                <w:u w:val="single"/>
              </w:rPr>
              <w:t>Testing Procedure (highly generalised)</w:t>
            </w:r>
          </w:p>
          <w:p w14:paraId="398F4A4D" w14:textId="77777777" w:rsidR="00AD19E8" w:rsidRDefault="00000000">
            <w:pPr>
              <w:widowControl w:val="0"/>
              <w:numPr>
                <w:ilvl w:val="0"/>
                <w:numId w:val="10"/>
              </w:numPr>
            </w:pPr>
            <w:r>
              <w:lastRenderedPageBreak/>
              <w:t>Approach marked area of the RTB - maybe 1mx1m area</w:t>
            </w:r>
          </w:p>
          <w:p w14:paraId="49224EF4" w14:textId="77777777" w:rsidR="00AD19E8" w:rsidRDefault="00000000">
            <w:pPr>
              <w:widowControl w:val="0"/>
              <w:numPr>
                <w:ilvl w:val="0"/>
                <w:numId w:val="10"/>
              </w:numPr>
            </w:pPr>
            <w:r>
              <w:t>Excavate the ground</w:t>
            </w:r>
          </w:p>
          <w:p w14:paraId="443BBE75" w14:textId="77777777" w:rsidR="00AD19E8" w:rsidRDefault="00000000">
            <w:pPr>
              <w:widowControl w:val="0"/>
              <w:numPr>
                <w:ilvl w:val="0"/>
                <w:numId w:val="10"/>
              </w:numPr>
            </w:pPr>
            <w:r>
              <w:t>When system is full drive to ISRU facility</w:t>
            </w:r>
          </w:p>
          <w:p w14:paraId="430663D9" w14:textId="77777777" w:rsidR="00AD19E8" w:rsidRDefault="00000000">
            <w:pPr>
              <w:widowControl w:val="0"/>
              <w:numPr>
                <w:ilvl w:val="0"/>
                <w:numId w:val="10"/>
              </w:numPr>
            </w:pPr>
            <w:r>
              <w:t>Deposit</w:t>
            </w:r>
          </w:p>
          <w:p w14:paraId="67315166" w14:textId="77777777" w:rsidR="00AD19E8" w:rsidRDefault="00000000">
            <w:pPr>
              <w:widowControl w:val="0"/>
              <w:numPr>
                <w:ilvl w:val="0"/>
                <w:numId w:val="10"/>
              </w:numPr>
            </w:pPr>
            <w:r>
              <w:t>Repeat until X minutes have elapsed.</w:t>
            </w:r>
          </w:p>
        </w:tc>
      </w:tr>
      <w:tr w:rsidR="00AD19E8" w14:paraId="1E04112C" w14:textId="77777777">
        <w:tc>
          <w:tcPr>
            <w:tcW w:w="2190" w:type="dxa"/>
            <w:shd w:val="clear" w:color="auto" w:fill="D9D9D9"/>
            <w:tcMar>
              <w:top w:w="100" w:type="dxa"/>
              <w:left w:w="100" w:type="dxa"/>
              <w:bottom w:w="100" w:type="dxa"/>
              <w:right w:w="100" w:type="dxa"/>
            </w:tcMar>
          </w:tcPr>
          <w:p w14:paraId="01773928" w14:textId="77777777" w:rsidR="00AD19E8" w:rsidRDefault="00000000">
            <w:pPr>
              <w:widowControl w:val="0"/>
              <w:rPr>
                <w:rFonts w:ascii="Roboto" w:eastAsia="Roboto" w:hAnsi="Roboto" w:cs="Roboto"/>
                <w:b/>
              </w:rPr>
            </w:pPr>
            <w:r>
              <w:rPr>
                <w:rFonts w:ascii="Roboto" w:eastAsia="Roboto" w:hAnsi="Roboto" w:cs="Roboto"/>
                <w:b/>
              </w:rPr>
              <w:lastRenderedPageBreak/>
              <w:t>Mechanical requirements</w:t>
            </w:r>
          </w:p>
          <w:p w14:paraId="55D86C67" w14:textId="77777777" w:rsidR="00AD19E8" w:rsidRDefault="00AD19E8">
            <w:pPr>
              <w:widowControl w:val="0"/>
              <w:rPr>
                <w:rFonts w:ascii="Roboto" w:eastAsia="Roboto" w:hAnsi="Roboto" w:cs="Roboto"/>
                <w:b/>
              </w:rPr>
            </w:pPr>
          </w:p>
          <w:p w14:paraId="6AC38016" w14:textId="77777777" w:rsidR="00AD19E8" w:rsidRDefault="00000000">
            <w:pPr>
              <w:widowControl w:val="0"/>
              <w:rPr>
                <w:rFonts w:ascii="Roboto" w:eastAsia="Roboto" w:hAnsi="Roboto" w:cs="Roboto"/>
                <w:b/>
                <w:color w:val="4A86E8"/>
              </w:rPr>
            </w:pPr>
            <w:r>
              <w:rPr>
                <w:rFonts w:ascii="Roboto" w:eastAsia="Roboto" w:hAnsi="Roboto" w:cs="Roboto"/>
                <w:i/>
                <w:color w:val="4A86E8"/>
              </w:rPr>
              <w:t>In the case you are mounting items to the existing system, where will they go? How will they interface mechanically to the existing system?</w:t>
            </w:r>
          </w:p>
        </w:tc>
        <w:tc>
          <w:tcPr>
            <w:tcW w:w="6915" w:type="dxa"/>
            <w:shd w:val="clear" w:color="auto" w:fill="auto"/>
            <w:tcMar>
              <w:top w:w="100" w:type="dxa"/>
              <w:left w:w="100" w:type="dxa"/>
              <w:bottom w:w="100" w:type="dxa"/>
              <w:right w:w="100" w:type="dxa"/>
            </w:tcMar>
          </w:tcPr>
          <w:p w14:paraId="6915BB09" w14:textId="77777777" w:rsidR="00AD19E8" w:rsidRDefault="00000000">
            <w:pPr>
              <w:numPr>
                <w:ilvl w:val="0"/>
                <w:numId w:val="8"/>
              </w:numPr>
              <w:rPr>
                <w:rFonts w:ascii="Roboto" w:eastAsia="Roboto" w:hAnsi="Roboto" w:cs="Roboto"/>
              </w:rPr>
            </w:pPr>
            <w:r>
              <w:rPr>
                <w:rFonts w:ascii="Roboto" w:eastAsia="Roboto" w:hAnsi="Roboto" w:cs="Roboto"/>
              </w:rPr>
              <w:t>Excavation systems should mount to the ARC science box.</w:t>
            </w:r>
          </w:p>
          <w:p w14:paraId="01B52975" w14:textId="77777777" w:rsidR="00AD19E8" w:rsidRDefault="00000000">
            <w:pPr>
              <w:numPr>
                <w:ilvl w:val="0"/>
                <w:numId w:val="14"/>
              </w:numPr>
              <w:rPr>
                <w:rFonts w:ascii="Roboto" w:eastAsia="Roboto" w:hAnsi="Roboto" w:cs="Roboto"/>
              </w:rPr>
            </w:pPr>
            <w:r>
              <w:rPr>
                <w:rFonts w:ascii="Roboto" w:eastAsia="Roboto" w:hAnsi="Roboto" w:cs="Roboto"/>
              </w:rPr>
              <w:t xml:space="preserve">Will need a variety of excavation systems that can interface with the scoop actuation system, </w:t>
            </w:r>
            <w:proofErr w:type="spellStart"/>
            <w:r>
              <w:rPr>
                <w:rFonts w:ascii="Roboto" w:eastAsia="Roboto" w:hAnsi="Roboto" w:cs="Roboto"/>
              </w:rPr>
              <w:t>hydraprobe</w:t>
            </w:r>
            <w:proofErr w:type="spellEnd"/>
            <w:r>
              <w:rPr>
                <w:rFonts w:ascii="Roboto" w:eastAsia="Roboto" w:hAnsi="Roboto" w:cs="Roboto"/>
              </w:rPr>
              <w:t xml:space="preserve"> mechanism or the science box in general.</w:t>
            </w:r>
          </w:p>
        </w:tc>
      </w:tr>
      <w:tr w:rsidR="00AD19E8" w14:paraId="49634E51" w14:textId="77777777">
        <w:tc>
          <w:tcPr>
            <w:tcW w:w="2190" w:type="dxa"/>
            <w:shd w:val="clear" w:color="auto" w:fill="D9D9D9"/>
            <w:tcMar>
              <w:top w:w="100" w:type="dxa"/>
              <w:left w:w="100" w:type="dxa"/>
              <w:bottom w:w="100" w:type="dxa"/>
              <w:right w:w="100" w:type="dxa"/>
            </w:tcMar>
          </w:tcPr>
          <w:p w14:paraId="1D138A26" w14:textId="77777777" w:rsidR="00AD19E8" w:rsidRDefault="00000000">
            <w:pPr>
              <w:widowControl w:val="0"/>
              <w:rPr>
                <w:rFonts w:ascii="Roboto" w:eastAsia="Roboto" w:hAnsi="Roboto" w:cs="Roboto"/>
                <w:b/>
              </w:rPr>
            </w:pPr>
            <w:r>
              <w:rPr>
                <w:rFonts w:ascii="Roboto" w:eastAsia="Roboto" w:hAnsi="Roboto" w:cs="Roboto"/>
                <w:b/>
              </w:rPr>
              <w:t>Software requirements</w:t>
            </w:r>
          </w:p>
          <w:p w14:paraId="11A79106" w14:textId="77777777" w:rsidR="00AD19E8" w:rsidRDefault="00AD19E8">
            <w:pPr>
              <w:widowControl w:val="0"/>
              <w:rPr>
                <w:rFonts w:ascii="Roboto" w:eastAsia="Roboto" w:hAnsi="Roboto" w:cs="Roboto"/>
                <w:b/>
              </w:rPr>
            </w:pPr>
          </w:p>
          <w:p w14:paraId="64735604" w14:textId="77777777" w:rsidR="00AD19E8" w:rsidRDefault="00000000">
            <w:pPr>
              <w:widowControl w:val="0"/>
              <w:rPr>
                <w:rFonts w:ascii="Roboto" w:eastAsia="Roboto" w:hAnsi="Roboto" w:cs="Roboto"/>
                <w:b/>
                <w:color w:val="4A86E8"/>
              </w:rPr>
            </w:pPr>
            <w:r>
              <w:rPr>
                <w:rFonts w:ascii="Roboto" w:eastAsia="Roboto" w:hAnsi="Roboto" w:cs="Roboto"/>
                <w:i/>
                <w:color w:val="4A86E8"/>
              </w:rPr>
              <w:t>How do the sensors interface with a PC / rover etc. what are the expected sensor outputs? UART I2C SPI etc.</w:t>
            </w:r>
          </w:p>
        </w:tc>
        <w:tc>
          <w:tcPr>
            <w:tcW w:w="6915" w:type="dxa"/>
            <w:shd w:val="clear" w:color="auto" w:fill="auto"/>
            <w:tcMar>
              <w:top w:w="100" w:type="dxa"/>
              <w:left w:w="100" w:type="dxa"/>
              <w:bottom w:w="100" w:type="dxa"/>
              <w:right w:w="100" w:type="dxa"/>
            </w:tcMar>
          </w:tcPr>
          <w:p w14:paraId="37B7B231" w14:textId="77777777" w:rsidR="00AD19E8" w:rsidRDefault="00000000">
            <w:pPr>
              <w:numPr>
                <w:ilvl w:val="0"/>
                <w:numId w:val="7"/>
              </w:numPr>
              <w:rPr>
                <w:rFonts w:ascii="Roboto" w:eastAsia="Roboto" w:hAnsi="Roboto" w:cs="Roboto"/>
              </w:rPr>
            </w:pPr>
            <w:r>
              <w:rPr>
                <w:rFonts w:ascii="Roboto" w:eastAsia="Roboto" w:hAnsi="Roboto" w:cs="Roboto"/>
              </w:rPr>
              <w:t>Power output of any motor running on the payload must be able to be captured by can interface and CMD publisher.</w:t>
            </w:r>
          </w:p>
          <w:p w14:paraId="1D3BDA5E" w14:textId="77777777" w:rsidR="00AD19E8" w:rsidRDefault="00000000">
            <w:pPr>
              <w:numPr>
                <w:ilvl w:val="0"/>
                <w:numId w:val="7"/>
              </w:numPr>
              <w:rPr>
                <w:rFonts w:ascii="Roboto" w:eastAsia="Roboto" w:hAnsi="Roboto" w:cs="Roboto"/>
              </w:rPr>
            </w:pPr>
            <w:r>
              <w:rPr>
                <w:rFonts w:ascii="Roboto" w:eastAsia="Roboto" w:hAnsi="Roboto" w:cs="Roboto"/>
              </w:rPr>
              <w:t>Rover must be able to teleoperate.</w:t>
            </w:r>
          </w:p>
          <w:p w14:paraId="1C351673" w14:textId="77777777" w:rsidR="00AD19E8" w:rsidRDefault="00000000">
            <w:pPr>
              <w:numPr>
                <w:ilvl w:val="0"/>
                <w:numId w:val="7"/>
              </w:numPr>
              <w:rPr>
                <w:rFonts w:ascii="Roboto" w:eastAsia="Roboto" w:hAnsi="Roboto" w:cs="Roboto"/>
              </w:rPr>
            </w:pPr>
            <w:r>
              <w:rPr>
                <w:rFonts w:ascii="Roboto" w:eastAsia="Roboto" w:hAnsi="Roboto" w:cs="Roboto"/>
              </w:rPr>
              <w:t>Interface to deploy excavation systems reliably.</w:t>
            </w:r>
          </w:p>
          <w:p w14:paraId="3BAB0C80" w14:textId="77777777" w:rsidR="00AD19E8" w:rsidRDefault="00000000">
            <w:pPr>
              <w:numPr>
                <w:ilvl w:val="0"/>
                <w:numId w:val="7"/>
              </w:numPr>
              <w:rPr>
                <w:rFonts w:ascii="Roboto" w:eastAsia="Roboto" w:hAnsi="Roboto" w:cs="Roboto"/>
              </w:rPr>
            </w:pPr>
            <w:r>
              <w:rPr>
                <w:rFonts w:ascii="Roboto" w:eastAsia="Roboto" w:hAnsi="Roboto" w:cs="Roboto"/>
              </w:rPr>
              <w:t>Upload camera footage/photographs to PC.</w:t>
            </w:r>
          </w:p>
          <w:p w14:paraId="2C0B525C" w14:textId="77777777" w:rsidR="00AD19E8" w:rsidRDefault="00000000">
            <w:pPr>
              <w:numPr>
                <w:ilvl w:val="0"/>
                <w:numId w:val="7"/>
              </w:numPr>
              <w:rPr>
                <w:rFonts w:ascii="Roboto" w:eastAsia="Roboto" w:hAnsi="Roboto" w:cs="Roboto"/>
              </w:rPr>
            </w:pPr>
            <w:r>
              <w:rPr>
                <w:rFonts w:ascii="Roboto" w:eastAsia="Roboto" w:hAnsi="Roboto" w:cs="Roboto"/>
              </w:rPr>
              <w:t>Sheet to input weight and performance data matrices.</w:t>
            </w:r>
          </w:p>
        </w:tc>
      </w:tr>
      <w:tr w:rsidR="00AD19E8" w14:paraId="7515206E" w14:textId="77777777">
        <w:tc>
          <w:tcPr>
            <w:tcW w:w="2190" w:type="dxa"/>
            <w:shd w:val="clear" w:color="auto" w:fill="D9D9D9"/>
            <w:tcMar>
              <w:top w:w="100" w:type="dxa"/>
              <w:left w:w="100" w:type="dxa"/>
              <w:bottom w:w="100" w:type="dxa"/>
              <w:right w:w="100" w:type="dxa"/>
            </w:tcMar>
          </w:tcPr>
          <w:p w14:paraId="01C04A6D" w14:textId="77777777" w:rsidR="00AD19E8" w:rsidRDefault="00000000">
            <w:pPr>
              <w:widowControl w:val="0"/>
              <w:rPr>
                <w:rFonts w:ascii="Roboto" w:eastAsia="Roboto" w:hAnsi="Roboto" w:cs="Roboto"/>
                <w:b/>
              </w:rPr>
            </w:pPr>
            <w:r>
              <w:rPr>
                <w:rFonts w:ascii="Roboto" w:eastAsia="Roboto" w:hAnsi="Roboto" w:cs="Roboto"/>
                <w:b/>
              </w:rPr>
              <w:t>Electrical requirements</w:t>
            </w:r>
          </w:p>
          <w:p w14:paraId="48F3F8A3" w14:textId="77777777" w:rsidR="00AD19E8" w:rsidRDefault="00AD19E8">
            <w:pPr>
              <w:widowControl w:val="0"/>
              <w:rPr>
                <w:rFonts w:ascii="Roboto" w:eastAsia="Roboto" w:hAnsi="Roboto" w:cs="Roboto"/>
                <w:b/>
              </w:rPr>
            </w:pPr>
          </w:p>
          <w:p w14:paraId="5296522B" w14:textId="77777777" w:rsidR="00AD19E8" w:rsidRDefault="00000000">
            <w:pPr>
              <w:widowControl w:val="0"/>
              <w:rPr>
                <w:rFonts w:ascii="Roboto" w:eastAsia="Roboto" w:hAnsi="Roboto" w:cs="Roboto"/>
                <w:b/>
                <w:color w:val="4A86E8"/>
              </w:rPr>
            </w:pPr>
            <w:r>
              <w:rPr>
                <w:rFonts w:ascii="Roboto" w:eastAsia="Roboto" w:hAnsi="Roboto" w:cs="Roboto"/>
                <w:i/>
                <w:color w:val="4A86E8"/>
              </w:rPr>
              <w:t>Power requirements, communications, connectors etc. Does rover already have what we need? do we need expansion? or can it all be external?</w:t>
            </w:r>
          </w:p>
        </w:tc>
        <w:tc>
          <w:tcPr>
            <w:tcW w:w="6915" w:type="dxa"/>
            <w:shd w:val="clear" w:color="auto" w:fill="auto"/>
            <w:tcMar>
              <w:top w:w="100" w:type="dxa"/>
              <w:left w:w="100" w:type="dxa"/>
              <w:bottom w:w="100" w:type="dxa"/>
              <w:right w:w="100" w:type="dxa"/>
            </w:tcMar>
          </w:tcPr>
          <w:p w14:paraId="6BDB1B01" w14:textId="77777777" w:rsidR="00AD19E8" w:rsidRDefault="00000000">
            <w:pPr>
              <w:numPr>
                <w:ilvl w:val="0"/>
                <w:numId w:val="18"/>
              </w:numPr>
              <w:rPr>
                <w:rFonts w:ascii="Roboto" w:eastAsia="Roboto" w:hAnsi="Roboto" w:cs="Roboto"/>
              </w:rPr>
            </w:pPr>
            <w:r>
              <w:rPr>
                <w:rFonts w:ascii="Roboto" w:eastAsia="Roboto" w:hAnsi="Roboto" w:cs="Roboto"/>
              </w:rPr>
              <w:t>Need to be able to supply power to differing excavation systems, whether this be motors or actuators. May need to have differing CMDs that have PID flashed for specific systems on them to enable systems to operate optimally.</w:t>
            </w:r>
          </w:p>
          <w:p w14:paraId="4FA7D7F8" w14:textId="77777777" w:rsidR="00AD19E8" w:rsidRDefault="00000000">
            <w:pPr>
              <w:numPr>
                <w:ilvl w:val="0"/>
                <w:numId w:val="18"/>
              </w:numPr>
              <w:rPr>
                <w:rFonts w:ascii="Roboto" w:eastAsia="Roboto" w:hAnsi="Roboto" w:cs="Roboto"/>
              </w:rPr>
            </w:pPr>
            <w:r>
              <w:rPr>
                <w:rFonts w:ascii="Roboto" w:eastAsia="Roboto" w:hAnsi="Roboto" w:cs="Roboto"/>
              </w:rPr>
              <w:t>Could control some systems with twitch kits etc.</w:t>
            </w:r>
          </w:p>
        </w:tc>
      </w:tr>
      <w:tr w:rsidR="00AD19E8" w14:paraId="25BD804A" w14:textId="77777777">
        <w:tc>
          <w:tcPr>
            <w:tcW w:w="2190" w:type="dxa"/>
            <w:shd w:val="clear" w:color="auto" w:fill="D9D9D9"/>
            <w:tcMar>
              <w:top w:w="100" w:type="dxa"/>
              <w:left w:w="100" w:type="dxa"/>
              <w:bottom w:w="100" w:type="dxa"/>
              <w:right w:w="100" w:type="dxa"/>
            </w:tcMar>
          </w:tcPr>
          <w:p w14:paraId="468A05E9" w14:textId="77777777" w:rsidR="00AD19E8" w:rsidRDefault="00000000">
            <w:pPr>
              <w:widowControl w:val="0"/>
              <w:rPr>
                <w:rFonts w:ascii="Roboto" w:eastAsia="Roboto" w:hAnsi="Roboto" w:cs="Roboto"/>
                <w:b/>
              </w:rPr>
            </w:pPr>
            <w:r>
              <w:rPr>
                <w:rFonts w:ascii="Roboto" w:eastAsia="Roboto" w:hAnsi="Roboto" w:cs="Roboto"/>
                <w:b/>
              </w:rPr>
              <w:t xml:space="preserve">Personnel requirements </w:t>
            </w:r>
          </w:p>
          <w:p w14:paraId="38118F7D" w14:textId="77777777" w:rsidR="00AD19E8" w:rsidRDefault="00AD19E8">
            <w:pPr>
              <w:widowControl w:val="0"/>
              <w:rPr>
                <w:rFonts w:ascii="Roboto" w:eastAsia="Roboto" w:hAnsi="Roboto" w:cs="Roboto"/>
                <w:b/>
              </w:rPr>
            </w:pPr>
          </w:p>
          <w:p w14:paraId="14BA9211" w14:textId="77777777" w:rsidR="00AD19E8" w:rsidRDefault="00000000">
            <w:pPr>
              <w:rPr>
                <w:rFonts w:ascii="Roboto" w:eastAsia="Roboto" w:hAnsi="Roboto" w:cs="Roboto"/>
                <w:i/>
                <w:color w:val="4A86E8"/>
              </w:rPr>
            </w:pPr>
            <w:r>
              <w:rPr>
                <w:rFonts w:ascii="Roboto" w:eastAsia="Roboto" w:hAnsi="Roboto" w:cs="Roboto"/>
                <w:i/>
                <w:color w:val="4A86E8"/>
              </w:rPr>
              <w:t xml:space="preserve">How many people are needed to </w:t>
            </w:r>
            <w:r>
              <w:rPr>
                <w:rFonts w:ascii="Roboto" w:eastAsia="Roboto" w:hAnsi="Roboto" w:cs="Roboto"/>
                <w:i/>
                <w:color w:val="4A86E8"/>
              </w:rPr>
              <w:lastRenderedPageBreak/>
              <w:t>undertake the testing at KSC?</w:t>
            </w:r>
          </w:p>
          <w:p w14:paraId="54825FFB" w14:textId="77777777" w:rsidR="00AD19E8" w:rsidRDefault="00000000">
            <w:pPr>
              <w:widowControl w:val="0"/>
              <w:rPr>
                <w:rFonts w:ascii="Roboto" w:eastAsia="Roboto" w:hAnsi="Roboto" w:cs="Roboto"/>
                <w:b/>
                <w:color w:val="4A86E8"/>
              </w:rPr>
            </w:pPr>
            <w:r>
              <w:rPr>
                <w:rFonts w:ascii="Roboto" w:eastAsia="Roboto" w:hAnsi="Roboto" w:cs="Roboto"/>
                <w:i/>
                <w:color w:val="4A86E8"/>
              </w:rPr>
              <w:t>What might their roles be?</w:t>
            </w:r>
          </w:p>
        </w:tc>
        <w:tc>
          <w:tcPr>
            <w:tcW w:w="6915" w:type="dxa"/>
            <w:shd w:val="clear" w:color="auto" w:fill="auto"/>
            <w:tcMar>
              <w:top w:w="100" w:type="dxa"/>
              <w:left w:w="100" w:type="dxa"/>
              <w:bottom w:w="100" w:type="dxa"/>
              <w:right w:w="100" w:type="dxa"/>
            </w:tcMar>
          </w:tcPr>
          <w:p w14:paraId="28A8F6CD" w14:textId="77777777" w:rsidR="00AD19E8" w:rsidRDefault="00000000">
            <w:pPr>
              <w:numPr>
                <w:ilvl w:val="0"/>
                <w:numId w:val="9"/>
              </w:numPr>
              <w:rPr>
                <w:rFonts w:ascii="Roboto" w:eastAsia="Roboto" w:hAnsi="Roboto" w:cs="Roboto"/>
              </w:rPr>
            </w:pPr>
            <w:r>
              <w:rPr>
                <w:rFonts w:ascii="Roboto" w:eastAsia="Roboto" w:hAnsi="Roboto" w:cs="Roboto"/>
              </w:rPr>
              <w:lastRenderedPageBreak/>
              <w:t>Payload expert who understands the testing, payload, context.</w:t>
            </w:r>
          </w:p>
          <w:p w14:paraId="7510EF69" w14:textId="77777777" w:rsidR="00AD19E8" w:rsidRDefault="00000000">
            <w:pPr>
              <w:numPr>
                <w:ilvl w:val="0"/>
                <w:numId w:val="11"/>
              </w:numPr>
              <w:rPr>
                <w:rFonts w:ascii="Roboto" w:eastAsia="Roboto" w:hAnsi="Roboto" w:cs="Roboto"/>
              </w:rPr>
            </w:pPr>
            <w:r>
              <w:rPr>
                <w:rFonts w:ascii="Roboto" w:eastAsia="Roboto" w:hAnsi="Roboto" w:cs="Roboto"/>
              </w:rPr>
              <w:t>Electrical and software support.</w:t>
            </w:r>
          </w:p>
        </w:tc>
      </w:tr>
      <w:tr w:rsidR="00AD19E8" w14:paraId="27F93BC2" w14:textId="77777777">
        <w:tc>
          <w:tcPr>
            <w:tcW w:w="2190" w:type="dxa"/>
            <w:shd w:val="clear" w:color="auto" w:fill="D9D9D9"/>
            <w:tcMar>
              <w:top w:w="100" w:type="dxa"/>
              <w:left w:w="100" w:type="dxa"/>
              <w:bottom w:w="100" w:type="dxa"/>
              <w:right w:w="100" w:type="dxa"/>
            </w:tcMar>
          </w:tcPr>
          <w:p w14:paraId="71EF5525" w14:textId="77777777" w:rsidR="00AD19E8" w:rsidRDefault="00000000">
            <w:pPr>
              <w:widowControl w:val="0"/>
              <w:rPr>
                <w:rFonts w:ascii="Roboto" w:eastAsia="Roboto" w:hAnsi="Roboto" w:cs="Roboto"/>
                <w:b/>
              </w:rPr>
            </w:pPr>
            <w:r>
              <w:rPr>
                <w:rFonts w:ascii="Roboto" w:eastAsia="Roboto" w:hAnsi="Roboto" w:cs="Roboto"/>
                <w:b/>
              </w:rPr>
              <w:t>Estimated time on site to perform testing</w:t>
            </w:r>
          </w:p>
          <w:p w14:paraId="05A26A7A" w14:textId="77777777" w:rsidR="00AD19E8" w:rsidRDefault="00AD19E8">
            <w:pPr>
              <w:widowControl w:val="0"/>
              <w:rPr>
                <w:rFonts w:ascii="Roboto" w:eastAsia="Roboto" w:hAnsi="Roboto" w:cs="Roboto"/>
                <w:b/>
              </w:rPr>
            </w:pPr>
          </w:p>
          <w:p w14:paraId="42DB6B84" w14:textId="77777777" w:rsidR="00AD19E8" w:rsidRDefault="00000000">
            <w:pPr>
              <w:widowControl w:val="0"/>
              <w:rPr>
                <w:rFonts w:ascii="Roboto" w:eastAsia="Roboto" w:hAnsi="Roboto" w:cs="Roboto"/>
                <w:b/>
                <w:color w:val="4A86E8"/>
              </w:rPr>
            </w:pPr>
            <w:r>
              <w:rPr>
                <w:rFonts w:ascii="Roboto" w:eastAsia="Roboto" w:hAnsi="Roboto" w:cs="Roboto"/>
                <w:i/>
                <w:color w:val="4A86E8"/>
              </w:rPr>
              <w:t xml:space="preserve">How long will the proposed test take to undertake? Are there ways that this test could be completed in parallel with other tests? </w:t>
            </w:r>
            <w:proofErr w:type="spellStart"/>
            <w:r>
              <w:rPr>
                <w:rFonts w:ascii="Roboto" w:eastAsia="Roboto" w:hAnsi="Roboto" w:cs="Roboto"/>
                <w:i/>
                <w:color w:val="4A86E8"/>
              </w:rPr>
              <w:t>ie</w:t>
            </w:r>
            <w:proofErr w:type="spellEnd"/>
            <w:r>
              <w:rPr>
                <w:rFonts w:ascii="Roboto" w:eastAsia="Roboto" w:hAnsi="Roboto" w:cs="Roboto"/>
                <w:i/>
                <w:color w:val="4A86E8"/>
              </w:rPr>
              <w:t xml:space="preserve">. test stand instead of everyone using the rover at the same </w:t>
            </w:r>
            <w:proofErr w:type="gramStart"/>
            <w:r>
              <w:rPr>
                <w:rFonts w:ascii="Roboto" w:eastAsia="Roboto" w:hAnsi="Roboto" w:cs="Roboto"/>
                <w:i/>
                <w:color w:val="4A86E8"/>
              </w:rPr>
              <w:t>time  etc.</w:t>
            </w:r>
            <w:proofErr w:type="gramEnd"/>
          </w:p>
        </w:tc>
        <w:tc>
          <w:tcPr>
            <w:tcW w:w="6915" w:type="dxa"/>
            <w:shd w:val="clear" w:color="auto" w:fill="auto"/>
            <w:tcMar>
              <w:top w:w="100" w:type="dxa"/>
              <w:left w:w="100" w:type="dxa"/>
              <w:bottom w:w="100" w:type="dxa"/>
              <w:right w:w="100" w:type="dxa"/>
            </w:tcMar>
          </w:tcPr>
          <w:p w14:paraId="76B86C55" w14:textId="77777777" w:rsidR="00AD19E8" w:rsidRDefault="00000000">
            <w:pPr>
              <w:rPr>
                <w:rFonts w:ascii="Roboto" w:eastAsia="Roboto" w:hAnsi="Roboto" w:cs="Roboto"/>
                <w:b/>
              </w:rPr>
            </w:pPr>
            <w:r>
              <w:rPr>
                <w:rFonts w:ascii="Roboto" w:eastAsia="Roboto" w:hAnsi="Roboto" w:cs="Roboto"/>
                <w:b/>
              </w:rPr>
              <w:t>This test can be designed to be as long as wanted. The longer the more comparisons we can generate.</w:t>
            </w:r>
            <w:r>
              <w:rPr>
                <w:rFonts w:ascii="Roboto" w:eastAsia="Roboto" w:hAnsi="Roboto" w:cs="Roboto"/>
              </w:rPr>
              <w:t xml:space="preserve"> </w:t>
            </w:r>
            <w:r>
              <w:rPr>
                <w:rFonts w:ascii="Roboto" w:eastAsia="Roboto" w:hAnsi="Roboto" w:cs="Roboto"/>
                <w:b/>
              </w:rPr>
              <w:t xml:space="preserve">The addition or restriction of </w:t>
            </w:r>
            <w:proofErr w:type="spellStart"/>
            <w:r>
              <w:rPr>
                <w:rFonts w:ascii="Roboto" w:eastAsia="Roboto" w:hAnsi="Roboto" w:cs="Roboto"/>
                <w:b/>
              </w:rPr>
              <w:t>regolith</w:t>
            </w:r>
            <w:proofErr w:type="spellEnd"/>
            <w:r>
              <w:rPr>
                <w:rFonts w:ascii="Roboto" w:eastAsia="Roboto" w:hAnsi="Roboto" w:cs="Roboto"/>
                <w:b/>
              </w:rPr>
              <w:t xml:space="preserve"> excavation systems can be used to set up how much time is spent on testing.</w:t>
            </w:r>
          </w:p>
          <w:p w14:paraId="1C2100BA" w14:textId="77777777" w:rsidR="00AD19E8" w:rsidRDefault="00AD19E8">
            <w:pPr>
              <w:rPr>
                <w:rFonts w:ascii="Roboto" w:eastAsia="Roboto" w:hAnsi="Roboto" w:cs="Roboto"/>
                <w:b/>
              </w:rPr>
            </w:pPr>
          </w:p>
          <w:p w14:paraId="39259F2F" w14:textId="77777777" w:rsidR="00AD19E8" w:rsidRDefault="00000000">
            <w:pPr>
              <w:rPr>
                <w:rFonts w:ascii="Roboto" w:eastAsia="Roboto" w:hAnsi="Roboto" w:cs="Roboto"/>
              </w:rPr>
            </w:pPr>
            <w:r>
              <w:rPr>
                <w:rFonts w:ascii="Roboto" w:eastAsia="Roboto" w:hAnsi="Roboto" w:cs="Roboto"/>
              </w:rPr>
              <w:t xml:space="preserve">For </w:t>
            </w:r>
            <w:r>
              <w:rPr>
                <w:rFonts w:ascii="Roboto" w:eastAsia="Roboto" w:hAnsi="Roboto" w:cs="Roboto"/>
                <w:b/>
              </w:rPr>
              <w:t>each excavation system, plan for ~60mins</w:t>
            </w:r>
            <w:r>
              <w:rPr>
                <w:rFonts w:ascii="Roboto" w:eastAsia="Roboto" w:hAnsi="Roboto" w:cs="Roboto"/>
              </w:rPr>
              <w:t xml:space="preserve"> of time for setup and test. The time for the test running will be kept constant between methods.</w:t>
            </w:r>
          </w:p>
          <w:p w14:paraId="7358B014" w14:textId="77777777" w:rsidR="00AD19E8" w:rsidRDefault="00AD19E8">
            <w:pPr>
              <w:rPr>
                <w:rFonts w:ascii="Roboto" w:eastAsia="Roboto" w:hAnsi="Roboto" w:cs="Roboto"/>
              </w:rPr>
            </w:pPr>
          </w:p>
          <w:p w14:paraId="2C67DF96" w14:textId="77777777" w:rsidR="00AD19E8" w:rsidRDefault="00000000">
            <w:pPr>
              <w:rPr>
                <w:rFonts w:ascii="Roboto" w:eastAsia="Roboto" w:hAnsi="Roboto" w:cs="Roboto"/>
              </w:rPr>
            </w:pPr>
            <w:r>
              <w:rPr>
                <w:rFonts w:ascii="Roboto" w:eastAsia="Roboto" w:hAnsi="Roboto" w:cs="Roboto"/>
                <w:b/>
              </w:rPr>
              <w:t>Number of people shouldn’t be an issue</w:t>
            </w:r>
            <w:r>
              <w:rPr>
                <w:rFonts w:ascii="Roboto" w:eastAsia="Roboto" w:hAnsi="Roboto" w:cs="Roboto"/>
              </w:rPr>
              <w:t xml:space="preserve"> but making sure </w:t>
            </w:r>
            <w:proofErr w:type="spellStart"/>
            <w:proofErr w:type="gramStart"/>
            <w:r>
              <w:rPr>
                <w:rFonts w:ascii="Roboto" w:eastAsia="Roboto" w:hAnsi="Roboto" w:cs="Roboto"/>
              </w:rPr>
              <w:t>pre test</w:t>
            </w:r>
            <w:proofErr w:type="spellEnd"/>
            <w:proofErr w:type="gramEnd"/>
            <w:r>
              <w:rPr>
                <w:rFonts w:ascii="Roboto" w:eastAsia="Roboto" w:hAnsi="Roboto" w:cs="Roboto"/>
              </w:rPr>
              <w:t xml:space="preserve"> checks are done will take some time - as we are doing comparisons to existing systems and research we </w:t>
            </w:r>
            <w:r>
              <w:rPr>
                <w:rFonts w:ascii="Roboto" w:eastAsia="Roboto" w:hAnsi="Roboto" w:cs="Roboto"/>
                <w:b/>
              </w:rPr>
              <w:t>need to be careful in our setup and method</w:t>
            </w:r>
            <w:r>
              <w:rPr>
                <w:rFonts w:ascii="Roboto" w:eastAsia="Roboto" w:hAnsi="Roboto" w:cs="Roboto"/>
              </w:rPr>
              <w:t>.</w:t>
            </w:r>
          </w:p>
        </w:tc>
      </w:tr>
      <w:tr w:rsidR="00AD19E8" w14:paraId="312CD310" w14:textId="77777777">
        <w:tc>
          <w:tcPr>
            <w:tcW w:w="2190" w:type="dxa"/>
            <w:shd w:val="clear" w:color="auto" w:fill="D9D9D9"/>
            <w:tcMar>
              <w:top w:w="100" w:type="dxa"/>
              <w:left w:w="100" w:type="dxa"/>
              <w:bottom w:w="100" w:type="dxa"/>
              <w:right w:w="100" w:type="dxa"/>
            </w:tcMar>
          </w:tcPr>
          <w:p w14:paraId="1F765925" w14:textId="77777777" w:rsidR="00AD19E8" w:rsidRDefault="00000000">
            <w:pPr>
              <w:widowControl w:val="0"/>
              <w:rPr>
                <w:rFonts w:ascii="Roboto" w:eastAsia="Roboto" w:hAnsi="Roboto" w:cs="Roboto"/>
                <w:b/>
              </w:rPr>
            </w:pPr>
            <w:r>
              <w:rPr>
                <w:rFonts w:ascii="Roboto" w:eastAsia="Roboto" w:hAnsi="Roboto" w:cs="Roboto"/>
                <w:b/>
              </w:rPr>
              <w:t>Supporting documents</w:t>
            </w:r>
          </w:p>
          <w:p w14:paraId="1A46A7DA" w14:textId="77777777" w:rsidR="00AD19E8" w:rsidRDefault="00AD19E8">
            <w:pPr>
              <w:widowControl w:val="0"/>
              <w:rPr>
                <w:rFonts w:ascii="Roboto" w:eastAsia="Roboto" w:hAnsi="Roboto" w:cs="Roboto"/>
                <w:b/>
              </w:rPr>
            </w:pPr>
          </w:p>
          <w:p w14:paraId="23A20DA5" w14:textId="77777777" w:rsidR="00AD19E8" w:rsidRDefault="00000000">
            <w:pPr>
              <w:widowControl w:val="0"/>
              <w:rPr>
                <w:rFonts w:ascii="Roboto" w:eastAsia="Roboto" w:hAnsi="Roboto" w:cs="Roboto"/>
                <w:b/>
                <w:color w:val="4A86E8"/>
              </w:rPr>
            </w:pPr>
            <w:r>
              <w:rPr>
                <w:rFonts w:ascii="Roboto" w:eastAsia="Roboto" w:hAnsi="Roboto" w:cs="Roboto"/>
                <w:i/>
                <w:color w:val="4A86E8"/>
              </w:rPr>
              <w:t xml:space="preserve">Links to any research papers which the testing is </w:t>
            </w:r>
            <w:proofErr w:type="gramStart"/>
            <w:r>
              <w:rPr>
                <w:rFonts w:ascii="Roboto" w:eastAsia="Roboto" w:hAnsi="Roboto" w:cs="Roboto"/>
                <w:i/>
                <w:color w:val="4A86E8"/>
              </w:rPr>
              <w:t>similar to</w:t>
            </w:r>
            <w:proofErr w:type="gramEnd"/>
            <w:r>
              <w:rPr>
                <w:rFonts w:ascii="Roboto" w:eastAsia="Roboto" w:hAnsi="Roboto" w:cs="Roboto"/>
                <w:i/>
                <w:color w:val="4A86E8"/>
              </w:rPr>
              <w:t>, or is based off</w:t>
            </w:r>
          </w:p>
        </w:tc>
        <w:tc>
          <w:tcPr>
            <w:tcW w:w="6915" w:type="dxa"/>
            <w:shd w:val="clear" w:color="auto" w:fill="auto"/>
            <w:tcMar>
              <w:top w:w="100" w:type="dxa"/>
              <w:left w:w="100" w:type="dxa"/>
              <w:bottom w:w="100" w:type="dxa"/>
              <w:right w:w="100" w:type="dxa"/>
            </w:tcMar>
          </w:tcPr>
          <w:p w14:paraId="1AF2364E" w14:textId="77777777" w:rsidR="00AD19E8" w:rsidRDefault="00000000">
            <w:pPr>
              <w:rPr>
                <w:rFonts w:ascii="Roboto" w:eastAsia="Roboto" w:hAnsi="Roboto" w:cs="Roboto"/>
                <w:b/>
              </w:rPr>
            </w:pPr>
            <w:r>
              <w:rPr>
                <w:rFonts w:ascii="Roboto" w:eastAsia="Roboto" w:hAnsi="Roboto" w:cs="Roboto"/>
                <w:b/>
              </w:rPr>
              <w:t>Testing is based around the method of the research paper.</w:t>
            </w:r>
          </w:p>
          <w:p w14:paraId="591A0D20" w14:textId="77777777" w:rsidR="00AD19E8" w:rsidRDefault="00000000">
            <w:hyperlink r:id="rId12">
              <w:r>
                <w:rPr>
                  <w:color w:val="1155CC"/>
                  <w:u w:val="single"/>
                </w:rPr>
                <w:t xml:space="preserve">Parametric review of existing </w:t>
              </w:r>
              <w:proofErr w:type="spellStart"/>
              <w:r>
                <w:rPr>
                  <w:color w:val="1155CC"/>
                  <w:u w:val="single"/>
                </w:rPr>
                <w:t>regolith</w:t>
              </w:r>
              <w:proofErr w:type="spellEnd"/>
              <w:r>
                <w:rPr>
                  <w:color w:val="1155CC"/>
                  <w:u w:val="single"/>
                </w:rPr>
                <w:t xml:space="preserve"> excavation techniques for lunar In Situ Resource Utilisation (ISRU) and recommendations for future excavation experiments</w:t>
              </w:r>
            </w:hyperlink>
          </w:p>
          <w:p w14:paraId="577666B4" w14:textId="77777777" w:rsidR="00AD19E8" w:rsidRDefault="00AD19E8"/>
          <w:p w14:paraId="744EFEAC" w14:textId="77777777" w:rsidR="00AD19E8" w:rsidRDefault="00000000">
            <w:pPr>
              <w:rPr>
                <w:b/>
              </w:rPr>
            </w:pPr>
            <w:r>
              <w:rPr>
                <w:b/>
              </w:rPr>
              <w:t>Methods of resource collection can be detailed from:</w:t>
            </w:r>
          </w:p>
          <w:p w14:paraId="158D1349" w14:textId="77777777" w:rsidR="00AD19E8" w:rsidRDefault="00000000">
            <w:pPr>
              <w:numPr>
                <w:ilvl w:val="0"/>
                <w:numId w:val="3"/>
              </w:numPr>
            </w:pPr>
            <w:hyperlink r:id="rId13">
              <w:r>
                <w:rPr>
                  <w:color w:val="0000EE"/>
                  <w:u w:val="single"/>
                </w:rPr>
                <w:t xml:space="preserve">A Review of Lunar </w:t>
              </w:r>
              <w:proofErr w:type="spellStart"/>
              <w:r>
                <w:rPr>
                  <w:color w:val="0000EE"/>
                  <w:u w:val="single"/>
                </w:rPr>
                <w:t>Regolith</w:t>
              </w:r>
              <w:proofErr w:type="spellEnd"/>
              <w:r>
                <w:rPr>
                  <w:color w:val="0000EE"/>
                  <w:u w:val="single"/>
                </w:rPr>
                <w:t xml:space="preserve"> Excavation Robotic Device Prototypes.pdf</w:t>
              </w:r>
            </w:hyperlink>
          </w:p>
          <w:p w14:paraId="6029824D" w14:textId="77777777" w:rsidR="00AD19E8" w:rsidRDefault="00000000">
            <w:pPr>
              <w:numPr>
                <w:ilvl w:val="0"/>
                <w:numId w:val="3"/>
              </w:numPr>
            </w:pPr>
            <w:hyperlink r:id="rId14">
              <w:r>
                <w:rPr>
                  <w:color w:val="0000EE"/>
                  <w:u w:val="single"/>
                </w:rPr>
                <w:t xml:space="preserve">2013 - Mueller et al. - </w:t>
              </w:r>
              <w:proofErr w:type="spellStart"/>
              <w:r>
                <w:rPr>
                  <w:color w:val="0000EE"/>
                  <w:u w:val="single"/>
                </w:rPr>
                <w:t>Regolith</w:t>
              </w:r>
              <w:proofErr w:type="spellEnd"/>
              <w:r>
                <w:rPr>
                  <w:color w:val="0000EE"/>
                  <w:u w:val="single"/>
                </w:rPr>
                <w:t xml:space="preserve"> Advanced Surface Systems Operations Robot RASSOR.pdf</w:t>
              </w:r>
            </w:hyperlink>
            <w:r>
              <w:br/>
            </w:r>
          </w:p>
          <w:p w14:paraId="3378B950" w14:textId="77777777" w:rsidR="00AD19E8" w:rsidRDefault="00000000">
            <w:pPr>
              <w:rPr>
                <w:b/>
              </w:rPr>
            </w:pPr>
            <w:r>
              <w:rPr>
                <w:b/>
              </w:rPr>
              <w:t>All papers with this folder can be utilised for context and support:</w:t>
            </w:r>
          </w:p>
          <w:p w14:paraId="3969F6C6" w14:textId="77777777" w:rsidR="00AD19E8" w:rsidRDefault="00000000">
            <w:pPr>
              <w:numPr>
                <w:ilvl w:val="0"/>
                <w:numId w:val="19"/>
              </w:numPr>
            </w:pPr>
            <w:hyperlink r:id="rId15">
              <w:r>
                <w:rPr>
                  <w:color w:val="1155CC"/>
                  <w:u w:val="single"/>
                </w:rPr>
                <w:t>https://drive.google.com/drive/folders/11jkwAey39drYBJJYnzt93PHUmAC4eP_C?usp=sharing</w:t>
              </w:r>
            </w:hyperlink>
            <w:r>
              <w:t xml:space="preserve"> </w:t>
            </w:r>
          </w:p>
        </w:tc>
      </w:tr>
    </w:tbl>
    <w:p w14:paraId="1FA9CB15" w14:textId="77777777" w:rsidR="00AD19E8" w:rsidRDefault="00AD19E8">
      <w:pPr>
        <w:rPr>
          <w:rFonts w:ascii="Roboto" w:eastAsia="Roboto" w:hAnsi="Roboto" w:cs="Roboto"/>
          <w:b/>
        </w:rPr>
      </w:pPr>
    </w:p>
    <w:p w14:paraId="4FE095EE" w14:textId="0230E1F4" w:rsidR="00AD19E8" w:rsidRDefault="00AD19E8">
      <w:pPr>
        <w:rPr>
          <w:rFonts w:ascii="Roboto" w:eastAsia="Roboto" w:hAnsi="Roboto" w:cs="Roboto"/>
          <w:b/>
        </w:rPr>
      </w:pPr>
    </w:p>
    <w:sectPr w:rsidR="00AD19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3F8B143-DB18-40AB-BF13-887B13B5E6A1}"/>
    <w:embedBold r:id="rId2" w:fontKey="{0E34FC1C-6DA3-475D-A1A2-F03F91C508B9}"/>
    <w:embedItalic r:id="rId3" w:fontKey="{EFC2951B-5D42-4BFD-BA53-A42F22998BB5}"/>
  </w:font>
  <w:font w:name="Calibri">
    <w:panose1 w:val="020F0502020204030204"/>
    <w:charset w:val="00"/>
    <w:family w:val="swiss"/>
    <w:pitch w:val="variable"/>
    <w:sig w:usb0="E4002EFF" w:usb1="C200247B" w:usb2="00000009" w:usb3="00000000" w:csb0="000001FF" w:csb1="00000000"/>
    <w:embedRegular r:id="rId4" w:fontKey="{4C0AA4B5-E407-466C-AA43-3CA639A95584}"/>
  </w:font>
  <w:font w:name="Cambria">
    <w:panose1 w:val="02040503050406030204"/>
    <w:charset w:val="00"/>
    <w:family w:val="roman"/>
    <w:pitch w:val="variable"/>
    <w:sig w:usb0="E00006FF" w:usb1="420024FF" w:usb2="02000000" w:usb3="00000000" w:csb0="0000019F" w:csb1="00000000"/>
    <w:embedRegular r:id="rId5" w:fontKey="{9799E8C6-4188-40A8-8AE2-BD32DA93AB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B38"/>
    <w:multiLevelType w:val="multilevel"/>
    <w:tmpl w:val="BD6C7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55065D"/>
    <w:multiLevelType w:val="multilevel"/>
    <w:tmpl w:val="A2EE0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C3A8D"/>
    <w:multiLevelType w:val="multilevel"/>
    <w:tmpl w:val="046C0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E118D6"/>
    <w:multiLevelType w:val="multilevel"/>
    <w:tmpl w:val="E1589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E661BE"/>
    <w:multiLevelType w:val="multilevel"/>
    <w:tmpl w:val="087E2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385C72"/>
    <w:multiLevelType w:val="multilevel"/>
    <w:tmpl w:val="7C7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E86910"/>
    <w:multiLevelType w:val="multilevel"/>
    <w:tmpl w:val="C0367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0F0FFC"/>
    <w:multiLevelType w:val="multilevel"/>
    <w:tmpl w:val="ED86E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133678"/>
    <w:multiLevelType w:val="multilevel"/>
    <w:tmpl w:val="8FAC5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E40FFF"/>
    <w:multiLevelType w:val="multilevel"/>
    <w:tmpl w:val="B7C20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8102CD"/>
    <w:multiLevelType w:val="multilevel"/>
    <w:tmpl w:val="4A54D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3C74A6"/>
    <w:multiLevelType w:val="multilevel"/>
    <w:tmpl w:val="8ADE0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D995D60"/>
    <w:multiLevelType w:val="multilevel"/>
    <w:tmpl w:val="076E5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D66BC9"/>
    <w:multiLevelType w:val="multilevel"/>
    <w:tmpl w:val="BBA67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7F11B9"/>
    <w:multiLevelType w:val="multilevel"/>
    <w:tmpl w:val="11D20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6F5E5D"/>
    <w:multiLevelType w:val="multilevel"/>
    <w:tmpl w:val="9E084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BB2363"/>
    <w:multiLevelType w:val="multilevel"/>
    <w:tmpl w:val="90DCB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332784"/>
    <w:multiLevelType w:val="multilevel"/>
    <w:tmpl w:val="3F503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DB272B"/>
    <w:multiLevelType w:val="multilevel"/>
    <w:tmpl w:val="BDB8A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3925407">
    <w:abstractNumId w:val="10"/>
  </w:num>
  <w:num w:numId="2" w16cid:durableId="345716494">
    <w:abstractNumId w:val="13"/>
  </w:num>
  <w:num w:numId="3" w16cid:durableId="759645022">
    <w:abstractNumId w:val="3"/>
  </w:num>
  <w:num w:numId="4" w16cid:durableId="1043747288">
    <w:abstractNumId w:val="0"/>
  </w:num>
  <w:num w:numId="5" w16cid:durableId="937059266">
    <w:abstractNumId w:val="15"/>
  </w:num>
  <w:num w:numId="6" w16cid:durableId="1732459791">
    <w:abstractNumId w:val="9"/>
  </w:num>
  <w:num w:numId="7" w16cid:durableId="962005855">
    <w:abstractNumId w:val="1"/>
  </w:num>
  <w:num w:numId="8" w16cid:durableId="1973976697">
    <w:abstractNumId w:val="17"/>
  </w:num>
  <w:num w:numId="9" w16cid:durableId="1157957894">
    <w:abstractNumId w:val="16"/>
  </w:num>
  <w:num w:numId="10" w16cid:durableId="1021862557">
    <w:abstractNumId w:val="11"/>
  </w:num>
  <w:num w:numId="11" w16cid:durableId="778111523">
    <w:abstractNumId w:val="7"/>
  </w:num>
  <w:num w:numId="12" w16cid:durableId="1763917738">
    <w:abstractNumId w:val="6"/>
  </w:num>
  <w:num w:numId="13" w16cid:durableId="467892681">
    <w:abstractNumId w:val="4"/>
  </w:num>
  <w:num w:numId="14" w16cid:durableId="2136868406">
    <w:abstractNumId w:val="12"/>
  </w:num>
  <w:num w:numId="15" w16cid:durableId="1235509632">
    <w:abstractNumId w:val="2"/>
  </w:num>
  <w:num w:numId="16" w16cid:durableId="1764914376">
    <w:abstractNumId w:val="14"/>
  </w:num>
  <w:num w:numId="17" w16cid:durableId="753356890">
    <w:abstractNumId w:val="5"/>
  </w:num>
  <w:num w:numId="18" w16cid:durableId="17126852">
    <w:abstractNumId w:val="18"/>
  </w:num>
  <w:num w:numId="19" w16cid:durableId="18857552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E8"/>
    <w:rsid w:val="009C4BF6"/>
    <w:rsid w:val="00AD19E8"/>
    <w:rsid w:val="00C90D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2C093"/>
  <w15:docId w15:val="{4A74CA37-B23B-45EF-80C3-C10DD20C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3206331930162X" TargetMode="External"/><Relationship Id="rId13" Type="http://schemas.openxmlformats.org/officeDocument/2006/relationships/hyperlink" Target="https://drive.google.com/file/d/1Fpr0cOl9JDoX9TptheO0CbaIVNlrMLpb/view?usp=sharing" TargetMode="External"/><Relationship Id="rId3" Type="http://schemas.openxmlformats.org/officeDocument/2006/relationships/styles" Target="styles.xml"/><Relationship Id="rId7" Type="http://schemas.openxmlformats.org/officeDocument/2006/relationships/hyperlink" Target="https://drive.google.com/drive/folders/13K4eYYZEm_zTVgE4_ONVnI1l3x6g_1yF" TargetMode="External"/><Relationship Id="rId12" Type="http://schemas.openxmlformats.org/officeDocument/2006/relationships/hyperlink" Target="https://www.sciencedirect.com/science/article/pii/S003206331930162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NGxD6L0qGCush46asicQbQW9VjXfzhAq/view?usp=sharing" TargetMode="External"/><Relationship Id="rId5" Type="http://schemas.openxmlformats.org/officeDocument/2006/relationships/webSettings" Target="webSettings.xml"/><Relationship Id="rId15" Type="http://schemas.openxmlformats.org/officeDocument/2006/relationships/hyperlink" Target="https://drive.google.com/drive/folders/11jkwAey39drYBJJYnzt93PHUmAC4eP_C?usp=shar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rive.google.com/file/d/1zwgQC9AmzTG9NeRuSoIBGQOhz0s4UZiF/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qyFSq+/cYN7p3NzZUnaPOp6cVg==">AMUW2mWroFGajrX76R6IuOg8WZsmCmlkeI2/ZtYIn80yIo2jv3Q5wGFUZ/Jh877BoMVHaTUjfvAV79WbYgJ6JMv06kmdGHEL7LSjIDqOiWGY8HCyIrDv6K4=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1480</Words>
  <Characters>8439</Characters>
  <Application>Microsoft Office Word</Application>
  <DocSecurity>0</DocSecurity>
  <Lines>70</Lines>
  <Paragraphs>19</Paragraphs>
  <ScaleCrop>false</ScaleCrop>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Abi Chebli</cp:lastModifiedBy>
  <cp:revision>2</cp:revision>
  <cp:lastPrinted>2025-02-17T21:17:00Z</cp:lastPrinted>
  <dcterms:created xsi:type="dcterms:W3CDTF">2022-01-18T12:12:00Z</dcterms:created>
  <dcterms:modified xsi:type="dcterms:W3CDTF">2025-02-17T21:19:00Z</dcterms:modified>
</cp:coreProperties>
</file>