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1B" w:rsidRDefault="0093713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33.6pt;margin-top:-36.25pt;width:529.65pt;height:685.35pt;z-index:251667456;mso-position-horizontal-relative:text;mso-position-vertical-relative:text;mso-width-relative:page;mso-height-relative:page">
            <v:imagedata r:id="rId4" o:title="farmacia" chromakey="white"/>
          </v:shape>
        </w:pict>
      </w:r>
      <w:r w:rsidR="00B3691B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8DB0E" wp14:editId="45E847DB">
                <wp:simplePos x="0" y="0"/>
                <wp:positionH relativeFrom="column">
                  <wp:posOffset>2897579</wp:posOffset>
                </wp:positionH>
                <wp:positionV relativeFrom="paragraph">
                  <wp:posOffset>-11876</wp:posOffset>
                </wp:positionV>
                <wp:extent cx="36576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691B" w:rsidRPr="00B3691B" w:rsidRDefault="00B3691B" w:rsidP="00B3691B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Farmacia</w:t>
                            </w:r>
                            <w:r w:rsidR="00E148EB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Normalizado</w:t>
                            </w:r>
                          </w:p>
                          <w:p w:rsidR="00B3691B" w:rsidRDefault="00B3691B" w:rsidP="00B369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A8DB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8.15pt;margin-top:-.95pt;width:4in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" filled="f" stroked="f">
                <v:textbox style="mso-fit-shape-to-text:t">
                  <w:txbxContent>
                    <w:p w:rsidR="00B3691B" w:rsidRPr="00B3691B" w:rsidRDefault="00B3691B" w:rsidP="00B3691B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Farmacia</w:t>
                      </w:r>
                      <w:r w:rsidR="00E148EB"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Normalizado</w:t>
                      </w:r>
                    </w:p>
                    <w:p w:rsidR="00B3691B" w:rsidRDefault="00B3691B" w:rsidP="00B3691B"/>
                  </w:txbxContent>
                </v:textbox>
              </v:shape>
            </w:pict>
          </mc:Fallback>
        </mc:AlternateContent>
      </w:r>
    </w:p>
    <w:p w:rsidR="00B3691B" w:rsidRDefault="00B3691B">
      <w:r>
        <w:br w:type="page"/>
      </w:r>
      <w:bookmarkStart w:id="0" w:name="_GoBack"/>
      <w:bookmarkEnd w:id="0"/>
    </w:p>
    <w:p w:rsidR="00980690" w:rsidRDefault="00B3691B">
      <w:r>
        <w:rPr>
          <w:noProof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4C2F1" wp14:editId="53F77F40">
                <wp:simplePos x="0" y="0"/>
                <wp:positionH relativeFrom="column">
                  <wp:posOffset>2425065</wp:posOffset>
                </wp:positionH>
                <wp:positionV relativeFrom="paragraph">
                  <wp:posOffset>3824605</wp:posOffset>
                </wp:positionV>
                <wp:extent cx="3657600" cy="2209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691B" w:rsidRDefault="00B3691B" w:rsidP="00B3691B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Expediente Clinico</w:t>
                            </w:r>
                          </w:p>
                          <w:p w:rsidR="00E148EB" w:rsidRPr="00B3691B" w:rsidRDefault="00E148EB" w:rsidP="00B3691B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Normalizado</w:t>
                            </w:r>
                          </w:p>
                          <w:p w:rsidR="00B3691B" w:rsidRDefault="00B369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C2F1" id="Cuadro de texto 1" o:spid="_x0000_s1027" type="#_x0000_t202" style="position:absolute;margin-left:190.95pt;margin-top:301.15pt;width:4in;height:1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" filled="f" stroked="f">
                <v:textbox>
                  <w:txbxContent>
                    <w:p w:rsidR="00B3691B" w:rsidRDefault="00B3691B" w:rsidP="00B3691B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Expediente Clinico</w:t>
                      </w:r>
                    </w:p>
                    <w:p w:rsidR="00E148EB" w:rsidRPr="00B3691B" w:rsidRDefault="00E148EB" w:rsidP="00B3691B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Normalizado</w:t>
                      </w:r>
                    </w:p>
                    <w:p w:rsidR="00B3691B" w:rsidRDefault="00B3691B"/>
                  </w:txbxContent>
                </v:textbox>
              </v:shape>
            </w:pict>
          </mc:Fallback>
        </mc:AlternateContent>
      </w:r>
      <w:r w:rsidR="00937137">
        <w:pict>
          <v:shape id="_x0000_i1025" type="#_x0000_t75" style="width:441.7pt;height:386.75pt">
            <v:imagedata r:id="rId5" o:title="farmacia"/>
          </v:shape>
        </w:pict>
      </w:r>
      <w:r w:rsidR="00937137">
        <w:rPr>
          <w:noProof/>
        </w:rPr>
        <w:pict>
          <v:shape id="_x0000_s1026" type="#_x0000_t75" style="position:absolute;margin-left:0;margin-top:-55.8pt;width:562.85pt;height:751.9pt;z-index:251659264;mso-position-horizontal:center;mso-position-horizontal-relative:text;mso-position-vertical:absolute;mso-position-vertical-relative:text;mso-width-relative:page;mso-height-relative:page">
            <v:imagedata r:id="rId6" o:title="expedienteParcial"/>
          </v:shape>
        </w:pict>
      </w:r>
    </w:p>
    <w:sectPr w:rsidR="00980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F1"/>
    <w:rsid w:val="006771F1"/>
    <w:rsid w:val="00937137"/>
    <w:rsid w:val="00980690"/>
    <w:rsid w:val="00B3691B"/>
    <w:rsid w:val="00E1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1C5ADA66-F3D8-490F-BF6E-A35DE1CB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Central</dc:creator>
  <cp:keywords/>
  <dc:description/>
  <cp:lastModifiedBy>Lc Central</cp:lastModifiedBy>
  <cp:revision>4</cp:revision>
  <dcterms:created xsi:type="dcterms:W3CDTF">2019-04-25T21:16:00Z</dcterms:created>
  <dcterms:modified xsi:type="dcterms:W3CDTF">2019-05-07T19:04:00Z</dcterms:modified>
</cp:coreProperties>
</file>