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EC265" w14:textId="77777777" w:rsidR="002074B7" w:rsidRDefault="002074B7" w:rsidP="00E70738">
      <w:pPr>
        <w:spacing w:line="360" w:lineRule="auto"/>
        <w:jc w:val="center"/>
        <w:rPr>
          <w:rFonts w:ascii="Times New Roman" w:hAnsi="Times New Roman" w:cs="Times New Roman"/>
          <w:b/>
          <w:sz w:val="28"/>
          <w:szCs w:val="28"/>
          <w:lang w:val="es-ES"/>
        </w:rPr>
      </w:pPr>
      <w:r w:rsidRPr="002074B7">
        <w:rPr>
          <w:rFonts w:ascii="Times New Roman" w:hAnsi="Times New Roman" w:cs="Times New Roman"/>
          <w:b/>
          <w:sz w:val="28"/>
          <w:szCs w:val="28"/>
          <w:lang w:val="es-ES"/>
        </w:rPr>
        <w:t>ESTUDIO TEÓRICO PRÁCTICO DE LA ROBÓTICA AL SERVICIO DE LA SOCIEDAD</w:t>
      </w:r>
    </w:p>
    <w:p w14:paraId="02246DD8" w14:textId="77777777" w:rsidR="002074B7" w:rsidRPr="002074B7" w:rsidRDefault="002074B7" w:rsidP="00E70738">
      <w:pPr>
        <w:spacing w:line="360" w:lineRule="auto"/>
        <w:rPr>
          <w:rFonts w:ascii="Times New Roman" w:hAnsi="Times New Roman" w:cs="Times New Roman"/>
          <w:sz w:val="28"/>
          <w:szCs w:val="28"/>
          <w:lang w:val="es-ES"/>
        </w:rPr>
      </w:pPr>
    </w:p>
    <w:p w14:paraId="4A96A014" w14:textId="77777777" w:rsidR="002074B7" w:rsidRPr="002074B7" w:rsidRDefault="002074B7" w:rsidP="00E70738">
      <w:pPr>
        <w:spacing w:line="360" w:lineRule="auto"/>
        <w:rPr>
          <w:rFonts w:ascii="Times New Roman" w:hAnsi="Times New Roman" w:cs="Times New Roman"/>
          <w:sz w:val="28"/>
          <w:szCs w:val="28"/>
          <w:lang w:val="es-ES"/>
        </w:rPr>
      </w:pPr>
    </w:p>
    <w:p w14:paraId="0F880A58" w14:textId="77777777" w:rsidR="002074B7" w:rsidRPr="002074B7" w:rsidRDefault="002074B7" w:rsidP="00E70738">
      <w:pPr>
        <w:spacing w:line="360" w:lineRule="auto"/>
        <w:rPr>
          <w:rFonts w:ascii="Times New Roman" w:hAnsi="Times New Roman" w:cs="Times New Roman"/>
          <w:b/>
          <w:lang w:val="es-ES"/>
        </w:rPr>
      </w:pPr>
      <w:r>
        <w:rPr>
          <w:rFonts w:ascii="Times New Roman" w:hAnsi="Times New Roman" w:cs="Times New Roman"/>
          <w:b/>
          <w:lang w:val="es-ES"/>
        </w:rPr>
        <w:t>Autor</w:t>
      </w:r>
      <w:r w:rsidRPr="002074B7">
        <w:rPr>
          <w:rFonts w:ascii="Times New Roman" w:hAnsi="Times New Roman" w:cs="Times New Roman"/>
          <w:b/>
          <w:lang w:val="es-ES"/>
        </w:rPr>
        <w:t>: Miguel Alfonso Ruiz Nogués</w:t>
      </w:r>
      <w:r w:rsidRPr="002074B7">
        <w:rPr>
          <w:rFonts w:ascii="Times New Roman" w:hAnsi="Times New Roman" w:cs="Times New Roman"/>
          <w:b/>
          <w:vertAlign w:val="superscript"/>
          <w:lang w:val="es-ES"/>
        </w:rPr>
        <w:t>(</w:t>
      </w:r>
      <w:r w:rsidRPr="002074B7">
        <w:rPr>
          <w:rStyle w:val="Refdenotaalpie"/>
          <w:rFonts w:ascii="Times New Roman" w:hAnsi="Times New Roman" w:cs="Times New Roman"/>
          <w:b/>
          <w:lang w:val="es-ES"/>
        </w:rPr>
        <w:footnoteReference w:id="1"/>
      </w:r>
      <w:r w:rsidRPr="002074B7">
        <w:rPr>
          <w:rFonts w:ascii="Times New Roman" w:hAnsi="Times New Roman" w:cs="Times New Roman"/>
          <w:b/>
          <w:vertAlign w:val="superscript"/>
          <w:lang w:val="es-ES"/>
        </w:rPr>
        <w:t>)</w:t>
      </w:r>
      <w:r w:rsidRPr="002074B7">
        <w:rPr>
          <w:rFonts w:ascii="Times New Roman" w:hAnsi="Times New Roman" w:cs="Times New Roman"/>
          <w:b/>
          <w:lang w:val="es-ES"/>
        </w:rPr>
        <w:t>,</w:t>
      </w:r>
    </w:p>
    <w:p w14:paraId="71018BBC" w14:textId="234A85AF" w:rsidR="002074B7" w:rsidRPr="002074B7" w:rsidRDefault="002074B7" w:rsidP="00E70738">
      <w:pPr>
        <w:spacing w:line="360" w:lineRule="auto"/>
        <w:rPr>
          <w:rFonts w:ascii="Times New Roman" w:hAnsi="Times New Roman" w:cs="Times New Roman"/>
          <w:vertAlign w:val="superscript"/>
          <w:lang w:val="es-ES"/>
        </w:rPr>
      </w:pPr>
      <w:r w:rsidRPr="002074B7">
        <w:rPr>
          <w:rFonts w:ascii="Times New Roman" w:hAnsi="Times New Roman" w:cs="Times New Roman"/>
          <w:lang w:val="es-ES"/>
        </w:rPr>
        <w:t>Directores</w:t>
      </w:r>
      <w:r>
        <w:rPr>
          <w:rFonts w:ascii="Times New Roman" w:hAnsi="Times New Roman" w:cs="Times New Roman"/>
          <w:lang w:val="es-ES"/>
        </w:rPr>
        <w:t>:</w:t>
      </w:r>
      <w:r w:rsidRPr="002074B7">
        <w:rPr>
          <w:rFonts w:ascii="Times New Roman" w:hAnsi="Times New Roman" w:cs="Times New Roman"/>
          <w:lang w:val="es-ES"/>
        </w:rPr>
        <w:t xml:space="preserve"> José Miguel Ordax Cassá</w:t>
      </w:r>
      <w:r w:rsidRPr="002074B7">
        <w:rPr>
          <w:rFonts w:ascii="Times New Roman" w:hAnsi="Times New Roman" w:cs="Times New Roman"/>
          <w:vertAlign w:val="superscript"/>
          <w:lang w:val="es-ES"/>
        </w:rPr>
        <w:t>(</w:t>
      </w:r>
      <w:r w:rsidRPr="002074B7">
        <w:rPr>
          <w:rStyle w:val="Refdenotaalpie"/>
          <w:rFonts w:ascii="Times New Roman" w:hAnsi="Times New Roman" w:cs="Times New Roman"/>
          <w:lang w:val="es-ES"/>
        </w:rPr>
        <w:footnoteReference w:id="2"/>
      </w:r>
      <w:r w:rsidRPr="002074B7">
        <w:rPr>
          <w:rFonts w:ascii="Times New Roman" w:hAnsi="Times New Roman" w:cs="Times New Roman"/>
          <w:vertAlign w:val="superscript"/>
          <w:lang w:val="es-ES"/>
        </w:rPr>
        <w:t>)</w:t>
      </w:r>
      <w:r w:rsidR="001D4CEF">
        <w:rPr>
          <w:rFonts w:ascii="Times New Roman" w:hAnsi="Times New Roman" w:cs="Times New Roman"/>
          <w:lang w:val="es-ES"/>
        </w:rPr>
        <w:t>,</w:t>
      </w:r>
      <w:r w:rsidR="0058411B">
        <w:rPr>
          <w:rFonts w:ascii="Times New Roman" w:hAnsi="Times New Roman" w:cs="Times New Roman"/>
          <w:lang w:val="es-ES"/>
        </w:rPr>
        <w:t xml:space="preserve"> </w:t>
      </w:r>
      <w:bookmarkStart w:id="0" w:name="_GoBack"/>
      <w:bookmarkEnd w:id="0"/>
      <w:r w:rsidRPr="002074B7">
        <w:rPr>
          <w:rFonts w:ascii="Times New Roman" w:hAnsi="Times New Roman" w:cs="Times New Roman"/>
          <w:lang w:val="es-ES"/>
        </w:rPr>
        <w:t>Juan Antonio Breña Moral</w:t>
      </w:r>
      <w:r w:rsidRPr="002074B7">
        <w:rPr>
          <w:rFonts w:ascii="Times New Roman" w:hAnsi="Times New Roman" w:cs="Times New Roman"/>
          <w:vertAlign w:val="superscript"/>
          <w:lang w:val="es-ES"/>
        </w:rPr>
        <w:t>(</w:t>
      </w:r>
      <w:r w:rsidRPr="002074B7">
        <w:rPr>
          <w:rStyle w:val="Refdenotaalpie"/>
          <w:rFonts w:ascii="Times New Roman" w:hAnsi="Times New Roman" w:cs="Times New Roman"/>
          <w:lang w:val="es-ES"/>
        </w:rPr>
        <w:footnoteReference w:id="3"/>
      </w:r>
      <w:r w:rsidRPr="002074B7">
        <w:rPr>
          <w:rFonts w:ascii="Times New Roman" w:hAnsi="Times New Roman" w:cs="Times New Roman"/>
          <w:vertAlign w:val="superscript"/>
          <w:lang w:val="es-ES"/>
        </w:rPr>
        <w:t>)</w:t>
      </w:r>
    </w:p>
    <w:p w14:paraId="635AAD39" w14:textId="77777777" w:rsidR="002074B7" w:rsidRPr="002074B7" w:rsidRDefault="002074B7" w:rsidP="00E70738">
      <w:pPr>
        <w:spacing w:line="360" w:lineRule="auto"/>
        <w:rPr>
          <w:rFonts w:ascii="Times New Roman" w:hAnsi="Times New Roman" w:cs="Times New Roman"/>
          <w:lang w:val="es-ES"/>
        </w:rPr>
      </w:pPr>
      <w:r w:rsidRPr="002074B7">
        <w:rPr>
          <w:rFonts w:ascii="Times New Roman" w:hAnsi="Times New Roman" w:cs="Times New Roman"/>
          <w:lang w:val="es-ES"/>
        </w:rPr>
        <w:t>Entidad Colaboradora: ICAI – Universidad Pontificia Comillas.</w:t>
      </w:r>
    </w:p>
    <w:p w14:paraId="28B43C59" w14:textId="77777777" w:rsidR="002074B7" w:rsidRDefault="002074B7" w:rsidP="00E70738">
      <w:pPr>
        <w:pStyle w:val="Textoindependiente2"/>
        <w:spacing w:line="360" w:lineRule="auto"/>
        <w:ind w:left="540" w:right="584"/>
        <w:jc w:val="both"/>
        <w:rPr>
          <w:b/>
          <w:bCs/>
          <w:i w:val="0"/>
          <w:iCs w:val="0"/>
          <w:sz w:val="20"/>
        </w:rPr>
      </w:pPr>
    </w:p>
    <w:p w14:paraId="257BF79A" w14:textId="77777777" w:rsidR="002074B7" w:rsidRPr="002074B7" w:rsidRDefault="002074B7" w:rsidP="00E70738">
      <w:pPr>
        <w:pStyle w:val="Textoindependiente2"/>
        <w:spacing w:line="360" w:lineRule="auto"/>
        <w:ind w:left="540" w:right="584"/>
        <w:jc w:val="both"/>
        <w:rPr>
          <w:i w:val="0"/>
          <w:iCs w:val="0"/>
        </w:rPr>
      </w:pPr>
      <w:r w:rsidRPr="002074B7">
        <w:rPr>
          <w:b/>
          <w:bCs/>
          <w:i w:val="0"/>
          <w:iCs w:val="0"/>
        </w:rPr>
        <w:t xml:space="preserve">Resumen </w:t>
      </w:r>
    </w:p>
    <w:p w14:paraId="1FD69D8C" w14:textId="77777777" w:rsidR="002074B7" w:rsidRPr="002074B7" w:rsidRDefault="002074B7" w:rsidP="00E70738">
      <w:pPr>
        <w:pStyle w:val="Textoindependiente2"/>
        <w:spacing w:line="360" w:lineRule="auto"/>
        <w:ind w:left="540" w:right="584"/>
        <w:jc w:val="both"/>
        <w:rPr>
          <w:i w:val="0"/>
          <w:iCs w:val="0"/>
        </w:rPr>
      </w:pPr>
      <w:r>
        <w:rPr>
          <w:i w:val="0"/>
          <w:iCs w:val="0"/>
        </w:rPr>
        <w:t xml:space="preserve">La robótica es </w:t>
      </w:r>
      <w:r w:rsidR="00DD2CBB">
        <w:rPr>
          <w:i w:val="0"/>
          <w:iCs w:val="0"/>
        </w:rPr>
        <w:t xml:space="preserve">una combinación de ciencia y tecnología que realiza diferentes tareas para ayudar al ser humano. </w:t>
      </w:r>
      <w:r w:rsidR="00DD2CBB" w:rsidRPr="0089617C">
        <w:rPr>
          <w:b/>
          <w:iCs w:val="0"/>
        </w:rPr>
        <w:t>Un robot capaz de ayudar y guiar a personas con discapacidad visual o móvil en diferentes entornos</w:t>
      </w:r>
      <w:r w:rsidR="00DD2CBB" w:rsidRPr="0089617C">
        <w:rPr>
          <w:iCs w:val="0"/>
        </w:rPr>
        <w:t xml:space="preserve"> </w:t>
      </w:r>
      <w:r w:rsidR="00DD2CBB">
        <w:rPr>
          <w:i w:val="0"/>
          <w:iCs w:val="0"/>
        </w:rPr>
        <w:t>y a un bajo costo es tan solo un pequeño logro dentro de un mundo en expansión.</w:t>
      </w:r>
    </w:p>
    <w:p w14:paraId="0766CC18" w14:textId="77777777" w:rsidR="002074B7" w:rsidRPr="002074B7" w:rsidRDefault="002074B7" w:rsidP="00E70738">
      <w:pPr>
        <w:spacing w:line="360" w:lineRule="auto"/>
        <w:rPr>
          <w:rFonts w:ascii="Times New Roman" w:hAnsi="Times New Roman" w:cs="Times New Roman"/>
          <w:sz w:val="28"/>
          <w:szCs w:val="28"/>
          <w:lang w:val="es-ES"/>
        </w:rPr>
      </w:pPr>
    </w:p>
    <w:p w14:paraId="0DB06C18" w14:textId="77777777" w:rsidR="002074B7" w:rsidRPr="002074B7" w:rsidRDefault="002074B7" w:rsidP="00E70738">
      <w:pPr>
        <w:spacing w:line="360" w:lineRule="auto"/>
        <w:rPr>
          <w:rFonts w:ascii="Times New Roman" w:hAnsi="Times New Roman" w:cs="Times New Roman"/>
          <w:sz w:val="28"/>
          <w:szCs w:val="28"/>
          <w:lang w:val="es-ES"/>
        </w:rPr>
      </w:pPr>
      <w:r>
        <w:rPr>
          <w:rFonts w:ascii="Times New Roman" w:hAnsi="Times New Roman" w:cs="Times New Roman"/>
          <w:b/>
          <w:sz w:val="28"/>
          <w:szCs w:val="28"/>
          <w:lang w:val="es-ES"/>
        </w:rPr>
        <w:tab/>
      </w:r>
    </w:p>
    <w:p w14:paraId="442F911C" w14:textId="77777777" w:rsidR="002074B7" w:rsidRDefault="002074B7" w:rsidP="00E70738">
      <w:pPr>
        <w:spacing w:line="360" w:lineRule="auto"/>
        <w:rPr>
          <w:rFonts w:ascii="Times New Roman" w:hAnsi="Times New Roman" w:cs="Times New Roman"/>
          <w:lang w:val="es-ES"/>
        </w:rPr>
      </w:pPr>
      <w:r w:rsidRPr="00DD2CBB">
        <w:rPr>
          <w:rFonts w:ascii="Times New Roman" w:hAnsi="Times New Roman" w:cs="Times New Roman"/>
          <w:b/>
          <w:lang w:val="es-ES"/>
        </w:rPr>
        <w:t>Palabras Claves</w:t>
      </w:r>
      <w:r w:rsidR="00DD2CBB">
        <w:rPr>
          <w:rFonts w:ascii="Times New Roman" w:hAnsi="Times New Roman" w:cs="Times New Roman"/>
          <w:b/>
          <w:lang w:val="es-ES"/>
        </w:rPr>
        <w:t>:</w:t>
      </w:r>
      <w:r w:rsidR="00DD2CBB" w:rsidRPr="00DD2CBB">
        <w:rPr>
          <w:rFonts w:ascii="Times New Roman" w:hAnsi="Times New Roman" w:cs="Times New Roman"/>
          <w:lang w:val="es-ES"/>
        </w:rPr>
        <w:t xml:space="preserve"> Robótica</w:t>
      </w:r>
      <w:r w:rsidR="00DD2CBB">
        <w:rPr>
          <w:rFonts w:ascii="Times New Roman" w:hAnsi="Times New Roman" w:cs="Times New Roman"/>
          <w:lang w:val="es-ES"/>
        </w:rPr>
        <w:t>, Jav</w:t>
      </w:r>
      <w:r w:rsidR="0089617C">
        <w:rPr>
          <w:rFonts w:ascii="Times New Roman" w:hAnsi="Times New Roman" w:cs="Times New Roman"/>
          <w:lang w:val="es-ES"/>
        </w:rPr>
        <w:t>a, leJOS, Behavior Programming,.</w:t>
      </w:r>
    </w:p>
    <w:p w14:paraId="6FDEC872" w14:textId="77777777" w:rsidR="0089617C" w:rsidRPr="00DD2CBB" w:rsidRDefault="0089617C" w:rsidP="00E70738">
      <w:pPr>
        <w:spacing w:line="360" w:lineRule="auto"/>
        <w:rPr>
          <w:rFonts w:ascii="Times New Roman" w:hAnsi="Times New Roman" w:cs="Times New Roman"/>
          <w:b/>
          <w:lang w:val="es-ES"/>
        </w:rPr>
      </w:pPr>
    </w:p>
    <w:p w14:paraId="50BC9F1F" w14:textId="77777777" w:rsidR="0089617C" w:rsidRDefault="002074B7" w:rsidP="00E70738">
      <w:pPr>
        <w:pStyle w:val="Ttulo1"/>
        <w:ind w:left="426"/>
        <w:rPr>
          <w:b w:val="0"/>
        </w:rPr>
      </w:pPr>
      <w:r w:rsidRPr="00DD2CBB">
        <w:t>Introducción</w:t>
      </w:r>
      <w:r w:rsidR="00DD2CBB">
        <w:rPr>
          <w:b w:val="0"/>
        </w:rPr>
        <w:t>:</w:t>
      </w:r>
    </w:p>
    <w:p w14:paraId="6F313CB4" w14:textId="77777777" w:rsidR="0089617C" w:rsidRP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Pr>
          <w:rFonts w:ascii="Arial" w:hAnsi="Arial" w:cs="Arial"/>
          <w:sz w:val="22"/>
          <w:szCs w:val="22"/>
          <w:lang w:val="es-ES"/>
        </w:rPr>
        <w:tab/>
      </w:r>
      <w:r w:rsidRPr="0089617C">
        <w:rPr>
          <w:rFonts w:ascii="Times New Roman" w:hAnsi="Times New Roman" w:cs="Times New Roman"/>
          <w:lang w:val="es-ES"/>
        </w:rPr>
        <w:t>La Organización Nacional de Ciegos de España ( ONCE ) tiene un total de 69.934 de afiliados a 30 de junio de 2010. El 80% de los afiliados padecen deficiencia visual, es decir, son personas que mantienen un resto visual que, con las ayudas ópticas y electrónicas correspondientes, les resulta funcional o útil para su vida diaria. El 20% restante de los afiliados, son personas que no ven nada en absoluto o solo perciben luz.</w:t>
      </w:r>
    </w:p>
    <w:p w14:paraId="4EF2BA6E" w14:textId="77777777" w:rsidR="0089617C" w:rsidRP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sidRPr="0089617C">
        <w:rPr>
          <w:rFonts w:ascii="Times New Roman" w:hAnsi="Times New Roman" w:cs="Times New Roman"/>
          <w:lang w:val="es-ES"/>
        </w:rPr>
        <w:tab/>
        <w:t>“El perro guía supone, por la seguridad y autonomía que proporciona, una ayuda inestimable en el desplazamiento de las personas con ceguera que optan por él como auxiliar de movilidad.” (ONCE). Según los datos ofrecidos públicamente por la ONCE un mínimo de 13.986 personas en España están necesitadas de un perro guía, y tan solo 1000 de ellos disponen de uno.</w:t>
      </w:r>
    </w:p>
    <w:p w14:paraId="50E6DD4F" w14:textId="77777777" w:rsidR="0089617C" w:rsidRP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sidRPr="0089617C">
        <w:rPr>
          <w:rFonts w:ascii="Times New Roman" w:hAnsi="Times New Roman" w:cs="Times New Roman"/>
          <w:lang w:val="es-ES"/>
        </w:rPr>
        <w:lastRenderedPageBreak/>
        <w:tab/>
        <w:t xml:space="preserve">Hoy en día, en España, para adquirir un perro guía es necesario disponer de 10.000 euros aproximadamente, o apuntarse a una lista de entrega de la ONCE, con un tiempo medio de espera entre 5 y 7 años. </w:t>
      </w:r>
    </w:p>
    <w:p w14:paraId="43C50740" w14:textId="77777777" w:rsid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sidRPr="0089617C">
        <w:rPr>
          <w:rFonts w:ascii="Times New Roman" w:hAnsi="Times New Roman" w:cs="Times New Roman"/>
          <w:lang w:val="es-ES"/>
        </w:rPr>
        <w:tab/>
        <w:t>Este proyecto propone una solución robótica que permita a personas con discapacidad visual realizar una compra en un supermercado.</w:t>
      </w:r>
    </w:p>
    <w:p w14:paraId="78B3FD23" w14:textId="77777777" w:rsid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sidRPr="0089617C">
        <w:rPr>
          <w:rFonts w:ascii="Times New Roman" w:hAnsi="Times New Roman" w:cs="Times New Roman"/>
          <w:b/>
          <w:lang w:val="es-ES"/>
        </w:rPr>
        <w:t>Objetivos del Proyecto</w:t>
      </w:r>
      <w:r>
        <w:rPr>
          <w:rFonts w:ascii="Times New Roman" w:hAnsi="Times New Roman" w:cs="Times New Roman"/>
          <w:lang w:val="es-ES"/>
        </w:rPr>
        <w:t>:</w:t>
      </w:r>
    </w:p>
    <w:p w14:paraId="2C030E38" w14:textId="77777777" w:rsid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Pr>
          <w:rFonts w:ascii="Times New Roman" w:hAnsi="Times New Roman" w:cs="Times New Roman"/>
          <w:lang w:val="es-ES"/>
        </w:rPr>
        <w:tab/>
        <w:t>El proyecto persigue dos objetivos</w:t>
      </w:r>
      <w:r w:rsidR="001D4CEF">
        <w:rPr>
          <w:rFonts w:ascii="Times New Roman" w:hAnsi="Times New Roman" w:cs="Times New Roman"/>
          <w:lang w:val="es-ES"/>
        </w:rPr>
        <w:t xml:space="preserve"> paralelos y</w:t>
      </w:r>
      <w:r>
        <w:rPr>
          <w:rFonts w:ascii="Times New Roman" w:hAnsi="Times New Roman" w:cs="Times New Roman"/>
          <w:lang w:val="es-ES"/>
        </w:rPr>
        <w:t xml:space="preserve"> claramente diferenciados:</w:t>
      </w:r>
    </w:p>
    <w:p w14:paraId="0C454068" w14:textId="77777777" w:rsidR="0089617C" w:rsidRDefault="0089617C"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Pr>
          <w:rFonts w:ascii="Times New Roman" w:hAnsi="Times New Roman" w:cs="Times New Roman"/>
          <w:lang w:val="es-ES"/>
        </w:rPr>
        <w:tab/>
        <w:t>Por un lado persigue fomentar la robótica al servicio de la sociedad en Universidades y Centros Escolares median</w:t>
      </w:r>
      <w:r w:rsidR="001D4CEF">
        <w:rPr>
          <w:rFonts w:ascii="Times New Roman" w:hAnsi="Times New Roman" w:cs="Times New Roman"/>
          <w:lang w:val="es-ES"/>
        </w:rPr>
        <w:t>te la utilización de software libre y hardware de bajo coste, también con la publicación de reslutados, videos e imágenes en internet.</w:t>
      </w:r>
    </w:p>
    <w:p w14:paraId="28DE25A5" w14:textId="77AE8DA5" w:rsidR="0089617C" w:rsidRDefault="001D4CEF"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Pr>
          <w:rFonts w:ascii="Times New Roman" w:hAnsi="Times New Roman" w:cs="Times New Roman"/>
          <w:lang w:val="es-ES"/>
        </w:rPr>
        <w:tab/>
        <w:t xml:space="preserve">Por otro lado el proyecto desarrolla un robot capaz de ayudar a personas con discapacidad visual a realizar la compra en un supermercado. La persona se comunica con el robot mediante voz indicándole </w:t>
      </w:r>
      <w:r w:rsidR="006B0C89">
        <w:rPr>
          <w:rFonts w:ascii="Times New Roman" w:hAnsi="Times New Roman" w:cs="Times New Roman"/>
          <w:lang w:val="es-ES"/>
        </w:rPr>
        <w:t>que productos desea adquirir.</w:t>
      </w:r>
    </w:p>
    <w:p w14:paraId="25986B9E" w14:textId="266766F5" w:rsidR="00681B67" w:rsidRPr="00681B67" w:rsidRDefault="001D4CEF" w:rsidP="00E707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80" w:line="360" w:lineRule="auto"/>
        <w:rPr>
          <w:rFonts w:ascii="Times New Roman" w:hAnsi="Times New Roman" w:cs="Times New Roman"/>
          <w:lang w:val="es-ES"/>
        </w:rPr>
      </w:pPr>
      <w:r w:rsidRPr="001D4CEF">
        <w:rPr>
          <w:rFonts w:ascii="Times New Roman" w:hAnsi="Times New Roman" w:cs="Times New Roman"/>
          <w:b/>
          <w:lang w:val="es-ES"/>
        </w:rPr>
        <w:t>Método de Resolución</w:t>
      </w:r>
      <w:r>
        <w:rPr>
          <w:rFonts w:ascii="Times New Roman" w:hAnsi="Times New Roman" w:cs="Times New Roman"/>
          <w:lang w:val="es-ES"/>
        </w:rPr>
        <w:t>:</w:t>
      </w:r>
      <w:r w:rsidR="006B0C89">
        <w:rPr>
          <w:rFonts w:ascii="Times New Roman" w:hAnsi="Times New Roman" w:cs="Times New Roman"/>
          <w:lang w:val="es-ES"/>
        </w:rPr>
        <w:t xml:space="preserve"> </w:t>
      </w:r>
    </w:p>
    <w:p w14:paraId="118EB470" w14:textId="143509CD" w:rsidR="00E70738" w:rsidRDefault="00E70738" w:rsidP="00E70738">
      <w:pPr>
        <w:spacing w:line="360" w:lineRule="auto"/>
        <w:ind w:firstLine="708"/>
        <w:rPr>
          <w:rFonts w:ascii="Times New Roman" w:hAnsi="Times New Roman" w:cs="Times New Roman"/>
        </w:rPr>
      </w:pPr>
      <w:r>
        <w:rPr>
          <w:rFonts w:ascii="Times New Roman" w:hAnsi="Times New Roman" w:cs="Times New Roman"/>
        </w:rPr>
        <w:t>El robot se desplaza sobre una superficie, que simula ser un centro comercial, dibujada con líneas negras que indican el camino del robot, y marcas que indican la situación de los productos.</w:t>
      </w:r>
    </w:p>
    <w:p w14:paraId="7A4DBECD" w14:textId="77777777" w:rsidR="00E70738" w:rsidRDefault="00E70738" w:rsidP="00E70738">
      <w:pPr>
        <w:spacing w:line="360" w:lineRule="auto"/>
        <w:ind w:firstLine="708"/>
        <w:rPr>
          <w:rFonts w:ascii="Times New Roman" w:hAnsi="Times New Roman" w:cs="Times New Roman"/>
        </w:rPr>
      </w:pPr>
    </w:p>
    <w:p w14:paraId="51C5B405" w14:textId="211D6CCA" w:rsidR="00E70738" w:rsidRDefault="00E70738" w:rsidP="00E70738">
      <w:pPr>
        <w:spacing w:line="360" w:lineRule="auto"/>
        <w:ind w:firstLine="708"/>
        <w:rPr>
          <w:rFonts w:ascii="Times New Roman" w:hAnsi="Times New Roman" w:cs="Times New Roman"/>
        </w:rPr>
      </w:pPr>
      <w:r>
        <w:rPr>
          <w:rFonts w:ascii="Times New Roman" w:hAnsi="Times New Roman" w:cs="Times New Roman"/>
        </w:rPr>
        <w:t>El robot consta de 3 sensores de luz, dos de los cuales se utilizan para el camino (la línea de guiado), el tercero se utiliza para identificar las marcas de área de producto, de esta forma el robot conoce su posición.</w:t>
      </w:r>
      <w:r w:rsidR="00681B67">
        <w:rPr>
          <w:rFonts w:ascii="Times New Roman" w:hAnsi="Times New Roman" w:cs="Times New Roman"/>
        </w:rPr>
        <w:t xml:space="preserve"> Para desplazarse el robot utiliza dos motores capaces de generar una velocidad de 120 rpm.</w:t>
      </w:r>
    </w:p>
    <w:p w14:paraId="00E33E74" w14:textId="77777777" w:rsidR="00681B67" w:rsidRDefault="00681B67" w:rsidP="00E70738">
      <w:pPr>
        <w:spacing w:line="360" w:lineRule="auto"/>
        <w:ind w:firstLine="708"/>
        <w:rPr>
          <w:rFonts w:ascii="Times New Roman" w:hAnsi="Times New Roman" w:cs="Times New Roman"/>
        </w:rPr>
      </w:pPr>
    </w:p>
    <w:p w14:paraId="28DF9D0B" w14:textId="1E554528" w:rsidR="00681B67" w:rsidRDefault="00681B67" w:rsidP="00E70738">
      <w:pPr>
        <w:spacing w:line="360" w:lineRule="auto"/>
        <w:ind w:firstLine="708"/>
        <w:rPr>
          <w:rFonts w:ascii="Times New Roman" w:hAnsi="Times New Roman" w:cs="Times New Roman"/>
        </w:rPr>
      </w:pPr>
      <w:r>
        <w:rPr>
          <w:rFonts w:ascii="Times New Roman" w:hAnsi="Times New Roman" w:cs="Times New Roman"/>
        </w:rPr>
        <w:t xml:space="preserve">La comunicación entre el robot y la persona, se realiza a través de unos auriculares-micrófono con conexión Bluetooth. De ésta forma, el individuo comunica el producto que desea obtener mediante el micrófono, el robot realiza una consulta a la base de datos situada en internet (programada en PHP)  para obtener la posición del producto, y posteriormente se desplazará a la posición. La </w:t>
      </w:r>
      <w:r w:rsidR="005F333A">
        <w:rPr>
          <w:rFonts w:ascii="Times New Roman" w:hAnsi="Times New Roman" w:cs="Times New Roman"/>
        </w:rPr>
        <w:t>conversión texto-voz se realiza mediante un programa Text to Speech (</w:t>
      </w:r>
      <w:r w:rsidR="005F333A" w:rsidRPr="00E70738">
        <w:rPr>
          <w:rFonts w:ascii="Times New Roman" w:hAnsi="Times New Roman" w:cs="Times New Roman"/>
        </w:rPr>
        <w:t>Sphinx 4</w:t>
      </w:r>
      <w:r w:rsidR="005F333A">
        <w:rPr>
          <w:rFonts w:ascii="Times New Roman" w:hAnsi="Times New Roman" w:cs="Times New Roman"/>
        </w:rPr>
        <w:t>).</w:t>
      </w:r>
    </w:p>
    <w:p w14:paraId="484AC6AE" w14:textId="77777777" w:rsidR="005F333A" w:rsidRDefault="005F333A" w:rsidP="00E70738">
      <w:pPr>
        <w:spacing w:line="360" w:lineRule="auto"/>
        <w:ind w:firstLine="708"/>
        <w:rPr>
          <w:rFonts w:ascii="Times New Roman" w:hAnsi="Times New Roman" w:cs="Times New Roman"/>
        </w:rPr>
      </w:pPr>
    </w:p>
    <w:p w14:paraId="774677EC" w14:textId="596115EE" w:rsidR="005F333A" w:rsidRDefault="005F333A" w:rsidP="00E70738">
      <w:pPr>
        <w:spacing w:line="360" w:lineRule="auto"/>
        <w:ind w:firstLine="708"/>
        <w:rPr>
          <w:rFonts w:ascii="Times New Roman" w:hAnsi="Times New Roman" w:cs="Times New Roman"/>
        </w:rPr>
      </w:pPr>
      <w:r>
        <w:rPr>
          <w:rFonts w:ascii="Times New Roman" w:hAnsi="Times New Roman" w:cs="Times New Roman"/>
        </w:rPr>
        <w:lastRenderedPageBreak/>
        <w:t>El CPU del robot es una comunicación entre un Brivk NXT y un netbook. El verdadero núcleo es el netbook, que es quien procesa la comunicación por voz, y quien a través de conexión USB indica al brick recibe las lecturas de los sensores y controla los motores.</w:t>
      </w:r>
    </w:p>
    <w:p w14:paraId="43664025" w14:textId="77777777" w:rsidR="00681B67" w:rsidRDefault="00681B67" w:rsidP="00E70738">
      <w:pPr>
        <w:spacing w:line="360" w:lineRule="auto"/>
        <w:ind w:firstLine="708"/>
        <w:rPr>
          <w:rFonts w:ascii="Times New Roman" w:hAnsi="Times New Roman" w:cs="Times New Roman"/>
        </w:rPr>
      </w:pPr>
    </w:p>
    <w:p w14:paraId="2A2BD77C" w14:textId="77777777" w:rsidR="0089617C" w:rsidRPr="00E70738" w:rsidRDefault="0089617C" w:rsidP="00E70738">
      <w:pPr>
        <w:spacing w:line="360" w:lineRule="auto"/>
        <w:rPr>
          <w:lang w:eastAsia="en-US"/>
        </w:rPr>
      </w:pPr>
    </w:p>
    <w:p w14:paraId="6EF687A3" w14:textId="77777777" w:rsidR="0089617C" w:rsidRDefault="002074B7" w:rsidP="00E70738">
      <w:pPr>
        <w:pStyle w:val="Ttulo1"/>
        <w:ind w:left="426"/>
        <w:rPr>
          <w:b w:val="0"/>
        </w:rPr>
      </w:pPr>
      <w:r w:rsidRPr="00DD2CBB">
        <w:t>Resultados</w:t>
      </w:r>
      <w:r w:rsidR="00DD2CBB">
        <w:rPr>
          <w:b w:val="0"/>
        </w:rPr>
        <w:t>:</w:t>
      </w:r>
    </w:p>
    <w:p w14:paraId="02BE6A86" w14:textId="77777777" w:rsidR="0089617C" w:rsidRDefault="002074B7" w:rsidP="00E70738">
      <w:pPr>
        <w:pStyle w:val="Ttulo1"/>
        <w:ind w:left="426"/>
        <w:rPr>
          <w:b w:val="0"/>
        </w:rPr>
      </w:pPr>
      <w:r w:rsidRPr="00DD2CBB">
        <w:t>Conclusiones</w:t>
      </w:r>
      <w:r w:rsidR="00DD2CBB">
        <w:rPr>
          <w:b w:val="0"/>
        </w:rPr>
        <w:t>:</w:t>
      </w:r>
    </w:p>
    <w:p w14:paraId="5E093A92" w14:textId="77777777" w:rsidR="0089617C" w:rsidRDefault="002074B7" w:rsidP="00E70738">
      <w:pPr>
        <w:pStyle w:val="Ttulo1"/>
        <w:ind w:left="426"/>
        <w:rPr>
          <w:b w:val="0"/>
        </w:rPr>
      </w:pPr>
      <w:r w:rsidRPr="00DD2CBB">
        <w:t>Referencias</w:t>
      </w:r>
      <w:r w:rsidR="00DD2CBB">
        <w:rPr>
          <w:b w:val="0"/>
        </w:rPr>
        <w:t>:</w:t>
      </w:r>
    </w:p>
    <w:p w14:paraId="2318CD1B" w14:textId="77777777" w:rsidR="0089617C" w:rsidRDefault="0089617C" w:rsidP="00E70738">
      <w:pPr>
        <w:pStyle w:val="Textoindependiente2"/>
        <w:numPr>
          <w:ilvl w:val="0"/>
          <w:numId w:val="3"/>
        </w:numPr>
        <w:spacing w:after="120" w:line="360" w:lineRule="auto"/>
        <w:jc w:val="both"/>
        <w:rPr>
          <w:i w:val="0"/>
          <w:iCs w:val="0"/>
        </w:rPr>
      </w:pPr>
      <w:r>
        <w:rPr>
          <w:i w:val="0"/>
          <w:iCs w:val="0"/>
        </w:rPr>
        <w:t xml:space="preserve">A. Autor, B. Autor, </w:t>
      </w:r>
      <w:r>
        <w:t xml:space="preserve">Título de Libro, </w:t>
      </w:r>
      <w:r>
        <w:rPr>
          <w:i w:val="0"/>
          <w:iCs w:val="0"/>
        </w:rPr>
        <w:t>Editorial, Lugar de Edición, (AÑO).</w:t>
      </w:r>
    </w:p>
    <w:p w14:paraId="09815C07" w14:textId="77777777" w:rsidR="0089617C" w:rsidRDefault="0089617C" w:rsidP="00E70738">
      <w:pPr>
        <w:pStyle w:val="Textoindependiente2"/>
        <w:numPr>
          <w:ilvl w:val="0"/>
          <w:numId w:val="3"/>
        </w:numPr>
        <w:spacing w:after="120" w:line="360" w:lineRule="auto"/>
        <w:jc w:val="both"/>
        <w:rPr>
          <w:i w:val="0"/>
          <w:iCs w:val="0"/>
        </w:rPr>
      </w:pPr>
      <w:r>
        <w:rPr>
          <w:i w:val="0"/>
          <w:iCs w:val="0"/>
        </w:rPr>
        <w:t xml:space="preserve">H. Autor, N. Autor, </w:t>
      </w:r>
      <w:r>
        <w:t xml:space="preserve">Abreviatura Revista, </w:t>
      </w:r>
      <w:r>
        <w:rPr>
          <w:b/>
          <w:bCs/>
          <w:i w:val="0"/>
          <w:iCs w:val="0"/>
        </w:rPr>
        <w:t>Vol.</w:t>
      </w:r>
      <w:r>
        <w:rPr>
          <w:i w:val="0"/>
          <w:iCs w:val="0"/>
        </w:rPr>
        <w:t>(Número) (AÑO) primera página.</w:t>
      </w:r>
    </w:p>
    <w:p w14:paraId="42B43C81" w14:textId="77777777" w:rsidR="0089617C" w:rsidRDefault="0089617C" w:rsidP="00E70738">
      <w:pPr>
        <w:pStyle w:val="Textoindependiente2"/>
        <w:numPr>
          <w:ilvl w:val="0"/>
          <w:numId w:val="3"/>
        </w:numPr>
        <w:spacing w:after="120" w:line="360" w:lineRule="auto"/>
        <w:jc w:val="both"/>
        <w:rPr>
          <w:i w:val="0"/>
          <w:iCs w:val="0"/>
        </w:rPr>
      </w:pPr>
      <w:r>
        <w:rPr>
          <w:i w:val="0"/>
          <w:iCs w:val="0"/>
        </w:rPr>
        <w:t xml:space="preserve">J. Autor, </w:t>
      </w:r>
      <w:r>
        <w:t xml:space="preserve">Actas de Nombre del Congreso, </w:t>
      </w:r>
      <w:r>
        <w:rPr>
          <w:i w:val="0"/>
          <w:iCs w:val="0"/>
        </w:rPr>
        <w:t>Ref. Comunicación, Lugar, (AÑO).</w:t>
      </w:r>
    </w:p>
    <w:p w14:paraId="1781F10A" w14:textId="77777777" w:rsidR="0089617C" w:rsidRDefault="0089617C" w:rsidP="00E70738">
      <w:pPr>
        <w:pStyle w:val="Textoindependiente2"/>
        <w:numPr>
          <w:ilvl w:val="0"/>
          <w:numId w:val="3"/>
        </w:numPr>
        <w:spacing w:after="120" w:line="360" w:lineRule="auto"/>
        <w:jc w:val="both"/>
        <w:rPr>
          <w:i w:val="0"/>
          <w:iCs w:val="0"/>
        </w:rPr>
      </w:pPr>
      <w:r>
        <w:rPr>
          <w:i w:val="0"/>
          <w:iCs w:val="0"/>
        </w:rPr>
        <w:t xml:space="preserve">Identificación de Norma, </w:t>
      </w:r>
      <w:r>
        <w:t xml:space="preserve">Título de la Norma, </w:t>
      </w:r>
      <w:r>
        <w:rPr>
          <w:i w:val="0"/>
          <w:iCs w:val="0"/>
        </w:rPr>
        <w:t>(AÑO).</w:t>
      </w:r>
    </w:p>
    <w:p w14:paraId="3FC9EC4F" w14:textId="328EE777" w:rsidR="00DD2CBB" w:rsidRPr="00E74F2E" w:rsidRDefault="00DD2CBB" w:rsidP="00E70738">
      <w:pPr>
        <w:spacing w:line="360" w:lineRule="auto"/>
        <w:rPr>
          <w:b/>
          <w:color w:val="FF0000"/>
        </w:rPr>
      </w:pPr>
    </w:p>
    <w:sectPr w:rsidR="00DD2CBB" w:rsidRPr="00E74F2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7260C" w14:textId="77777777" w:rsidR="00E90827" w:rsidRDefault="00E90827" w:rsidP="002074B7">
      <w:r>
        <w:separator/>
      </w:r>
    </w:p>
  </w:endnote>
  <w:endnote w:type="continuationSeparator" w:id="0">
    <w:p w14:paraId="7B3A0C0F" w14:textId="77777777" w:rsidR="00E90827" w:rsidRDefault="00E90827" w:rsidP="00207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C890E" w14:textId="77777777" w:rsidR="00E90827" w:rsidRDefault="00E90827" w:rsidP="002074B7">
      <w:r>
        <w:separator/>
      </w:r>
    </w:p>
  </w:footnote>
  <w:footnote w:type="continuationSeparator" w:id="0">
    <w:p w14:paraId="1D54D307" w14:textId="77777777" w:rsidR="00E90827" w:rsidRDefault="00E90827" w:rsidP="002074B7">
      <w:r>
        <w:continuationSeparator/>
      </w:r>
    </w:p>
  </w:footnote>
  <w:footnote w:id="1">
    <w:p w14:paraId="66FC3B23" w14:textId="77777777" w:rsidR="002074B7" w:rsidRPr="002074B7" w:rsidRDefault="002074B7">
      <w:pPr>
        <w:pStyle w:val="Textonotapie"/>
        <w:rPr>
          <w:lang w:val="es-ES"/>
        </w:rPr>
      </w:pPr>
      <w:r>
        <w:rPr>
          <w:rStyle w:val="Refdenotaalpie"/>
        </w:rPr>
        <w:footnoteRef/>
      </w:r>
      <w:r>
        <w:t xml:space="preserve"> </w:t>
      </w:r>
      <w:r w:rsidR="001D4CEF">
        <w:t xml:space="preserve">Estudiante ITIGyITIS de la universidad de ICAI. E-mail: </w:t>
      </w:r>
      <w:r>
        <w:rPr>
          <w:lang w:val="es-ES"/>
        </w:rPr>
        <w:t>mrnogues89@gmail.com</w:t>
      </w:r>
    </w:p>
  </w:footnote>
  <w:footnote w:id="2">
    <w:p w14:paraId="7575ABAB" w14:textId="77777777" w:rsidR="002074B7" w:rsidRPr="002074B7" w:rsidRDefault="002074B7">
      <w:pPr>
        <w:pStyle w:val="Textonotapie"/>
        <w:rPr>
          <w:lang w:val="es-ES"/>
        </w:rPr>
      </w:pPr>
      <w:r>
        <w:rPr>
          <w:rStyle w:val="Refdenotaalpie"/>
        </w:rPr>
        <w:footnoteRef/>
      </w:r>
      <w:r>
        <w:t xml:space="preserve"> </w:t>
      </w:r>
      <w:r w:rsidR="001D4CEF">
        <w:t xml:space="preserve">Profesor de ICAI. E-mail: </w:t>
      </w:r>
      <w:r>
        <w:rPr>
          <w:lang w:val="es-ES"/>
        </w:rPr>
        <w:t>ordax@es.ibm.com</w:t>
      </w:r>
    </w:p>
  </w:footnote>
  <w:footnote w:id="3">
    <w:p w14:paraId="3E47A5EC" w14:textId="77777777" w:rsidR="002074B7" w:rsidRPr="002074B7" w:rsidRDefault="002074B7">
      <w:pPr>
        <w:pStyle w:val="Textonotapie"/>
        <w:rPr>
          <w:lang w:val="es-ES"/>
        </w:rPr>
      </w:pPr>
      <w:r>
        <w:rPr>
          <w:rStyle w:val="Refdenotaalpie"/>
        </w:rPr>
        <w:footnoteRef/>
      </w:r>
      <w:r>
        <w:t xml:space="preserve"> </w:t>
      </w:r>
      <w:r w:rsidR="001D4CEF">
        <w:t xml:space="preserve">Equipo de Investigación de leJOS .Web: </w:t>
      </w:r>
      <w:hyperlink r:id="rId1" w:history="1">
        <w:r w:rsidR="001D4CEF" w:rsidRPr="009A558C">
          <w:rPr>
            <w:rStyle w:val="Hipervnculo"/>
          </w:rPr>
          <w:t>http://www.juanantonio.info/index.php</w:t>
        </w:r>
      </w:hyperlink>
      <w:r w:rsidR="001D4CEF">
        <w:t xml:space="preserve">. E-mail: </w:t>
      </w:r>
      <w:r>
        <w:rPr>
          <w:lang w:val="es-ES"/>
        </w:rPr>
        <w:t>bren@juanantonio.info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24C7"/>
    <w:multiLevelType w:val="hybridMultilevel"/>
    <w:tmpl w:val="CFD6EB14"/>
    <w:lvl w:ilvl="0" w:tplc="A63CE64E">
      <w:start w:val="1"/>
      <w:numFmt w:val="decimal"/>
      <w:pStyle w:val="Ttulo1"/>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DC48EF"/>
    <w:multiLevelType w:val="hybridMultilevel"/>
    <w:tmpl w:val="91C0EF6E"/>
    <w:lvl w:ilvl="0" w:tplc="57BC47D4">
      <w:start w:val="1"/>
      <w:numFmt w:val="decimal"/>
      <w:lvlText w:val="[%1] "/>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2">
    <w:nsid w:val="52821F4C"/>
    <w:multiLevelType w:val="hybridMultilevel"/>
    <w:tmpl w:val="CB16BEF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BCF6686"/>
    <w:multiLevelType w:val="hybridMultilevel"/>
    <w:tmpl w:val="F7B808F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BCF2AA0"/>
    <w:multiLevelType w:val="hybridMultilevel"/>
    <w:tmpl w:val="53381B1E"/>
    <w:lvl w:ilvl="0" w:tplc="202A3FFE">
      <w:start w:val="1"/>
      <w:numFmt w:val="decimal"/>
      <w:lvlText w:val="%1."/>
      <w:lvlJc w:val="left"/>
      <w:pPr>
        <w:ind w:left="426" w:hanging="360"/>
      </w:pPr>
      <w:rPr>
        <w:rFonts w:hint="default"/>
      </w:rPr>
    </w:lvl>
    <w:lvl w:ilvl="1" w:tplc="0C0A0019" w:tentative="1">
      <w:start w:val="1"/>
      <w:numFmt w:val="lowerLetter"/>
      <w:lvlText w:val="%2."/>
      <w:lvlJc w:val="left"/>
      <w:pPr>
        <w:ind w:left="1146" w:hanging="360"/>
      </w:pPr>
    </w:lvl>
    <w:lvl w:ilvl="2" w:tplc="0C0A001B" w:tentative="1">
      <w:start w:val="1"/>
      <w:numFmt w:val="lowerRoman"/>
      <w:lvlText w:val="%3."/>
      <w:lvlJc w:val="right"/>
      <w:pPr>
        <w:ind w:left="1866" w:hanging="180"/>
      </w:pPr>
    </w:lvl>
    <w:lvl w:ilvl="3" w:tplc="0C0A000F" w:tentative="1">
      <w:start w:val="1"/>
      <w:numFmt w:val="decimal"/>
      <w:lvlText w:val="%4."/>
      <w:lvlJc w:val="left"/>
      <w:pPr>
        <w:ind w:left="2586" w:hanging="360"/>
      </w:pPr>
    </w:lvl>
    <w:lvl w:ilvl="4" w:tplc="0C0A0019" w:tentative="1">
      <w:start w:val="1"/>
      <w:numFmt w:val="lowerLetter"/>
      <w:lvlText w:val="%5."/>
      <w:lvlJc w:val="left"/>
      <w:pPr>
        <w:ind w:left="3306" w:hanging="360"/>
      </w:pPr>
    </w:lvl>
    <w:lvl w:ilvl="5" w:tplc="0C0A001B" w:tentative="1">
      <w:start w:val="1"/>
      <w:numFmt w:val="lowerRoman"/>
      <w:lvlText w:val="%6."/>
      <w:lvlJc w:val="right"/>
      <w:pPr>
        <w:ind w:left="4026" w:hanging="180"/>
      </w:pPr>
    </w:lvl>
    <w:lvl w:ilvl="6" w:tplc="0C0A000F" w:tentative="1">
      <w:start w:val="1"/>
      <w:numFmt w:val="decimal"/>
      <w:lvlText w:val="%7."/>
      <w:lvlJc w:val="left"/>
      <w:pPr>
        <w:ind w:left="4746" w:hanging="360"/>
      </w:pPr>
    </w:lvl>
    <w:lvl w:ilvl="7" w:tplc="0C0A0019" w:tentative="1">
      <w:start w:val="1"/>
      <w:numFmt w:val="lowerLetter"/>
      <w:lvlText w:val="%8."/>
      <w:lvlJc w:val="left"/>
      <w:pPr>
        <w:ind w:left="5466" w:hanging="360"/>
      </w:pPr>
    </w:lvl>
    <w:lvl w:ilvl="8" w:tplc="0C0A001B" w:tentative="1">
      <w:start w:val="1"/>
      <w:numFmt w:val="lowerRoman"/>
      <w:lvlText w:val="%9."/>
      <w:lvlJc w:val="right"/>
      <w:pPr>
        <w:ind w:left="6186"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B7"/>
    <w:rsid w:val="001D4CEF"/>
    <w:rsid w:val="002074B7"/>
    <w:rsid w:val="0058411B"/>
    <w:rsid w:val="005F333A"/>
    <w:rsid w:val="00681B67"/>
    <w:rsid w:val="006B0C89"/>
    <w:rsid w:val="0089617C"/>
    <w:rsid w:val="009E560D"/>
    <w:rsid w:val="00B75813"/>
    <w:rsid w:val="00D92765"/>
    <w:rsid w:val="00DD2CBB"/>
    <w:rsid w:val="00E70738"/>
    <w:rsid w:val="00E74F2E"/>
    <w:rsid w:val="00E908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B7"/>
    <w:pPr>
      <w:spacing w:after="0" w:line="240" w:lineRule="auto"/>
    </w:pPr>
    <w:rPr>
      <w:rFonts w:eastAsiaTheme="minorEastAsia"/>
      <w:sz w:val="24"/>
      <w:szCs w:val="24"/>
      <w:lang w:val="es-ES_tradnl" w:eastAsia="es-ES"/>
    </w:rPr>
  </w:style>
  <w:style w:type="paragraph" w:styleId="Ttulo1">
    <w:name w:val="heading 1"/>
    <w:basedOn w:val="Prrafodelista"/>
    <w:next w:val="Normal"/>
    <w:link w:val="Ttulo1Car"/>
    <w:uiPriority w:val="9"/>
    <w:qFormat/>
    <w:rsid w:val="00DD2CBB"/>
    <w:pPr>
      <w:numPr>
        <w:numId w:val="2"/>
      </w:numPr>
      <w:spacing w:line="360" w:lineRule="auto"/>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074B7"/>
    <w:rPr>
      <w:sz w:val="20"/>
      <w:szCs w:val="20"/>
    </w:rPr>
  </w:style>
  <w:style w:type="character" w:customStyle="1" w:styleId="TextonotapieCar">
    <w:name w:val="Texto nota pie Car"/>
    <w:basedOn w:val="Fuentedeprrafopredeter"/>
    <w:link w:val="Textonotapie"/>
    <w:uiPriority w:val="99"/>
    <w:semiHidden/>
    <w:rsid w:val="002074B7"/>
    <w:rPr>
      <w:rFonts w:eastAsiaTheme="minorEastAsia"/>
      <w:sz w:val="20"/>
      <w:szCs w:val="20"/>
      <w:lang w:val="es-ES_tradnl" w:eastAsia="es-ES"/>
    </w:rPr>
  </w:style>
  <w:style w:type="character" w:styleId="Refdenotaalpie">
    <w:name w:val="footnote reference"/>
    <w:basedOn w:val="Fuentedeprrafopredeter"/>
    <w:uiPriority w:val="99"/>
    <w:semiHidden/>
    <w:unhideWhenUsed/>
    <w:rsid w:val="002074B7"/>
    <w:rPr>
      <w:vertAlign w:val="superscript"/>
    </w:rPr>
  </w:style>
  <w:style w:type="paragraph" w:styleId="Textoindependiente2">
    <w:name w:val="Body Text 2"/>
    <w:basedOn w:val="Normal"/>
    <w:link w:val="Textoindependiente2Car"/>
    <w:rsid w:val="002074B7"/>
    <w:pPr>
      <w:jc w:val="center"/>
    </w:pPr>
    <w:rPr>
      <w:rFonts w:ascii="Times New Roman" w:eastAsia="Times New Roman" w:hAnsi="Times New Roman" w:cs="Times New Roman"/>
      <w:i/>
      <w:iCs/>
      <w:lang w:val="es-ES"/>
    </w:rPr>
  </w:style>
  <w:style w:type="character" w:customStyle="1" w:styleId="Textoindependiente2Car">
    <w:name w:val="Texto independiente 2 Car"/>
    <w:basedOn w:val="Fuentedeprrafopredeter"/>
    <w:link w:val="Textoindependiente2"/>
    <w:rsid w:val="002074B7"/>
    <w:rPr>
      <w:rFonts w:ascii="Times New Roman" w:eastAsia="Times New Roman" w:hAnsi="Times New Roman" w:cs="Times New Roman"/>
      <w:i/>
      <w:iCs/>
      <w:sz w:val="24"/>
      <w:szCs w:val="24"/>
      <w:lang w:eastAsia="es-ES"/>
    </w:rPr>
  </w:style>
  <w:style w:type="paragraph" w:styleId="Prrafodelista">
    <w:name w:val="List Paragraph"/>
    <w:basedOn w:val="Normal"/>
    <w:uiPriority w:val="34"/>
    <w:qFormat/>
    <w:rsid w:val="00DD2CBB"/>
    <w:pPr>
      <w:spacing w:after="200" w:line="276" w:lineRule="auto"/>
      <w:ind w:left="720"/>
      <w:contextualSpacing/>
    </w:pPr>
    <w:rPr>
      <w:rFonts w:ascii="Times New Roman" w:eastAsia="Times New Roman" w:hAnsi="Times New Roman" w:cs="Times New Roman"/>
      <w:szCs w:val="22"/>
      <w:lang w:val="es-ES" w:eastAsia="en-US"/>
    </w:rPr>
  </w:style>
  <w:style w:type="character" w:customStyle="1" w:styleId="Ttulo1Car">
    <w:name w:val="Título 1 Car"/>
    <w:basedOn w:val="Fuentedeprrafopredeter"/>
    <w:link w:val="Ttulo1"/>
    <w:uiPriority w:val="9"/>
    <w:rsid w:val="00DD2CBB"/>
    <w:rPr>
      <w:rFonts w:ascii="Times New Roman" w:eastAsia="Times New Roman" w:hAnsi="Times New Roman" w:cs="Times New Roman"/>
      <w:b/>
      <w:sz w:val="24"/>
    </w:rPr>
  </w:style>
  <w:style w:type="character" w:styleId="Hipervnculo">
    <w:name w:val="Hyperlink"/>
    <w:basedOn w:val="Fuentedeprrafopredeter"/>
    <w:uiPriority w:val="99"/>
    <w:unhideWhenUsed/>
    <w:rsid w:val="001D4CEF"/>
    <w:rPr>
      <w:color w:val="0000FF"/>
      <w:u w:val="single"/>
    </w:rPr>
  </w:style>
  <w:style w:type="character" w:customStyle="1" w:styleId="apple-style-span">
    <w:name w:val="apple-style-span"/>
    <w:basedOn w:val="Fuentedeprrafopredeter"/>
    <w:rsid w:val="005F33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B7"/>
    <w:pPr>
      <w:spacing w:after="0" w:line="240" w:lineRule="auto"/>
    </w:pPr>
    <w:rPr>
      <w:rFonts w:eastAsiaTheme="minorEastAsia"/>
      <w:sz w:val="24"/>
      <w:szCs w:val="24"/>
      <w:lang w:val="es-ES_tradnl" w:eastAsia="es-ES"/>
    </w:rPr>
  </w:style>
  <w:style w:type="paragraph" w:styleId="Ttulo1">
    <w:name w:val="heading 1"/>
    <w:basedOn w:val="Prrafodelista"/>
    <w:next w:val="Normal"/>
    <w:link w:val="Ttulo1Car"/>
    <w:uiPriority w:val="9"/>
    <w:qFormat/>
    <w:rsid w:val="00DD2CBB"/>
    <w:pPr>
      <w:numPr>
        <w:numId w:val="2"/>
      </w:numPr>
      <w:spacing w:line="360" w:lineRule="auto"/>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074B7"/>
    <w:rPr>
      <w:sz w:val="20"/>
      <w:szCs w:val="20"/>
    </w:rPr>
  </w:style>
  <w:style w:type="character" w:customStyle="1" w:styleId="TextonotapieCar">
    <w:name w:val="Texto nota pie Car"/>
    <w:basedOn w:val="Fuentedeprrafopredeter"/>
    <w:link w:val="Textonotapie"/>
    <w:uiPriority w:val="99"/>
    <w:semiHidden/>
    <w:rsid w:val="002074B7"/>
    <w:rPr>
      <w:rFonts w:eastAsiaTheme="minorEastAsia"/>
      <w:sz w:val="20"/>
      <w:szCs w:val="20"/>
      <w:lang w:val="es-ES_tradnl" w:eastAsia="es-ES"/>
    </w:rPr>
  </w:style>
  <w:style w:type="character" w:styleId="Refdenotaalpie">
    <w:name w:val="footnote reference"/>
    <w:basedOn w:val="Fuentedeprrafopredeter"/>
    <w:uiPriority w:val="99"/>
    <w:semiHidden/>
    <w:unhideWhenUsed/>
    <w:rsid w:val="002074B7"/>
    <w:rPr>
      <w:vertAlign w:val="superscript"/>
    </w:rPr>
  </w:style>
  <w:style w:type="paragraph" w:styleId="Textoindependiente2">
    <w:name w:val="Body Text 2"/>
    <w:basedOn w:val="Normal"/>
    <w:link w:val="Textoindependiente2Car"/>
    <w:rsid w:val="002074B7"/>
    <w:pPr>
      <w:jc w:val="center"/>
    </w:pPr>
    <w:rPr>
      <w:rFonts w:ascii="Times New Roman" w:eastAsia="Times New Roman" w:hAnsi="Times New Roman" w:cs="Times New Roman"/>
      <w:i/>
      <w:iCs/>
      <w:lang w:val="es-ES"/>
    </w:rPr>
  </w:style>
  <w:style w:type="character" w:customStyle="1" w:styleId="Textoindependiente2Car">
    <w:name w:val="Texto independiente 2 Car"/>
    <w:basedOn w:val="Fuentedeprrafopredeter"/>
    <w:link w:val="Textoindependiente2"/>
    <w:rsid w:val="002074B7"/>
    <w:rPr>
      <w:rFonts w:ascii="Times New Roman" w:eastAsia="Times New Roman" w:hAnsi="Times New Roman" w:cs="Times New Roman"/>
      <w:i/>
      <w:iCs/>
      <w:sz w:val="24"/>
      <w:szCs w:val="24"/>
      <w:lang w:eastAsia="es-ES"/>
    </w:rPr>
  </w:style>
  <w:style w:type="paragraph" w:styleId="Prrafodelista">
    <w:name w:val="List Paragraph"/>
    <w:basedOn w:val="Normal"/>
    <w:uiPriority w:val="34"/>
    <w:qFormat/>
    <w:rsid w:val="00DD2CBB"/>
    <w:pPr>
      <w:spacing w:after="200" w:line="276" w:lineRule="auto"/>
      <w:ind w:left="720"/>
      <w:contextualSpacing/>
    </w:pPr>
    <w:rPr>
      <w:rFonts w:ascii="Times New Roman" w:eastAsia="Times New Roman" w:hAnsi="Times New Roman" w:cs="Times New Roman"/>
      <w:szCs w:val="22"/>
      <w:lang w:val="es-ES" w:eastAsia="en-US"/>
    </w:rPr>
  </w:style>
  <w:style w:type="character" w:customStyle="1" w:styleId="Ttulo1Car">
    <w:name w:val="Título 1 Car"/>
    <w:basedOn w:val="Fuentedeprrafopredeter"/>
    <w:link w:val="Ttulo1"/>
    <w:uiPriority w:val="9"/>
    <w:rsid w:val="00DD2CBB"/>
    <w:rPr>
      <w:rFonts w:ascii="Times New Roman" w:eastAsia="Times New Roman" w:hAnsi="Times New Roman" w:cs="Times New Roman"/>
      <w:b/>
      <w:sz w:val="24"/>
    </w:rPr>
  </w:style>
  <w:style w:type="character" w:styleId="Hipervnculo">
    <w:name w:val="Hyperlink"/>
    <w:basedOn w:val="Fuentedeprrafopredeter"/>
    <w:uiPriority w:val="99"/>
    <w:unhideWhenUsed/>
    <w:rsid w:val="001D4CEF"/>
    <w:rPr>
      <w:color w:val="0000FF"/>
      <w:u w:val="single"/>
    </w:rPr>
  </w:style>
  <w:style w:type="character" w:customStyle="1" w:styleId="apple-style-span">
    <w:name w:val="apple-style-span"/>
    <w:basedOn w:val="Fuentedeprrafopredeter"/>
    <w:rsid w:val="005F3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juanantonio.info/index.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C9E82-E6CA-4C04-8F8E-0960AE8C5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598</Words>
  <Characters>3293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4</cp:revision>
  <cp:lastPrinted>2011-04-28T20:37:00Z</cp:lastPrinted>
  <dcterms:created xsi:type="dcterms:W3CDTF">2011-04-27T09:49:00Z</dcterms:created>
  <dcterms:modified xsi:type="dcterms:W3CDTF">2011-04-28T20:37:00Z</dcterms:modified>
</cp:coreProperties>
</file>