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C0DA" w14:textId="631C378C" w:rsidR="004B37A2" w:rsidRPr="004B37A2" w:rsidRDefault="004B37A2" w:rsidP="004B37A2">
      <w:pPr>
        <w:rPr>
          <w:b/>
          <w:bCs/>
          <w:sz w:val="28"/>
          <w:szCs w:val="28"/>
        </w:rPr>
      </w:pPr>
      <w:r w:rsidRPr="004B37A2">
        <w:rPr>
          <w:b/>
          <w:bCs/>
          <w:sz w:val="28"/>
          <w:szCs w:val="28"/>
        </w:rPr>
        <w:t>Traffic Analytics Application: Consultant's Overview and Assessment</w:t>
      </w:r>
    </w:p>
    <w:p w14:paraId="333F330D" w14:textId="77777777" w:rsidR="004B37A2" w:rsidRDefault="004B37A2" w:rsidP="004B37A2"/>
    <w:p w14:paraId="1A965AFB" w14:textId="51F0DB1A" w:rsidR="004B37A2" w:rsidRPr="004B37A2" w:rsidRDefault="004B37A2" w:rsidP="004B37A2">
      <w:pPr>
        <w:rPr>
          <w:b/>
          <w:bCs/>
        </w:rPr>
      </w:pPr>
      <w:r w:rsidRPr="004B37A2">
        <w:rPr>
          <w:b/>
          <w:bCs/>
        </w:rPr>
        <w:t>Introduction</w:t>
      </w:r>
    </w:p>
    <w:p w14:paraId="152D202F" w14:textId="77777777" w:rsidR="004B37A2" w:rsidRDefault="004B37A2" w:rsidP="004B37A2"/>
    <w:p w14:paraId="3298617D" w14:textId="6FC65FD6" w:rsidR="004B37A2" w:rsidRDefault="004B37A2" w:rsidP="004B37A2">
      <w:r>
        <w:t xml:space="preserve">Our dedication to providing cutting-edge solutions is demonstrated by the development of the Traffic Analytics application. This cutting-edge application uses machine learning to forecast traffic accident outcomes depending on </w:t>
      </w:r>
      <w:proofErr w:type="gramStart"/>
      <w:r>
        <w:t>a number of</w:t>
      </w:r>
      <w:proofErr w:type="gramEnd"/>
      <w:r>
        <w:t xml:space="preserve"> different factors. It is a prime example of a contemporary, cloud-native application, deployed on AWS, with a strong CI/CD pipeline, extensive monitoring, and strict security controls.</w:t>
      </w:r>
    </w:p>
    <w:p w14:paraId="1AE0C0DE" w14:textId="7893D682" w:rsidR="004B37A2" w:rsidRDefault="004B37A2" w:rsidP="004B37A2">
      <w:r>
        <w:t>Machine Learning (ML)</w:t>
      </w:r>
    </w:p>
    <w:p w14:paraId="3B53D0ED" w14:textId="77777777" w:rsidR="004B37A2" w:rsidRDefault="004B37A2" w:rsidP="004B37A2"/>
    <w:p w14:paraId="1982EA7E" w14:textId="467EDD28" w:rsidR="004B37A2" w:rsidRPr="004B37A2" w:rsidRDefault="004B37A2" w:rsidP="004B37A2">
      <w:pPr>
        <w:rPr>
          <w:b/>
          <w:bCs/>
        </w:rPr>
      </w:pPr>
      <w:r w:rsidRPr="004B37A2">
        <w:rPr>
          <w:b/>
          <w:bCs/>
        </w:rPr>
        <w:t>Advantages</w:t>
      </w:r>
    </w:p>
    <w:p w14:paraId="4E6AA7CF" w14:textId="77777777" w:rsidR="004B37A2" w:rsidRDefault="004B37A2" w:rsidP="004B37A2"/>
    <w:p w14:paraId="64B8F7F5" w14:textId="01531D0E" w:rsidR="004B37A2" w:rsidRDefault="004B37A2" w:rsidP="004B37A2">
      <w:proofErr w:type="gramStart"/>
      <w:r>
        <w:t>In order to</w:t>
      </w:r>
      <w:proofErr w:type="gramEnd"/>
      <w:r>
        <w:t xml:space="preserve"> forecast the outcome of traffic accidents, the program incorporates a machine learning model that makes inferences in real time. This predictive capacity improves decision-making for emergency response plans and urban planning by giving stakeholders information into possible traffic dangers.</w:t>
      </w:r>
    </w:p>
    <w:p w14:paraId="025EDCF0" w14:textId="77777777" w:rsidR="004B37A2" w:rsidRDefault="004B37A2" w:rsidP="004B37A2"/>
    <w:p w14:paraId="270D6CAA" w14:textId="31E1F45B" w:rsidR="004B37A2" w:rsidRPr="004B37A2" w:rsidRDefault="004B37A2" w:rsidP="004B37A2">
      <w:pPr>
        <w:rPr>
          <w:b/>
          <w:bCs/>
        </w:rPr>
      </w:pPr>
      <w:r w:rsidRPr="004B37A2">
        <w:rPr>
          <w:b/>
          <w:bCs/>
        </w:rPr>
        <w:t>Disadvantages and Areas of Improvement</w:t>
      </w:r>
    </w:p>
    <w:p w14:paraId="490E767F" w14:textId="77777777" w:rsidR="004B37A2" w:rsidRDefault="004B37A2" w:rsidP="004B37A2"/>
    <w:p w14:paraId="4449AFA1" w14:textId="36147D95" w:rsidR="004B37A2" w:rsidRDefault="004B37A2" w:rsidP="004B37A2">
      <w:r>
        <w:t>The accuracy of the current model is dependent on the quality and scope of the dataset, notwithstanding its effectiveness. Increased diversity in variables and dataset expansion may lead to better prediction accuracy. Additionally, predicted performance may be further improved by putting into practice a more complex model, such deep learning.</w:t>
      </w:r>
    </w:p>
    <w:p w14:paraId="089C1E8E" w14:textId="77777777" w:rsidR="004B37A2" w:rsidRDefault="004B37A2" w:rsidP="004B37A2"/>
    <w:p w14:paraId="59E39DA9" w14:textId="0CA1EAC9" w:rsidR="004B37A2" w:rsidRPr="004B37A2" w:rsidRDefault="004B37A2" w:rsidP="004B37A2">
      <w:pPr>
        <w:rPr>
          <w:b/>
          <w:bCs/>
        </w:rPr>
      </w:pPr>
      <w:r w:rsidRPr="004B37A2">
        <w:rPr>
          <w:b/>
          <w:bCs/>
        </w:rPr>
        <w:t>Moving Forward</w:t>
      </w:r>
    </w:p>
    <w:p w14:paraId="0C2444FF" w14:textId="77777777" w:rsidR="004B37A2" w:rsidRDefault="004B37A2" w:rsidP="004B37A2"/>
    <w:p w14:paraId="1940EA72" w14:textId="2788BE2E" w:rsidR="004B37A2" w:rsidRDefault="004B37A2" w:rsidP="004B37A2">
      <w:r>
        <w:t xml:space="preserve">The application will continue to be useful and relevant if cutting-edge machine learning algorithms are investigated and the model is regularly updated with fresh data. Using </w:t>
      </w:r>
      <w:proofErr w:type="spellStart"/>
      <w:r>
        <w:t>AutoML</w:t>
      </w:r>
      <w:proofErr w:type="spellEnd"/>
      <w:r>
        <w:t xml:space="preserve"> solutions could also </w:t>
      </w:r>
      <w:proofErr w:type="gramStart"/>
      <w:r>
        <w:t>expedite the process of</w:t>
      </w:r>
      <w:proofErr w:type="gramEnd"/>
      <w:r>
        <w:t xml:space="preserve"> choosing and fine-tuning models.</w:t>
      </w:r>
    </w:p>
    <w:p w14:paraId="1FA98C75" w14:textId="77777777" w:rsidR="004B37A2" w:rsidRDefault="004B37A2" w:rsidP="004B37A2"/>
    <w:p w14:paraId="6A6EE2B7" w14:textId="5D4D0249" w:rsidR="004B37A2" w:rsidRPr="004B37A2" w:rsidRDefault="004B37A2" w:rsidP="004B37A2">
      <w:pPr>
        <w:rPr>
          <w:b/>
          <w:bCs/>
        </w:rPr>
      </w:pPr>
      <w:r w:rsidRPr="004B37A2">
        <w:rPr>
          <w:b/>
          <w:bCs/>
        </w:rPr>
        <w:t>DevOps</w:t>
      </w:r>
    </w:p>
    <w:p w14:paraId="3AFC7560" w14:textId="77777777" w:rsidR="004B37A2" w:rsidRDefault="004B37A2" w:rsidP="004B37A2"/>
    <w:p w14:paraId="022FB720" w14:textId="083E01EB" w:rsidR="004B37A2" w:rsidRDefault="004B37A2" w:rsidP="004B37A2">
      <w:r>
        <w:t>Advantages</w:t>
      </w:r>
    </w:p>
    <w:p w14:paraId="7B90F288" w14:textId="77777777" w:rsidR="004B37A2" w:rsidRDefault="004B37A2" w:rsidP="004B37A2"/>
    <w:p w14:paraId="7CEC6D55" w14:textId="6C3C8CF3" w:rsidR="004B37A2" w:rsidRDefault="004B37A2" w:rsidP="004B37A2">
      <w:r>
        <w:t xml:space="preserve">Our program features an entirely automated continuous integration and deployment (CI/CD) pipeline that makes use of </w:t>
      </w:r>
      <w:proofErr w:type="spellStart"/>
      <w:r>
        <w:t>CircleCI</w:t>
      </w:r>
      <w:proofErr w:type="spellEnd"/>
      <w:r>
        <w:t xml:space="preserve"> or GitHub Actions to enable smooth development, testing, and deployment procedures. The application is always running the most recent, stable version thanks to this mechanism.</w:t>
      </w:r>
    </w:p>
    <w:p w14:paraId="7247D5C0" w14:textId="77777777" w:rsidR="004B37A2" w:rsidRDefault="004B37A2" w:rsidP="004B37A2"/>
    <w:p w14:paraId="152B41EE" w14:textId="2AB6707B" w:rsidR="004B37A2" w:rsidRPr="004B37A2" w:rsidRDefault="004B37A2" w:rsidP="004B37A2">
      <w:pPr>
        <w:rPr>
          <w:b/>
          <w:bCs/>
        </w:rPr>
      </w:pPr>
      <w:r w:rsidRPr="004B37A2">
        <w:rPr>
          <w:b/>
          <w:bCs/>
        </w:rPr>
        <w:t>Separate Environments</w:t>
      </w:r>
    </w:p>
    <w:p w14:paraId="378D0F05" w14:textId="77777777" w:rsidR="004B37A2" w:rsidRDefault="004B37A2" w:rsidP="004B37A2"/>
    <w:p w14:paraId="0FE934EC" w14:textId="502F285E" w:rsidR="004B37A2" w:rsidRDefault="004B37A2" w:rsidP="004B37A2">
      <w:r>
        <w:t xml:space="preserve">A secure and regulated movement of code from development to deployment is ensured by the project architecture, which contains distinct configurations for the development and </w:t>
      </w:r>
      <w:r>
        <w:lastRenderedPageBreak/>
        <w:t xml:space="preserve">production environments. </w:t>
      </w:r>
      <w:r>
        <w:br/>
      </w:r>
      <w:r>
        <w:br/>
      </w:r>
      <w:r w:rsidRPr="004B37A2">
        <w:rPr>
          <w:b/>
          <w:bCs/>
        </w:rPr>
        <w:t>Observation and Warnings</w:t>
      </w:r>
      <w:r>
        <w:t xml:space="preserve"> </w:t>
      </w:r>
      <w:r>
        <w:br/>
      </w:r>
      <w:r>
        <w:br/>
        <w:t xml:space="preserve">The application provides extensive system performance and user activity monitoring with integrated Prometheus and Grafana. Any anomalies can be set up to trigger alerts, guaranteeing prompt attention to possible problems. </w:t>
      </w:r>
      <w:r>
        <w:br/>
      </w:r>
      <w:r>
        <w:br/>
      </w:r>
      <w:r w:rsidRPr="004B37A2">
        <w:rPr>
          <w:b/>
          <w:bCs/>
        </w:rPr>
        <w:t>Drawbacks and Potential Improvement Areas</w:t>
      </w:r>
      <w:r>
        <w:t xml:space="preserve"> </w:t>
      </w:r>
      <w:r>
        <w:br/>
      </w:r>
      <w:r>
        <w:br/>
        <w:t>To further improve the deployment process, the present configuration might be extended to incorporate more granular environments (such as staging and testing). Furthermore, incorporating end-to-end testing into the pipeline would improve release dependability.</w:t>
      </w:r>
    </w:p>
    <w:p w14:paraId="00A00925" w14:textId="39063C6F" w:rsidR="004B37A2" w:rsidRDefault="004B37A2" w:rsidP="004B37A2">
      <w:r>
        <w:t>Data Management</w:t>
      </w:r>
    </w:p>
    <w:p w14:paraId="168B87E4" w14:textId="77777777" w:rsidR="004B37A2" w:rsidRDefault="004B37A2" w:rsidP="004B37A2"/>
    <w:p w14:paraId="6C88A8CE" w14:textId="14EE15FB" w:rsidR="004B37A2" w:rsidRDefault="004B37A2" w:rsidP="004B37A2">
      <w:r w:rsidRPr="004B37A2">
        <w:rPr>
          <w:b/>
          <w:bCs/>
        </w:rPr>
        <w:t xml:space="preserve">Benefits </w:t>
      </w:r>
      <w:r w:rsidRPr="004B37A2">
        <w:rPr>
          <w:b/>
          <w:bCs/>
        </w:rPr>
        <w:br/>
      </w:r>
      <w:r>
        <w:br/>
        <w:t xml:space="preserve">The program uses Amazon Redshift as its datastore, which offers a strong, scalable solution for handling massive amounts of traffic data. Complex queries and analytics are supported by this option, which is necessary for the training and inference of the ML model. </w:t>
      </w:r>
      <w:r>
        <w:br/>
      </w:r>
      <w:r>
        <w:br/>
      </w:r>
      <w:r w:rsidRPr="004B37A2">
        <w:rPr>
          <w:b/>
          <w:bCs/>
        </w:rPr>
        <w:t>Drawbacks and Potential Improvement Areas</w:t>
      </w:r>
      <w:r>
        <w:t xml:space="preserve"> </w:t>
      </w:r>
      <w:r>
        <w:br/>
      </w:r>
      <w:r>
        <w:br/>
        <w:t>Redshift is effective for analytics, but for smaller projects or startups, the cost and complexity could be too much. For some data storage requirements, looking at alternatives like Amazon RDS or DynamoDB may provide scalable options at a reasonable price.</w:t>
      </w:r>
    </w:p>
    <w:p w14:paraId="53DC50A5" w14:textId="77777777" w:rsidR="004B37A2" w:rsidRDefault="004B37A2" w:rsidP="004B37A2"/>
    <w:p w14:paraId="51C0E624" w14:textId="1E6CE755" w:rsidR="004B37A2" w:rsidRPr="004B37A2" w:rsidRDefault="004B37A2" w:rsidP="004B37A2">
      <w:pPr>
        <w:rPr>
          <w:b/>
          <w:bCs/>
        </w:rPr>
      </w:pPr>
      <w:r w:rsidRPr="004B37A2">
        <w:rPr>
          <w:b/>
          <w:bCs/>
        </w:rPr>
        <w:t>Security</w:t>
      </w:r>
    </w:p>
    <w:p w14:paraId="7049CBB7" w14:textId="77777777" w:rsidR="004B37A2" w:rsidRDefault="004B37A2" w:rsidP="004B37A2"/>
    <w:p w14:paraId="7E426F52" w14:textId="72B8C738" w:rsidR="004B37A2" w:rsidRDefault="004B37A2" w:rsidP="004B37A2">
      <w:r w:rsidRPr="004B37A2">
        <w:rPr>
          <w:b/>
          <w:bCs/>
        </w:rPr>
        <w:t>Benefits</w:t>
      </w:r>
      <w:r>
        <w:t xml:space="preserve"> </w:t>
      </w:r>
      <w:r>
        <w:br/>
      </w:r>
      <w:r>
        <w:br/>
        <w:t xml:space="preserve">The application carefully configures IAM roles and policies to guarantee the minimal access levels required for functioning, in accordance with the idea of least privilege. Sensitive data is protected from unwanted access by stringent enforcement of data encryption both in transit and at rest. </w:t>
      </w:r>
      <w:r>
        <w:br/>
      </w:r>
      <w:r>
        <w:br/>
      </w:r>
      <w:r w:rsidRPr="004B37A2">
        <w:rPr>
          <w:b/>
          <w:bCs/>
        </w:rPr>
        <w:t>Drawbacks and Potential Improvement Areas</w:t>
      </w:r>
      <w:r>
        <w:t xml:space="preserve"> </w:t>
      </w:r>
      <w:r>
        <w:br/>
      </w:r>
      <w:r>
        <w:br/>
        <w:t>To respond to new threats, security procedures must be regularly audited and continuously monitored. The security posture could be further improved by putting in place more sophisticated security measures like anomaly detection and automatic response mechanisms.</w:t>
      </w:r>
    </w:p>
    <w:p w14:paraId="1137F3A7" w14:textId="77777777" w:rsidR="004B37A2" w:rsidRDefault="004B37A2" w:rsidP="004B37A2"/>
    <w:p w14:paraId="55B58DB4" w14:textId="4BC03BC5" w:rsidR="004B37A2" w:rsidRPr="004B37A2" w:rsidRDefault="004B37A2" w:rsidP="004B37A2">
      <w:pPr>
        <w:rPr>
          <w:b/>
          <w:bCs/>
        </w:rPr>
      </w:pPr>
      <w:r w:rsidRPr="004B37A2">
        <w:rPr>
          <w:b/>
          <w:bCs/>
        </w:rPr>
        <w:t>Overall Quality</w:t>
      </w:r>
    </w:p>
    <w:p w14:paraId="310A2867" w14:textId="77777777" w:rsidR="004B37A2" w:rsidRDefault="004B37A2" w:rsidP="004B37A2"/>
    <w:p w14:paraId="00303D17" w14:textId="29F34872" w:rsidR="004B37A2" w:rsidRDefault="004B37A2" w:rsidP="004B37A2">
      <w:r>
        <w:t>A beautiful example of contemporary application development techniques, the Traffic Analytics application combines security, data management, DevOps, and machine learning. In addition to displaying technological mastery, its architecture and functionality reveal a thorough comprehension of the application's possible influence on traffic safety and urban planning.</w:t>
      </w:r>
    </w:p>
    <w:p w14:paraId="29CA13BA" w14:textId="77777777" w:rsidR="004B37A2" w:rsidRDefault="004B37A2" w:rsidP="004B37A2"/>
    <w:p w14:paraId="55A45D11" w14:textId="18C0FC5A" w:rsidR="004B37A2" w:rsidRPr="004B37A2" w:rsidRDefault="004B37A2" w:rsidP="004B37A2">
      <w:pPr>
        <w:rPr>
          <w:b/>
          <w:bCs/>
        </w:rPr>
      </w:pPr>
      <w:r w:rsidRPr="004B37A2">
        <w:rPr>
          <w:b/>
          <w:bCs/>
        </w:rPr>
        <w:t>Reflection</w:t>
      </w:r>
    </w:p>
    <w:p w14:paraId="1D933A7C" w14:textId="77777777" w:rsidR="004B37A2" w:rsidRDefault="004B37A2" w:rsidP="004B37A2"/>
    <w:p w14:paraId="206EBEB7" w14:textId="7F56067B" w:rsidR="00DD1A36" w:rsidRDefault="004B37A2" w:rsidP="004B37A2">
      <w:r>
        <w:t xml:space="preserve">Even with its advantages, the application has room for improvement just like any other technology project. It is recommended that future advancements concentrate on refining the machine learning model, broadening the scope of data sources, extending the DevOps pipeline, investigating substitute data storage options, and strengthening security protocols. </w:t>
      </w:r>
      <w:r>
        <w:br/>
      </w:r>
      <w:r>
        <w:br/>
        <w:t xml:space="preserve">The Traffic Analytics app should advance along with technology. The program can maintain its usefulness as a tool for identifying and reducing traffic-related risks by adopting new technologies and approaches. </w:t>
      </w:r>
      <w:r>
        <w:br/>
      </w:r>
      <w:r>
        <w:br/>
        <w:t xml:space="preserve">--- </w:t>
      </w:r>
      <w:r>
        <w:br/>
      </w:r>
      <w:r>
        <w:br/>
        <w:t>This overview displays our dedication to providing significant, high-quality solutions as well as our willingness to keep evolving and adapting to new chances and problems.</w:t>
      </w:r>
    </w:p>
    <w:sectPr w:rsidR="00DD1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A2"/>
    <w:rsid w:val="001C799A"/>
    <w:rsid w:val="004162AE"/>
    <w:rsid w:val="004B37A2"/>
    <w:rsid w:val="00656D32"/>
    <w:rsid w:val="00DD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9F8D5"/>
  <w15:chartTrackingRefBased/>
  <w15:docId w15:val="{5D67B442-3C72-F647-95EB-BC85194E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7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7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7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7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7A2"/>
    <w:rPr>
      <w:rFonts w:eastAsiaTheme="majorEastAsia" w:cstheme="majorBidi"/>
      <w:color w:val="272727" w:themeColor="text1" w:themeTint="D8"/>
    </w:rPr>
  </w:style>
  <w:style w:type="paragraph" w:styleId="Title">
    <w:name w:val="Title"/>
    <w:basedOn w:val="Normal"/>
    <w:next w:val="Normal"/>
    <w:link w:val="TitleChar"/>
    <w:uiPriority w:val="10"/>
    <w:qFormat/>
    <w:rsid w:val="004B37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7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7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7A2"/>
    <w:rPr>
      <w:i/>
      <w:iCs/>
      <w:color w:val="404040" w:themeColor="text1" w:themeTint="BF"/>
    </w:rPr>
  </w:style>
  <w:style w:type="paragraph" w:styleId="ListParagraph">
    <w:name w:val="List Paragraph"/>
    <w:basedOn w:val="Normal"/>
    <w:uiPriority w:val="34"/>
    <w:qFormat/>
    <w:rsid w:val="004B37A2"/>
    <w:pPr>
      <w:ind w:left="720"/>
      <w:contextualSpacing/>
    </w:pPr>
  </w:style>
  <w:style w:type="character" w:styleId="IntenseEmphasis">
    <w:name w:val="Intense Emphasis"/>
    <w:basedOn w:val="DefaultParagraphFont"/>
    <w:uiPriority w:val="21"/>
    <w:qFormat/>
    <w:rsid w:val="004B37A2"/>
    <w:rPr>
      <w:i/>
      <w:iCs/>
      <w:color w:val="0F4761" w:themeColor="accent1" w:themeShade="BF"/>
    </w:rPr>
  </w:style>
  <w:style w:type="paragraph" w:styleId="IntenseQuote">
    <w:name w:val="Intense Quote"/>
    <w:basedOn w:val="Normal"/>
    <w:next w:val="Normal"/>
    <w:link w:val="IntenseQuoteChar"/>
    <w:uiPriority w:val="30"/>
    <w:qFormat/>
    <w:rsid w:val="004B3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7A2"/>
    <w:rPr>
      <w:i/>
      <w:iCs/>
      <w:color w:val="0F4761" w:themeColor="accent1" w:themeShade="BF"/>
    </w:rPr>
  </w:style>
  <w:style w:type="character" w:styleId="IntenseReference">
    <w:name w:val="Intense Reference"/>
    <w:basedOn w:val="DefaultParagraphFont"/>
    <w:uiPriority w:val="32"/>
    <w:qFormat/>
    <w:rsid w:val="004B37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Bruning</dc:creator>
  <cp:keywords/>
  <dc:description/>
  <cp:lastModifiedBy>James Thomas Bruning</cp:lastModifiedBy>
  <cp:revision>1</cp:revision>
  <dcterms:created xsi:type="dcterms:W3CDTF">2024-03-09T18:27:00Z</dcterms:created>
  <dcterms:modified xsi:type="dcterms:W3CDTF">2024-03-09T18:36:00Z</dcterms:modified>
</cp:coreProperties>
</file>