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Using</w:t>
      </w:r>
      <w:r>
        <w:t xml:space="preserve"> </w:t>
      </w:r>
      <w:r>
        <w:t xml:space="preserve">HTML</w:t>
      </w:r>
      <w:r>
        <w:t xml:space="preserve"> </w:t>
      </w:r>
      <w:r>
        <w:t xml:space="preserve">to</w:t>
      </w:r>
      <w:r>
        <w:t xml:space="preserve"> </w:t>
      </w:r>
      <w:r>
        <w:t xml:space="preserve">publish</w:t>
      </w:r>
      <w:r>
        <w:t xml:space="preserve"> </w:t>
      </w:r>
      <w:r>
        <w:t xml:space="preserve">a</w:t>
      </w:r>
      <w:r>
        <w:t xml:space="preserve"> </w:t>
      </w:r>
      <w:r>
        <w:t xml:space="preserve">document</w:t>
      </w:r>
    </w:p>
    <w:p>
      <w:pPr>
        <w:pStyle w:val="Date"/>
      </w:pPr>
      <w:r>
        <w:t xml:space="preserve">2023-12-18</w:t>
      </w:r>
    </w:p>
    <w:p>
      <w:pPr>
        <w:pStyle w:val="FirstParagraph"/>
      </w:pPr>
      <w:r>
        <w:rPr>
          <w:iCs/>
          <w:i/>
        </w:rPr>
        <w:t xml:space="preserve">Adapted from https://github.com/grantmcdermott/quarto-revealjs-clean/blob/main/template.qmd</w:t>
      </w:r>
    </w:p>
    <w:bookmarkStart w:id="22" w:name="example-slide"/>
    <w:p>
      <w:pPr>
        <w:pStyle w:val="Heading2"/>
      </w:pPr>
      <w:r>
        <w:t xml:space="preserve">Example slide</w:t>
      </w:r>
    </w:p>
    <w:bookmarkStart w:id="21" w:name="this-is-a-subtitle"/>
    <w:p>
      <w:pPr>
        <w:pStyle w:val="Heading3"/>
      </w:pPr>
      <w:r>
        <w:t xml:space="preserve">This is a subtitle</w:t>
      </w:r>
    </w:p>
    <w:p>
      <w:pPr>
        <w:pStyle w:val="FirstParagraph"/>
      </w:pPr>
      <w:r>
        <w:t xml:space="preserve">Here we have some text that may run over several lines of the slide frame,</w:t>
      </w:r>
      <w:r>
        <w:t xml:space="preserve"> </w:t>
      </w:r>
      <w:r>
        <w:t xml:space="preserve">depending on how long it is.</w:t>
      </w:r>
    </w:p>
    <w:p>
      <w:pPr>
        <w:numPr>
          <w:ilvl w:val="0"/>
          <w:numId w:val="1001"/>
        </w:numPr>
        <w:pStyle w:val="Compact"/>
      </w:pPr>
      <w:r>
        <w:t xml:space="preserve">first item</w:t>
      </w:r>
    </w:p>
    <w:p>
      <w:pPr>
        <w:numPr>
          <w:ilvl w:val="1"/>
          <w:numId w:val="1002"/>
        </w:numPr>
        <w:pStyle w:val="Compact"/>
      </w:pPr>
      <w:r>
        <w:t xml:space="preserve">A sub item</w:t>
      </w:r>
    </w:p>
    <w:p>
      <w:pPr>
        <w:pStyle w:val="FirstParagraph"/>
      </w:pPr>
      <w:r>
        <w:t xml:space="preserve">Next, we’ll brief review some theme-specific components.</w:t>
      </w:r>
    </w:p>
    <w:p>
      <w:pPr>
        <w:numPr>
          <w:ilvl w:val="0"/>
          <w:numId w:val="1003"/>
        </w:numPr>
        <w:pStyle w:val="Compact"/>
      </w:pPr>
      <w:r>
        <w:t xml:space="preserve">Note that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of the standard Reveal.js</w:t>
      </w:r>
      <w:r>
        <w:t xml:space="preserve"> </w:t>
      </w:r>
      <w:hyperlink r:id="rId20">
        <w:r>
          <w:rPr>
            <w:rStyle w:val="Hyperlink"/>
          </w:rPr>
          <w:t xml:space="preserve">features</w:t>
        </w:r>
      </w:hyperlink>
      <w:r>
        <w:t xml:space="preserve"> </w:t>
      </w:r>
      <w:r>
        <w:t xml:space="preserve">can be used with this theme, even if we don’t highlight them here.</w:t>
      </w:r>
    </w:p>
    <w:bookmarkEnd w:id="21"/>
    <w:bookmarkEnd w:id="22"/>
    <w:bookmarkStart w:id="24" w:name="additional-theme-classes"/>
    <w:p>
      <w:pPr>
        <w:pStyle w:val="Heading2"/>
      </w:pPr>
      <w:r>
        <w:t xml:space="preserve">Additional theme classes</w:t>
      </w:r>
    </w:p>
    <w:bookmarkStart w:id="23" w:name="Xe5cfbc4ec690dcc1a037bd130ad33f0ff0ba63a"/>
    <w:p>
      <w:pPr>
        <w:pStyle w:val="Heading3"/>
      </w:pPr>
      <w:r>
        <w:t xml:space="preserve">Some extra things you can do with the clean theme</w:t>
      </w:r>
    </w:p>
    <w:p>
      <w:pPr>
        <w:pStyle w:val="FirstParagraph"/>
      </w:pPr>
      <w:r>
        <w:t xml:space="preserve">Special classes for emphasis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.alert</w:t>
      </w:r>
      <w:r>
        <w:t xml:space="preserve"> </w:t>
      </w:r>
      <w:r>
        <w:t xml:space="preserve">class for default emphasis, e.g. </w:t>
      </w:r>
      <w:r>
        <w:t xml:space="preserve">important note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.fg</w:t>
      </w:r>
      <w:r>
        <w:t xml:space="preserve"> </w:t>
      </w:r>
      <w:r>
        <w:t xml:space="preserve">class for custom colour, e.g. </w:t>
      </w:r>
      <w:r>
        <w:t xml:space="preserve">important note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.bg</w:t>
      </w:r>
      <w:r>
        <w:t xml:space="preserve"> </w:t>
      </w:r>
      <w:r>
        <w:t xml:space="preserve">class for custom background, e.g. </w:t>
      </w:r>
      <w:r>
        <w:t xml:space="preserve">important note</w:t>
      </w:r>
      <w:r>
        <w:t xml:space="preserve">.</w:t>
      </w:r>
    </w:p>
    <w:p>
      <w:pPr>
        <w:pStyle w:val="FirstParagraph"/>
      </w:pPr>
      <w:r>
        <w:t xml:space="preserve">Cross-references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.button</w:t>
      </w:r>
      <w:r>
        <w:t xml:space="preserve"> </w:t>
      </w:r>
      <w:r>
        <w:t xml:space="preserve">class provides a Beamer-like button, e.g.</w:t>
      </w:r>
      <w:r>
        <w:t xml:space="preserve"> </w:t>
      </w:r>
      <w:hyperlink w:anchor="sec-summary">
        <w:r>
          <w:rPr>
            <w:rStyle w:val="Hyperlink"/>
          </w:rPr>
          <w:t xml:space="preserve">Summary</w:t>
        </w:r>
      </w:hyperlink>
    </w:p>
    <w:bookmarkEnd w:id="23"/>
    <w:bookmarkEnd w:id="24"/>
    <w:bookmarkStart w:id="28" w:name="want-more"/>
    <w:p>
      <w:pPr>
        <w:pStyle w:val="Heading2"/>
      </w:pPr>
      <w:r>
        <w:t xml:space="preserve">Want more?</w:t>
      </w:r>
    </w:p>
    <w:bookmarkStart w:id="27" w:name="see-our-longer-demo-slides"/>
    <w:p>
      <w:pPr>
        <w:pStyle w:val="Heading3"/>
      </w:pPr>
      <w:r>
        <w:t xml:space="preserve">See our longer demo slides</w:t>
      </w:r>
    </w:p>
    <w:p>
      <w:pPr>
        <w:pStyle w:val="FirstParagraph"/>
      </w:pPr>
      <w:r>
        <w:t xml:space="preserve">We’ve deliberarely kept this template lean, to get you up and running as fast as</w:t>
      </w:r>
      <w:r>
        <w:t xml:space="preserve"> </w:t>
      </w:r>
      <w:r>
        <w:t xml:space="preserve">possible.</w:t>
      </w:r>
    </w:p>
    <w:p>
      <w:pPr>
        <w:pStyle w:val="BodyText"/>
      </w:pPr>
      <w:r>
        <w:t xml:space="preserve">We provide a separate</w:t>
      </w:r>
      <w:r>
        <w:t xml:space="preserve"> </w:t>
      </w:r>
      <w:hyperlink r:id="rId25">
        <w:r>
          <w:rPr>
            <w:rStyle w:val="Hyperlink"/>
          </w:rPr>
          <w:t xml:space="preserve">demo template</w:t>
        </w:r>
      </w:hyperlink>
      <w:r>
        <w:t xml:space="preserve">,</w:t>
      </w:r>
      <w:r>
        <w:t xml:space="preserve"> </w:t>
      </w:r>
      <w:r>
        <w:t xml:space="preserve">with more examples for integrating code, tables, figures, etc.</w:t>
      </w:r>
    </w:p>
    <w:p>
      <w:pPr>
        <w:numPr>
          <w:ilvl w:val="0"/>
          <w:numId w:val="1006"/>
        </w:numPr>
        <w:pStyle w:val="Compact"/>
      </w:pPr>
      <w:r>
        <w:t xml:space="preserve">See the live demo slides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7"/>
    <w:bookmarkEnd w:id="28"/>
    <w:bookmarkStart w:id="30" w:name="sec-summary"/>
    <w:p>
      <w:pPr>
        <w:pStyle w:val="Heading2"/>
      </w:pPr>
      <w:r>
        <w:t xml:space="preserve">Summary</w:t>
      </w:r>
    </w:p>
    <w:bookmarkStart w:id="29" w:name="a-minimal-and-elegant-presentation-theme"/>
    <w:p>
      <w:pPr>
        <w:pStyle w:val="Heading3"/>
      </w:pPr>
      <w:r>
        <w:t xml:space="preserve">A minimal and elegant presentation theme</w:t>
      </w:r>
    </w:p>
    <w:p>
      <w:pPr>
        <w:pStyle w:val="FirstParagraph"/>
      </w:pPr>
      <w:r>
        <w:t xml:space="preserve">The Quarto reveal.js clean theme aims to be a minimal and elegant presention</w:t>
      </w:r>
      <w:r>
        <w:t xml:space="preserve"> </w:t>
      </w:r>
      <w:r>
        <w:t xml:space="preserve">theme.</w:t>
      </w:r>
    </w:p>
    <w:p>
      <w:pPr>
        <w:pStyle w:val="BodyText"/>
      </w:pPr>
      <w:r>
        <w:t xml:space="preserve">Install the theme.</w:t>
      </w:r>
    </w:p>
    <w:p>
      <w:pPr>
        <w:pStyle w:val="SourceCode"/>
      </w:pPr>
      <w:r>
        <w:rPr>
          <w:rStyle w:val="ExtensionTok"/>
        </w:rPr>
        <w:t xml:space="preserve">quarto</w:t>
      </w:r>
      <w:r>
        <w:rPr>
          <w:rStyle w:val="NormalTok"/>
        </w:rPr>
        <w:t xml:space="preserve"> install extension grantmcdermott/quarto-revealjs-clean</w:t>
      </w:r>
    </w:p>
    <w:p>
      <w:pPr>
        <w:pStyle w:val="FirstParagraph"/>
      </w:pPr>
      <w:r>
        <w:t xml:space="preserve">Use this lean template.</w:t>
      </w:r>
    </w:p>
    <w:p>
      <w:pPr>
        <w:pStyle w:val="SourceCode"/>
      </w:pPr>
      <w:r>
        <w:rPr>
          <w:rStyle w:val="ExtensionTok"/>
        </w:rPr>
        <w:t xml:space="preserve">quarto</w:t>
      </w:r>
      <w:r>
        <w:rPr>
          <w:rStyle w:val="NormalTok"/>
        </w:rPr>
        <w:t xml:space="preserve"> use template grantmcdermott/quarto-revealjs-clean</w:t>
      </w:r>
    </w:p>
    <w:p>
      <w:pPr>
        <w:pStyle w:val="FirstParagraph"/>
      </w:pPr>
      <w:r>
        <w:t xml:space="preserve">Use the longer demo template.</w:t>
      </w:r>
    </w:p>
    <w:p>
      <w:pPr>
        <w:pStyle w:val="SourceCode"/>
      </w:pPr>
      <w:r>
        <w:rPr>
          <w:rStyle w:val="ExtensionTok"/>
        </w:rPr>
        <w:t xml:space="preserve">quarto</w:t>
      </w:r>
      <w:r>
        <w:rPr>
          <w:rStyle w:val="NormalTok"/>
        </w:rPr>
        <w:t xml:space="preserve"> use template grantmcdermott/quarto-revealjs-clean-demo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hub.com/grantmcdermott/quarto-revealjs-clean-demo" TargetMode="External" /><Relationship Type="http://schemas.openxmlformats.org/officeDocument/2006/relationships/hyperlink" Id="rId26" Target="https://grantmcdermott.com/quarto-revealjs-clean-demo/template.html" TargetMode="External" /><Relationship Type="http://schemas.openxmlformats.org/officeDocument/2006/relationships/hyperlink" Id="rId20" Target="https://quarto.org/docs/presentations/revealj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grantmcdermott/quarto-revealjs-clean-demo" TargetMode="External" /><Relationship Type="http://schemas.openxmlformats.org/officeDocument/2006/relationships/hyperlink" Id="rId26" Target="https://grantmcdermott.com/quarto-revealjs-clean-demo/template.html" TargetMode="External" /><Relationship Type="http://schemas.openxmlformats.org/officeDocument/2006/relationships/hyperlink" Id="rId20" Target="https://quarto.org/docs/presentations/revealj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/>
  <cp:keywords/>
  <dcterms:created xsi:type="dcterms:W3CDTF">2023-12-18T21:23:10Z</dcterms:created>
  <dcterms:modified xsi:type="dcterms:W3CDTF">2023-12-18T21:23:10Z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2023-12-18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Using HTML to publish a document</vt:lpwstr>
  </property>
  <property fmtid="{D5CDD505-2E9C-101B-9397-08002B2CF9AE}" pid="9" name="toc-title">
    <vt:lpwstr>Table of contents</vt:lpwstr>
  </property>
</Properties>
</file>