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Arial" w:cs="Arial" w:eastAsia="Arial" w:hAnsi="Arial"/>
          <w:b/>
          <w:bCs/>
          <w:color w:val="CC0000"/>
          <w:sz w:val="48"/>
          <w:szCs w:val="48"/>
        </w:rPr>
        <w:t xml:space="preserve">RaiseTheReward</w:t>
      </w:r>
    </w:p>
    <w:p>
      <w:pPr>
        <w:spacing w:after="200"/>
        <w:jc w:val="center"/>
      </w:pPr>
      <w:r>
        <w:rPr>
          <w:rFonts w:ascii="Arial" w:cs="Arial" w:eastAsia="Arial" w:hAnsi="Arial"/>
          <w:color w:val="666666"/>
          <w:sz w:val="28"/>
          <w:szCs w:val="28"/>
        </w:rPr>
        <w:t xml:space="preserve">Project Handoff &amp; Setup Guide</w:t>
      </w:r>
    </w:p>
    <w:p>
      <w:pPr>
        <w:spacing w:after="400"/>
        <w:jc w:val="center"/>
      </w:pPr>
      <w:r>
        <w:rPr>
          <w:rFonts w:ascii="Arial" w:cs="Arial" w:eastAsia="Arial" w:hAnsi="Arial"/>
          <w:color w:val="666666"/>
          <w:sz w:val="22"/>
          <w:szCs w:val="22"/>
        </w:rPr>
        <w:t xml:space="preserve">How to pick up exactly where we left off on a new computer</w:t>
      </w:r>
    </w:p>
    <w:p>
      <w:pPr>
        <w:pStyle w:val="Heading1"/>
        <w:spacing w:after="200" w:before="360"/>
      </w:pPr>
      <w:r>
        <w:rPr>
          <w:rFonts w:ascii="Arial" w:cs="Arial" w:eastAsia="Arial" w:hAnsi="Arial"/>
          <w:b/>
          <w:bCs/>
          <w:color w:val="1A1A1A"/>
          <w:sz w:val="32"/>
          <w:szCs w:val="32"/>
        </w:rPr>
        <w:t xml:space="preserve">Where We Are Right Now</w:t>
      </w:r>
    </w:p>
    <w:p>
      <w:pPr>
        <w:spacing w:after="160"/>
      </w:pPr>
      <w:r>
        <w:rPr>
          <w:rFonts w:ascii="Arial" w:cs="Arial" w:eastAsia="Arial" w:hAnsi="Arial"/>
          <w:color w:val="1A1A1A"/>
          <w:sz w:val="22"/>
          <w:szCs w:val="22"/>
        </w:rPr>
        <w:t xml:space="preserve">As of March 17, 2026, the RaiseTheReward platform has been built with a full Next.js 16 web application, a Sanity CMS backend with thousands of real cases imported from public law enforcement databases, an admin dashboard for managing case visibility, and vanity URLs for clean case links.</w:t>
      </w:r>
    </w:p>
    <w:p>
      <w:pPr>
        <w:spacing w:after="80"/>
      </w:pPr>
    </w:p>
    <w:p>
      <w:pPr>
        <w:pStyle w:val="Heading2"/>
        <w:spacing w:after="160" w:before="280"/>
      </w:pPr>
      <w:r>
        <w:rPr>
          <w:rFonts w:ascii="Arial" w:cs="Arial" w:eastAsia="Arial" w:hAnsi="Arial"/>
          <w:b/>
          <w:bCs/>
          <w:color w:val="CC0000"/>
          <w:sz w:val="26"/>
          <w:szCs w:val="26"/>
        </w:rPr>
        <w:t xml:space="preserve">What’s Live</w:t>
      </w:r>
    </w:p>
    <w:p>
      <w:pPr>
        <w:spacing w:after="80"/>
      </w:pPr>
      <w:r>
        <w:rPr>
          <w:rFonts w:ascii="Arial" w:cs="Arial" w:eastAsia="Arial" w:hAnsi="Arial"/>
          <w:b/>
          <w:bCs/>
          <w:color w:val="1A1A1A"/>
          <w:sz w:val="22"/>
          <w:szCs w:val="22"/>
        </w:rPr>
        <w:t xml:space="preserve">Cases imported: </w:t>
      </w:r>
      <w:r>
        <w:rPr>
          <w:rFonts w:ascii="Arial" w:cs="Arial" w:eastAsia="Arial" w:hAnsi="Arial"/>
          <w:color w:val="666666"/>
          <w:sz w:val="22"/>
          <w:szCs w:val="22"/>
        </w:rPr>
        <w:t xml:space="preserve">~3,400+ (1,136 FBI + 2,200+ NCMEC)</w:t>
      </w:r>
    </w:p>
    <w:p>
      <w:pPr>
        <w:spacing w:after="80"/>
      </w:pPr>
      <w:r>
        <w:rPr>
          <w:rFonts w:ascii="Arial" w:cs="Arial" w:eastAsia="Arial" w:hAnsi="Arial"/>
          <w:b/>
          <w:bCs/>
          <w:color w:val="1A1A1A"/>
          <w:sz w:val="22"/>
          <w:szCs w:val="22"/>
        </w:rPr>
        <w:t xml:space="preserve">Admin dashboard: </w:t>
      </w:r>
      <w:r>
        <w:rPr>
          <w:rFonts w:ascii="Arial" w:cs="Arial" w:eastAsia="Arial" w:hAnsi="Arial"/>
          <w:color w:val="666666"/>
          <w:sz w:val="22"/>
          <w:szCs w:val="22"/>
        </w:rPr>
        <w:t xml:space="preserve">/admin with visibility/featured toggles, bulk filters, sync button</w:t>
      </w:r>
    </w:p>
    <w:p>
      <w:pPr>
        <w:spacing w:after="80"/>
      </w:pPr>
      <w:r>
        <w:rPr>
          <w:rFonts w:ascii="Arial" w:cs="Arial" w:eastAsia="Arial" w:hAnsi="Arial"/>
          <w:b/>
          <w:bCs/>
          <w:color w:val="1A1A1A"/>
          <w:sz w:val="22"/>
          <w:szCs w:val="22"/>
        </w:rPr>
        <w:t xml:space="preserve">Vanity URLs: </w:t>
      </w:r>
      <w:r>
        <w:rPr>
          <w:rFonts w:ascii="Arial" w:cs="Arial" w:eastAsia="Arial" w:hAnsi="Arial"/>
          <w:color w:val="666666"/>
          <w:sz w:val="22"/>
          <w:szCs w:val="22"/>
        </w:rPr>
        <w:t xml:space="preserve">Clean URLs like raisethereward.com/nancyg</w:t>
      </w:r>
    </w:p>
    <w:p>
      <w:pPr>
        <w:spacing w:after="80"/>
      </w:pPr>
      <w:r>
        <w:rPr>
          <w:rFonts w:ascii="Arial" w:cs="Arial" w:eastAsia="Arial" w:hAnsi="Arial"/>
          <w:b/>
          <w:bCs/>
          <w:color w:val="1A1A1A"/>
          <w:sz w:val="22"/>
          <w:szCs w:val="22"/>
        </w:rPr>
        <w:t xml:space="preserve">Data sources: </w:t>
      </w:r>
      <w:r>
        <w:rPr>
          <w:rFonts w:ascii="Arial" w:cs="Arial" w:eastAsia="Arial" w:hAnsi="Arial"/>
          <w:color w:val="666666"/>
          <w:sz w:val="22"/>
          <w:szCs w:val="22"/>
        </w:rPr>
        <w:t xml:space="preserve">FBI Wanted API (working), NCMEC RSS + detail API (working), NamUs (blocked — needs API investigation)</w:t>
      </w:r>
    </w:p>
    <w:p>
      <w:pPr>
        <w:spacing w:after="80"/>
      </w:pPr>
      <w:r>
        <w:rPr>
          <w:rFonts w:ascii="Arial" w:cs="Arial" w:eastAsia="Arial" w:hAnsi="Arial"/>
          <w:b/>
          <w:bCs/>
          <w:color w:val="1A1A1A"/>
          <w:sz w:val="22"/>
          <w:szCs w:val="22"/>
        </w:rPr>
        <w:t xml:space="preserve">Deployment: </w:t>
      </w:r>
      <w:r>
        <w:rPr>
          <w:rFonts w:ascii="Arial" w:cs="Arial" w:eastAsia="Arial" w:hAnsi="Arial"/>
          <w:color w:val="666666"/>
          <w:sz w:val="22"/>
          <w:szCs w:val="22"/>
        </w:rPr>
        <w:t xml:space="preserve">Vercel auto-deploy from GitHub on push</w:t>
      </w:r>
    </w:p>
    <w:p>
      <w:pPr>
        <w:spacing w:after="80"/>
      </w:pPr>
      <w:r>
        <w:rPr>
          <w:rFonts w:ascii="Arial" w:cs="Arial" w:eastAsia="Arial" w:hAnsi="Arial"/>
          <w:b/>
          <w:bCs/>
          <w:color w:val="1A1A1A"/>
          <w:sz w:val="22"/>
          <w:szCs w:val="22"/>
        </w:rPr>
        <w:t xml:space="preserve">CMS: </w:t>
      </w:r>
      <w:r>
        <w:rPr>
          <w:rFonts w:ascii="Arial" w:cs="Arial" w:eastAsia="Arial" w:hAnsi="Arial"/>
          <w:color w:val="666666"/>
          <w:sz w:val="22"/>
          <w:szCs w:val="22"/>
        </w:rPr>
        <w:t xml:space="preserve">Sanity (project ID: do2znx2e, dataset: production)</w:t>
      </w:r>
    </w:p>
    <w:p>
      <w:pPr>
        <w:spacing w:after="80"/>
      </w:pPr>
      <w:r>
        <w:rPr>
          <w:rFonts w:ascii="Arial" w:cs="Arial" w:eastAsia="Arial" w:hAnsi="Arial"/>
          <w:b/>
          <w:bCs/>
          <w:color w:val="1A1A1A"/>
          <w:sz w:val="22"/>
          <w:szCs w:val="22"/>
        </w:rPr>
        <w:t xml:space="preserve">Repo: </w:t>
      </w:r>
      <w:r>
        <w:rPr>
          <w:rFonts w:ascii="Arial" w:cs="Arial" w:eastAsia="Arial" w:hAnsi="Arial"/>
          <w:color w:val="666666"/>
          <w:sz w:val="22"/>
          <w:szCs w:val="22"/>
        </w:rPr>
        <w:t xml:space="preserve">github.com/jacadaca/RaiseTheReward</w:t>
      </w:r>
    </w:p>
    <w:p>
      <w:pPr>
        <w:spacing w:after="80"/>
      </w:pPr>
    </w:p>
    <w:p>
      <w:pPr>
        <w:pStyle w:val="Heading2"/>
        <w:spacing w:after="160" w:before="280"/>
      </w:pPr>
      <w:r>
        <w:rPr>
          <w:rFonts w:ascii="Arial" w:cs="Arial" w:eastAsia="Arial" w:hAnsi="Arial"/>
          <w:b/>
          <w:bCs/>
          <w:color w:val="CC0000"/>
          <w:sz w:val="26"/>
          <w:szCs w:val="26"/>
        </w:rPr>
        <w:t xml:space="preserve">What’s NOT Done Yet (see TODO.md)</w:t>
      </w:r>
    </w:p>
    <w:p>
      <w:pPr>
        <w:spacing w:after="160"/>
      </w:pPr>
      <w:r>
        <w:rPr>
          <w:rFonts w:ascii="Arial" w:cs="Arial" w:eastAsia="Arial" w:hAnsi="Arial"/>
          <w:color w:val="1A1A1A"/>
          <w:sz w:val="22"/>
          <w:szCs w:val="22"/>
        </w:rPr>
        <w:t xml:space="preserve">NamUs sync script (their API returned 404, needs reverse-engineering or partnership). Crime Stoppers integration (decentralized, no single API). Real authentication for the admin page. Stripe Connect for actual payment processing. Custom domain setup. Vanity URL suggestion form for users. Social sharing / Open Graph tags.</w:t>
      </w:r>
    </w:p>
    <w:p>
      <w:r>
        <w:br w:type="page"/>
      </w:r>
    </w:p>
    <w:p>
      <w:pPr>
        <w:pStyle w:val="Heading1"/>
        <w:spacing w:after="200" w:before="360"/>
      </w:pPr>
      <w:r>
        <w:rPr>
          <w:rFonts w:ascii="Arial" w:cs="Arial" w:eastAsia="Arial" w:hAnsi="Arial"/>
          <w:b/>
          <w:bCs/>
          <w:color w:val="1A1A1A"/>
          <w:sz w:val="32"/>
          <w:szCs w:val="32"/>
        </w:rPr>
        <w:t xml:space="preserve">Setup on a New Computer</w:t>
      </w:r>
    </w:p>
    <w:p>
      <w:pPr>
        <w:spacing w:after="160"/>
      </w:pPr>
      <w:r>
        <w:rPr>
          <w:rFonts w:ascii="Arial" w:cs="Arial" w:eastAsia="Arial" w:hAnsi="Arial"/>
          <w:color w:val="1A1A1A"/>
          <w:sz w:val="22"/>
          <w:szCs w:val="22"/>
        </w:rPr>
        <w:t xml:space="preserve">Follow these steps to get the full dev environment running. This assumes macOS.</w:t>
      </w:r>
    </w:p>
    <w:p>
      <w:pPr>
        <w:spacing w:after="80"/>
      </w:pPr>
    </w:p>
    <w:p>
      <w:pPr>
        <w:pStyle w:val="Heading2"/>
        <w:spacing w:after="160" w:before="280"/>
      </w:pPr>
      <w:r>
        <w:rPr>
          <w:rFonts w:ascii="Arial" w:cs="Arial" w:eastAsia="Arial" w:hAnsi="Arial"/>
          <w:b/>
          <w:bCs/>
          <w:color w:val="CC0000"/>
          <w:sz w:val="26"/>
          <w:szCs w:val="26"/>
        </w:rPr>
        <w:t xml:space="preserve">Step 1: Install Prerequisites</w:t>
      </w:r>
    </w:p>
    <w:p>
      <w:pPr>
        <w:spacing w:after="160"/>
      </w:pPr>
      <w:r>
        <w:rPr>
          <w:rFonts w:ascii="Arial" w:cs="Arial" w:eastAsia="Arial" w:hAnsi="Arial"/>
          <w:color w:val="1A1A1A"/>
          <w:sz w:val="22"/>
          <w:szCs w:val="22"/>
        </w:rPr>
        <w:t xml:space="preserve">If you already have Homebrew, Node 22+, pnpm, and Git, skip to Step 2.</w:t>
      </w:r>
    </w:p>
    <w:p>
      <w:pPr>
        <w:spacing w:after="120"/>
        <w:ind w:left="360"/>
      </w:pPr>
      <w:r>
        <w:rPr>
          <w:rFonts w:ascii="Courier New" w:cs="Courier New" w:eastAsia="Courier New" w:hAnsi="Courier New"/>
          <w:color w:val="333333"/>
          <w:sz w:val="20"/>
          <w:szCs w:val="20"/>
        </w:rPr>
        <w:t xml:space="preserve">brew install node@22 git gh</w:t>
      </w:r>
    </w:p>
    <w:p>
      <w:pPr>
        <w:spacing w:after="120"/>
        <w:ind w:left="360"/>
      </w:pPr>
      <w:r>
        <w:rPr>
          <w:rFonts w:ascii="Courier New" w:cs="Courier New" w:eastAsia="Courier New" w:hAnsi="Courier New"/>
          <w:color w:val="333333"/>
          <w:sz w:val="20"/>
          <w:szCs w:val="20"/>
        </w:rPr>
        <w:t xml:space="preserve">corepack enable &amp;&amp; corepack prepare pnpm@latest --activate</w:t>
      </w:r>
    </w:p>
    <w:p>
      <w:pPr>
        <w:spacing w:after="80"/>
      </w:pPr>
    </w:p>
    <w:p>
      <w:pPr>
        <w:pStyle w:val="Heading2"/>
        <w:spacing w:after="160" w:before="280"/>
      </w:pPr>
      <w:r>
        <w:rPr>
          <w:rFonts w:ascii="Arial" w:cs="Arial" w:eastAsia="Arial" w:hAnsi="Arial"/>
          <w:b/>
          <w:bCs/>
          <w:color w:val="CC0000"/>
          <w:sz w:val="26"/>
          <w:szCs w:val="26"/>
        </w:rPr>
        <w:t xml:space="preserve">Step 2: Clone the Repo</w:t>
      </w:r>
    </w:p>
    <w:p>
      <w:pPr>
        <w:spacing w:after="120"/>
        <w:ind w:left="360"/>
      </w:pPr>
      <w:r>
        <w:rPr>
          <w:rFonts w:ascii="Courier New" w:cs="Courier New" w:eastAsia="Courier New" w:hAnsi="Courier New"/>
          <w:color w:val="333333"/>
          <w:sz w:val="20"/>
          <w:szCs w:val="20"/>
        </w:rPr>
        <w:t xml:space="preserve">cd ~/Desktop/Business\ Files</w:t>
      </w:r>
    </w:p>
    <w:p>
      <w:pPr>
        <w:spacing w:after="120"/>
        <w:ind w:left="360"/>
      </w:pPr>
      <w:r>
        <w:rPr>
          <w:rFonts w:ascii="Courier New" w:cs="Courier New" w:eastAsia="Courier New" w:hAnsi="Courier New"/>
          <w:color w:val="333333"/>
          <w:sz w:val="20"/>
          <w:szCs w:val="20"/>
        </w:rPr>
        <w:t xml:space="preserve">git clone https://github.com/jacadaca/RaiseTheReward.git</w:t>
      </w:r>
    </w:p>
    <w:p>
      <w:pPr>
        <w:spacing w:after="120"/>
        <w:ind w:left="360"/>
      </w:pPr>
      <w:r>
        <w:rPr>
          <w:rFonts w:ascii="Courier New" w:cs="Courier New" w:eastAsia="Courier New" w:hAnsi="Courier New"/>
          <w:color w:val="333333"/>
          <w:sz w:val="20"/>
          <w:szCs w:val="20"/>
        </w:rPr>
        <w:t xml:space="preserve">cd RaiseTheReward</w:t>
      </w:r>
    </w:p>
    <w:p>
      <w:pPr>
        <w:spacing w:after="120"/>
        <w:ind w:left="360"/>
      </w:pPr>
      <w:r>
        <w:rPr>
          <w:rFonts w:ascii="Courier New" w:cs="Courier New" w:eastAsia="Courier New" w:hAnsi="Courier New"/>
          <w:color w:val="333333"/>
          <w:sz w:val="20"/>
          <w:szCs w:val="20"/>
        </w:rPr>
        <w:t xml:space="preserve">pnpm install</w:t>
      </w:r>
    </w:p>
    <w:p>
      <w:pPr>
        <w:spacing w:after="80"/>
      </w:pPr>
    </w:p>
    <w:p>
      <w:pPr>
        <w:pStyle w:val="Heading2"/>
        <w:spacing w:after="160" w:before="280"/>
      </w:pPr>
      <w:r>
        <w:rPr>
          <w:rFonts w:ascii="Arial" w:cs="Arial" w:eastAsia="Arial" w:hAnsi="Arial"/>
          <w:b/>
          <w:bCs/>
          <w:color w:val="CC0000"/>
          <w:sz w:val="26"/>
          <w:szCs w:val="26"/>
        </w:rPr>
        <w:t xml:space="preserve">Step 3: Set Up Environment Variables</w:t>
      </w:r>
    </w:p>
    <w:p>
      <w:pPr>
        <w:spacing w:after="160"/>
      </w:pPr>
      <w:r>
        <w:rPr>
          <w:rFonts w:ascii="Arial" w:cs="Arial" w:eastAsia="Arial" w:hAnsi="Arial"/>
          <w:color w:val="1A1A1A"/>
          <w:sz w:val="22"/>
          <w:szCs w:val="22"/>
        </w:rPr>
        <w:t xml:space="preserve">Create the .env.local file with your Sanity credentials:</w:t>
      </w:r>
    </w:p>
    <w:p>
      <w:pPr>
        <w:spacing w:after="120"/>
        <w:ind w:left="360"/>
      </w:pPr>
      <w:r>
        <w:rPr>
          <w:rFonts w:ascii="Courier New" w:cs="Courier New" w:eastAsia="Courier New" w:hAnsi="Courier New"/>
          <w:color w:val="333333"/>
          <w:sz w:val="20"/>
          <w:szCs w:val="20"/>
        </w:rPr>
        <w:t xml:space="preserve">cp .env.local.example .env.local</w:t>
      </w:r>
    </w:p>
    <w:p>
      <w:pPr>
        <w:spacing w:after="120"/>
        <w:ind w:left="360"/>
      </w:pPr>
      <w:r>
        <w:rPr>
          <w:rFonts w:ascii="Courier New" w:cs="Courier New" w:eastAsia="Courier New" w:hAnsi="Courier New"/>
          <w:color w:val="333333"/>
          <w:sz w:val="20"/>
          <w:szCs w:val="20"/>
        </w:rPr>
        <w:t xml:space="preserve">nano .env.local</w:t>
      </w:r>
    </w:p>
    <w:p>
      <w:pPr>
        <w:spacing w:after="160"/>
      </w:pPr>
      <w:r>
        <w:rPr>
          <w:rFonts w:ascii="Arial" w:cs="Arial" w:eastAsia="Arial" w:hAnsi="Arial"/>
          <w:color w:val="1A1A1A"/>
          <w:sz w:val="22"/>
          <w:szCs w:val="22"/>
        </w:rPr>
        <w:t xml:space="preserve">Make sure it contains:</w:t>
      </w:r>
    </w:p>
    <w:p>
      <w:pPr>
        <w:spacing w:after="120"/>
        <w:ind w:left="360"/>
      </w:pPr>
      <w:r>
        <w:rPr>
          <w:rFonts w:ascii="Courier New" w:cs="Courier New" w:eastAsia="Courier New" w:hAnsi="Courier New"/>
          <w:color w:val="333333"/>
          <w:sz w:val="20"/>
          <w:szCs w:val="20"/>
        </w:rPr>
        <w:t xml:space="preserve">NEXT_PUBLIC_SANITY_PROJECT_ID=do2znx2e</w:t>
      </w:r>
    </w:p>
    <w:p>
      <w:pPr>
        <w:spacing w:after="120"/>
        <w:ind w:left="360"/>
      </w:pPr>
      <w:r>
        <w:rPr>
          <w:rFonts w:ascii="Courier New" w:cs="Courier New" w:eastAsia="Courier New" w:hAnsi="Courier New"/>
          <w:color w:val="333333"/>
          <w:sz w:val="20"/>
          <w:szCs w:val="20"/>
        </w:rPr>
        <w:t xml:space="preserve">NEXT_PUBLIC_SANITY_DATASET=production</w:t>
      </w:r>
    </w:p>
    <w:p>
      <w:pPr>
        <w:spacing w:after="120"/>
        <w:ind w:left="360"/>
      </w:pPr>
      <w:r>
        <w:rPr>
          <w:rFonts w:ascii="Courier New" w:cs="Courier New" w:eastAsia="Courier New" w:hAnsi="Courier New"/>
          <w:color w:val="333333"/>
          <w:sz w:val="20"/>
          <w:szCs w:val="20"/>
        </w:rPr>
        <w:t xml:space="preserve">SANITY_API_TOKEN=skkd18WZcxfCcqQdxYuJf7u5...  (your full token)</w:t>
      </w:r>
    </w:p>
    <w:p>
      <w:pPr>
        <w:spacing w:after="120"/>
        <w:ind w:left="360"/>
      </w:pPr>
      <w:r>
        <w:rPr>
          <w:rFonts w:ascii="Courier New" w:cs="Courier New" w:eastAsia="Courier New" w:hAnsi="Courier New"/>
          <w:color w:val="333333"/>
          <w:sz w:val="20"/>
          <w:szCs w:val="20"/>
        </w:rPr>
        <w:t xml:space="preserve">NEXT_PUBLIC_SITE_URL=http://localhost:3000</w:t>
      </w:r>
    </w:p>
    <w:p>
      <w:pPr>
        <w:spacing w:after="80"/>
      </w:pPr>
    </w:p>
    <w:p>
      <w:pPr>
        <w:pStyle w:val="Heading2"/>
        <w:spacing w:after="160" w:before="280"/>
      </w:pPr>
      <w:r>
        <w:rPr>
          <w:rFonts w:ascii="Arial" w:cs="Arial" w:eastAsia="Arial" w:hAnsi="Arial"/>
          <w:b/>
          <w:bCs/>
          <w:color w:val="CC0000"/>
          <w:sz w:val="26"/>
          <w:szCs w:val="26"/>
        </w:rPr>
        <w:t xml:space="preserve">Step 4: Run the Dev Server</w:t>
      </w:r>
    </w:p>
    <w:p>
      <w:pPr>
        <w:spacing w:after="120"/>
        <w:ind w:left="360"/>
      </w:pPr>
      <w:r>
        <w:rPr>
          <w:rFonts w:ascii="Courier New" w:cs="Courier New" w:eastAsia="Courier New" w:hAnsi="Courier New"/>
          <w:color w:val="333333"/>
          <w:sz w:val="20"/>
          <w:szCs w:val="20"/>
        </w:rPr>
        <w:t xml:space="preserve">pnpm dev</w:t>
      </w:r>
    </w:p>
    <w:p>
      <w:pPr>
        <w:spacing w:after="160"/>
      </w:pPr>
      <w:r>
        <w:rPr>
          <w:rFonts w:ascii="Arial" w:cs="Arial" w:eastAsia="Arial" w:hAnsi="Arial"/>
          <w:color w:val="1A1A1A"/>
          <w:sz w:val="22"/>
          <w:szCs w:val="22"/>
        </w:rPr>
        <w:t xml:space="preserve">Open http://localhost:3000 in your browser. All 3,400+ cases are in Sanity, so the site will populate immediately.</w:t>
      </w:r>
    </w:p>
    <w:p>
      <w:pPr>
        <w:spacing w:after="80"/>
      </w:pPr>
    </w:p>
    <w:p>
      <w:pPr>
        <w:pStyle w:val="Heading2"/>
        <w:spacing w:after="160" w:before="280"/>
      </w:pPr>
      <w:r>
        <w:rPr>
          <w:rFonts w:ascii="Arial" w:cs="Arial" w:eastAsia="Arial" w:hAnsi="Arial"/>
          <w:b/>
          <w:bCs/>
          <w:color w:val="CC0000"/>
          <w:sz w:val="26"/>
          <w:szCs w:val="26"/>
        </w:rPr>
        <w:t xml:space="preserve">Step 5: Verify Admin Works</w:t>
      </w:r>
    </w:p>
    <w:p>
      <w:pPr>
        <w:spacing w:after="160"/>
      </w:pPr>
      <w:r>
        <w:rPr>
          <w:rFonts w:ascii="Arial" w:cs="Arial" w:eastAsia="Arial" w:hAnsi="Arial"/>
          <w:color w:val="1A1A1A"/>
          <w:sz w:val="22"/>
          <w:szCs w:val="22"/>
        </w:rPr>
        <w:t xml:space="preserve">Go to localhost:3000/admin. You should see the full case table with toggle switches. If it shows “Loading cases from Sanity...” but never loads, your SANITY_API_TOKEN is wrong or missing.</w:t>
      </w:r>
    </w:p>
    <w:p>
      <w:r>
        <w:br w:type="page"/>
      </w:r>
    </w:p>
    <w:p>
      <w:pPr>
        <w:pStyle w:val="Heading1"/>
        <w:spacing w:after="200" w:before="360"/>
      </w:pPr>
      <w:r>
        <w:rPr>
          <w:rFonts w:ascii="Arial" w:cs="Arial" w:eastAsia="Arial" w:hAnsi="Arial"/>
          <w:b/>
          <w:bCs/>
          <w:color w:val="1A1A1A"/>
          <w:sz w:val="32"/>
          <w:szCs w:val="32"/>
        </w:rPr>
        <w:t xml:space="preserve">Key Commands Reference</w:t>
      </w:r>
    </w:p>
    <w:p>
      <w:pPr>
        <w:spacing w:after="160"/>
      </w:pPr>
      <w:r>
        <w:rPr>
          <w:rFonts w:ascii="Arial" w:cs="Arial" w:eastAsia="Arial" w:hAnsi="Arial"/>
          <w:color w:val="1A1A1A"/>
          <w:sz w:val="22"/>
          <w:szCs w:val="22"/>
        </w:rPr>
        <w:t xml:space="preserve">Some commands run anywhere (Claude Code or Terminal). Sync commands must run from your local Terminal because FBI/NCMEC block cloud IPs.</w:t>
      </w:r>
    </w:p>
    <w:p>
      <w:pPr>
        <w:spacing w:after="80"/>
      </w:pPr>
    </w:p>
    <w:p>
      <w:pPr>
        <w:pStyle w:val="Heading2"/>
        <w:spacing w:after="160" w:before="280"/>
      </w:pPr>
      <w:r>
        <w:rPr>
          <w:rFonts w:ascii="Arial" w:cs="Arial" w:eastAsia="Arial" w:hAnsi="Arial"/>
          <w:b/>
          <w:bCs/>
          <w:color w:val="CC0000"/>
          <w:sz w:val="26"/>
          <w:szCs w:val="26"/>
        </w:rPr>
        <w:t xml:space="preserve">Run Anywhere (Claude Code or Terminal)</w:t>
      </w:r>
    </w:p>
    <w:p>
      <w:pPr>
        <w:spacing w:after="120"/>
        <w:ind w:left="360"/>
      </w:pPr>
      <w:r>
        <w:rPr>
          <w:rFonts w:ascii="Courier New" w:cs="Courier New" w:eastAsia="Courier New" w:hAnsi="Courier New"/>
          <w:color w:val="333333"/>
          <w:sz w:val="20"/>
          <w:szCs w:val="20"/>
        </w:rPr>
        <w:t xml:space="preserve">pnpm dev              # Start dev server</w:t>
      </w:r>
    </w:p>
    <w:p>
      <w:pPr>
        <w:spacing w:after="120"/>
        <w:ind w:left="360"/>
      </w:pPr>
      <w:r>
        <w:rPr>
          <w:rFonts w:ascii="Courier New" w:cs="Courier New" w:eastAsia="Courier New" w:hAnsi="Courier New"/>
          <w:color w:val="333333"/>
          <w:sz w:val="20"/>
          <w:szCs w:val="20"/>
        </w:rPr>
        <w:t xml:space="preserve">pnpm build            # Production build</w:t>
      </w:r>
    </w:p>
    <w:p>
      <w:pPr>
        <w:spacing w:after="120"/>
        <w:ind w:left="360"/>
      </w:pPr>
      <w:r>
        <w:rPr>
          <w:rFonts w:ascii="Courier New" w:cs="Courier New" w:eastAsia="Courier New" w:hAnsi="Courier New"/>
          <w:color w:val="333333"/>
          <w:sz w:val="20"/>
          <w:szCs w:val="20"/>
        </w:rPr>
        <w:t xml:space="preserve">pnpm lint             # Run ESLint</w:t>
      </w:r>
    </w:p>
    <w:p>
      <w:pPr>
        <w:spacing w:after="120"/>
        <w:ind w:left="360"/>
      </w:pPr>
      <w:r>
        <w:rPr>
          <w:rFonts w:ascii="Courier New" w:cs="Courier New" w:eastAsia="Courier New" w:hAnsi="Courier New"/>
          <w:color w:val="333333"/>
          <w:sz w:val="20"/>
          <w:szCs w:val="20"/>
        </w:rPr>
        <w:t xml:space="preserve">git add -A &amp;&amp; git commit -m "msg" &amp;&amp; git push   # Deploy to Vercel</w:t>
      </w:r>
    </w:p>
    <w:p>
      <w:pPr>
        <w:spacing w:after="80"/>
      </w:pPr>
    </w:p>
    <w:p>
      <w:pPr>
        <w:pStyle w:val="Heading2"/>
        <w:spacing w:after="160" w:before="280"/>
      </w:pPr>
      <w:r>
        <w:rPr>
          <w:rFonts w:ascii="Arial" w:cs="Arial" w:eastAsia="Arial" w:hAnsi="Arial"/>
          <w:b/>
          <w:bCs/>
          <w:color w:val="CC0000"/>
          <w:sz w:val="26"/>
          <w:szCs w:val="26"/>
        </w:rPr>
        <w:t xml:space="preserve">Run in Local Terminal ONLY (not Claude Code)</w:t>
      </w:r>
    </w:p>
    <w:p>
      <w:pPr>
        <w:spacing w:after="120"/>
        <w:ind w:left="360"/>
      </w:pPr>
      <w:r>
        <w:rPr>
          <w:rFonts w:ascii="Courier New" w:cs="Courier New" w:eastAsia="Courier New" w:hAnsi="Courier New"/>
          <w:color w:val="333333"/>
          <w:sz w:val="20"/>
          <w:szCs w:val="20"/>
        </w:rPr>
        <w:t xml:space="preserve">pnpm sync-fbi         # Import FBI Wanted cases (~1,100)</w:t>
      </w:r>
    </w:p>
    <w:p>
      <w:pPr>
        <w:spacing w:after="120"/>
        <w:ind w:left="360"/>
      </w:pPr>
      <w:r>
        <w:rPr>
          <w:rFonts w:ascii="Courier New" w:cs="Courier New" w:eastAsia="Courier New" w:hAnsi="Courier New"/>
          <w:color w:val="333333"/>
          <w:sz w:val="20"/>
          <w:szCs w:val="20"/>
        </w:rPr>
        <w:t xml:space="preserve">pnpm sync-ncmec       # Import NCMEC missing children (~2,700)</w:t>
      </w:r>
    </w:p>
    <w:p>
      <w:pPr>
        <w:spacing w:after="120"/>
        <w:ind w:left="360"/>
      </w:pPr>
      <w:r>
        <w:rPr>
          <w:rFonts w:ascii="Courier New" w:cs="Courier New" w:eastAsia="Courier New" w:hAnsi="Courier New"/>
          <w:color w:val="333333"/>
          <w:sz w:val="20"/>
          <w:szCs w:val="20"/>
        </w:rPr>
        <w:t xml:space="preserve">pnpm sync-namus       # Import NamUs cases (currently broken)</w:t>
      </w:r>
    </w:p>
    <w:p>
      <w:pPr>
        <w:spacing w:after="120"/>
        <w:ind w:left="360"/>
      </w:pPr>
      <w:r>
        <w:rPr>
          <w:rFonts w:ascii="Courier New" w:cs="Courier New" w:eastAsia="Courier New" w:hAnsi="Courier New"/>
          <w:color w:val="333333"/>
          <w:sz w:val="20"/>
          <w:szCs w:val="20"/>
        </w:rPr>
        <w:t xml:space="preserve">pnpm sync-all         # Run all syncs in sequence</w:t>
      </w:r>
    </w:p>
    <w:p>
      <w:pPr>
        <w:spacing w:after="120"/>
        <w:ind w:left="360"/>
      </w:pPr>
      <w:r>
        <w:rPr>
          <w:rFonts w:ascii="Courier New" w:cs="Courier New" w:eastAsia="Courier New" w:hAnsi="Courier New"/>
          <w:color w:val="333333"/>
          <w:sz w:val="20"/>
          <w:szCs w:val="20"/>
        </w:rPr>
        <w:t xml:space="preserve">pnpm generate-vanity  # Generate vanity slugs for all cases</w:t>
      </w:r>
    </w:p>
    <w:p>
      <w:pPr>
        <w:spacing w:after="80"/>
      </w:pPr>
    </w:p>
    <w:p>
      <w:pPr>
        <w:spacing w:after="160"/>
      </w:pPr>
      <w:r>
        <w:rPr>
          <w:rFonts w:ascii="Arial" w:cs="Arial" w:eastAsia="Arial" w:hAnsi="Arial"/>
          <w:color w:val="1A1A1A"/>
          <w:sz w:val="22"/>
          <w:szCs w:val="22"/>
        </w:rPr>
        <w:t xml:space="preserve">Why local only? The FBI and NCMEC websites block requests from cloud servers (like Vercel). Your home internet works fine.</w:t>
      </w:r>
    </w:p>
    <w:p>
      <w:r>
        <w:br w:type="page"/>
      </w:r>
    </w:p>
    <w:p>
      <w:pPr>
        <w:pStyle w:val="Heading1"/>
        <w:spacing w:after="200" w:before="360"/>
      </w:pPr>
      <w:r>
        <w:rPr>
          <w:rFonts w:ascii="Arial" w:cs="Arial" w:eastAsia="Arial" w:hAnsi="Arial"/>
          <w:b/>
          <w:bCs/>
          <w:color w:val="1A1A1A"/>
          <w:sz w:val="32"/>
          <w:szCs w:val="32"/>
        </w:rPr>
        <w:t xml:space="preserve">Project Architecture</w:t>
      </w:r>
    </w:p>
    <w:p>
      <w:pPr>
        <w:spacing w:after="80"/>
      </w:pPr>
    </w:p>
    <w:p>
      <w:pPr>
        <w:pStyle w:val="Heading2"/>
        <w:spacing w:after="160" w:before="280"/>
      </w:pPr>
      <w:r>
        <w:rPr>
          <w:rFonts w:ascii="Arial" w:cs="Arial" w:eastAsia="Arial" w:hAnsi="Arial"/>
          <w:b/>
          <w:bCs/>
          <w:color w:val="CC0000"/>
          <w:sz w:val="26"/>
          <w:szCs w:val="26"/>
        </w:rPr>
        <w:t xml:space="preserve">Tech Stack</w:t>
      </w:r>
    </w:p>
    <w:p>
      <w:pPr>
        <w:spacing w:after="80"/>
      </w:pPr>
      <w:r>
        <w:rPr>
          <w:rFonts w:ascii="Arial" w:cs="Arial" w:eastAsia="Arial" w:hAnsi="Arial"/>
          <w:b/>
          <w:bCs/>
          <w:color w:val="1A1A1A"/>
          <w:sz w:val="22"/>
          <w:szCs w:val="22"/>
        </w:rPr>
        <w:t xml:space="preserve">Framework: </w:t>
      </w:r>
      <w:r>
        <w:rPr>
          <w:rFonts w:ascii="Arial" w:cs="Arial" w:eastAsia="Arial" w:hAnsi="Arial"/>
          <w:color w:val="666666"/>
          <w:sz w:val="22"/>
          <w:szCs w:val="22"/>
        </w:rPr>
        <w:t xml:space="preserve">Next.js 16 (App Router) + TypeScript</w:t>
      </w:r>
    </w:p>
    <w:p>
      <w:pPr>
        <w:spacing w:after="80"/>
      </w:pPr>
      <w:r>
        <w:rPr>
          <w:rFonts w:ascii="Arial" w:cs="Arial" w:eastAsia="Arial" w:hAnsi="Arial"/>
          <w:b/>
          <w:bCs/>
          <w:color w:val="1A1A1A"/>
          <w:sz w:val="22"/>
          <w:szCs w:val="22"/>
        </w:rPr>
        <w:t xml:space="preserve">Styling: </w:t>
      </w:r>
      <w:r>
        <w:rPr>
          <w:rFonts w:ascii="Arial" w:cs="Arial" w:eastAsia="Arial" w:hAnsi="Arial"/>
          <w:color w:val="666666"/>
          <w:sz w:val="22"/>
          <w:szCs w:val="22"/>
        </w:rPr>
        <w:t xml:space="preserve">Tailwind CSS v4</w:t>
      </w:r>
    </w:p>
    <w:p>
      <w:pPr>
        <w:spacing w:after="80"/>
      </w:pPr>
      <w:r>
        <w:rPr>
          <w:rFonts w:ascii="Arial" w:cs="Arial" w:eastAsia="Arial" w:hAnsi="Arial"/>
          <w:b/>
          <w:bCs/>
          <w:color w:val="1A1A1A"/>
          <w:sz w:val="22"/>
          <w:szCs w:val="22"/>
        </w:rPr>
        <w:t xml:space="preserve">CMS: </w:t>
      </w:r>
      <w:r>
        <w:rPr>
          <w:rFonts w:ascii="Arial" w:cs="Arial" w:eastAsia="Arial" w:hAnsi="Arial"/>
          <w:color w:val="666666"/>
          <w:sz w:val="22"/>
          <w:szCs w:val="22"/>
        </w:rPr>
        <w:t xml:space="preserve">Sanity (hosted, free tier)</w:t>
      </w:r>
    </w:p>
    <w:p>
      <w:pPr>
        <w:spacing w:after="80"/>
      </w:pPr>
      <w:r>
        <w:rPr>
          <w:rFonts w:ascii="Arial" w:cs="Arial" w:eastAsia="Arial" w:hAnsi="Arial"/>
          <w:b/>
          <w:bCs/>
          <w:color w:val="1A1A1A"/>
          <w:sz w:val="22"/>
          <w:szCs w:val="22"/>
        </w:rPr>
        <w:t xml:space="preserve">Hosting: </w:t>
      </w:r>
      <w:r>
        <w:rPr>
          <w:rFonts w:ascii="Arial" w:cs="Arial" w:eastAsia="Arial" w:hAnsi="Arial"/>
          <w:color w:val="666666"/>
          <w:sz w:val="22"/>
          <w:szCs w:val="22"/>
        </w:rPr>
        <w:t xml:space="preserve">Vercel (auto-deploy from GitHub)</w:t>
      </w:r>
    </w:p>
    <w:p>
      <w:pPr>
        <w:spacing w:after="80"/>
      </w:pPr>
      <w:r>
        <w:rPr>
          <w:rFonts w:ascii="Arial" w:cs="Arial" w:eastAsia="Arial" w:hAnsi="Arial"/>
          <w:b/>
          <w:bCs/>
          <w:color w:val="1A1A1A"/>
          <w:sz w:val="22"/>
          <w:szCs w:val="22"/>
        </w:rPr>
        <w:t xml:space="preserve">Package manager: </w:t>
      </w:r>
      <w:r>
        <w:rPr>
          <w:rFonts w:ascii="Arial" w:cs="Arial" w:eastAsia="Arial" w:hAnsi="Arial"/>
          <w:color w:val="666666"/>
          <w:sz w:val="22"/>
          <w:szCs w:val="22"/>
        </w:rPr>
        <w:t xml:space="preserve">pnpm</w:t>
      </w:r>
    </w:p>
    <w:p>
      <w:pPr>
        <w:spacing w:after="80"/>
      </w:pPr>
    </w:p>
    <w:p>
      <w:pPr>
        <w:pStyle w:val="Heading2"/>
        <w:spacing w:after="160" w:before="280"/>
      </w:pPr>
      <w:r>
        <w:rPr>
          <w:rFonts w:ascii="Arial" w:cs="Arial" w:eastAsia="Arial" w:hAnsi="Arial"/>
          <w:b/>
          <w:bCs/>
          <w:color w:val="CC0000"/>
          <w:sz w:val="26"/>
          <w:szCs w:val="26"/>
        </w:rPr>
        <w:t xml:space="preserve">Key Files</w:t>
      </w:r>
    </w:p>
    <w:p>
      <w:pPr>
        <w:spacing w:after="80"/>
      </w:pPr>
      <w:r>
        <w:rPr>
          <w:rFonts w:ascii="Arial" w:cs="Arial" w:eastAsia="Arial" w:hAnsi="Arial"/>
          <w:b/>
          <w:bCs/>
          <w:color w:val="1A1A1A"/>
          <w:sz w:val="22"/>
          <w:szCs w:val="22"/>
        </w:rPr>
        <w:t xml:space="preserve">src/app/page.tsx: </w:t>
      </w:r>
      <w:r>
        <w:rPr>
          <w:rFonts w:ascii="Arial" w:cs="Arial" w:eastAsia="Arial" w:hAnsi="Arial"/>
          <w:color w:val="666666"/>
          <w:sz w:val="22"/>
          <w:szCs w:val="22"/>
        </w:rPr>
        <w:t xml:space="preserve">Homepage — shows featured cases from Sanity</w:t>
      </w:r>
    </w:p>
    <w:p>
      <w:pPr>
        <w:spacing w:after="80"/>
      </w:pPr>
      <w:r>
        <w:rPr>
          <w:rFonts w:ascii="Arial" w:cs="Arial" w:eastAsia="Arial" w:hAnsi="Arial"/>
          <w:b/>
          <w:bCs/>
          <w:color w:val="1A1A1A"/>
          <w:sz w:val="22"/>
          <w:szCs w:val="22"/>
        </w:rPr>
        <w:t xml:space="preserve">src/app/[vanity]/page.tsx: </w:t>
      </w:r>
      <w:r>
        <w:rPr>
          <w:rFonts w:ascii="Arial" w:cs="Arial" w:eastAsia="Arial" w:hAnsi="Arial"/>
          <w:color w:val="666666"/>
          <w:sz w:val="22"/>
          <w:szCs w:val="22"/>
        </w:rPr>
        <w:t xml:space="preserve">Case detail page (vanity URL route)</w:t>
      </w:r>
    </w:p>
    <w:p>
      <w:pPr>
        <w:spacing w:after="80"/>
      </w:pPr>
      <w:r>
        <w:rPr>
          <w:rFonts w:ascii="Arial" w:cs="Arial" w:eastAsia="Arial" w:hAnsi="Arial"/>
          <w:b/>
          <w:bCs/>
          <w:color w:val="1A1A1A"/>
          <w:sz w:val="22"/>
          <w:szCs w:val="22"/>
        </w:rPr>
        <w:t xml:space="preserve">src/app/admin/page.tsx: </w:t>
      </w:r>
      <w:r>
        <w:rPr>
          <w:rFonts w:ascii="Arial" w:cs="Arial" w:eastAsia="Arial" w:hAnsi="Arial"/>
          <w:color w:val="666666"/>
          <w:sz w:val="22"/>
          <w:szCs w:val="22"/>
        </w:rPr>
        <w:t xml:space="preserve">Admin dashboard with toggles and sync</w:t>
      </w:r>
    </w:p>
    <w:p>
      <w:pPr>
        <w:spacing w:after="80"/>
      </w:pPr>
      <w:r>
        <w:rPr>
          <w:rFonts w:ascii="Arial" w:cs="Arial" w:eastAsia="Arial" w:hAnsi="Arial"/>
          <w:b/>
          <w:bCs/>
          <w:color w:val="1A1A1A"/>
          <w:sz w:val="22"/>
          <w:szCs w:val="22"/>
        </w:rPr>
        <w:t xml:space="preserve">src/app/cases/page.tsx: </w:t>
      </w:r>
      <w:r>
        <w:rPr>
          <w:rFonts w:ascii="Arial" w:cs="Arial" w:eastAsia="Arial" w:hAnsi="Arial"/>
          <w:color w:val="666666"/>
          <w:sz w:val="22"/>
          <w:szCs w:val="22"/>
        </w:rPr>
        <w:t xml:space="preserve">Browse all cases page</w:t>
      </w:r>
    </w:p>
    <w:p>
      <w:pPr>
        <w:spacing w:after="80"/>
      </w:pPr>
      <w:r>
        <w:rPr>
          <w:rFonts w:ascii="Arial" w:cs="Arial" w:eastAsia="Arial" w:hAnsi="Arial"/>
          <w:b/>
          <w:bCs/>
          <w:color w:val="1A1A1A"/>
          <w:sz w:val="22"/>
          <w:szCs w:val="22"/>
        </w:rPr>
        <w:t xml:space="preserve">src/app/api/cases/route.ts: </w:t>
      </w:r>
      <w:r>
        <w:rPr>
          <w:rFonts w:ascii="Arial" w:cs="Arial" w:eastAsia="Arial" w:hAnsi="Arial"/>
          <w:color w:val="666666"/>
          <w:sz w:val="22"/>
          <w:szCs w:val="22"/>
        </w:rPr>
        <w:t xml:space="preserve">API for case management (GET/PATCH)</w:t>
      </w:r>
    </w:p>
    <w:p>
      <w:pPr>
        <w:spacing w:after="80"/>
      </w:pPr>
      <w:r>
        <w:rPr>
          <w:rFonts w:ascii="Arial" w:cs="Arial" w:eastAsia="Arial" w:hAnsi="Arial"/>
          <w:b/>
          <w:bCs/>
          <w:color w:val="1A1A1A"/>
          <w:sz w:val="22"/>
          <w:szCs w:val="22"/>
        </w:rPr>
        <w:t xml:space="preserve">src/app/api/sync-fbi/route.ts: </w:t>
      </w:r>
      <w:r>
        <w:rPr>
          <w:rFonts w:ascii="Arial" w:cs="Arial" w:eastAsia="Arial" w:hAnsi="Arial"/>
          <w:color w:val="666666"/>
          <w:sz w:val="22"/>
          <w:szCs w:val="22"/>
        </w:rPr>
        <w:t xml:space="preserve">FBI sync API (doesn’t work from Vercel)</w:t>
      </w:r>
    </w:p>
    <w:p>
      <w:pPr>
        <w:spacing w:after="80"/>
      </w:pPr>
      <w:r>
        <w:rPr>
          <w:rFonts w:ascii="Arial" w:cs="Arial" w:eastAsia="Arial" w:hAnsi="Arial"/>
          <w:b/>
          <w:bCs/>
          <w:color w:val="1A1A1A"/>
          <w:sz w:val="22"/>
          <w:szCs w:val="22"/>
        </w:rPr>
        <w:t xml:space="preserve">src/app/api/vanity/route.ts: </w:t>
      </w:r>
      <w:r>
        <w:rPr>
          <w:rFonts w:ascii="Arial" w:cs="Arial" w:eastAsia="Arial" w:hAnsi="Arial"/>
          <w:color w:val="666666"/>
          <w:sz w:val="22"/>
          <w:szCs w:val="22"/>
        </w:rPr>
        <w:t xml:space="preserve">Vanity slug check/update API</w:t>
      </w:r>
    </w:p>
    <w:p>
      <w:pPr>
        <w:spacing w:after="80"/>
      </w:pPr>
      <w:r>
        <w:rPr>
          <w:rFonts w:ascii="Arial" w:cs="Arial" w:eastAsia="Arial" w:hAnsi="Arial"/>
          <w:b/>
          <w:bCs/>
          <w:color w:val="1A1A1A"/>
          <w:sz w:val="22"/>
          <w:szCs w:val="22"/>
        </w:rPr>
        <w:t xml:space="preserve">src/sanity/cases.ts: </w:t>
      </w:r>
      <w:r>
        <w:rPr>
          <w:rFonts w:ascii="Arial" w:cs="Arial" w:eastAsia="Arial" w:hAnsi="Arial"/>
          <w:color w:val="666666"/>
          <w:sz w:val="22"/>
          <w:szCs w:val="22"/>
        </w:rPr>
        <w:t xml:space="preserve">All Sanity queries, types, mutations</w:t>
      </w:r>
    </w:p>
    <w:p>
      <w:pPr>
        <w:spacing w:after="80"/>
      </w:pPr>
      <w:r>
        <w:rPr>
          <w:rFonts w:ascii="Arial" w:cs="Arial" w:eastAsia="Arial" w:hAnsi="Arial"/>
          <w:b/>
          <w:bCs/>
          <w:color w:val="1A1A1A"/>
          <w:sz w:val="22"/>
          <w:szCs w:val="22"/>
        </w:rPr>
        <w:t xml:space="preserve">src/sanity/client.ts: </w:t>
      </w:r>
      <w:r>
        <w:rPr>
          <w:rFonts w:ascii="Arial" w:cs="Arial" w:eastAsia="Arial" w:hAnsi="Arial"/>
          <w:color w:val="666666"/>
          <w:sz w:val="22"/>
          <w:szCs w:val="22"/>
        </w:rPr>
        <w:t xml:space="preserve">Sanity read + write clients</w:t>
      </w:r>
    </w:p>
    <w:p>
      <w:pPr>
        <w:spacing w:after="80"/>
      </w:pPr>
      <w:r>
        <w:rPr>
          <w:rFonts w:ascii="Arial" w:cs="Arial" w:eastAsia="Arial" w:hAnsi="Arial"/>
          <w:b/>
          <w:bCs/>
          <w:color w:val="1A1A1A"/>
          <w:sz w:val="22"/>
          <w:szCs w:val="22"/>
        </w:rPr>
        <w:t xml:space="preserve">src/lib/cases.ts: </w:t>
      </w:r>
      <w:r>
        <w:rPr>
          <w:rFonts w:ascii="Arial" w:cs="Arial" w:eastAsia="Arial" w:hAnsi="Arial"/>
          <w:color w:val="666666"/>
          <w:sz w:val="22"/>
          <w:szCs w:val="22"/>
        </w:rPr>
        <w:t xml:space="preserve">Static fallback case data (legacy)</w:t>
      </w:r>
    </w:p>
    <w:p>
      <w:pPr>
        <w:spacing w:after="80"/>
      </w:pPr>
      <w:r>
        <w:rPr>
          <w:rFonts w:ascii="Arial" w:cs="Arial" w:eastAsia="Arial" w:hAnsi="Arial"/>
          <w:b/>
          <w:bCs/>
          <w:color w:val="1A1A1A"/>
          <w:sz w:val="22"/>
          <w:szCs w:val="22"/>
        </w:rPr>
        <w:t xml:space="preserve">scripts/sync-fbi.mjs: </w:t>
      </w:r>
      <w:r>
        <w:rPr>
          <w:rFonts w:ascii="Arial" w:cs="Arial" w:eastAsia="Arial" w:hAnsi="Arial"/>
          <w:color w:val="666666"/>
          <w:sz w:val="22"/>
          <w:szCs w:val="22"/>
        </w:rPr>
        <w:t xml:space="preserve">Local FBI sync script</w:t>
      </w:r>
    </w:p>
    <w:p>
      <w:pPr>
        <w:spacing w:after="80"/>
      </w:pPr>
      <w:r>
        <w:rPr>
          <w:rFonts w:ascii="Arial" w:cs="Arial" w:eastAsia="Arial" w:hAnsi="Arial"/>
          <w:b/>
          <w:bCs/>
          <w:color w:val="1A1A1A"/>
          <w:sz w:val="22"/>
          <w:szCs w:val="22"/>
        </w:rPr>
        <w:t xml:space="preserve">scripts/sync-ncmec.mjs: </w:t>
      </w:r>
      <w:r>
        <w:rPr>
          <w:rFonts w:ascii="Arial" w:cs="Arial" w:eastAsia="Arial" w:hAnsi="Arial"/>
          <w:color w:val="666666"/>
          <w:sz w:val="22"/>
          <w:szCs w:val="22"/>
        </w:rPr>
        <w:t xml:space="preserve">Local NCMEC sync script</w:t>
      </w:r>
    </w:p>
    <w:p>
      <w:pPr>
        <w:spacing w:after="80"/>
      </w:pPr>
      <w:r>
        <w:rPr>
          <w:rFonts w:ascii="Arial" w:cs="Arial" w:eastAsia="Arial" w:hAnsi="Arial"/>
          <w:b/>
          <w:bCs/>
          <w:color w:val="1A1A1A"/>
          <w:sz w:val="22"/>
          <w:szCs w:val="22"/>
        </w:rPr>
        <w:t xml:space="preserve">scripts/generate-vanity-slugs.mjs: </w:t>
      </w:r>
      <w:r>
        <w:rPr>
          <w:rFonts w:ascii="Arial" w:cs="Arial" w:eastAsia="Arial" w:hAnsi="Arial"/>
          <w:color w:val="666666"/>
          <w:sz w:val="22"/>
          <w:szCs w:val="22"/>
        </w:rPr>
        <w:t xml:space="preserve">Vanity slug generator</w:t>
      </w:r>
    </w:p>
    <w:p>
      <w:pPr>
        <w:spacing w:after="80"/>
      </w:pPr>
      <w:r>
        <w:rPr>
          <w:rFonts w:ascii="Arial" w:cs="Arial" w:eastAsia="Arial" w:hAnsi="Arial"/>
          <w:b/>
          <w:bCs/>
          <w:color w:val="1A1A1A"/>
          <w:sz w:val="22"/>
          <w:szCs w:val="22"/>
        </w:rPr>
        <w:t xml:space="preserve">TODO.md: </w:t>
      </w:r>
      <w:r>
        <w:rPr>
          <w:rFonts w:ascii="Arial" w:cs="Arial" w:eastAsia="Arial" w:hAnsi="Arial"/>
          <w:color w:val="666666"/>
          <w:sz w:val="22"/>
          <w:szCs w:val="22"/>
        </w:rPr>
        <w:t xml:space="preserve">Outstanding feature list</w:t>
      </w:r>
    </w:p>
    <w:p>
      <w:pPr>
        <w:spacing w:after="80"/>
      </w:pPr>
      <w:r>
        <w:rPr>
          <w:rFonts w:ascii="Arial" w:cs="Arial" w:eastAsia="Arial" w:hAnsi="Arial"/>
          <w:b/>
          <w:bCs/>
          <w:color w:val="1A1A1A"/>
          <w:sz w:val="22"/>
          <w:szCs w:val="22"/>
        </w:rPr>
        <w:t xml:space="preserve">SETUP.md: </w:t>
      </w:r>
      <w:r>
        <w:rPr>
          <w:rFonts w:ascii="Arial" w:cs="Arial" w:eastAsia="Arial" w:hAnsi="Arial"/>
          <w:color w:val="666666"/>
          <w:sz w:val="22"/>
          <w:szCs w:val="22"/>
        </w:rPr>
        <w:t xml:space="preserve">Dev environment setup for this specific project</w:t>
      </w:r>
    </w:p>
    <w:p>
      <w:pPr>
        <w:spacing w:after="80"/>
      </w:pPr>
    </w:p>
    <w:p>
      <w:pPr>
        <w:pStyle w:val="Heading2"/>
        <w:spacing w:after="160" w:before="280"/>
      </w:pPr>
      <w:r>
        <w:rPr>
          <w:rFonts w:ascii="Arial" w:cs="Arial" w:eastAsia="Arial" w:hAnsi="Arial"/>
          <w:b/>
          <w:bCs/>
          <w:color w:val="CC0000"/>
          <w:sz w:val="26"/>
          <w:szCs w:val="26"/>
        </w:rPr>
        <w:t xml:space="preserve">How Data Flows</w:t>
      </w:r>
    </w:p>
    <w:p>
      <w:pPr>
        <w:spacing w:after="160"/>
      </w:pPr>
      <w:r>
        <w:rPr>
          <w:rFonts w:ascii="Arial" w:cs="Arial" w:eastAsia="Arial" w:hAnsi="Arial"/>
          <w:color w:val="1A1A1A"/>
          <w:sz w:val="22"/>
          <w:szCs w:val="22"/>
        </w:rPr>
        <w:t xml:space="preserve">1. Sync scripts run locally, fetch from FBI/NCMEC APIs, and write to Sanity CMS.</w:t>
      </w:r>
    </w:p>
    <w:p>
      <w:pPr>
        <w:spacing w:after="160"/>
      </w:pPr>
      <w:r>
        <w:rPr>
          <w:rFonts w:ascii="Arial" w:cs="Arial" w:eastAsia="Arial" w:hAnsi="Arial"/>
          <w:color w:val="1A1A1A"/>
          <w:sz w:val="22"/>
          <w:szCs w:val="22"/>
        </w:rPr>
        <w:t xml:space="preserve">2. The Next.js app reads from Sanity on every page load (with 60-second revalidation cache).</w:t>
      </w:r>
    </w:p>
    <w:p>
      <w:pPr>
        <w:spacing w:after="160"/>
      </w:pPr>
      <w:r>
        <w:rPr>
          <w:rFonts w:ascii="Arial" w:cs="Arial" w:eastAsia="Arial" w:hAnsi="Arial"/>
          <w:color w:val="1A1A1A"/>
          <w:sz w:val="22"/>
          <w:szCs w:val="22"/>
        </w:rPr>
        <w:t xml:space="preserve">3. The admin page reads/writes to Sanity via API routes at /api/cases.</w:t>
      </w:r>
    </w:p>
    <w:p>
      <w:pPr>
        <w:spacing w:after="160"/>
      </w:pPr>
      <w:r>
        <w:rPr>
          <w:rFonts w:ascii="Arial" w:cs="Arial" w:eastAsia="Arial" w:hAnsi="Arial"/>
          <w:color w:val="1A1A1A"/>
          <w:sz w:val="22"/>
          <w:szCs w:val="22"/>
        </w:rPr>
        <w:t xml:space="preserve">4. Vercel auto-deploys whenever you push to the main branch on GitHub.</w:t>
      </w:r>
    </w:p>
    <w:p>
      <w:pPr>
        <w:spacing w:after="160"/>
      </w:pPr>
      <w:r>
        <w:rPr>
          <w:rFonts w:ascii="Arial" w:cs="Arial" w:eastAsia="Arial" w:hAnsi="Arial"/>
          <w:color w:val="1A1A1A"/>
          <w:sz w:val="22"/>
          <w:szCs w:val="22"/>
        </w:rPr>
        <w:t xml:space="preserve">5. Static fallback data in src/lib/cases.ts is only used if Sanity is empty or unreachable.</w:t>
      </w:r>
    </w:p>
    <w:p>
      <w:r>
        <w:br w:type="page"/>
      </w:r>
    </w:p>
    <w:p>
      <w:pPr>
        <w:pStyle w:val="Heading1"/>
        <w:spacing w:after="200" w:before="360"/>
      </w:pPr>
      <w:r>
        <w:rPr>
          <w:rFonts w:ascii="Arial" w:cs="Arial" w:eastAsia="Arial" w:hAnsi="Arial"/>
          <w:b/>
          <w:bCs/>
          <w:color w:val="1A1A1A"/>
          <w:sz w:val="32"/>
          <w:szCs w:val="32"/>
        </w:rPr>
        <w:t xml:space="preserve">How Syncs Work</w:t>
      </w:r>
    </w:p>
    <w:p>
      <w:pPr>
        <w:spacing w:after="160"/>
      </w:pPr>
      <w:r>
        <w:rPr>
          <w:rFonts w:ascii="Arial" w:cs="Arial" w:eastAsia="Arial" w:hAnsi="Arial"/>
          <w:color w:val="1A1A1A"/>
          <w:sz w:val="22"/>
          <w:szCs w:val="22"/>
        </w:rPr>
        <w:t xml:space="preserve">The sync scripts are designed to be safe to re-run at any time:</w:t>
      </w:r>
    </w:p>
    <w:p>
      <w:pPr>
        <w:spacing w:after="80"/>
      </w:pPr>
    </w:p>
    <w:p>
      <w:pPr>
        <w:pStyle w:val="Heading2"/>
        <w:spacing w:after="160" w:before="280"/>
      </w:pPr>
      <w:r>
        <w:rPr>
          <w:rFonts w:ascii="Arial" w:cs="Arial" w:eastAsia="Arial" w:hAnsi="Arial"/>
          <w:b/>
          <w:bCs/>
          <w:color w:val="CC0000"/>
          <w:sz w:val="26"/>
          <w:szCs w:val="26"/>
        </w:rPr>
        <w:t xml:space="preserve">What Gets Updated on Re-Sync</w:t>
      </w:r>
    </w:p>
    <w:p>
      <w:pPr>
        <w:spacing w:after="160"/>
      </w:pPr>
      <w:r>
        <w:rPr>
          <w:rFonts w:ascii="Arial" w:cs="Arial" w:eastAsia="Arial" w:hAnsi="Arial"/>
          <w:color w:val="1A1A1A"/>
          <w:sz w:val="22"/>
          <w:szCs w:val="22"/>
        </w:rPr>
        <w:t xml:space="preserve">Name, summary, images, location, source URL, physical description, aliases, LE contact — all the data that comes from the source.</w:t>
      </w:r>
    </w:p>
    <w:p>
      <w:pPr>
        <w:spacing w:after="80"/>
      </w:pPr>
    </w:p>
    <w:p>
      <w:pPr>
        <w:pStyle w:val="Heading2"/>
        <w:spacing w:after="160" w:before="280"/>
      </w:pPr>
      <w:r>
        <w:rPr>
          <w:rFonts w:ascii="Arial" w:cs="Arial" w:eastAsia="Arial" w:hAnsi="Arial"/>
          <w:b/>
          <w:bCs/>
          <w:color w:val="CC0000"/>
          <w:sz w:val="26"/>
          <w:szCs w:val="26"/>
        </w:rPr>
        <w:t xml:space="preserve">What Is NEVER Overwritten</w:t>
      </w:r>
    </w:p>
    <w:p>
      <w:pPr>
        <w:spacing w:after="160"/>
      </w:pPr>
      <w:r>
        <w:rPr>
          <w:rFonts w:ascii="Arial" w:cs="Arial" w:eastAsia="Arial" w:hAnsi="Arial"/>
          <w:color w:val="1A1A1A"/>
          <w:sz w:val="22"/>
          <w:szCs w:val="22"/>
        </w:rPr>
        <w:t xml:space="preserve">Visible/featured toggles, reward amount, donor count, vanity slugs — all admin customizations are preserved. This means you can safely re-sync weekly to pick up new cases and updated info without losing your curation work.</w:t>
      </w:r>
    </w:p>
    <w:p>
      <w:pPr>
        <w:spacing w:after="80"/>
      </w:pPr>
    </w:p>
    <w:p>
      <w:pPr>
        <w:pStyle w:val="Heading2"/>
        <w:spacing w:after="160" w:before="280"/>
      </w:pPr>
      <w:r>
        <w:rPr>
          <w:rFonts w:ascii="Arial" w:cs="Arial" w:eastAsia="Arial" w:hAnsi="Arial"/>
          <w:b/>
          <w:bCs/>
          <w:color w:val="CC0000"/>
          <w:sz w:val="26"/>
          <w:szCs w:val="26"/>
        </w:rPr>
        <w:t xml:space="preserve">New Cases</w:t>
      </w:r>
    </w:p>
    <w:p>
      <w:pPr>
        <w:spacing w:after="160"/>
      </w:pPr>
      <w:r>
        <w:rPr>
          <w:rFonts w:ascii="Arial" w:cs="Arial" w:eastAsia="Arial" w:hAnsi="Arial"/>
          <w:color w:val="1A1A1A"/>
          <w:sz w:val="22"/>
          <w:szCs w:val="22"/>
        </w:rPr>
        <w:t xml:space="preserve">New cases are created with visible=true, featured=false, and an auto-generated vanity slug (firstname + last initial). They show up on the browse page immediately but not on the homepage until you feature them.</w:t>
      </w:r>
    </w:p>
    <w:p>
      <w:r>
        <w:br w:type="page"/>
      </w:r>
    </w:p>
    <w:p>
      <w:pPr>
        <w:pStyle w:val="Heading1"/>
        <w:spacing w:after="200" w:before="360"/>
      </w:pPr>
      <w:r>
        <w:rPr>
          <w:rFonts w:ascii="Arial" w:cs="Arial" w:eastAsia="Arial" w:hAnsi="Arial"/>
          <w:b/>
          <w:bCs/>
          <w:color w:val="1A1A1A"/>
          <w:sz w:val="32"/>
          <w:szCs w:val="32"/>
        </w:rPr>
        <w:t xml:space="preserve">Vercel Environment Variables</w:t>
      </w:r>
    </w:p>
    <w:p>
      <w:pPr>
        <w:spacing w:after="160"/>
      </w:pPr>
      <w:r>
        <w:rPr>
          <w:rFonts w:ascii="Arial" w:cs="Arial" w:eastAsia="Arial" w:hAnsi="Arial"/>
          <w:color w:val="1A1A1A"/>
          <w:sz w:val="22"/>
          <w:szCs w:val="22"/>
        </w:rPr>
        <w:t xml:space="preserve">These must be set in the Vercel dashboard (Settings → Environment Variables) for the production site to connect to Sanity:</w:t>
      </w:r>
    </w:p>
    <w:p>
      <w:pPr>
        <w:spacing w:after="80"/>
      </w:pPr>
    </w:p>
    <w:p>
      <w:pPr>
        <w:spacing w:after="120"/>
        <w:ind w:left="360"/>
      </w:pPr>
      <w:r>
        <w:rPr>
          <w:rFonts w:ascii="Courier New" w:cs="Courier New" w:eastAsia="Courier New" w:hAnsi="Courier New"/>
          <w:color w:val="333333"/>
          <w:sz w:val="20"/>
          <w:szCs w:val="20"/>
        </w:rPr>
        <w:t xml:space="preserve">NEXT_PUBLIC_SANITY_PROJECT_ID = do2znx2e</w:t>
      </w:r>
    </w:p>
    <w:p>
      <w:pPr>
        <w:spacing w:after="120"/>
        <w:ind w:left="360"/>
      </w:pPr>
      <w:r>
        <w:rPr>
          <w:rFonts w:ascii="Courier New" w:cs="Courier New" w:eastAsia="Courier New" w:hAnsi="Courier New"/>
          <w:color w:val="333333"/>
          <w:sz w:val="20"/>
          <w:szCs w:val="20"/>
        </w:rPr>
        <w:t xml:space="preserve">NEXT_PUBLIC_SANITY_DATASET = production</w:t>
      </w:r>
    </w:p>
    <w:p>
      <w:pPr>
        <w:spacing w:after="120"/>
        <w:ind w:left="360"/>
      </w:pPr>
      <w:r>
        <w:rPr>
          <w:rFonts w:ascii="Courier New" w:cs="Courier New" w:eastAsia="Courier New" w:hAnsi="Courier New"/>
          <w:color w:val="333333"/>
          <w:sz w:val="20"/>
          <w:szCs w:val="20"/>
        </w:rPr>
        <w:t xml:space="preserve">SANITY_API_TOKEN = (your full token)</w:t>
      </w:r>
    </w:p>
    <w:p>
      <w:pPr>
        <w:spacing w:after="120"/>
        <w:ind w:left="360"/>
      </w:pPr>
      <w:r>
        <w:rPr>
          <w:rFonts w:ascii="Courier New" w:cs="Courier New" w:eastAsia="Courier New" w:hAnsi="Courier New"/>
          <w:color w:val="333333"/>
          <w:sz w:val="20"/>
          <w:szCs w:val="20"/>
        </w:rPr>
        <w:t xml:space="preserve">NEXT_PUBLIC_SITE_URL = https://raise-the-reward.vercel.app</w:t>
      </w:r>
    </w:p>
    <w:p>
      <w:pPr>
        <w:spacing w:after="80"/>
      </w:pPr>
    </w:p>
    <w:p>
      <w:pPr>
        <w:spacing w:after="160"/>
      </w:pPr>
      <w:r>
        <w:rPr>
          <w:rFonts w:ascii="Arial" w:cs="Arial" w:eastAsia="Arial" w:hAnsi="Arial"/>
          <w:color w:val="1A1A1A"/>
          <w:sz w:val="22"/>
          <w:szCs w:val="22"/>
        </w:rPr>
        <w:t xml:space="preserve">After adding or changing environment variables, redeploy the site (push a commit or click Redeploy in the Vercel dashboard).</w:t>
      </w:r>
    </w:p>
    <w:p>
      <w:r>
        <w:br w:type="page"/>
      </w:r>
    </w:p>
    <w:p>
      <w:pPr>
        <w:pStyle w:val="Heading1"/>
        <w:spacing w:after="200" w:before="360"/>
      </w:pPr>
      <w:r>
        <w:rPr>
          <w:rFonts w:ascii="Arial" w:cs="Arial" w:eastAsia="Arial" w:hAnsi="Arial"/>
          <w:b/>
          <w:bCs/>
          <w:color w:val="1A1A1A"/>
          <w:sz w:val="32"/>
          <w:szCs w:val="32"/>
        </w:rPr>
        <w:t xml:space="preserve">Starting a New Cowork Session</w:t>
      </w:r>
    </w:p>
    <w:p>
      <w:pPr>
        <w:spacing w:after="160"/>
      </w:pPr>
      <w:r>
        <w:rPr>
          <w:rFonts w:ascii="Arial" w:cs="Arial" w:eastAsia="Arial" w:hAnsi="Arial"/>
          <w:color w:val="1A1A1A"/>
          <w:sz w:val="22"/>
          <w:szCs w:val="22"/>
        </w:rPr>
        <w:t xml:space="preserve">Cowork sessions don’t sync across computers. When you start a new session on a different machine, do this:</w:t>
      </w:r>
    </w:p>
    <w:p>
      <w:pPr>
        <w:spacing w:after="80"/>
      </w:pPr>
    </w:p>
    <w:p>
      <w:pPr>
        <w:spacing w:after="160"/>
      </w:pPr>
      <w:r>
        <w:rPr>
          <w:rFonts w:ascii="Arial" w:cs="Arial" w:eastAsia="Arial" w:hAnsi="Arial"/>
          <w:color w:val="1A1A1A"/>
          <w:sz w:val="22"/>
          <w:szCs w:val="22"/>
        </w:rPr>
        <w:t xml:space="preserve">1. Open Claude Desktop and start Cowork mode, selecting the RaiseTheReward project folder.</w:t>
      </w:r>
    </w:p>
    <w:p>
      <w:pPr>
        <w:spacing w:after="160"/>
      </w:pPr>
      <w:r>
        <w:rPr>
          <w:rFonts w:ascii="Arial" w:cs="Arial" w:eastAsia="Arial" w:hAnsi="Arial"/>
          <w:color w:val="1A1A1A"/>
          <w:sz w:val="22"/>
          <w:szCs w:val="22"/>
        </w:rPr>
        <w:t xml:space="preserve">2. Tell Claude: “Read the CLAUDE.md and TODO.md files to understand the project, then help me with [your task].”</w:t>
      </w:r>
    </w:p>
    <w:p>
      <w:pPr>
        <w:spacing w:after="160"/>
      </w:pPr>
      <w:r>
        <w:rPr>
          <w:rFonts w:ascii="Arial" w:cs="Arial" w:eastAsia="Arial" w:hAnsi="Arial"/>
          <w:color w:val="1A1A1A"/>
          <w:sz w:val="22"/>
          <w:szCs w:val="22"/>
        </w:rPr>
        <w:t xml:space="preserve">3. Claude will read the codebase and get up to speed in a few seconds.</w:t>
      </w:r>
    </w:p>
    <w:p>
      <w:pPr>
        <w:spacing w:after="80"/>
      </w:pPr>
    </w:p>
    <w:p>
      <w:pPr>
        <w:spacing w:after="160"/>
      </w:pPr>
      <w:r>
        <w:rPr>
          <w:rFonts w:ascii="Arial" w:cs="Arial" w:eastAsia="Arial" w:hAnsi="Arial"/>
          <w:color w:val="1A1A1A"/>
          <w:sz w:val="22"/>
          <w:szCs w:val="22"/>
        </w:rPr>
        <w:t xml:space="preserve">The CLAUDE.md file contains project context (tech stack, structure, business rules). The TODO.md has the outstanding feature list. Between those two files and the code itself, any new Claude session can pick up where you left off.</w:t>
      </w:r>
    </w:p>
    <w:p>
      <w:pPr>
        <w:spacing w:after="80"/>
      </w:pPr>
    </w:p>
    <w:p>
      <w:pPr>
        <w:pStyle w:val="Heading2"/>
        <w:spacing w:after="160" w:before="280"/>
      </w:pPr>
      <w:r>
        <w:rPr>
          <w:rFonts w:ascii="Arial" w:cs="Arial" w:eastAsia="Arial" w:hAnsi="Arial"/>
          <w:b/>
          <w:bCs/>
          <w:color w:val="CC0000"/>
          <w:sz w:val="26"/>
          <w:szCs w:val="26"/>
        </w:rPr>
        <w:t xml:space="preserve">Sanity Token (Keep This Safe)</w:t>
      </w:r>
    </w:p>
    <w:p>
      <w:pPr>
        <w:spacing w:after="160"/>
      </w:pPr>
      <w:r>
        <w:rPr>
          <w:rFonts w:ascii="Arial" w:cs="Arial" w:eastAsia="Arial" w:hAnsi="Arial"/>
          <w:color w:val="1A1A1A"/>
          <w:sz w:val="22"/>
          <w:szCs w:val="22"/>
        </w:rPr>
        <w:t xml:space="preserve">Your Sanity API token with write access. Do NOT commit this to Git. Only store it in .env.local (local) and Vercel environment variables (production).</w:t>
      </w:r>
    </w:p>
    <w:p>
      <w:pPr>
        <w:spacing w:after="80"/>
      </w:pPr>
    </w:p>
    <w:p>
      <w:pPr>
        <w:spacing w:after="160"/>
      </w:pPr>
      <w:r>
        <w:rPr>
          <w:rFonts w:ascii="Arial" w:cs="Arial" w:eastAsia="Arial" w:hAnsi="Arial"/>
          <w:color w:val="1A1A1A"/>
          <w:sz w:val="22"/>
          <w:szCs w:val="22"/>
        </w:rPr>
        <w:t xml:space="preserve">If you need a new token: go to sanity.io/manage, select your project, API → Tokens → Add API Token, set permissions to Editor.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8"/>
        <w:szCs w:val="18"/>
      </w:rPr>
      <w:t xml:space="preserve">RaiseTheReward — Project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CC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2026-03-18T01:55:37.476Z</dcterms:created>
  <dcterms:modified xsi:type="dcterms:W3CDTF">2026-03-18T01:55:37.477Z</dcterms:modified>
</cp:coreProperties>
</file>

<file path=docProps/custom.xml><?xml version="1.0" encoding="utf-8"?>
<Properties xmlns="http://schemas.openxmlformats.org/officeDocument/2006/custom-properties" xmlns:vt="http://schemas.openxmlformats.org/officeDocument/2006/docPropsVTypes"/>
</file>