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Bullet Point List Test</w:t>
      </w:r>
    </w:p>
    <w:p>
      <w:pPr>
        <w:pStyle w:val="ListBullet"/>
      </w:pPr>
      <w:r>
        <w:t>• This is the first bullet point.</w:t>
      </w:r>
    </w:p>
    <w:p>
      <w:pPr>
        <w:pStyle w:val="ListBullet"/>
      </w:pPr>
      <w:r>
        <w:t>• The second bullet point has more text to test paragraph wrapping.</w:t>
      </w:r>
    </w:p>
    <w:p>
      <w:pPr>
        <w:pStyle w:val="ListBullet"/>
      </w:pPr>
      <w:r>
        <w:t>• A third point with a number: 123456.</w:t>
      </w:r>
    </w:p>
    <w:p>
      <w:pPr>
        <w:pStyle w:val="ListBullet"/>
      </w:pPr>
      <w:r>
        <w:t>• Final point with special characters: @#$%^&amp;*()!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