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177B" w14:textId="77777777" w:rsidR="00BA4F85" w:rsidRPr="00C1485C" w:rsidRDefault="00A42048" w:rsidP="00B4598E">
      <w:pPr>
        <w:spacing w:line="240" w:lineRule="auto"/>
        <w:jc w:val="center"/>
        <w:rPr>
          <w:rFonts w:ascii="Arial" w:hAnsi="Arial" w:cs="Arial"/>
          <w:sz w:val="24"/>
          <w:szCs w:val="24"/>
        </w:rPr>
      </w:pPr>
      <w:r w:rsidRPr="00C1485C">
        <w:rPr>
          <w:rFonts w:ascii="Arial" w:hAnsi="Arial" w:cs="Arial"/>
          <w:noProof/>
          <w:sz w:val="24"/>
          <w:szCs w:val="24"/>
          <w:lang w:val="en-US"/>
        </w:rPr>
        <w:drawing>
          <wp:inline distT="0" distB="0" distL="0" distR="0" wp14:anchorId="28AAA795" wp14:editId="3006E9D0">
            <wp:extent cx="1855124" cy="18005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817" cy="1824528"/>
                    </a:xfrm>
                    <a:prstGeom prst="rect">
                      <a:avLst/>
                    </a:prstGeom>
                  </pic:spPr>
                </pic:pic>
              </a:graphicData>
            </a:graphic>
          </wp:inline>
        </w:drawing>
      </w:r>
    </w:p>
    <w:p w14:paraId="67F89416" w14:textId="77777777" w:rsidR="00A42048" w:rsidRPr="00C1485C" w:rsidRDefault="00A42048" w:rsidP="00B4598E">
      <w:pPr>
        <w:spacing w:line="240" w:lineRule="auto"/>
        <w:jc w:val="center"/>
        <w:rPr>
          <w:rFonts w:ascii="Arial" w:hAnsi="Arial" w:cs="Arial"/>
          <w:sz w:val="24"/>
          <w:szCs w:val="24"/>
        </w:rPr>
      </w:pPr>
    </w:p>
    <w:p w14:paraId="4655F7FE" w14:textId="77777777" w:rsidR="00A42048" w:rsidRPr="00C1485C" w:rsidRDefault="00A42048" w:rsidP="00B4598E">
      <w:pPr>
        <w:spacing w:line="240" w:lineRule="auto"/>
        <w:jc w:val="center"/>
        <w:rPr>
          <w:rFonts w:ascii="Arial" w:hAnsi="Arial" w:cs="Arial"/>
          <w:b/>
          <w:sz w:val="24"/>
          <w:szCs w:val="24"/>
        </w:rPr>
      </w:pPr>
    </w:p>
    <w:p w14:paraId="6B17A99B" w14:textId="26D59C52" w:rsidR="00A42048" w:rsidRDefault="00A42048" w:rsidP="00B4598E">
      <w:pPr>
        <w:spacing w:line="240" w:lineRule="auto"/>
        <w:jc w:val="center"/>
        <w:rPr>
          <w:rFonts w:ascii="Arial" w:hAnsi="Arial" w:cs="Arial"/>
          <w:b/>
          <w:sz w:val="24"/>
          <w:szCs w:val="24"/>
        </w:rPr>
      </w:pPr>
    </w:p>
    <w:p w14:paraId="6BDAB8B3" w14:textId="40EC8CBC" w:rsidR="008706E3" w:rsidRDefault="008706E3" w:rsidP="00B4598E">
      <w:pPr>
        <w:spacing w:line="240" w:lineRule="auto"/>
        <w:jc w:val="center"/>
        <w:rPr>
          <w:rFonts w:ascii="Arial" w:hAnsi="Arial" w:cs="Arial"/>
          <w:b/>
          <w:sz w:val="24"/>
          <w:szCs w:val="24"/>
        </w:rPr>
      </w:pPr>
    </w:p>
    <w:p w14:paraId="4DDFDCBE" w14:textId="202433B3" w:rsidR="008706E3" w:rsidRDefault="008706E3" w:rsidP="00B4598E">
      <w:pPr>
        <w:spacing w:line="240" w:lineRule="auto"/>
        <w:jc w:val="center"/>
        <w:rPr>
          <w:rFonts w:ascii="Arial" w:hAnsi="Arial" w:cs="Arial"/>
          <w:b/>
          <w:sz w:val="24"/>
          <w:szCs w:val="24"/>
        </w:rPr>
      </w:pPr>
    </w:p>
    <w:p w14:paraId="27E0293A" w14:textId="5D9A6FAF" w:rsidR="008706E3" w:rsidRDefault="008706E3" w:rsidP="00B4598E">
      <w:pPr>
        <w:spacing w:line="240" w:lineRule="auto"/>
        <w:jc w:val="center"/>
        <w:rPr>
          <w:rFonts w:ascii="Arial" w:hAnsi="Arial" w:cs="Arial"/>
          <w:b/>
          <w:sz w:val="24"/>
          <w:szCs w:val="24"/>
        </w:rPr>
      </w:pPr>
    </w:p>
    <w:p w14:paraId="08BB6FB5" w14:textId="77777777" w:rsidR="008706E3" w:rsidRPr="00C1485C" w:rsidRDefault="008706E3" w:rsidP="00B4598E">
      <w:pPr>
        <w:spacing w:line="240" w:lineRule="auto"/>
        <w:jc w:val="center"/>
        <w:rPr>
          <w:rFonts w:ascii="Arial" w:hAnsi="Arial" w:cs="Arial"/>
          <w:b/>
          <w:sz w:val="24"/>
          <w:szCs w:val="24"/>
        </w:rPr>
      </w:pPr>
    </w:p>
    <w:p w14:paraId="05D29374" w14:textId="58ADA249" w:rsidR="00A42048" w:rsidRPr="00C1485C" w:rsidRDefault="0082556D" w:rsidP="00B4598E">
      <w:pPr>
        <w:spacing w:line="240" w:lineRule="auto"/>
        <w:jc w:val="center"/>
        <w:rPr>
          <w:rFonts w:ascii="Arial" w:hAnsi="Arial" w:cs="Arial"/>
          <w:b/>
          <w:sz w:val="24"/>
          <w:szCs w:val="24"/>
        </w:rPr>
      </w:pPr>
      <w:r>
        <w:rPr>
          <w:rFonts w:ascii="Arial" w:hAnsi="Arial" w:cs="Arial"/>
          <w:b/>
          <w:sz w:val="24"/>
          <w:szCs w:val="24"/>
        </w:rPr>
        <w:t>OCTAVA</w:t>
      </w:r>
      <w:r w:rsidR="00A42048" w:rsidRPr="00C1485C">
        <w:rPr>
          <w:rFonts w:ascii="Arial" w:hAnsi="Arial" w:cs="Arial"/>
          <w:b/>
          <w:sz w:val="24"/>
          <w:szCs w:val="24"/>
        </w:rPr>
        <w:t xml:space="preserve"> CONSULTA – </w:t>
      </w:r>
      <w:r>
        <w:rPr>
          <w:rFonts w:ascii="Arial" w:hAnsi="Arial" w:cs="Arial"/>
          <w:b/>
          <w:sz w:val="24"/>
          <w:szCs w:val="24"/>
        </w:rPr>
        <w:t xml:space="preserve">COLOREADO DE </w:t>
      </w:r>
      <w:r w:rsidR="00624D35">
        <w:rPr>
          <w:rFonts w:ascii="Arial" w:hAnsi="Arial" w:cs="Arial"/>
          <w:b/>
          <w:sz w:val="24"/>
          <w:szCs w:val="24"/>
        </w:rPr>
        <w:t>GRAFOS</w:t>
      </w:r>
    </w:p>
    <w:p w14:paraId="7A6F6B3B" w14:textId="14449BA5" w:rsidR="00A42048" w:rsidRDefault="00A42048" w:rsidP="00B4598E">
      <w:pPr>
        <w:spacing w:line="240" w:lineRule="auto"/>
        <w:jc w:val="center"/>
        <w:rPr>
          <w:rFonts w:ascii="Arial" w:hAnsi="Arial" w:cs="Arial"/>
          <w:sz w:val="24"/>
          <w:szCs w:val="24"/>
        </w:rPr>
      </w:pPr>
    </w:p>
    <w:p w14:paraId="2713BC92" w14:textId="33EFD1E0" w:rsidR="008706E3" w:rsidRDefault="008706E3" w:rsidP="00B4598E">
      <w:pPr>
        <w:spacing w:line="240" w:lineRule="auto"/>
        <w:jc w:val="center"/>
        <w:rPr>
          <w:rFonts w:ascii="Arial" w:hAnsi="Arial" w:cs="Arial"/>
          <w:sz w:val="24"/>
          <w:szCs w:val="24"/>
        </w:rPr>
      </w:pPr>
    </w:p>
    <w:p w14:paraId="12534389" w14:textId="1F52AB59" w:rsidR="008706E3" w:rsidRDefault="008706E3" w:rsidP="00B4598E">
      <w:pPr>
        <w:spacing w:line="240" w:lineRule="auto"/>
        <w:jc w:val="center"/>
        <w:rPr>
          <w:rFonts w:ascii="Arial" w:hAnsi="Arial" w:cs="Arial"/>
          <w:sz w:val="24"/>
          <w:szCs w:val="24"/>
        </w:rPr>
      </w:pPr>
    </w:p>
    <w:p w14:paraId="4184413C" w14:textId="09C774B7" w:rsidR="008706E3" w:rsidRDefault="008706E3" w:rsidP="00B4598E">
      <w:pPr>
        <w:spacing w:line="240" w:lineRule="auto"/>
        <w:jc w:val="center"/>
        <w:rPr>
          <w:rFonts w:ascii="Arial" w:hAnsi="Arial" w:cs="Arial"/>
          <w:sz w:val="24"/>
          <w:szCs w:val="24"/>
        </w:rPr>
      </w:pPr>
    </w:p>
    <w:p w14:paraId="56DAE6D0" w14:textId="70C5828A" w:rsidR="008706E3" w:rsidRPr="00C1485C" w:rsidRDefault="008706E3" w:rsidP="00B4598E">
      <w:pPr>
        <w:spacing w:line="240" w:lineRule="auto"/>
        <w:jc w:val="center"/>
        <w:rPr>
          <w:rFonts w:ascii="Arial" w:hAnsi="Arial" w:cs="Arial"/>
          <w:sz w:val="24"/>
          <w:szCs w:val="24"/>
        </w:rPr>
      </w:pPr>
    </w:p>
    <w:p w14:paraId="1F71A914" w14:textId="77777777" w:rsidR="00A42048" w:rsidRPr="00C1485C" w:rsidRDefault="00A42048" w:rsidP="00B4598E">
      <w:pPr>
        <w:spacing w:line="240" w:lineRule="auto"/>
        <w:jc w:val="center"/>
        <w:rPr>
          <w:rFonts w:ascii="Arial" w:hAnsi="Arial" w:cs="Arial"/>
          <w:sz w:val="24"/>
          <w:szCs w:val="24"/>
        </w:rPr>
      </w:pPr>
    </w:p>
    <w:p w14:paraId="66701471" w14:textId="77777777" w:rsidR="00A42048" w:rsidRPr="00C1485C" w:rsidRDefault="00A42048" w:rsidP="00B4598E">
      <w:pPr>
        <w:spacing w:line="240" w:lineRule="auto"/>
        <w:jc w:val="center"/>
        <w:rPr>
          <w:rFonts w:ascii="Arial" w:hAnsi="Arial" w:cs="Arial"/>
          <w:b/>
          <w:sz w:val="24"/>
          <w:szCs w:val="24"/>
        </w:rPr>
      </w:pPr>
      <w:r w:rsidRPr="00C1485C">
        <w:rPr>
          <w:rFonts w:ascii="Arial" w:hAnsi="Arial" w:cs="Arial"/>
          <w:b/>
          <w:sz w:val="24"/>
          <w:szCs w:val="24"/>
        </w:rPr>
        <w:t>Presentado a:</w:t>
      </w:r>
    </w:p>
    <w:p w14:paraId="74CD2B62"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Julio Cesar Florez Baez</w:t>
      </w:r>
    </w:p>
    <w:p w14:paraId="7E0643DC" w14:textId="3B35E649" w:rsidR="00A42048" w:rsidRDefault="00A42048" w:rsidP="00B4598E">
      <w:pPr>
        <w:spacing w:line="240" w:lineRule="auto"/>
        <w:jc w:val="center"/>
        <w:rPr>
          <w:rFonts w:ascii="Arial" w:hAnsi="Arial" w:cs="Arial"/>
          <w:sz w:val="24"/>
          <w:szCs w:val="24"/>
        </w:rPr>
      </w:pPr>
    </w:p>
    <w:p w14:paraId="1DD04FAB" w14:textId="77777777" w:rsidR="008706E3" w:rsidRPr="00C1485C" w:rsidRDefault="008706E3" w:rsidP="00B4598E">
      <w:pPr>
        <w:spacing w:line="240" w:lineRule="auto"/>
        <w:jc w:val="center"/>
        <w:rPr>
          <w:rFonts w:ascii="Arial" w:hAnsi="Arial" w:cs="Arial"/>
          <w:sz w:val="24"/>
          <w:szCs w:val="24"/>
        </w:rPr>
      </w:pPr>
    </w:p>
    <w:p w14:paraId="5E82FE86" w14:textId="30ECDD01" w:rsidR="00A42048" w:rsidRDefault="00A42048" w:rsidP="00B4598E">
      <w:pPr>
        <w:spacing w:line="240" w:lineRule="auto"/>
        <w:jc w:val="center"/>
        <w:rPr>
          <w:rFonts w:ascii="Arial" w:hAnsi="Arial" w:cs="Arial"/>
          <w:sz w:val="24"/>
          <w:szCs w:val="24"/>
        </w:rPr>
      </w:pPr>
    </w:p>
    <w:p w14:paraId="697733F6" w14:textId="1D116672" w:rsidR="008706E3" w:rsidRDefault="008706E3" w:rsidP="00B4598E">
      <w:pPr>
        <w:spacing w:line="240" w:lineRule="auto"/>
        <w:jc w:val="center"/>
        <w:rPr>
          <w:rFonts w:ascii="Arial" w:hAnsi="Arial" w:cs="Arial"/>
          <w:sz w:val="24"/>
          <w:szCs w:val="24"/>
        </w:rPr>
      </w:pPr>
    </w:p>
    <w:p w14:paraId="3F93E37A" w14:textId="278AA4C6" w:rsidR="008706E3" w:rsidRDefault="008706E3" w:rsidP="00B4598E">
      <w:pPr>
        <w:spacing w:line="240" w:lineRule="auto"/>
        <w:jc w:val="center"/>
        <w:rPr>
          <w:rFonts w:ascii="Arial" w:hAnsi="Arial" w:cs="Arial"/>
          <w:sz w:val="24"/>
          <w:szCs w:val="24"/>
        </w:rPr>
      </w:pPr>
    </w:p>
    <w:p w14:paraId="759017D9" w14:textId="29A4058A" w:rsidR="008706E3" w:rsidRPr="00C1485C" w:rsidRDefault="008706E3" w:rsidP="00B4598E">
      <w:pPr>
        <w:spacing w:line="240" w:lineRule="auto"/>
        <w:jc w:val="center"/>
        <w:rPr>
          <w:rFonts w:ascii="Arial" w:hAnsi="Arial" w:cs="Arial"/>
          <w:sz w:val="24"/>
          <w:szCs w:val="24"/>
        </w:rPr>
      </w:pPr>
    </w:p>
    <w:p w14:paraId="626B41C7" w14:textId="77777777" w:rsidR="00A42048" w:rsidRPr="00C1485C" w:rsidRDefault="00A42048" w:rsidP="00B4598E">
      <w:pPr>
        <w:spacing w:line="240" w:lineRule="auto"/>
        <w:jc w:val="center"/>
        <w:rPr>
          <w:rFonts w:ascii="Arial" w:hAnsi="Arial" w:cs="Arial"/>
          <w:b/>
          <w:sz w:val="24"/>
          <w:szCs w:val="24"/>
        </w:rPr>
      </w:pPr>
      <w:r w:rsidRPr="00C1485C">
        <w:rPr>
          <w:rFonts w:ascii="Arial" w:hAnsi="Arial" w:cs="Arial"/>
          <w:b/>
          <w:sz w:val="24"/>
          <w:szCs w:val="24"/>
        </w:rPr>
        <w:t>Presentado por:</w:t>
      </w:r>
    </w:p>
    <w:p w14:paraId="47C76D19" w14:textId="77777777" w:rsidR="00B80F73" w:rsidRPr="00C1485C" w:rsidRDefault="00B80F73" w:rsidP="00B4598E">
      <w:pPr>
        <w:spacing w:line="240" w:lineRule="auto"/>
        <w:jc w:val="center"/>
        <w:rPr>
          <w:rFonts w:ascii="Arial" w:hAnsi="Arial" w:cs="Arial"/>
          <w:sz w:val="24"/>
          <w:szCs w:val="24"/>
        </w:rPr>
      </w:pPr>
      <w:r w:rsidRPr="00C1485C">
        <w:rPr>
          <w:rFonts w:ascii="Arial" w:hAnsi="Arial" w:cs="Arial"/>
          <w:sz w:val="24"/>
          <w:szCs w:val="24"/>
        </w:rPr>
        <w:t>Johan Esteban Castaño Martinez</w:t>
      </w:r>
      <w:r w:rsidRPr="00C1485C">
        <w:rPr>
          <w:rFonts w:ascii="Arial" w:hAnsi="Arial" w:cs="Arial"/>
          <w:sz w:val="24"/>
          <w:szCs w:val="24"/>
        </w:rPr>
        <w:tab/>
        <w:t>-</w:t>
      </w:r>
      <w:r w:rsidRPr="00C1485C">
        <w:rPr>
          <w:rFonts w:ascii="Arial" w:hAnsi="Arial" w:cs="Arial"/>
          <w:sz w:val="24"/>
          <w:szCs w:val="24"/>
        </w:rPr>
        <w:tab/>
        <w:t>20191020029</w:t>
      </w:r>
    </w:p>
    <w:p w14:paraId="48B130F2"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Jhony Alejandro Caro Umbariba</w:t>
      </w:r>
      <w:r w:rsidRPr="00C1485C">
        <w:rPr>
          <w:rFonts w:ascii="Arial" w:hAnsi="Arial" w:cs="Arial"/>
          <w:sz w:val="24"/>
          <w:szCs w:val="24"/>
        </w:rPr>
        <w:tab/>
        <w:t>-</w:t>
      </w:r>
      <w:r w:rsidRPr="00C1485C">
        <w:rPr>
          <w:rFonts w:ascii="Arial" w:hAnsi="Arial" w:cs="Arial"/>
          <w:sz w:val="24"/>
          <w:szCs w:val="24"/>
        </w:rPr>
        <w:tab/>
        <w:t>20191020055</w:t>
      </w:r>
    </w:p>
    <w:p w14:paraId="50AF9E16"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Samuel Andrés Romero Bueno</w:t>
      </w:r>
      <w:r w:rsidRPr="00C1485C">
        <w:rPr>
          <w:rFonts w:ascii="Arial" w:hAnsi="Arial" w:cs="Arial"/>
          <w:sz w:val="24"/>
          <w:szCs w:val="24"/>
        </w:rPr>
        <w:tab/>
        <w:t>-</w:t>
      </w:r>
      <w:r w:rsidRPr="00C1485C">
        <w:rPr>
          <w:rFonts w:ascii="Arial" w:hAnsi="Arial" w:cs="Arial"/>
          <w:sz w:val="24"/>
          <w:szCs w:val="24"/>
        </w:rPr>
        <w:tab/>
        <w:t>20191020127</w:t>
      </w:r>
    </w:p>
    <w:p w14:paraId="7C509A97" w14:textId="77777777" w:rsidR="00A42048" w:rsidRPr="00C1485C" w:rsidRDefault="00624D35" w:rsidP="00B4598E">
      <w:pPr>
        <w:spacing w:line="240" w:lineRule="auto"/>
        <w:jc w:val="center"/>
        <w:rPr>
          <w:rFonts w:ascii="Arial" w:hAnsi="Arial" w:cs="Arial"/>
          <w:sz w:val="24"/>
          <w:szCs w:val="24"/>
        </w:rPr>
      </w:pPr>
      <w:r>
        <w:rPr>
          <w:rFonts w:ascii="Arial" w:hAnsi="Arial" w:cs="Arial"/>
          <w:sz w:val="24"/>
          <w:szCs w:val="24"/>
        </w:rPr>
        <w:t>Grupo 1</w:t>
      </w:r>
    </w:p>
    <w:p w14:paraId="279ED40B" w14:textId="2A9F9C87" w:rsidR="008706E3" w:rsidRDefault="008706E3" w:rsidP="00B4598E">
      <w:pPr>
        <w:spacing w:line="240" w:lineRule="auto"/>
        <w:jc w:val="center"/>
        <w:rPr>
          <w:rFonts w:ascii="Arial" w:hAnsi="Arial" w:cs="Arial"/>
          <w:sz w:val="24"/>
          <w:szCs w:val="24"/>
        </w:rPr>
      </w:pPr>
    </w:p>
    <w:p w14:paraId="1B47F6AF" w14:textId="32CF4CD9" w:rsidR="008706E3" w:rsidRDefault="008706E3" w:rsidP="00B4598E">
      <w:pPr>
        <w:spacing w:line="240" w:lineRule="auto"/>
        <w:jc w:val="center"/>
        <w:rPr>
          <w:rFonts w:ascii="Arial" w:hAnsi="Arial" w:cs="Arial"/>
          <w:sz w:val="24"/>
          <w:szCs w:val="24"/>
        </w:rPr>
      </w:pPr>
    </w:p>
    <w:p w14:paraId="55C4004A" w14:textId="5B4C0075" w:rsidR="008706E3" w:rsidRDefault="008706E3" w:rsidP="00B4598E">
      <w:pPr>
        <w:spacing w:line="240" w:lineRule="auto"/>
        <w:jc w:val="center"/>
        <w:rPr>
          <w:rFonts w:ascii="Arial" w:hAnsi="Arial" w:cs="Arial"/>
          <w:sz w:val="24"/>
          <w:szCs w:val="24"/>
        </w:rPr>
      </w:pPr>
    </w:p>
    <w:p w14:paraId="572172D8" w14:textId="0F5AFEC7" w:rsidR="008706E3" w:rsidRPr="00C1485C" w:rsidRDefault="008706E3" w:rsidP="00B4598E">
      <w:pPr>
        <w:spacing w:line="240" w:lineRule="auto"/>
        <w:jc w:val="center"/>
        <w:rPr>
          <w:rFonts w:ascii="Arial" w:hAnsi="Arial" w:cs="Arial"/>
          <w:sz w:val="24"/>
          <w:szCs w:val="24"/>
        </w:rPr>
      </w:pPr>
    </w:p>
    <w:p w14:paraId="6B85502C" w14:textId="77777777" w:rsidR="00B4598E" w:rsidRPr="00C1485C" w:rsidRDefault="00B4598E" w:rsidP="00B4598E">
      <w:pPr>
        <w:spacing w:line="240" w:lineRule="auto"/>
        <w:jc w:val="center"/>
        <w:rPr>
          <w:rFonts w:ascii="Arial" w:hAnsi="Arial" w:cs="Arial"/>
          <w:sz w:val="24"/>
          <w:szCs w:val="24"/>
        </w:rPr>
      </w:pPr>
      <w:r w:rsidRPr="00C1485C">
        <w:rPr>
          <w:rFonts w:ascii="Arial" w:hAnsi="Arial" w:cs="Arial"/>
          <w:sz w:val="24"/>
          <w:szCs w:val="24"/>
        </w:rPr>
        <w:t>Facultad de Ingeniería.</w:t>
      </w:r>
    </w:p>
    <w:p w14:paraId="7461A20A"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Ciencias de la Computación II</w:t>
      </w:r>
      <w:r w:rsidR="00B80F73" w:rsidRPr="00C1485C">
        <w:rPr>
          <w:rFonts w:ascii="Arial" w:hAnsi="Arial" w:cs="Arial"/>
          <w:sz w:val="24"/>
          <w:szCs w:val="24"/>
        </w:rPr>
        <w:t>.</w:t>
      </w:r>
    </w:p>
    <w:p w14:paraId="21F3E767" w14:textId="531F8788" w:rsidR="008706E3" w:rsidRPr="008706E3" w:rsidRDefault="0082556D" w:rsidP="00B4598E">
      <w:pPr>
        <w:spacing w:line="240" w:lineRule="auto"/>
        <w:jc w:val="center"/>
        <w:rPr>
          <w:rFonts w:ascii="Arial" w:hAnsi="Arial" w:cs="Arial"/>
          <w:sz w:val="24"/>
          <w:szCs w:val="24"/>
        </w:rPr>
      </w:pPr>
      <w:r>
        <w:rPr>
          <w:rFonts w:ascii="Arial" w:hAnsi="Arial" w:cs="Arial"/>
          <w:sz w:val="24"/>
          <w:szCs w:val="24"/>
        </w:rPr>
        <w:t>06</w:t>
      </w:r>
      <w:r w:rsidR="00624D35">
        <w:rPr>
          <w:rFonts w:ascii="Arial" w:hAnsi="Arial" w:cs="Arial"/>
          <w:sz w:val="24"/>
          <w:szCs w:val="24"/>
        </w:rPr>
        <w:t xml:space="preserve"> de </w:t>
      </w:r>
      <w:r>
        <w:rPr>
          <w:rFonts w:ascii="Arial" w:hAnsi="Arial" w:cs="Arial"/>
          <w:sz w:val="24"/>
          <w:szCs w:val="24"/>
        </w:rPr>
        <w:t xml:space="preserve">noviembre </w:t>
      </w:r>
      <w:r w:rsidR="00A42048" w:rsidRPr="00C1485C">
        <w:rPr>
          <w:rFonts w:ascii="Arial" w:hAnsi="Arial" w:cs="Arial"/>
          <w:sz w:val="24"/>
          <w:szCs w:val="24"/>
        </w:rPr>
        <w:t>de 2022.</w:t>
      </w:r>
    </w:p>
    <w:p w14:paraId="68F1FF78" w14:textId="4B0BE242" w:rsidR="00A42048" w:rsidRDefault="00A42048" w:rsidP="00B4598E">
      <w:pPr>
        <w:spacing w:line="240" w:lineRule="auto"/>
        <w:jc w:val="center"/>
        <w:rPr>
          <w:rFonts w:ascii="Arial" w:hAnsi="Arial" w:cs="Arial"/>
          <w:b/>
          <w:sz w:val="24"/>
          <w:szCs w:val="24"/>
        </w:rPr>
      </w:pPr>
      <w:r w:rsidRPr="00C1485C">
        <w:rPr>
          <w:rFonts w:ascii="Arial" w:hAnsi="Arial" w:cs="Arial"/>
          <w:b/>
          <w:sz w:val="24"/>
          <w:szCs w:val="24"/>
        </w:rPr>
        <w:lastRenderedPageBreak/>
        <w:t>INDICE</w:t>
      </w:r>
    </w:p>
    <w:p w14:paraId="26E29DAD" w14:textId="77777777" w:rsidR="007E5710" w:rsidRPr="00C1485C" w:rsidRDefault="007E5710" w:rsidP="00B4598E">
      <w:pPr>
        <w:spacing w:line="240" w:lineRule="auto"/>
        <w:jc w:val="center"/>
        <w:rPr>
          <w:rFonts w:ascii="Arial" w:hAnsi="Arial" w:cs="Arial"/>
          <w:b/>
          <w:sz w:val="24"/>
          <w:szCs w:val="24"/>
        </w:rPr>
      </w:pPr>
    </w:p>
    <w:bookmarkStart w:id="0" w:name="_Toc113708503" w:displacedByCustomXml="next"/>
    <w:sdt>
      <w:sdtPr>
        <w:rPr>
          <w:rFonts w:ascii="Arial" w:eastAsiaTheme="minorHAnsi" w:hAnsi="Arial" w:cs="Arial"/>
          <w:sz w:val="24"/>
          <w:szCs w:val="24"/>
          <w:lang w:val="es-ES"/>
        </w:rPr>
        <w:id w:val="239681904"/>
        <w:docPartObj>
          <w:docPartGallery w:val="Table of Contents"/>
          <w:docPartUnique/>
        </w:docPartObj>
      </w:sdtPr>
      <w:sdtEndPr>
        <w:rPr>
          <w:bCs/>
        </w:rPr>
      </w:sdtEndPr>
      <w:sdtContent>
        <w:bookmarkEnd w:id="0" w:displacedByCustomXml="prev"/>
        <w:p w14:paraId="6555028B" w14:textId="14725829" w:rsidR="00B33BC7" w:rsidRDefault="00C1485C" w:rsidP="008706E3">
          <w:pPr>
            <w:pStyle w:val="TDC1"/>
            <w:tabs>
              <w:tab w:val="left" w:pos="440"/>
              <w:tab w:val="right" w:leader="dot" w:pos="9395"/>
            </w:tabs>
            <w:rPr>
              <w:rFonts w:cstheme="minorBidi"/>
              <w:noProof/>
            </w:rPr>
          </w:pPr>
          <w:r w:rsidRPr="007E5710">
            <w:rPr>
              <w:rFonts w:ascii="Arial" w:hAnsi="Arial" w:cs="Arial"/>
              <w:sz w:val="24"/>
              <w:szCs w:val="24"/>
            </w:rPr>
            <w:fldChar w:fldCharType="begin"/>
          </w:r>
          <w:r w:rsidRPr="007E5710">
            <w:rPr>
              <w:rFonts w:ascii="Arial" w:hAnsi="Arial" w:cs="Arial"/>
              <w:sz w:val="24"/>
              <w:szCs w:val="24"/>
            </w:rPr>
            <w:instrText xml:space="preserve"> TOC \o "1-3" \h \z \u </w:instrText>
          </w:r>
          <w:r w:rsidRPr="007E5710">
            <w:rPr>
              <w:rFonts w:ascii="Arial" w:hAnsi="Arial" w:cs="Arial"/>
              <w:sz w:val="24"/>
              <w:szCs w:val="24"/>
            </w:rPr>
            <w:fldChar w:fldCharType="separate"/>
          </w:r>
        </w:p>
        <w:p w14:paraId="094F68B7" w14:textId="43B5856F" w:rsidR="00B33BC7" w:rsidRDefault="00000000">
          <w:pPr>
            <w:pStyle w:val="TDC2"/>
            <w:tabs>
              <w:tab w:val="left" w:pos="880"/>
              <w:tab w:val="right" w:leader="dot" w:pos="9395"/>
            </w:tabs>
            <w:rPr>
              <w:rFonts w:cstheme="minorBidi"/>
              <w:noProof/>
            </w:rPr>
          </w:pPr>
          <w:hyperlink w:anchor="_Toc113710075" w:history="1">
            <w:r w:rsidR="00B33BC7" w:rsidRPr="003012EE">
              <w:rPr>
                <w:rStyle w:val="Hipervnculo"/>
                <w:rFonts w:ascii="Arial" w:hAnsi="Arial" w:cs="Arial"/>
                <w:b/>
                <w:noProof/>
              </w:rPr>
              <w:t>1.</w:t>
            </w:r>
            <w:r w:rsidR="00B33BC7">
              <w:rPr>
                <w:rFonts w:cstheme="minorBidi"/>
                <w:noProof/>
              </w:rPr>
              <w:tab/>
            </w:r>
            <w:r w:rsidR="00B33BC7" w:rsidRPr="003012EE">
              <w:rPr>
                <w:rStyle w:val="Hipervnculo"/>
                <w:rFonts w:ascii="Arial" w:hAnsi="Arial" w:cs="Arial"/>
                <w:b/>
                <w:noProof/>
              </w:rPr>
              <w:t>Su</w:t>
            </w:r>
            <w:r w:rsidR="008706E3">
              <w:rPr>
                <w:rStyle w:val="Hipervnculo"/>
                <w:rFonts w:ascii="Arial" w:hAnsi="Arial" w:cs="Arial"/>
                <w:b/>
                <w:noProof/>
              </w:rPr>
              <w:t>ma o producto umbral de dos grafos</w:t>
            </w:r>
            <w:r w:rsidR="00B33BC7" w:rsidRPr="003012EE">
              <w:rPr>
                <w:rStyle w:val="Hipervnculo"/>
                <w:rFonts w:ascii="Arial" w:hAnsi="Arial" w:cs="Arial"/>
                <w:b/>
                <w:noProof/>
              </w:rPr>
              <w:t>:</w:t>
            </w:r>
            <w:r w:rsidR="00B33BC7">
              <w:rPr>
                <w:noProof/>
                <w:webHidden/>
              </w:rPr>
              <w:tab/>
            </w:r>
            <w:r w:rsidR="00B33BC7">
              <w:rPr>
                <w:noProof/>
                <w:webHidden/>
              </w:rPr>
              <w:fldChar w:fldCharType="begin"/>
            </w:r>
            <w:r w:rsidR="00B33BC7">
              <w:rPr>
                <w:noProof/>
                <w:webHidden/>
              </w:rPr>
              <w:instrText xml:space="preserve"> PAGEREF _Toc113710075 \h </w:instrText>
            </w:r>
            <w:r w:rsidR="00B33BC7">
              <w:rPr>
                <w:noProof/>
                <w:webHidden/>
              </w:rPr>
            </w:r>
            <w:r w:rsidR="00B33BC7">
              <w:rPr>
                <w:noProof/>
                <w:webHidden/>
              </w:rPr>
              <w:fldChar w:fldCharType="separate"/>
            </w:r>
            <w:r w:rsidR="00B33BC7">
              <w:rPr>
                <w:noProof/>
                <w:webHidden/>
              </w:rPr>
              <w:t>3</w:t>
            </w:r>
            <w:r w:rsidR="00B33BC7">
              <w:rPr>
                <w:noProof/>
                <w:webHidden/>
              </w:rPr>
              <w:fldChar w:fldCharType="end"/>
            </w:r>
          </w:hyperlink>
        </w:p>
        <w:p w14:paraId="4670DC44" w14:textId="2E1B33E6" w:rsidR="00B33BC7" w:rsidRDefault="00000000">
          <w:pPr>
            <w:pStyle w:val="TDC2"/>
            <w:tabs>
              <w:tab w:val="left" w:pos="880"/>
              <w:tab w:val="right" w:leader="dot" w:pos="9395"/>
            </w:tabs>
            <w:rPr>
              <w:rFonts w:cstheme="minorBidi"/>
              <w:noProof/>
            </w:rPr>
          </w:pPr>
          <w:hyperlink w:anchor="_Toc113710076" w:history="1">
            <w:r w:rsidR="00B33BC7" w:rsidRPr="003012EE">
              <w:rPr>
                <w:rStyle w:val="Hipervnculo"/>
                <w:rFonts w:ascii="Arial" w:hAnsi="Arial" w:cs="Arial"/>
                <w:b/>
                <w:noProof/>
              </w:rPr>
              <w:t>2.</w:t>
            </w:r>
            <w:r w:rsidR="00B33BC7">
              <w:rPr>
                <w:rFonts w:cstheme="minorBidi"/>
                <w:noProof/>
              </w:rPr>
              <w:tab/>
            </w:r>
            <w:r w:rsidR="008706E3">
              <w:rPr>
                <w:rStyle w:val="Hipervnculo"/>
                <w:rFonts w:ascii="Arial" w:hAnsi="Arial" w:cs="Arial"/>
                <w:b/>
                <w:noProof/>
              </w:rPr>
              <w:t>Union de dos grafos</w:t>
            </w:r>
            <w:r w:rsidR="00B33BC7" w:rsidRPr="003012EE">
              <w:rPr>
                <w:rStyle w:val="Hipervnculo"/>
                <w:rFonts w:ascii="Arial" w:hAnsi="Arial" w:cs="Arial"/>
                <w:b/>
                <w:noProof/>
              </w:rPr>
              <w:t>:</w:t>
            </w:r>
            <w:r w:rsidR="00B33BC7">
              <w:rPr>
                <w:noProof/>
                <w:webHidden/>
              </w:rPr>
              <w:tab/>
            </w:r>
            <w:r w:rsidR="008706E3">
              <w:rPr>
                <w:noProof/>
                <w:webHidden/>
              </w:rPr>
              <w:t>5</w:t>
            </w:r>
          </w:hyperlink>
        </w:p>
        <w:p w14:paraId="2E23E465" w14:textId="77777777" w:rsidR="008706E3" w:rsidRDefault="00000000" w:rsidP="008706E3">
          <w:pPr>
            <w:pStyle w:val="TDC2"/>
            <w:tabs>
              <w:tab w:val="left" w:pos="880"/>
              <w:tab w:val="right" w:leader="dot" w:pos="9395"/>
            </w:tabs>
            <w:rPr>
              <w:noProof/>
            </w:rPr>
          </w:pPr>
          <w:hyperlink w:anchor="_Toc113710077" w:history="1">
            <w:r w:rsidR="008706E3">
              <w:rPr>
                <w:rStyle w:val="Hipervnculo"/>
                <w:rFonts w:ascii="Arial" w:hAnsi="Arial" w:cs="Arial"/>
                <w:b/>
                <w:noProof/>
              </w:rPr>
              <w:t>3</w:t>
            </w:r>
            <w:r w:rsidR="00B33BC7" w:rsidRPr="003012EE">
              <w:rPr>
                <w:rStyle w:val="Hipervnculo"/>
                <w:rFonts w:ascii="Arial" w:hAnsi="Arial" w:cs="Arial"/>
                <w:b/>
                <w:noProof/>
              </w:rPr>
              <w:t>.</w:t>
            </w:r>
            <w:r w:rsidR="00B33BC7">
              <w:rPr>
                <w:rFonts w:cstheme="minorBidi"/>
                <w:noProof/>
              </w:rPr>
              <w:tab/>
            </w:r>
            <w:r w:rsidR="008706E3">
              <w:rPr>
                <w:rStyle w:val="Hipervnculo"/>
                <w:rFonts w:ascii="Arial" w:hAnsi="Arial" w:cs="Arial"/>
                <w:b/>
                <w:noProof/>
              </w:rPr>
              <w:t>Grafo intersección</w:t>
            </w:r>
            <w:r w:rsidR="00B33BC7" w:rsidRPr="003012EE">
              <w:rPr>
                <w:rStyle w:val="Hipervnculo"/>
                <w:rFonts w:ascii="Arial" w:hAnsi="Arial" w:cs="Arial"/>
                <w:b/>
                <w:noProof/>
              </w:rPr>
              <w:t>:</w:t>
            </w:r>
            <w:r w:rsidR="00B33BC7">
              <w:rPr>
                <w:noProof/>
                <w:webHidden/>
              </w:rPr>
              <w:tab/>
            </w:r>
            <w:r w:rsidR="008706E3">
              <w:rPr>
                <w:noProof/>
                <w:webHidden/>
              </w:rPr>
              <w:t>6</w:t>
            </w:r>
          </w:hyperlink>
        </w:p>
        <w:p w14:paraId="466F70C6" w14:textId="7D411F11" w:rsidR="008706E3" w:rsidRDefault="00000000" w:rsidP="008706E3">
          <w:pPr>
            <w:pStyle w:val="TDC2"/>
            <w:tabs>
              <w:tab w:val="left" w:pos="880"/>
              <w:tab w:val="right" w:leader="dot" w:pos="9395"/>
            </w:tabs>
            <w:rPr>
              <w:rFonts w:cstheme="minorBidi"/>
              <w:noProof/>
            </w:rPr>
          </w:pPr>
          <w:hyperlink w:anchor="_Toc113710075" w:history="1">
            <w:r w:rsidR="008706E3">
              <w:rPr>
                <w:rStyle w:val="Hipervnculo"/>
                <w:rFonts w:ascii="Arial" w:hAnsi="Arial" w:cs="Arial"/>
                <w:b/>
                <w:noProof/>
              </w:rPr>
              <w:t>4</w:t>
            </w:r>
            <w:r w:rsidR="008706E3" w:rsidRPr="003012EE">
              <w:rPr>
                <w:rStyle w:val="Hipervnculo"/>
                <w:rFonts w:ascii="Arial" w:hAnsi="Arial" w:cs="Arial"/>
                <w:b/>
                <w:noProof/>
              </w:rPr>
              <w:t>.</w:t>
            </w:r>
            <w:r w:rsidR="008706E3">
              <w:rPr>
                <w:rFonts w:cstheme="minorBidi"/>
                <w:noProof/>
              </w:rPr>
              <w:tab/>
            </w:r>
            <w:r w:rsidR="008706E3" w:rsidRPr="003012EE">
              <w:rPr>
                <w:rStyle w:val="Hipervnculo"/>
                <w:rFonts w:ascii="Arial" w:hAnsi="Arial" w:cs="Arial"/>
                <w:b/>
                <w:noProof/>
              </w:rPr>
              <w:t>Su</w:t>
            </w:r>
            <w:r w:rsidR="008706E3">
              <w:rPr>
                <w:rStyle w:val="Hipervnculo"/>
                <w:rFonts w:ascii="Arial" w:hAnsi="Arial" w:cs="Arial"/>
                <w:b/>
                <w:noProof/>
              </w:rPr>
              <w:t>ma anillo</w:t>
            </w:r>
            <w:r w:rsidR="008706E3" w:rsidRPr="003012EE">
              <w:rPr>
                <w:rStyle w:val="Hipervnculo"/>
                <w:rFonts w:ascii="Arial" w:hAnsi="Arial" w:cs="Arial"/>
                <w:b/>
                <w:noProof/>
              </w:rPr>
              <w:t>:</w:t>
            </w:r>
            <w:r w:rsidR="008706E3">
              <w:rPr>
                <w:noProof/>
                <w:webHidden/>
              </w:rPr>
              <w:tab/>
              <w:t>9</w:t>
            </w:r>
          </w:hyperlink>
        </w:p>
        <w:p w14:paraId="3C463D1D" w14:textId="33738D14" w:rsidR="008706E3" w:rsidRDefault="00000000" w:rsidP="008706E3">
          <w:pPr>
            <w:pStyle w:val="TDC2"/>
            <w:tabs>
              <w:tab w:val="left" w:pos="880"/>
              <w:tab w:val="right" w:leader="dot" w:pos="9395"/>
            </w:tabs>
            <w:rPr>
              <w:rFonts w:cstheme="minorBidi"/>
              <w:noProof/>
            </w:rPr>
          </w:pPr>
          <w:hyperlink w:anchor="_Toc113710076" w:history="1">
            <w:r w:rsidR="008706E3">
              <w:rPr>
                <w:rStyle w:val="Hipervnculo"/>
                <w:rFonts w:ascii="Arial" w:hAnsi="Arial" w:cs="Arial"/>
                <w:b/>
                <w:noProof/>
              </w:rPr>
              <w:t>5</w:t>
            </w:r>
            <w:r w:rsidR="008706E3" w:rsidRPr="003012EE">
              <w:rPr>
                <w:rStyle w:val="Hipervnculo"/>
                <w:rFonts w:ascii="Arial" w:hAnsi="Arial" w:cs="Arial"/>
                <w:b/>
                <w:noProof/>
              </w:rPr>
              <w:t>.</w:t>
            </w:r>
            <w:r w:rsidR="008706E3">
              <w:rPr>
                <w:rFonts w:cstheme="minorBidi"/>
                <w:noProof/>
              </w:rPr>
              <w:tab/>
            </w:r>
            <w:r w:rsidR="008706E3">
              <w:rPr>
                <w:rStyle w:val="Hipervnculo"/>
                <w:rFonts w:ascii="Arial" w:hAnsi="Arial" w:cs="Arial"/>
                <w:b/>
                <w:noProof/>
              </w:rPr>
              <w:t>Grafo complementario</w:t>
            </w:r>
            <w:r w:rsidR="008706E3" w:rsidRPr="003012EE">
              <w:rPr>
                <w:rStyle w:val="Hipervnculo"/>
                <w:rFonts w:ascii="Arial" w:hAnsi="Arial" w:cs="Arial"/>
                <w:b/>
                <w:noProof/>
              </w:rPr>
              <w:t>:</w:t>
            </w:r>
            <w:r w:rsidR="008706E3">
              <w:rPr>
                <w:noProof/>
                <w:webHidden/>
              </w:rPr>
              <w:tab/>
              <w:t>10</w:t>
            </w:r>
          </w:hyperlink>
        </w:p>
        <w:p w14:paraId="6DA34B90" w14:textId="6008294F" w:rsidR="008706E3" w:rsidRDefault="00000000" w:rsidP="008706E3">
          <w:pPr>
            <w:pStyle w:val="TDC2"/>
            <w:tabs>
              <w:tab w:val="left" w:pos="880"/>
              <w:tab w:val="right" w:leader="dot" w:pos="9395"/>
            </w:tabs>
            <w:rPr>
              <w:noProof/>
            </w:rPr>
          </w:pPr>
          <w:hyperlink w:anchor="_Toc113710077" w:history="1">
            <w:r w:rsidR="008706E3">
              <w:rPr>
                <w:rStyle w:val="Hipervnculo"/>
                <w:rFonts w:ascii="Arial" w:hAnsi="Arial" w:cs="Arial"/>
                <w:b/>
                <w:noProof/>
              </w:rPr>
              <w:t>6</w:t>
            </w:r>
            <w:r w:rsidR="008706E3" w:rsidRPr="003012EE">
              <w:rPr>
                <w:rStyle w:val="Hipervnculo"/>
                <w:rFonts w:ascii="Arial" w:hAnsi="Arial" w:cs="Arial"/>
                <w:b/>
                <w:noProof/>
              </w:rPr>
              <w:t>.</w:t>
            </w:r>
            <w:r w:rsidR="008706E3">
              <w:rPr>
                <w:rFonts w:cstheme="minorBidi"/>
                <w:noProof/>
              </w:rPr>
              <w:tab/>
            </w:r>
            <w:r w:rsidR="008706E3">
              <w:rPr>
                <w:rStyle w:val="Hipervnculo"/>
                <w:rFonts w:ascii="Arial" w:hAnsi="Arial" w:cs="Arial"/>
                <w:b/>
                <w:noProof/>
              </w:rPr>
              <w:t>Grafo autocomplementario</w:t>
            </w:r>
            <w:r w:rsidR="008706E3" w:rsidRPr="003012EE">
              <w:rPr>
                <w:rStyle w:val="Hipervnculo"/>
                <w:rFonts w:ascii="Arial" w:hAnsi="Arial" w:cs="Arial"/>
                <w:b/>
                <w:noProof/>
              </w:rPr>
              <w:t>:</w:t>
            </w:r>
            <w:r w:rsidR="008706E3">
              <w:rPr>
                <w:noProof/>
                <w:webHidden/>
              </w:rPr>
              <w:tab/>
              <w:t>11</w:t>
            </w:r>
          </w:hyperlink>
        </w:p>
        <w:p w14:paraId="242645C3" w14:textId="13F0CF53" w:rsidR="008706E3" w:rsidRDefault="00000000" w:rsidP="008706E3">
          <w:pPr>
            <w:pStyle w:val="TDC2"/>
            <w:tabs>
              <w:tab w:val="left" w:pos="880"/>
              <w:tab w:val="right" w:leader="dot" w:pos="9395"/>
            </w:tabs>
            <w:rPr>
              <w:rFonts w:cstheme="minorBidi"/>
              <w:noProof/>
            </w:rPr>
          </w:pPr>
          <w:hyperlink w:anchor="_Toc113710075" w:history="1">
            <w:r w:rsidR="008706E3">
              <w:rPr>
                <w:rStyle w:val="Hipervnculo"/>
                <w:rFonts w:ascii="Arial" w:hAnsi="Arial" w:cs="Arial"/>
                <w:b/>
                <w:noProof/>
              </w:rPr>
              <w:t>7</w:t>
            </w:r>
            <w:r w:rsidR="008706E3" w:rsidRPr="003012EE">
              <w:rPr>
                <w:rStyle w:val="Hipervnculo"/>
                <w:rFonts w:ascii="Arial" w:hAnsi="Arial" w:cs="Arial"/>
                <w:b/>
                <w:noProof/>
              </w:rPr>
              <w:t>.</w:t>
            </w:r>
            <w:r w:rsidR="008706E3">
              <w:rPr>
                <w:rFonts w:cstheme="minorBidi"/>
                <w:noProof/>
              </w:rPr>
              <w:tab/>
            </w:r>
            <w:r w:rsidR="008706E3">
              <w:rPr>
                <w:rStyle w:val="Hipervnculo"/>
                <w:rFonts w:ascii="Arial" w:hAnsi="Arial" w:cs="Arial"/>
                <w:b/>
                <w:noProof/>
              </w:rPr>
              <w:t>Producto tensorial</w:t>
            </w:r>
            <w:r w:rsidR="008706E3" w:rsidRPr="003012EE">
              <w:rPr>
                <w:rStyle w:val="Hipervnculo"/>
                <w:rFonts w:ascii="Arial" w:hAnsi="Arial" w:cs="Arial"/>
                <w:b/>
                <w:noProof/>
              </w:rPr>
              <w:t>:</w:t>
            </w:r>
            <w:r w:rsidR="008706E3">
              <w:rPr>
                <w:noProof/>
                <w:webHidden/>
              </w:rPr>
              <w:tab/>
              <w:t>1</w:t>
            </w:r>
            <w:r w:rsidR="008706E3">
              <w:rPr>
                <w:noProof/>
                <w:webHidden/>
              </w:rPr>
              <w:fldChar w:fldCharType="begin"/>
            </w:r>
            <w:r w:rsidR="008706E3">
              <w:rPr>
                <w:noProof/>
                <w:webHidden/>
              </w:rPr>
              <w:instrText xml:space="preserve"> PAGEREF _Toc113710075 \h </w:instrText>
            </w:r>
            <w:r w:rsidR="008706E3">
              <w:rPr>
                <w:noProof/>
                <w:webHidden/>
              </w:rPr>
            </w:r>
            <w:r w:rsidR="008706E3">
              <w:rPr>
                <w:noProof/>
                <w:webHidden/>
              </w:rPr>
              <w:fldChar w:fldCharType="separate"/>
            </w:r>
            <w:r w:rsidR="008706E3">
              <w:rPr>
                <w:noProof/>
                <w:webHidden/>
              </w:rPr>
              <w:t>3</w:t>
            </w:r>
            <w:r w:rsidR="008706E3">
              <w:rPr>
                <w:noProof/>
                <w:webHidden/>
              </w:rPr>
              <w:fldChar w:fldCharType="end"/>
            </w:r>
          </w:hyperlink>
        </w:p>
        <w:p w14:paraId="0FADFD34" w14:textId="77777777" w:rsidR="0090290C" w:rsidRDefault="00000000" w:rsidP="0090290C">
          <w:pPr>
            <w:pStyle w:val="TDC2"/>
            <w:tabs>
              <w:tab w:val="left" w:pos="880"/>
              <w:tab w:val="right" w:leader="dot" w:pos="9395"/>
            </w:tabs>
            <w:rPr>
              <w:rFonts w:cstheme="minorBidi"/>
              <w:noProof/>
            </w:rPr>
          </w:pPr>
          <w:hyperlink w:anchor="_Toc113710076" w:history="1">
            <w:r w:rsidR="008706E3">
              <w:rPr>
                <w:rStyle w:val="Hipervnculo"/>
                <w:rFonts w:ascii="Arial" w:hAnsi="Arial" w:cs="Arial"/>
                <w:b/>
                <w:noProof/>
              </w:rPr>
              <w:t>8</w:t>
            </w:r>
            <w:r w:rsidR="008706E3" w:rsidRPr="003012EE">
              <w:rPr>
                <w:rStyle w:val="Hipervnculo"/>
                <w:rFonts w:ascii="Arial" w:hAnsi="Arial" w:cs="Arial"/>
                <w:b/>
                <w:noProof/>
              </w:rPr>
              <w:t>.</w:t>
            </w:r>
            <w:r w:rsidR="008706E3">
              <w:rPr>
                <w:rFonts w:cstheme="minorBidi"/>
                <w:noProof/>
              </w:rPr>
              <w:tab/>
            </w:r>
            <w:r w:rsidR="008706E3">
              <w:rPr>
                <w:rStyle w:val="Hipervnculo"/>
                <w:rFonts w:ascii="Arial" w:hAnsi="Arial" w:cs="Arial"/>
                <w:b/>
                <w:noProof/>
              </w:rPr>
              <w:t>Producto carteciano</w:t>
            </w:r>
            <w:r w:rsidR="008706E3" w:rsidRPr="003012EE">
              <w:rPr>
                <w:rStyle w:val="Hipervnculo"/>
                <w:rFonts w:ascii="Arial" w:hAnsi="Arial" w:cs="Arial"/>
                <w:b/>
                <w:noProof/>
              </w:rPr>
              <w:t>:</w:t>
            </w:r>
            <w:r w:rsidR="008706E3">
              <w:rPr>
                <w:noProof/>
                <w:webHidden/>
              </w:rPr>
              <w:tab/>
              <w:t>14</w:t>
            </w:r>
          </w:hyperlink>
        </w:p>
        <w:p w14:paraId="20D75A7B" w14:textId="656FF61E" w:rsidR="0090290C" w:rsidRDefault="00000000" w:rsidP="0090290C">
          <w:pPr>
            <w:pStyle w:val="TDC2"/>
            <w:tabs>
              <w:tab w:val="left" w:pos="880"/>
              <w:tab w:val="right" w:leader="dot" w:pos="9395"/>
            </w:tabs>
            <w:rPr>
              <w:rFonts w:cstheme="minorBidi"/>
              <w:noProof/>
            </w:rPr>
          </w:pPr>
          <w:hyperlink w:anchor="_Toc113710076" w:history="1">
            <w:r w:rsidR="0090290C">
              <w:rPr>
                <w:rStyle w:val="Hipervnculo"/>
                <w:rFonts w:ascii="Arial" w:hAnsi="Arial" w:cs="Arial"/>
                <w:b/>
                <w:noProof/>
              </w:rPr>
              <w:t>9</w:t>
            </w:r>
            <w:r w:rsidR="0090290C" w:rsidRPr="003012EE">
              <w:rPr>
                <w:rStyle w:val="Hipervnculo"/>
                <w:rFonts w:ascii="Arial" w:hAnsi="Arial" w:cs="Arial"/>
                <w:b/>
                <w:noProof/>
              </w:rPr>
              <w:t>.</w:t>
            </w:r>
            <w:r w:rsidR="0090290C">
              <w:rPr>
                <w:rFonts w:cstheme="minorBidi"/>
                <w:noProof/>
              </w:rPr>
              <w:tab/>
            </w:r>
            <w:r w:rsidR="0090290C">
              <w:rPr>
                <w:rStyle w:val="Hipervnculo"/>
                <w:rFonts w:ascii="Arial" w:hAnsi="Arial" w:cs="Arial"/>
                <w:b/>
                <w:noProof/>
              </w:rPr>
              <w:t>Composición de dos grafos</w:t>
            </w:r>
            <w:r w:rsidR="0090290C" w:rsidRPr="003012EE">
              <w:rPr>
                <w:rStyle w:val="Hipervnculo"/>
                <w:rFonts w:ascii="Arial" w:hAnsi="Arial" w:cs="Arial"/>
                <w:b/>
                <w:noProof/>
              </w:rPr>
              <w:t>:</w:t>
            </w:r>
            <w:r w:rsidR="0090290C">
              <w:rPr>
                <w:noProof/>
                <w:webHidden/>
              </w:rPr>
              <w:tab/>
              <w:t>15</w:t>
            </w:r>
          </w:hyperlink>
        </w:p>
        <w:p w14:paraId="6B4F172A" w14:textId="0143751F" w:rsidR="008706E3" w:rsidRDefault="008706E3" w:rsidP="008706E3">
          <w:pPr>
            <w:pStyle w:val="TDC2"/>
            <w:tabs>
              <w:tab w:val="left" w:pos="880"/>
              <w:tab w:val="right" w:leader="dot" w:pos="9395"/>
            </w:tabs>
            <w:rPr>
              <w:rFonts w:cstheme="minorBidi"/>
              <w:noProof/>
            </w:rPr>
          </w:pPr>
        </w:p>
        <w:p w14:paraId="259D064C" w14:textId="1CD89007" w:rsidR="00C1485C" w:rsidRPr="007E5710" w:rsidRDefault="00C1485C">
          <w:pPr>
            <w:rPr>
              <w:rFonts w:ascii="Arial" w:hAnsi="Arial" w:cs="Arial"/>
              <w:sz w:val="24"/>
              <w:szCs w:val="24"/>
            </w:rPr>
          </w:pPr>
          <w:r w:rsidRPr="007E5710">
            <w:rPr>
              <w:rFonts w:ascii="Arial" w:hAnsi="Arial" w:cs="Arial"/>
              <w:bCs/>
              <w:sz w:val="24"/>
              <w:szCs w:val="24"/>
              <w:lang w:val="es-ES"/>
            </w:rPr>
            <w:fldChar w:fldCharType="end"/>
          </w:r>
        </w:p>
      </w:sdtContent>
    </w:sdt>
    <w:p w14:paraId="14074BD5" w14:textId="77777777" w:rsidR="00A42048" w:rsidRPr="007E5710" w:rsidRDefault="00A42048" w:rsidP="00B4598E">
      <w:pPr>
        <w:spacing w:line="240" w:lineRule="auto"/>
        <w:jc w:val="center"/>
        <w:rPr>
          <w:rFonts w:ascii="Arial" w:hAnsi="Arial" w:cs="Arial"/>
          <w:sz w:val="24"/>
          <w:szCs w:val="24"/>
        </w:rPr>
      </w:pPr>
    </w:p>
    <w:p w14:paraId="76F4E306" w14:textId="77777777" w:rsidR="00B4598E" w:rsidRPr="007E5710" w:rsidRDefault="00B4598E" w:rsidP="00B4598E">
      <w:pPr>
        <w:spacing w:line="240" w:lineRule="auto"/>
        <w:jc w:val="center"/>
        <w:rPr>
          <w:rFonts w:ascii="Arial" w:hAnsi="Arial" w:cs="Arial"/>
          <w:sz w:val="24"/>
          <w:szCs w:val="24"/>
        </w:rPr>
      </w:pPr>
    </w:p>
    <w:p w14:paraId="2BB6434F" w14:textId="77777777" w:rsidR="00C1485C" w:rsidRPr="00C1485C" w:rsidRDefault="00C1485C" w:rsidP="00C1485C">
      <w:pPr>
        <w:rPr>
          <w:rFonts w:ascii="Arial" w:hAnsi="Arial" w:cs="Arial"/>
          <w:sz w:val="24"/>
          <w:szCs w:val="24"/>
        </w:rPr>
      </w:pPr>
    </w:p>
    <w:p w14:paraId="0A40F75B" w14:textId="77777777" w:rsidR="00B4598E" w:rsidRDefault="00B4598E" w:rsidP="00B4598E">
      <w:pPr>
        <w:spacing w:line="240" w:lineRule="auto"/>
        <w:jc w:val="center"/>
        <w:rPr>
          <w:rFonts w:ascii="Arial" w:hAnsi="Arial" w:cs="Arial"/>
          <w:sz w:val="24"/>
          <w:szCs w:val="24"/>
        </w:rPr>
      </w:pPr>
    </w:p>
    <w:p w14:paraId="795E26BC" w14:textId="77777777" w:rsidR="007E5710" w:rsidRDefault="007E5710" w:rsidP="00B4598E">
      <w:pPr>
        <w:spacing w:line="240" w:lineRule="auto"/>
        <w:jc w:val="center"/>
        <w:rPr>
          <w:rFonts w:ascii="Arial" w:hAnsi="Arial" w:cs="Arial"/>
          <w:sz w:val="24"/>
          <w:szCs w:val="24"/>
        </w:rPr>
      </w:pPr>
    </w:p>
    <w:p w14:paraId="2C0101D8" w14:textId="77777777" w:rsidR="007E5710" w:rsidRDefault="007E5710" w:rsidP="00B4598E">
      <w:pPr>
        <w:spacing w:line="240" w:lineRule="auto"/>
        <w:jc w:val="center"/>
        <w:rPr>
          <w:rFonts w:ascii="Arial" w:hAnsi="Arial" w:cs="Arial"/>
          <w:sz w:val="24"/>
          <w:szCs w:val="24"/>
        </w:rPr>
      </w:pPr>
    </w:p>
    <w:p w14:paraId="3DB08593" w14:textId="77777777" w:rsidR="007E5710" w:rsidRDefault="007E5710" w:rsidP="00B4598E">
      <w:pPr>
        <w:spacing w:line="240" w:lineRule="auto"/>
        <w:jc w:val="center"/>
        <w:rPr>
          <w:rFonts w:ascii="Arial" w:hAnsi="Arial" w:cs="Arial"/>
          <w:sz w:val="24"/>
          <w:szCs w:val="24"/>
        </w:rPr>
      </w:pPr>
    </w:p>
    <w:p w14:paraId="38012488" w14:textId="77777777" w:rsidR="007E5710" w:rsidRDefault="007E5710" w:rsidP="00B4598E">
      <w:pPr>
        <w:spacing w:line="240" w:lineRule="auto"/>
        <w:jc w:val="center"/>
        <w:rPr>
          <w:rFonts w:ascii="Arial" w:hAnsi="Arial" w:cs="Arial"/>
          <w:sz w:val="24"/>
          <w:szCs w:val="24"/>
        </w:rPr>
      </w:pPr>
    </w:p>
    <w:p w14:paraId="1EE33DDD" w14:textId="77777777" w:rsidR="007E5710" w:rsidRDefault="007E5710" w:rsidP="00B4598E">
      <w:pPr>
        <w:spacing w:line="240" w:lineRule="auto"/>
        <w:jc w:val="center"/>
        <w:rPr>
          <w:rFonts w:ascii="Arial" w:hAnsi="Arial" w:cs="Arial"/>
          <w:sz w:val="24"/>
          <w:szCs w:val="24"/>
        </w:rPr>
      </w:pPr>
    </w:p>
    <w:p w14:paraId="0EC91391" w14:textId="77777777" w:rsidR="007E5710" w:rsidRDefault="007E5710" w:rsidP="00B4598E">
      <w:pPr>
        <w:spacing w:line="240" w:lineRule="auto"/>
        <w:jc w:val="center"/>
        <w:rPr>
          <w:rFonts w:ascii="Arial" w:hAnsi="Arial" w:cs="Arial"/>
          <w:sz w:val="24"/>
          <w:szCs w:val="24"/>
        </w:rPr>
      </w:pPr>
    </w:p>
    <w:p w14:paraId="530051B4" w14:textId="77777777" w:rsidR="007E5710" w:rsidRDefault="007E5710" w:rsidP="00B4598E">
      <w:pPr>
        <w:spacing w:line="240" w:lineRule="auto"/>
        <w:jc w:val="center"/>
        <w:rPr>
          <w:rFonts w:ascii="Arial" w:hAnsi="Arial" w:cs="Arial"/>
          <w:sz w:val="24"/>
          <w:szCs w:val="24"/>
        </w:rPr>
      </w:pPr>
    </w:p>
    <w:p w14:paraId="4E4B50CA" w14:textId="77777777" w:rsidR="007E5710" w:rsidRDefault="007E5710" w:rsidP="00B4598E">
      <w:pPr>
        <w:spacing w:line="240" w:lineRule="auto"/>
        <w:jc w:val="center"/>
        <w:rPr>
          <w:rFonts w:ascii="Arial" w:hAnsi="Arial" w:cs="Arial"/>
          <w:sz w:val="24"/>
          <w:szCs w:val="24"/>
        </w:rPr>
      </w:pPr>
    </w:p>
    <w:p w14:paraId="3A672C86" w14:textId="77777777" w:rsidR="007E5710" w:rsidRDefault="007E5710" w:rsidP="00B4598E">
      <w:pPr>
        <w:spacing w:line="240" w:lineRule="auto"/>
        <w:jc w:val="center"/>
        <w:rPr>
          <w:rFonts w:ascii="Arial" w:hAnsi="Arial" w:cs="Arial"/>
          <w:sz w:val="24"/>
          <w:szCs w:val="24"/>
        </w:rPr>
      </w:pPr>
    </w:p>
    <w:p w14:paraId="2323F409" w14:textId="77777777" w:rsidR="00B543EC" w:rsidRDefault="00B543EC" w:rsidP="00B4598E">
      <w:pPr>
        <w:spacing w:line="240" w:lineRule="auto"/>
        <w:jc w:val="center"/>
        <w:rPr>
          <w:rFonts w:ascii="Arial" w:hAnsi="Arial" w:cs="Arial"/>
          <w:sz w:val="24"/>
          <w:szCs w:val="24"/>
        </w:rPr>
      </w:pPr>
    </w:p>
    <w:p w14:paraId="3555D191" w14:textId="77777777" w:rsidR="00B543EC" w:rsidRDefault="00B543EC" w:rsidP="00B4598E">
      <w:pPr>
        <w:spacing w:line="240" w:lineRule="auto"/>
        <w:jc w:val="center"/>
        <w:rPr>
          <w:rFonts w:ascii="Arial" w:hAnsi="Arial" w:cs="Arial"/>
          <w:sz w:val="24"/>
          <w:szCs w:val="24"/>
        </w:rPr>
      </w:pPr>
    </w:p>
    <w:p w14:paraId="3855686A" w14:textId="77777777" w:rsidR="00B543EC" w:rsidRDefault="00B543EC" w:rsidP="00B4598E">
      <w:pPr>
        <w:spacing w:line="240" w:lineRule="auto"/>
        <w:jc w:val="center"/>
        <w:rPr>
          <w:rFonts w:ascii="Arial" w:hAnsi="Arial" w:cs="Arial"/>
          <w:sz w:val="24"/>
          <w:szCs w:val="24"/>
        </w:rPr>
      </w:pPr>
    </w:p>
    <w:p w14:paraId="3F9381F3" w14:textId="77777777" w:rsidR="00B543EC" w:rsidRDefault="00B543EC" w:rsidP="00B4598E">
      <w:pPr>
        <w:spacing w:line="240" w:lineRule="auto"/>
        <w:jc w:val="center"/>
        <w:rPr>
          <w:rFonts w:ascii="Arial" w:hAnsi="Arial" w:cs="Arial"/>
          <w:sz w:val="24"/>
          <w:szCs w:val="24"/>
        </w:rPr>
      </w:pPr>
    </w:p>
    <w:p w14:paraId="18ED2025" w14:textId="77777777" w:rsidR="007E5710" w:rsidRPr="00C1485C" w:rsidRDefault="007E5710" w:rsidP="00B4598E">
      <w:pPr>
        <w:spacing w:line="240" w:lineRule="auto"/>
        <w:jc w:val="center"/>
        <w:rPr>
          <w:rFonts w:ascii="Arial" w:hAnsi="Arial" w:cs="Arial"/>
          <w:sz w:val="24"/>
          <w:szCs w:val="24"/>
        </w:rPr>
      </w:pPr>
    </w:p>
    <w:p w14:paraId="5BF6EF40" w14:textId="4E1EA4B7" w:rsidR="00B4598E" w:rsidRDefault="00B4598E" w:rsidP="00B4598E">
      <w:pPr>
        <w:spacing w:line="240" w:lineRule="auto"/>
        <w:jc w:val="center"/>
        <w:rPr>
          <w:rFonts w:ascii="Arial" w:hAnsi="Arial" w:cs="Arial"/>
          <w:sz w:val="24"/>
          <w:szCs w:val="24"/>
        </w:rPr>
      </w:pPr>
    </w:p>
    <w:p w14:paraId="08A1EF14" w14:textId="475D89A3" w:rsidR="008706E3" w:rsidRDefault="008706E3" w:rsidP="00B4598E">
      <w:pPr>
        <w:spacing w:line="240" w:lineRule="auto"/>
        <w:jc w:val="center"/>
        <w:rPr>
          <w:rFonts w:ascii="Arial" w:hAnsi="Arial" w:cs="Arial"/>
          <w:sz w:val="24"/>
          <w:szCs w:val="24"/>
        </w:rPr>
      </w:pPr>
    </w:p>
    <w:p w14:paraId="6A7614F8" w14:textId="4F0F575E" w:rsidR="008706E3" w:rsidRDefault="008706E3" w:rsidP="00B4598E">
      <w:pPr>
        <w:spacing w:line="240" w:lineRule="auto"/>
        <w:jc w:val="center"/>
        <w:rPr>
          <w:rFonts w:ascii="Arial" w:hAnsi="Arial" w:cs="Arial"/>
          <w:sz w:val="24"/>
          <w:szCs w:val="24"/>
        </w:rPr>
      </w:pPr>
    </w:p>
    <w:p w14:paraId="1A9792DC" w14:textId="43E9B001" w:rsidR="008706E3" w:rsidRDefault="008706E3" w:rsidP="00B4598E">
      <w:pPr>
        <w:spacing w:line="240" w:lineRule="auto"/>
        <w:jc w:val="center"/>
        <w:rPr>
          <w:rFonts w:ascii="Arial" w:hAnsi="Arial" w:cs="Arial"/>
          <w:sz w:val="24"/>
          <w:szCs w:val="24"/>
        </w:rPr>
      </w:pPr>
    </w:p>
    <w:p w14:paraId="7711E509" w14:textId="048C7FD6" w:rsidR="008706E3" w:rsidRDefault="008706E3" w:rsidP="00B4598E">
      <w:pPr>
        <w:spacing w:line="240" w:lineRule="auto"/>
        <w:jc w:val="center"/>
        <w:rPr>
          <w:rFonts w:ascii="Arial" w:hAnsi="Arial" w:cs="Arial"/>
          <w:sz w:val="24"/>
          <w:szCs w:val="24"/>
        </w:rPr>
      </w:pPr>
    </w:p>
    <w:p w14:paraId="1D10E812" w14:textId="2CA3BE47" w:rsidR="008706E3" w:rsidRDefault="008706E3" w:rsidP="00B4598E">
      <w:pPr>
        <w:spacing w:line="240" w:lineRule="auto"/>
        <w:jc w:val="center"/>
        <w:rPr>
          <w:rFonts w:ascii="Arial" w:hAnsi="Arial" w:cs="Arial"/>
          <w:sz w:val="24"/>
          <w:szCs w:val="24"/>
        </w:rPr>
      </w:pPr>
    </w:p>
    <w:p w14:paraId="6FDBDFA9" w14:textId="0433E1AC" w:rsidR="008706E3" w:rsidRDefault="008706E3" w:rsidP="00B4598E">
      <w:pPr>
        <w:spacing w:line="240" w:lineRule="auto"/>
        <w:jc w:val="center"/>
        <w:rPr>
          <w:rFonts w:ascii="Arial" w:hAnsi="Arial" w:cs="Arial"/>
          <w:sz w:val="24"/>
          <w:szCs w:val="24"/>
        </w:rPr>
      </w:pPr>
    </w:p>
    <w:p w14:paraId="55653EC0" w14:textId="77777777" w:rsidR="0065638F" w:rsidRDefault="0065638F" w:rsidP="00B4598E">
      <w:pPr>
        <w:spacing w:line="240" w:lineRule="auto"/>
        <w:jc w:val="center"/>
        <w:rPr>
          <w:rFonts w:ascii="Arial" w:hAnsi="Arial" w:cs="Arial"/>
          <w:sz w:val="24"/>
          <w:szCs w:val="24"/>
        </w:rPr>
      </w:pPr>
    </w:p>
    <w:p w14:paraId="2B4552DA" w14:textId="3DA2F5DF" w:rsidR="00FC2BD5" w:rsidRDefault="00FC2BD5" w:rsidP="00FC2BD5">
      <w:pPr>
        <w:pStyle w:val="Prrafodelista"/>
        <w:spacing w:line="240" w:lineRule="auto"/>
        <w:ind w:left="360"/>
        <w:rPr>
          <w:rFonts w:ascii="Arial" w:hAnsi="Arial" w:cs="Arial"/>
          <w:b/>
          <w:sz w:val="24"/>
          <w:szCs w:val="24"/>
        </w:rPr>
      </w:pPr>
      <w:bookmarkStart w:id="1" w:name="_Toc113710072"/>
    </w:p>
    <w:p w14:paraId="1D883E8D" w14:textId="2DEAF1F3" w:rsidR="00AF708F" w:rsidRDefault="00431EDE" w:rsidP="00FC2BD5">
      <w:pPr>
        <w:pStyle w:val="Prrafodelista"/>
        <w:numPr>
          <w:ilvl w:val="0"/>
          <w:numId w:val="1"/>
        </w:numPr>
        <w:spacing w:line="240" w:lineRule="auto"/>
        <w:rPr>
          <w:rFonts w:ascii="Arial" w:hAnsi="Arial" w:cs="Arial"/>
          <w:b/>
          <w:sz w:val="24"/>
          <w:szCs w:val="24"/>
        </w:rPr>
      </w:pPr>
      <w:r>
        <w:rPr>
          <w:rFonts w:ascii="Arial" w:hAnsi="Arial" w:cs="Arial"/>
          <w:b/>
          <w:sz w:val="24"/>
          <w:szCs w:val="24"/>
        </w:rPr>
        <w:lastRenderedPageBreak/>
        <w:t>Coloreado de grafos</w:t>
      </w:r>
      <w:r w:rsidR="00B4598E" w:rsidRPr="00C1485C">
        <w:rPr>
          <w:rFonts w:ascii="Arial" w:hAnsi="Arial" w:cs="Arial"/>
          <w:b/>
          <w:sz w:val="24"/>
          <w:szCs w:val="24"/>
        </w:rPr>
        <w:t>:</w:t>
      </w:r>
      <w:bookmarkEnd w:id="1"/>
    </w:p>
    <w:p w14:paraId="0ED47A65" w14:textId="77777777" w:rsidR="00AF708F" w:rsidRDefault="00AF708F" w:rsidP="00AF708F">
      <w:pPr>
        <w:pStyle w:val="Prrafodelista"/>
        <w:spacing w:line="240" w:lineRule="auto"/>
        <w:ind w:left="360"/>
        <w:outlineLvl w:val="0"/>
        <w:rPr>
          <w:rFonts w:ascii="Arial" w:hAnsi="Arial" w:cs="Arial"/>
          <w:b/>
          <w:sz w:val="24"/>
          <w:szCs w:val="24"/>
        </w:rPr>
      </w:pPr>
    </w:p>
    <w:p w14:paraId="08684000" w14:textId="44DDF72A" w:rsidR="00D859B6" w:rsidRDefault="00AF708F" w:rsidP="00FC2BD5">
      <w:pPr>
        <w:pStyle w:val="Prrafodelista"/>
        <w:numPr>
          <w:ilvl w:val="1"/>
          <w:numId w:val="1"/>
        </w:numPr>
        <w:spacing w:line="240" w:lineRule="auto"/>
        <w:rPr>
          <w:rFonts w:ascii="Arial" w:hAnsi="Arial" w:cs="Arial"/>
          <w:sz w:val="24"/>
          <w:szCs w:val="24"/>
        </w:rPr>
      </w:pPr>
      <w:r w:rsidRPr="00AF708F">
        <w:rPr>
          <w:rFonts w:ascii="Arial" w:hAnsi="Arial" w:cs="Arial"/>
          <w:sz w:val="24"/>
          <w:szCs w:val="24"/>
        </w:rPr>
        <w:t>Primera</w:t>
      </w:r>
      <w:r w:rsidR="00B4598E" w:rsidRPr="00AF708F">
        <w:rPr>
          <w:rFonts w:ascii="Arial" w:hAnsi="Arial" w:cs="Arial"/>
          <w:sz w:val="24"/>
          <w:szCs w:val="24"/>
        </w:rPr>
        <w:t xml:space="preserve"> definición:</w:t>
      </w:r>
    </w:p>
    <w:p w14:paraId="125FD23D" w14:textId="6329AC92" w:rsidR="00431EDE" w:rsidRDefault="00431EDE" w:rsidP="00431EDE">
      <w:pPr>
        <w:pStyle w:val="Prrafodelista"/>
        <w:spacing w:line="240" w:lineRule="auto"/>
        <w:ind w:left="360"/>
        <w:rPr>
          <w:rFonts w:ascii="Arial" w:hAnsi="Arial" w:cs="Arial"/>
          <w:sz w:val="24"/>
          <w:szCs w:val="24"/>
        </w:rPr>
      </w:pPr>
    </w:p>
    <w:p w14:paraId="226BE22B" w14:textId="43B18DA7" w:rsidR="00AF708F" w:rsidRDefault="00431EDE" w:rsidP="00431EDE">
      <w:pPr>
        <w:pStyle w:val="Prrafodelista"/>
        <w:spacing w:line="240" w:lineRule="auto"/>
        <w:ind w:left="360"/>
        <w:rPr>
          <w:rFonts w:ascii="Arial" w:hAnsi="Arial" w:cs="Arial"/>
          <w:sz w:val="24"/>
          <w:szCs w:val="24"/>
        </w:rPr>
      </w:pPr>
      <w:r>
        <w:rPr>
          <w:rFonts w:ascii="Arial" w:hAnsi="Arial" w:cs="Arial"/>
          <w:sz w:val="24"/>
          <w:szCs w:val="24"/>
        </w:rPr>
        <w:t>E</w:t>
      </w:r>
      <w:r w:rsidRPr="00431EDE">
        <w:rPr>
          <w:rFonts w:ascii="Arial" w:hAnsi="Arial" w:cs="Arial"/>
          <w:sz w:val="24"/>
          <w:szCs w:val="24"/>
        </w:rPr>
        <w:t>n este capítulo mostraremos</w:t>
      </w:r>
      <w:r>
        <w:rPr>
          <w:rFonts w:ascii="Arial" w:hAnsi="Arial" w:cs="Arial"/>
          <w:sz w:val="24"/>
          <w:szCs w:val="24"/>
        </w:rPr>
        <w:t xml:space="preserve"> la coloración en vé</w:t>
      </w:r>
      <w:r w:rsidRPr="00431EDE">
        <w:rPr>
          <w:rFonts w:ascii="Arial" w:hAnsi="Arial" w:cs="Arial"/>
          <w:sz w:val="24"/>
          <w:szCs w:val="24"/>
        </w:rPr>
        <w:t>rtices de un grafo. Para ello dispondrem</w:t>
      </w:r>
      <w:r>
        <w:rPr>
          <w:rFonts w:ascii="Arial" w:hAnsi="Arial" w:cs="Arial"/>
          <w:sz w:val="24"/>
          <w:szCs w:val="24"/>
        </w:rPr>
        <w:t xml:space="preserve">os de una paleta de colores S = </w:t>
      </w:r>
      <w:r w:rsidRPr="00431EDE">
        <w:rPr>
          <w:rFonts w:ascii="Arial" w:hAnsi="Arial" w:cs="Arial"/>
          <w:sz w:val="24"/>
          <w:szCs w:val="24"/>
        </w:rPr>
        <w:t>{a, b, c, ...}, a cuyos elementos nos referiremos como colores. Habi</w:t>
      </w:r>
      <w:r>
        <w:rPr>
          <w:rFonts w:ascii="Arial" w:hAnsi="Arial" w:cs="Arial"/>
          <w:sz w:val="24"/>
          <w:szCs w:val="24"/>
        </w:rPr>
        <w:t>tualmente nos referiremos a los colores como nú</w:t>
      </w:r>
      <w:r w:rsidRPr="00431EDE">
        <w:rPr>
          <w:rFonts w:ascii="Arial" w:hAnsi="Arial" w:cs="Arial"/>
          <w:sz w:val="24"/>
          <w:szCs w:val="24"/>
        </w:rPr>
        <w:t>meros naturales {1, 2, 3, . . .}.</w:t>
      </w:r>
    </w:p>
    <w:p w14:paraId="75CD256C" w14:textId="0D940B6D" w:rsidR="00AF708F" w:rsidRDefault="00AF708F" w:rsidP="00FC2BD5">
      <w:pPr>
        <w:pStyle w:val="Prrafodelista"/>
        <w:spacing w:line="240" w:lineRule="auto"/>
        <w:ind w:left="360"/>
        <w:rPr>
          <w:rFonts w:ascii="Arial" w:eastAsiaTheme="minorEastAsia" w:hAnsi="Arial" w:cs="Arial"/>
          <w:sz w:val="24"/>
          <w:szCs w:val="24"/>
        </w:rPr>
      </w:pPr>
    </w:p>
    <w:p w14:paraId="5A21A575" w14:textId="00121AFD" w:rsidR="00B4598E" w:rsidRDefault="00AF708F" w:rsidP="00FC2BD5">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rPr>
        <w:t>Segunda</w:t>
      </w:r>
      <w:r>
        <w:rPr>
          <w:rFonts w:ascii="Arial" w:hAnsi="Arial" w:cs="Arial"/>
          <w:sz w:val="24"/>
          <w:szCs w:val="24"/>
        </w:rPr>
        <w:t xml:space="preserve"> </w:t>
      </w:r>
      <w:r w:rsidR="00B4598E" w:rsidRPr="00C1485C">
        <w:rPr>
          <w:rFonts w:ascii="Arial" w:hAnsi="Arial" w:cs="Arial"/>
          <w:sz w:val="24"/>
          <w:szCs w:val="24"/>
        </w:rPr>
        <w:t>definición:</w:t>
      </w:r>
    </w:p>
    <w:p w14:paraId="51A214A1" w14:textId="119BA0E3" w:rsidR="00430EF5" w:rsidRDefault="00430EF5" w:rsidP="00430EF5">
      <w:pPr>
        <w:spacing w:line="240" w:lineRule="auto"/>
        <w:ind w:left="360"/>
        <w:rPr>
          <w:rFonts w:ascii="Arial" w:hAnsi="Arial" w:cs="Arial"/>
          <w:sz w:val="24"/>
          <w:szCs w:val="24"/>
        </w:rPr>
      </w:pPr>
    </w:p>
    <w:p w14:paraId="11B082EE" w14:textId="77777777" w:rsidR="00430EF5" w:rsidRDefault="00430EF5" w:rsidP="00430EF5">
      <w:pPr>
        <w:spacing w:line="240" w:lineRule="auto"/>
        <w:ind w:left="360"/>
        <w:rPr>
          <w:rFonts w:ascii="Arial" w:hAnsi="Arial" w:cs="Arial"/>
          <w:sz w:val="24"/>
          <w:szCs w:val="24"/>
        </w:rPr>
      </w:pPr>
      <w:r w:rsidRPr="0033170F">
        <w:rPr>
          <w:rFonts w:ascii="Arial" w:hAnsi="Arial" w:cs="Arial"/>
          <w:sz w:val="24"/>
          <w:szCs w:val="24"/>
        </w:rPr>
        <w:t xml:space="preserve">Si </w:t>
      </w:r>
      <m:oMath>
        <m:r>
          <w:rPr>
            <w:rFonts w:ascii="Cambria Math" w:hAnsi="Cambria Math" w:cs="Arial"/>
            <w:sz w:val="24"/>
            <w:szCs w:val="24"/>
          </w:rPr>
          <m:t>G=(V, E)</m:t>
        </m:r>
      </m:oMath>
      <w:r w:rsidRPr="0033170F">
        <w:rPr>
          <w:rFonts w:ascii="Arial" w:hAnsi="Arial" w:cs="Arial"/>
          <w:sz w:val="24"/>
          <w:szCs w:val="24"/>
        </w:rPr>
        <w:t xml:space="preserve"> es un grafo no dirigido, una</w:t>
      </w:r>
      <w:r>
        <w:rPr>
          <w:rFonts w:ascii="Arial" w:hAnsi="Arial" w:cs="Arial"/>
          <w:sz w:val="24"/>
          <w:szCs w:val="24"/>
        </w:rPr>
        <w:t xml:space="preserve"> </w:t>
      </w:r>
      <w:r w:rsidRPr="0033170F">
        <w:rPr>
          <w:rFonts w:ascii="Arial" w:hAnsi="Arial" w:cs="Arial"/>
          <w:sz w:val="24"/>
          <w:szCs w:val="24"/>
        </w:rPr>
        <w:t>coloración propia de G, ocurre cuando coloreamos</w:t>
      </w:r>
      <w:r>
        <w:rPr>
          <w:rFonts w:ascii="Arial" w:hAnsi="Arial" w:cs="Arial"/>
          <w:sz w:val="24"/>
          <w:szCs w:val="24"/>
        </w:rPr>
        <w:t xml:space="preserve"> </w:t>
      </w:r>
      <w:r w:rsidRPr="0033170F">
        <w:rPr>
          <w:rFonts w:ascii="Arial" w:hAnsi="Arial" w:cs="Arial"/>
          <w:sz w:val="24"/>
          <w:szCs w:val="24"/>
        </w:rPr>
        <w:t>los vértices de G de modo que si {a, b} es una arista</w:t>
      </w:r>
      <w:r>
        <w:rPr>
          <w:rFonts w:ascii="Arial" w:hAnsi="Arial" w:cs="Arial"/>
          <w:sz w:val="24"/>
          <w:szCs w:val="24"/>
        </w:rPr>
        <w:t xml:space="preserve"> </w:t>
      </w:r>
      <w:r w:rsidRPr="0033170F">
        <w:rPr>
          <w:rFonts w:ascii="Arial" w:hAnsi="Arial" w:cs="Arial"/>
          <w:sz w:val="24"/>
          <w:szCs w:val="24"/>
        </w:rPr>
        <w:t>en G entonces a y b tienen diferentes colores. (Por lo</w:t>
      </w:r>
      <w:r>
        <w:rPr>
          <w:rFonts w:ascii="Arial" w:hAnsi="Arial" w:cs="Arial"/>
          <w:sz w:val="24"/>
          <w:szCs w:val="24"/>
        </w:rPr>
        <w:t xml:space="preserve"> </w:t>
      </w:r>
      <w:r w:rsidRPr="0033170F">
        <w:rPr>
          <w:rFonts w:ascii="Arial" w:hAnsi="Arial" w:cs="Arial"/>
          <w:sz w:val="24"/>
          <w:szCs w:val="24"/>
        </w:rPr>
        <w:t>tanto, los vértices adyacentes tienen colores</w:t>
      </w:r>
      <w:r>
        <w:rPr>
          <w:rFonts w:ascii="Arial" w:hAnsi="Arial" w:cs="Arial"/>
          <w:sz w:val="24"/>
          <w:szCs w:val="24"/>
        </w:rPr>
        <w:t xml:space="preserve"> </w:t>
      </w:r>
      <w:r w:rsidRPr="0033170F">
        <w:rPr>
          <w:rFonts w:ascii="Arial" w:hAnsi="Arial" w:cs="Arial"/>
          <w:sz w:val="24"/>
          <w:szCs w:val="24"/>
        </w:rPr>
        <w:t xml:space="preserve">diferentes). </w:t>
      </w:r>
      <w:r>
        <w:rPr>
          <w:rStyle w:val="Refdenotaalpie"/>
          <w:rFonts w:ascii="Arial" w:hAnsi="Arial" w:cs="Arial"/>
          <w:sz w:val="24"/>
          <w:szCs w:val="24"/>
        </w:rPr>
        <w:footnoteReference w:id="1"/>
      </w:r>
    </w:p>
    <w:p w14:paraId="3B9BAEA4" w14:textId="77777777" w:rsidR="00430EF5" w:rsidRPr="00993FB0" w:rsidRDefault="00430EF5" w:rsidP="00430EF5">
      <w:pPr>
        <w:spacing w:line="240" w:lineRule="auto"/>
        <w:jc w:val="center"/>
        <w:rPr>
          <w:rFonts w:ascii="Arial" w:hAnsi="Arial" w:cs="Arial"/>
          <w:sz w:val="24"/>
          <w:szCs w:val="24"/>
        </w:rPr>
      </w:pPr>
      <w:r w:rsidRPr="00993FB0">
        <w:rPr>
          <w:rFonts w:ascii="Arial" w:hAnsi="Arial" w:cs="Arial"/>
          <w:b/>
          <w:bCs/>
          <w:sz w:val="24"/>
          <w:szCs w:val="24"/>
        </w:rPr>
        <w:drawing>
          <wp:inline distT="0" distB="0" distL="0" distR="0" wp14:anchorId="13925D2F" wp14:editId="710DA0B9">
            <wp:extent cx="2057400" cy="2695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2695575"/>
                    </a:xfrm>
                    <a:prstGeom prst="rect">
                      <a:avLst/>
                    </a:prstGeom>
                  </pic:spPr>
                </pic:pic>
              </a:graphicData>
            </a:graphic>
          </wp:inline>
        </w:drawing>
      </w:r>
    </w:p>
    <w:p w14:paraId="5E879CAC" w14:textId="77777777" w:rsidR="00430EF5" w:rsidRDefault="00430EF5" w:rsidP="00430EF5">
      <w:pPr>
        <w:spacing w:line="240" w:lineRule="auto"/>
        <w:jc w:val="center"/>
        <w:rPr>
          <w:rFonts w:ascii="Arial" w:hAnsi="Arial" w:cs="Arial"/>
          <w:sz w:val="24"/>
          <w:szCs w:val="24"/>
        </w:rPr>
      </w:pPr>
      <w:r>
        <w:rPr>
          <w:rFonts w:ascii="Arial" w:hAnsi="Arial" w:cs="Arial"/>
          <w:noProof/>
          <w:sz w:val="24"/>
          <w:szCs w:val="24"/>
          <w:lang w:val="es-ES"/>
        </w:rPr>
        <w:t xml:space="preserve">Imagen </w:t>
      </w:r>
      <w:r>
        <w:rPr>
          <w:rFonts w:ascii="Arial" w:hAnsi="Arial" w:cs="Arial"/>
          <w:sz w:val="24"/>
          <w:szCs w:val="24"/>
        </w:rPr>
        <w:t>2 “</w:t>
      </w:r>
      <w:r w:rsidRPr="00993FB0">
        <w:rPr>
          <w:rFonts w:ascii="Arial" w:hAnsi="Arial" w:cs="Arial"/>
          <w:sz w:val="24"/>
          <w:szCs w:val="24"/>
        </w:rPr>
        <w:t>Coloreado de Grafos</w:t>
      </w:r>
      <w:r>
        <w:rPr>
          <w:rFonts w:ascii="Arial" w:hAnsi="Arial" w:cs="Arial"/>
          <w:sz w:val="24"/>
          <w:szCs w:val="24"/>
        </w:rPr>
        <w:t>”</w:t>
      </w:r>
      <w:r w:rsidRPr="00993FB0">
        <w:rPr>
          <w:rFonts w:ascii="Arial" w:hAnsi="Arial" w:cs="Arial"/>
          <w:sz w:val="24"/>
          <w:szCs w:val="24"/>
        </w:rPr>
        <w:t xml:space="preserve"> tomad</w:t>
      </w:r>
      <w:r>
        <w:rPr>
          <w:rFonts w:ascii="Arial" w:hAnsi="Arial" w:cs="Arial"/>
          <w:sz w:val="24"/>
          <w:szCs w:val="24"/>
        </w:rPr>
        <w:t>o</w:t>
      </w:r>
      <w:r w:rsidRPr="00993FB0">
        <w:rPr>
          <w:rFonts w:ascii="Arial" w:hAnsi="Arial" w:cs="Arial"/>
          <w:sz w:val="24"/>
          <w:szCs w:val="24"/>
        </w:rPr>
        <w:t xml:space="preserve"> de </w:t>
      </w:r>
      <w:bookmarkStart w:id="2" w:name="_Hlk118661868"/>
      <w:r w:rsidRPr="00993FB0">
        <w:rPr>
          <w:rFonts w:ascii="Arial" w:hAnsi="Arial" w:cs="Arial"/>
          <w:sz w:val="24"/>
          <w:szCs w:val="24"/>
        </w:rPr>
        <w:t>Teoría de grafos</w:t>
      </w:r>
      <w:bookmarkEnd w:id="2"/>
      <w:r>
        <w:rPr>
          <w:rFonts w:ascii="Arial" w:hAnsi="Arial" w:cs="Arial"/>
          <w:sz w:val="24"/>
          <w:szCs w:val="24"/>
        </w:rPr>
        <w:t>.</w:t>
      </w:r>
    </w:p>
    <w:p w14:paraId="1A77D71E" w14:textId="77777777" w:rsidR="00430EF5" w:rsidRPr="00430EF5" w:rsidRDefault="00430EF5" w:rsidP="00430EF5">
      <w:pPr>
        <w:spacing w:line="240" w:lineRule="auto"/>
        <w:ind w:left="360"/>
        <w:rPr>
          <w:rFonts w:ascii="Arial" w:hAnsi="Arial" w:cs="Arial"/>
          <w:sz w:val="24"/>
          <w:szCs w:val="24"/>
        </w:rPr>
      </w:pPr>
    </w:p>
    <w:p w14:paraId="57D551D8" w14:textId="77777777" w:rsidR="00AF708F" w:rsidRDefault="00AF708F" w:rsidP="00FC2BD5">
      <w:pPr>
        <w:pStyle w:val="Prrafodelista"/>
        <w:spacing w:line="240" w:lineRule="auto"/>
        <w:ind w:left="360"/>
        <w:rPr>
          <w:rFonts w:ascii="Arial" w:hAnsi="Arial" w:cs="Arial"/>
          <w:sz w:val="24"/>
          <w:szCs w:val="24"/>
        </w:rPr>
      </w:pPr>
    </w:p>
    <w:p w14:paraId="1E5F0519" w14:textId="77777777" w:rsidR="00B4598E" w:rsidRDefault="00ED3336" w:rsidP="00ED3336">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rPr>
        <w:t>Tercera definición</w:t>
      </w:r>
      <w:r w:rsidR="00B4598E" w:rsidRPr="00C1485C">
        <w:rPr>
          <w:rFonts w:ascii="Arial" w:hAnsi="Arial" w:cs="Arial"/>
          <w:sz w:val="24"/>
          <w:szCs w:val="24"/>
        </w:rPr>
        <w:t>:</w:t>
      </w:r>
    </w:p>
    <w:p w14:paraId="0A3A6EA0" w14:textId="77777777" w:rsidR="00ED3336" w:rsidRDefault="00ED3336" w:rsidP="00FC2BD5">
      <w:pPr>
        <w:pStyle w:val="Prrafodelista"/>
        <w:spacing w:line="240" w:lineRule="auto"/>
        <w:ind w:left="792"/>
        <w:rPr>
          <w:rFonts w:ascii="Arial" w:hAnsi="Arial" w:cs="Arial"/>
          <w:sz w:val="24"/>
          <w:szCs w:val="24"/>
        </w:rPr>
      </w:pPr>
    </w:p>
    <w:p w14:paraId="7EB2B535" w14:textId="6F2DCFA0" w:rsidR="00B4598E" w:rsidRDefault="00431EDE" w:rsidP="00FC2BD5">
      <w:pPr>
        <w:pStyle w:val="Prrafodelista"/>
        <w:numPr>
          <w:ilvl w:val="0"/>
          <w:numId w:val="1"/>
        </w:numPr>
        <w:spacing w:line="240" w:lineRule="auto"/>
        <w:rPr>
          <w:rFonts w:ascii="Arial" w:hAnsi="Arial" w:cs="Arial"/>
          <w:b/>
          <w:sz w:val="24"/>
          <w:szCs w:val="24"/>
        </w:rPr>
      </w:pPr>
      <w:bookmarkStart w:id="3" w:name="_Toc113710073"/>
      <w:r>
        <w:rPr>
          <w:rFonts w:ascii="Arial" w:hAnsi="Arial" w:cs="Arial"/>
          <w:b/>
          <w:sz w:val="24"/>
          <w:szCs w:val="24"/>
        </w:rPr>
        <w:t>Coloración en vértices</w:t>
      </w:r>
      <w:r w:rsidR="00B4598E" w:rsidRPr="00B543EC">
        <w:rPr>
          <w:rFonts w:ascii="Arial" w:hAnsi="Arial" w:cs="Arial"/>
          <w:b/>
          <w:sz w:val="24"/>
          <w:szCs w:val="24"/>
        </w:rPr>
        <w:t>:</w:t>
      </w:r>
      <w:bookmarkEnd w:id="3"/>
    </w:p>
    <w:p w14:paraId="28DE9E3A" w14:textId="77777777" w:rsidR="00B543EC" w:rsidRPr="00C1485C" w:rsidRDefault="00B543EC" w:rsidP="00FC2BD5">
      <w:pPr>
        <w:pStyle w:val="Prrafodelista"/>
        <w:spacing w:line="240" w:lineRule="auto"/>
        <w:ind w:left="360"/>
        <w:rPr>
          <w:rFonts w:ascii="Arial" w:hAnsi="Arial" w:cs="Arial"/>
          <w:b/>
          <w:sz w:val="24"/>
          <w:szCs w:val="24"/>
        </w:rPr>
      </w:pPr>
    </w:p>
    <w:p w14:paraId="7F68E72A" w14:textId="77777777" w:rsidR="00ED3336" w:rsidRDefault="00C1485C" w:rsidP="00FC2BD5">
      <w:pPr>
        <w:pStyle w:val="Prrafodelista"/>
        <w:numPr>
          <w:ilvl w:val="1"/>
          <w:numId w:val="1"/>
        </w:numPr>
        <w:spacing w:line="240" w:lineRule="auto"/>
        <w:rPr>
          <w:rFonts w:ascii="Arial" w:hAnsi="Arial" w:cs="Arial"/>
          <w:sz w:val="24"/>
          <w:szCs w:val="24"/>
        </w:rPr>
      </w:pPr>
      <w:r w:rsidRPr="00C1485C">
        <w:rPr>
          <w:rFonts w:ascii="Arial" w:hAnsi="Arial" w:cs="Arial"/>
          <w:sz w:val="24"/>
          <w:szCs w:val="24"/>
        </w:rPr>
        <w:t>Primera definición:</w:t>
      </w:r>
    </w:p>
    <w:p w14:paraId="76793D20" w14:textId="1F38E4CB" w:rsidR="00ED3336" w:rsidRDefault="00ED3336" w:rsidP="00ED3336">
      <w:pPr>
        <w:pStyle w:val="Prrafodelista"/>
        <w:spacing w:line="240" w:lineRule="auto"/>
        <w:ind w:left="360"/>
        <w:rPr>
          <w:rFonts w:ascii="Arial" w:hAnsi="Arial" w:cs="Arial"/>
          <w:sz w:val="24"/>
          <w:szCs w:val="24"/>
        </w:rPr>
      </w:pPr>
    </w:p>
    <w:p w14:paraId="7B897025" w14:textId="046E5A5F" w:rsidR="00ED3336" w:rsidRDefault="00431EDE" w:rsidP="00431EDE">
      <w:pPr>
        <w:pStyle w:val="Prrafodelista"/>
        <w:spacing w:line="240" w:lineRule="auto"/>
        <w:ind w:left="360"/>
        <w:rPr>
          <w:rFonts w:ascii="Arial" w:hAnsi="Arial" w:cs="Arial"/>
          <w:sz w:val="24"/>
          <w:szCs w:val="24"/>
        </w:rPr>
      </w:pPr>
      <w:r w:rsidRPr="00431EDE">
        <w:rPr>
          <w:rFonts w:ascii="Arial" w:hAnsi="Arial" w:cs="Arial"/>
          <w:sz w:val="24"/>
          <w:szCs w:val="24"/>
        </w:rPr>
        <w:t xml:space="preserve">Sea G un grafo y S una </w:t>
      </w:r>
      <w:r>
        <w:rPr>
          <w:rFonts w:ascii="Arial" w:hAnsi="Arial" w:cs="Arial"/>
          <w:sz w:val="24"/>
          <w:szCs w:val="24"/>
        </w:rPr>
        <w:t xml:space="preserve">paleta de colores. Una coloración en vértices de G con </w:t>
      </w:r>
      <w:r w:rsidRPr="00431EDE">
        <w:rPr>
          <w:rFonts w:ascii="Arial" w:hAnsi="Arial" w:cs="Arial"/>
          <w:sz w:val="24"/>
          <w:szCs w:val="24"/>
        </w:rPr>
        <w:t>los colores de S es una correspondencia tal que a ca</w:t>
      </w:r>
      <w:r>
        <w:rPr>
          <w:rFonts w:ascii="Arial" w:hAnsi="Arial" w:cs="Arial"/>
          <w:sz w:val="24"/>
          <w:szCs w:val="24"/>
        </w:rPr>
        <w:t xml:space="preserve">da uno de los vértices de G se le </w:t>
      </w:r>
      <w:r>
        <w:rPr>
          <w:rFonts w:ascii="Arial" w:hAnsi="Arial" w:cs="Arial"/>
          <w:sz w:val="24"/>
          <w:szCs w:val="24"/>
        </w:rPr>
        <w:lastRenderedPageBreak/>
        <w:t>asigna un color de S de manera que dos vé</w:t>
      </w:r>
      <w:r w:rsidRPr="00431EDE">
        <w:rPr>
          <w:rFonts w:ascii="Arial" w:hAnsi="Arial" w:cs="Arial"/>
          <w:sz w:val="24"/>
          <w:szCs w:val="24"/>
        </w:rPr>
        <w:t>rtices adyacentes no pueden recibir el mismo color.</w:t>
      </w:r>
    </w:p>
    <w:p w14:paraId="188DA117" w14:textId="0C69BA23" w:rsidR="008914CF" w:rsidRDefault="008914CF" w:rsidP="00431EDE">
      <w:pPr>
        <w:pStyle w:val="Prrafodelista"/>
        <w:spacing w:line="240" w:lineRule="auto"/>
        <w:ind w:left="360"/>
        <w:rPr>
          <w:rFonts w:ascii="Arial" w:hAnsi="Arial" w:cs="Arial"/>
          <w:sz w:val="24"/>
          <w:szCs w:val="24"/>
        </w:rPr>
      </w:pPr>
    </w:p>
    <w:p w14:paraId="4F168ED4" w14:textId="78A086C2" w:rsidR="008914CF" w:rsidRDefault="008914CF" w:rsidP="008914CF">
      <w:pPr>
        <w:pStyle w:val="Prrafodelista"/>
        <w:spacing w:line="240" w:lineRule="auto"/>
        <w:ind w:left="360"/>
        <w:jc w:val="center"/>
        <w:rPr>
          <w:rFonts w:ascii="Arial" w:hAnsi="Arial" w:cs="Arial"/>
          <w:sz w:val="24"/>
          <w:szCs w:val="24"/>
        </w:rPr>
      </w:pPr>
      <w:r w:rsidRPr="008914CF">
        <w:rPr>
          <w:rFonts w:ascii="Arial" w:hAnsi="Arial" w:cs="Arial"/>
          <w:noProof/>
          <w:sz w:val="24"/>
          <w:szCs w:val="24"/>
        </w:rPr>
        <w:drawing>
          <wp:inline distT="0" distB="0" distL="0" distR="0" wp14:anchorId="4A60641C" wp14:editId="643FA4C2">
            <wp:extent cx="2256915" cy="19335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5837" cy="1941219"/>
                    </a:xfrm>
                    <a:prstGeom prst="rect">
                      <a:avLst/>
                    </a:prstGeom>
                  </pic:spPr>
                </pic:pic>
              </a:graphicData>
            </a:graphic>
          </wp:inline>
        </w:drawing>
      </w:r>
    </w:p>
    <w:p w14:paraId="116FE2B8" w14:textId="16327CC0" w:rsidR="008914CF" w:rsidRPr="00912D6E" w:rsidRDefault="008914CF" w:rsidP="008914CF">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Imagen 1 “Coloracion en vertices” tomado de Coloracion en grafos.</w:t>
      </w:r>
    </w:p>
    <w:p w14:paraId="415EA9FA" w14:textId="77777777" w:rsidR="008914CF" w:rsidRDefault="008914CF" w:rsidP="008914CF">
      <w:pPr>
        <w:pStyle w:val="Prrafodelista"/>
        <w:spacing w:line="240" w:lineRule="auto"/>
        <w:ind w:left="360"/>
        <w:jc w:val="center"/>
        <w:rPr>
          <w:rFonts w:ascii="Arial" w:hAnsi="Arial" w:cs="Arial"/>
          <w:sz w:val="24"/>
          <w:szCs w:val="24"/>
        </w:rPr>
      </w:pPr>
    </w:p>
    <w:p w14:paraId="62A038CB" w14:textId="18B4E020" w:rsidR="00C1485C" w:rsidRPr="00430EF5" w:rsidRDefault="00ED3336" w:rsidP="00430EF5">
      <w:pPr>
        <w:pStyle w:val="Prrafodelista"/>
        <w:numPr>
          <w:ilvl w:val="1"/>
          <w:numId w:val="1"/>
        </w:numPr>
        <w:spacing w:line="240" w:lineRule="auto"/>
        <w:rPr>
          <w:rFonts w:ascii="Arial" w:hAnsi="Arial" w:cs="Arial"/>
          <w:sz w:val="24"/>
          <w:szCs w:val="24"/>
        </w:rPr>
      </w:pPr>
      <w:r w:rsidRPr="00430EF5">
        <w:rPr>
          <w:rFonts w:ascii="Arial" w:hAnsi="Arial" w:cs="Arial"/>
          <w:sz w:val="24"/>
          <w:szCs w:val="24"/>
        </w:rPr>
        <w:t>S</w:t>
      </w:r>
      <w:r w:rsidR="00C1485C" w:rsidRPr="00430EF5">
        <w:rPr>
          <w:rFonts w:ascii="Arial" w:hAnsi="Arial" w:cs="Arial"/>
          <w:sz w:val="24"/>
          <w:szCs w:val="24"/>
        </w:rPr>
        <w:t>egunda definición:</w:t>
      </w:r>
    </w:p>
    <w:p w14:paraId="1E3AAF9F" w14:textId="537B218C" w:rsidR="00430EF5" w:rsidRDefault="00430EF5" w:rsidP="00430EF5">
      <w:pPr>
        <w:spacing w:line="240" w:lineRule="auto"/>
        <w:ind w:left="360"/>
        <w:rPr>
          <w:rFonts w:ascii="Arial" w:hAnsi="Arial" w:cs="Arial"/>
          <w:sz w:val="24"/>
          <w:szCs w:val="24"/>
        </w:rPr>
      </w:pPr>
    </w:p>
    <w:p w14:paraId="4DF17065"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 xml:space="preserve">Una coloración propia (con q colores) de un grafo </w:t>
      </w:r>
      <m:oMath>
        <m:r>
          <w:rPr>
            <w:rFonts w:ascii="Cambria Math" w:hAnsi="Cambria Math" w:cs="Arial"/>
            <w:sz w:val="24"/>
            <w:szCs w:val="24"/>
          </w:rPr>
          <m:t xml:space="preserve">G = (V, A) </m:t>
        </m:r>
      </m:oMath>
      <w:r w:rsidRPr="00430EF5">
        <w:rPr>
          <w:rFonts w:ascii="Arial" w:hAnsi="Arial" w:cs="Arial"/>
          <w:sz w:val="24"/>
          <w:szCs w:val="24"/>
        </w:rPr>
        <w:t xml:space="preserve">es una función </w:t>
      </w:r>
      <m:oMath>
        <m:r>
          <w:rPr>
            <w:rFonts w:ascii="Cambria Math" w:hAnsi="Cambria Math" w:cs="Arial"/>
            <w:sz w:val="24"/>
            <w:szCs w:val="24"/>
          </w:rPr>
          <m:t>c: V→(1,2,...,q)</m:t>
        </m:r>
      </m:oMath>
      <w:r w:rsidRPr="00430EF5">
        <w:rPr>
          <w:rFonts w:ascii="Arial" w:hAnsi="Arial" w:cs="Arial"/>
          <w:sz w:val="24"/>
          <w:szCs w:val="24"/>
        </w:rPr>
        <w:t xml:space="preserve"> tal que </w:t>
      </w:r>
      <m:oMath>
        <m:r>
          <w:rPr>
            <w:rFonts w:ascii="Cambria Math" w:hAnsi="Cambria Math" w:cs="Arial"/>
            <w:sz w:val="24"/>
            <w:szCs w:val="24"/>
          </w:rPr>
          <m:t>c(u)≠ c(w)</m:t>
        </m:r>
      </m:oMath>
      <w:r w:rsidRPr="00430EF5">
        <w:rPr>
          <w:rFonts w:ascii="Arial" w:hAnsi="Arial" w:cs="Arial"/>
          <w:sz w:val="24"/>
          <w:szCs w:val="24"/>
        </w:rPr>
        <w:t xml:space="preserve"> siempre que u y w sean adyacentes.</w:t>
      </w:r>
    </w:p>
    <w:p w14:paraId="4271A663" w14:textId="77777777" w:rsidR="00430EF5" w:rsidRPr="0038122E" w:rsidRDefault="00430EF5" w:rsidP="00430EF5">
      <w:pPr>
        <w:pStyle w:val="Prrafodelista"/>
        <w:spacing w:line="240" w:lineRule="auto"/>
        <w:ind w:left="792"/>
        <w:rPr>
          <w:rFonts w:ascii="Arial" w:hAnsi="Arial" w:cs="Arial"/>
          <w:sz w:val="24"/>
          <w:szCs w:val="24"/>
        </w:rPr>
      </w:pPr>
    </w:p>
    <w:p w14:paraId="1D08F9AF"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En una coloración propia, los vértices que estén unidos por una arista tienen colores distintos.</w:t>
      </w:r>
    </w:p>
    <w:p w14:paraId="7C5F809E" w14:textId="77777777" w:rsidR="00430EF5" w:rsidRPr="0038122E" w:rsidRDefault="00430EF5" w:rsidP="00430EF5">
      <w:pPr>
        <w:pStyle w:val="Prrafodelista"/>
        <w:spacing w:line="240" w:lineRule="auto"/>
        <w:ind w:left="792"/>
        <w:rPr>
          <w:rFonts w:ascii="Arial" w:hAnsi="Arial" w:cs="Arial"/>
          <w:sz w:val="24"/>
          <w:szCs w:val="24"/>
        </w:rPr>
      </w:pPr>
    </w:p>
    <w:p w14:paraId="76D629A0"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 xml:space="preserve">El número posible de coloraciones para un grato G = (V, A) el número total de coloraciones (propias y no propias) con q colores es </w:t>
      </w:r>
      <m:oMath>
        <m:sSup>
          <m:sSupPr>
            <m:ctrlPr>
              <w:rPr>
                <w:rFonts w:ascii="Cambria Math" w:hAnsi="Cambria Math" w:cs="Arial"/>
                <w:i/>
                <w:sz w:val="24"/>
                <w:szCs w:val="24"/>
              </w:rPr>
            </m:ctrlPr>
          </m:sSupPr>
          <m:e>
            <m:r>
              <w:rPr>
                <w:rFonts w:ascii="Cambria Math" w:hAnsi="Cambria Math" w:cs="Arial"/>
                <w:sz w:val="24"/>
                <w:szCs w:val="24"/>
              </w:rPr>
              <m:t>q</m:t>
            </m:r>
          </m:e>
          <m:sup>
            <m:r>
              <w:rPr>
                <w:rFonts w:ascii="Cambria Math" w:hAnsi="Cambria Math" w:cs="Arial"/>
                <w:sz w:val="24"/>
                <w:szCs w:val="24"/>
              </w:rPr>
              <m:t>|v|</m:t>
            </m:r>
          </m:sup>
        </m:sSup>
      </m:oMath>
      <w:r w:rsidRPr="00430EF5">
        <w:rPr>
          <w:rFonts w:ascii="Arial" w:hAnsi="Arial" w:cs="Arial"/>
          <w:sz w:val="24"/>
          <w:szCs w:val="24"/>
        </w:rPr>
        <w:t>.</w:t>
      </w:r>
    </w:p>
    <w:p w14:paraId="1107E5A0" w14:textId="77777777" w:rsidR="00430EF5" w:rsidRPr="0038122E" w:rsidRDefault="00430EF5" w:rsidP="00430EF5">
      <w:pPr>
        <w:pStyle w:val="Prrafodelista"/>
        <w:spacing w:line="240" w:lineRule="auto"/>
        <w:ind w:left="792"/>
        <w:rPr>
          <w:rFonts w:ascii="Arial" w:hAnsi="Arial" w:cs="Arial"/>
          <w:sz w:val="24"/>
          <w:szCs w:val="24"/>
        </w:rPr>
      </w:pPr>
    </w:p>
    <w:p w14:paraId="7700E065" w14:textId="1C0813FC"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Como de todas las coloraciones las interesantes son las propias, entonces cuando se menciona “coloración” se suele asumir que es coloración propia.</w:t>
      </w:r>
      <w:r>
        <w:rPr>
          <w:rStyle w:val="Refdenotaalpie"/>
          <w:rFonts w:ascii="Arial" w:hAnsi="Arial" w:cs="Arial"/>
          <w:sz w:val="24"/>
          <w:szCs w:val="24"/>
        </w:rPr>
        <w:footnoteReference w:id="2"/>
      </w:r>
    </w:p>
    <w:p w14:paraId="77AD8883" w14:textId="77777777" w:rsidR="00430EF5" w:rsidRDefault="00430EF5" w:rsidP="00430EF5">
      <w:pPr>
        <w:pStyle w:val="Prrafodelista"/>
        <w:spacing w:line="240" w:lineRule="auto"/>
        <w:ind w:left="792"/>
        <w:rPr>
          <w:rFonts w:ascii="Arial" w:hAnsi="Arial" w:cs="Arial"/>
          <w:sz w:val="24"/>
          <w:szCs w:val="24"/>
        </w:rPr>
      </w:pPr>
    </w:p>
    <w:p w14:paraId="575AF350" w14:textId="77777777" w:rsidR="00430EF5" w:rsidRPr="0038122E" w:rsidRDefault="00430EF5" w:rsidP="00430EF5">
      <w:pPr>
        <w:pStyle w:val="Prrafodelista"/>
        <w:spacing w:line="240" w:lineRule="auto"/>
        <w:ind w:left="792"/>
        <w:jc w:val="center"/>
        <w:rPr>
          <w:rFonts w:ascii="Arial" w:hAnsi="Arial" w:cs="Arial"/>
          <w:sz w:val="24"/>
          <w:szCs w:val="24"/>
        </w:rPr>
      </w:pPr>
      <w:r w:rsidRPr="0038122E">
        <w:rPr>
          <w:rFonts w:ascii="Arial" w:hAnsi="Arial" w:cs="Arial"/>
          <w:sz w:val="24"/>
          <w:szCs w:val="24"/>
        </w:rPr>
        <w:drawing>
          <wp:inline distT="0" distB="0" distL="0" distR="0" wp14:anchorId="2D7DE4EF" wp14:editId="51C471A0">
            <wp:extent cx="4035552" cy="175710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6188" cy="1761737"/>
                    </a:xfrm>
                    <a:prstGeom prst="rect">
                      <a:avLst/>
                    </a:prstGeom>
                  </pic:spPr>
                </pic:pic>
              </a:graphicData>
            </a:graphic>
          </wp:inline>
        </w:drawing>
      </w:r>
    </w:p>
    <w:p w14:paraId="5735294A" w14:textId="77777777" w:rsidR="00430EF5" w:rsidRPr="00912D6E" w:rsidRDefault="00430EF5" w:rsidP="00430EF5">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5 “Coloracion en vertices” tomado de </w:t>
      </w:r>
      <w:r w:rsidRPr="0038122E">
        <w:rPr>
          <w:rFonts w:ascii="Arial" w:hAnsi="Arial" w:cs="Arial"/>
          <w:noProof/>
          <w:sz w:val="24"/>
          <w:szCs w:val="24"/>
          <w:lang w:val="es-ES"/>
        </w:rPr>
        <w:t>Universidad a Distancia de Madrid</w:t>
      </w:r>
      <w:r>
        <w:rPr>
          <w:rFonts w:ascii="Arial" w:hAnsi="Arial" w:cs="Arial"/>
          <w:noProof/>
          <w:sz w:val="24"/>
          <w:szCs w:val="24"/>
          <w:lang w:val="es-ES"/>
        </w:rPr>
        <w:t>.</w:t>
      </w:r>
    </w:p>
    <w:p w14:paraId="35C2D6DF" w14:textId="77777777" w:rsidR="00430EF5" w:rsidRPr="00430EF5" w:rsidRDefault="00430EF5" w:rsidP="00430EF5">
      <w:pPr>
        <w:spacing w:line="240" w:lineRule="auto"/>
        <w:ind w:left="360"/>
        <w:rPr>
          <w:rFonts w:ascii="Arial" w:hAnsi="Arial" w:cs="Arial"/>
          <w:sz w:val="24"/>
          <w:szCs w:val="24"/>
        </w:rPr>
      </w:pPr>
    </w:p>
    <w:p w14:paraId="1266E72C" w14:textId="77777777" w:rsidR="00ED3336" w:rsidRPr="00ED3336" w:rsidRDefault="00ED3336" w:rsidP="00FD6B9B">
      <w:pPr>
        <w:pStyle w:val="Prrafodelista"/>
        <w:spacing w:line="240" w:lineRule="auto"/>
        <w:ind w:left="792"/>
        <w:rPr>
          <w:rFonts w:ascii="Arial" w:hAnsi="Arial" w:cs="Arial"/>
          <w:sz w:val="24"/>
          <w:szCs w:val="24"/>
        </w:rPr>
      </w:pPr>
    </w:p>
    <w:p w14:paraId="19C99D62" w14:textId="77777777" w:rsidR="00FD6B9B" w:rsidRDefault="00C1485C" w:rsidP="00FD6B9B">
      <w:pPr>
        <w:pStyle w:val="Prrafodelista"/>
        <w:numPr>
          <w:ilvl w:val="1"/>
          <w:numId w:val="1"/>
        </w:numPr>
        <w:spacing w:before="240" w:line="240" w:lineRule="auto"/>
        <w:rPr>
          <w:rFonts w:ascii="Arial" w:hAnsi="Arial" w:cs="Arial"/>
          <w:sz w:val="24"/>
          <w:szCs w:val="24"/>
        </w:rPr>
      </w:pPr>
      <w:r w:rsidRPr="00C1485C">
        <w:rPr>
          <w:rFonts w:ascii="Arial" w:hAnsi="Arial" w:cs="Arial"/>
          <w:sz w:val="24"/>
          <w:szCs w:val="24"/>
        </w:rPr>
        <w:t>Tercera definición:</w:t>
      </w:r>
      <w:bookmarkStart w:id="4" w:name="_Toc113710074"/>
      <w:r w:rsidR="00FD6B9B">
        <w:rPr>
          <w:rFonts w:ascii="Arial" w:hAnsi="Arial" w:cs="Arial"/>
          <w:sz w:val="24"/>
          <w:szCs w:val="24"/>
        </w:rPr>
        <w:t xml:space="preserve">    </w:t>
      </w:r>
    </w:p>
    <w:p w14:paraId="1582E542" w14:textId="684D64E2" w:rsidR="00410907" w:rsidRPr="00410907" w:rsidRDefault="008914CF" w:rsidP="008914CF">
      <w:pPr>
        <w:spacing w:line="240" w:lineRule="auto"/>
        <w:ind w:left="360"/>
        <w:rPr>
          <w:rFonts w:ascii="Arial" w:eastAsiaTheme="minorEastAsia" w:hAnsi="Arial" w:cs="Arial"/>
          <w:noProof/>
          <w:sz w:val="24"/>
          <w:szCs w:val="24"/>
          <w:lang w:val="es-ES"/>
        </w:rPr>
      </w:pPr>
      <w:r>
        <w:rPr>
          <w:rFonts w:ascii="Arial" w:hAnsi="Arial" w:cs="Arial"/>
          <w:sz w:val="24"/>
          <w:szCs w:val="24"/>
        </w:rPr>
        <w:t xml:space="preserve">      </w:t>
      </w:r>
    </w:p>
    <w:bookmarkEnd w:id="4"/>
    <w:p w14:paraId="62CBB92C" w14:textId="7AABFDB1" w:rsidR="0044432F" w:rsidRPr="00641D80" w:rsidRDefault="008914CF" w:rsidP="00912D6E">
      <w:pPr>
        <w:pStyle w:val="Prrafodelista"/>
        <w:numPr>
          <w:ilvl w:val="0"/>
          <w:numId w:val="1"/>
        </w:numPr>
        <w:spacing w:line="240" w:lineRule="auto"/>
        <w:rPr>
          <w:rFonts w:ascii="Arial" w:hAnsi="Arial" w:cs="Arial"/>
          <w:sz w:val="24"/>
          <w:szCs w:val="24"/>
        </w:rPr>
      </w:pPr>
      <w:r>
        <w:rPr>
          <w:rFonts w:ascii="Arial" w:hAnsi="Arial" w:cs="Arial"/>
          <w:b/>
          <w:sz w:val="24"/>
          <w:szCs w:val="24"/>
        </w:rPr>
        <w:t>Coloración en aristas</w:t>
      </w:r>
      <w:r w:rsidR="0044432F" w:rsidRPr="00641D80">
        <w:rPr>
          <w:rFonts w:ascii="Arial" w:hAnsi="Arial" w:cs="Arial"/>
          <w:b/>
          <w:sz w:val="24"/>
          <w:szCs w:val="24"/>
        </w:rPr>
        <w:t>:</w:t>
      </w:r>
    </w:p>
    <w:p w14:paraId="3C8BB6A2" w14:textId="77777777" w:rsidR="0044432F" w:rsidRPr="0044432F" w:rsidRDefault="0044432F" w:rsidP="00912D6E">
      <w:pPr>
        <w:pStyle w:val="Prrafodelista"/>
        <w:spacing w:line="240" w:lineRule="auto"/>
        <w:ind w:left="360"/>
        <w:rPr>
          <w:rFonts w:ascii="Arial" w:hAnsi="Arial" w:cs="Arial"/>
          <w:sz w:val="24"/>
          <w:szCs w:val="24"/>
        </w:rPr>
      </w:pPr>
    </w:p>
    <w:p w14:paraId="64189AD9" w14:textId="0B079CCC" w:rsidR="008914CF" w:rsidRDefault="00B4598E" w:rsidP="00912D6E">
      <w:pPr>
        <w:pStyle w:val="Prrafodelista"/>
        <w:numPr>
          <w:ilvl w:val="1"/>
          <w:numId w:val="1"/>
        </w:numPr>
        <w:spacing w:line="240" w:lineRule="auto"/>
        <w:rPr>
          <w:rFonts w:ascii="Arial" w:hAnsi="Arial" w:cs="Arial"/>
          <w:sz w:val="24"/>
          <w:szCs w:val="24"/>
        </w:rPr>
      </w:pPr>
      <w:r w:rsidRPr="0044432F">
        <w:rPr>
          <w:rFonts w:ascii="Arial" w:hAnsi="Arial" w:cs="Arial"/>
          <w:sz w:val="24"/>
          <w:szCs w:val="24"/>
        </w:rPr>
        <w:t>Primera definición:</w:t>
      </w:r>
    </w:p>
    <w:p w14:paraId="3E16ED77" w14:textId="10A0C048" w:rsidR="008914CF" w:rsidRDefault="008914CF" w:rsidP="008914CF">
      <w:pPr>
        <w:pStyle w:val="Prrafodelista"/>
        <w:spacing w:line="240" w:lineRule="auto"/>
        <w:ind w:left="360"/>
        <w:rPr>
          <w:rFonts w:ascii="Arial" w:hAnsi="Arial" w:cs="Arial"/>
          <w:sz w:val="24"/>
          <w:szCs w:val="24"/>
        </w:rPr>
      </w:pPr>
    </w:p>
    <w:p w14:paraId="01FD39AA" w14:textId="2B366FC8" w:rsidR="008914CF" w:rsidRPr="008914CF" w:rsidRDefault="008914CF" w:rsidP="008914CF">
      <w:pPr>
        <w:pStyle w:val="Prrafodelista"/>
        <w:spacing w:line="240" w:lineRule="auto"/>
        <w:ind w:left="360"/>
        <w:rPr>
          <w:rFonts w:ascii="Arial" w:hAnsi="Arial" w:cs="Arial"/>
          <w:sz w:val="24"/>
          <w:szCs w:val="24"/>
        </w:rPr>
      </w:pPr>
      <w:r>
        <w:rPr>
          <w:rFonts w:ascii="Arial" w:hAnsi="Arial" w:cs="Arial"/>
          <w:sz w:val="24"/>
          <w:szCs w:val="24"/>
        </w:rPr>
        <w:t>Una coloració</w:t>
      </w:r>
      <w:r w:rsidRPr="008914CF">
        <w:rPr>
          <w:rFonts w:ascii="Arial" w:hAnsi="Arial" w:cs="Arial"/>
          <w:sz w:val="24"/>
          <w:szCs w:val="24"/>
        </w:rPr>
        <w:t>n en aristas de un grafo G es una correspondencia tal que a cada</w:t>
      </w:r>
      <w:r>
        <w:rPr>
          <w:rFonts w:ascii="Arial" w:hAnsi="Arial" w:cs="Arial"/>
          <w:sz w:val="24"/>
          <w:szCs w:val="24"/>
        </w:rPr>
        <w:t xml:space="preserve"> </w:t>
      </w:r>
      <w:r w:rsidRPr="008914CF">
        <w:rPr>
          <w:rFonts w:ascii="Arial" w:hAnsi="Arial" w:cs="Arial"/>
          <w:sz w:val="24"/>
          <w:szCs w:val="24"/>
        </w:rPr>
        <w:t>arista de G se le asocia un color de manera que dos aristas</w:t>
      </w:r>
      <w:r>
        <w:rPr>
          <w:rFonts w:ascii="Arial" w:hAnsi="Arial" w:cs="Arial"/>
          <w:sz w:val="24"/>
          <w:szCs w:val="24"/>
        </w:rPr>
        <w:t xml:space="preserve"> incidentes en un mismo vértice no </w:t>
      </w:r>
      <w:r w:rsidRPr="008914CF">
        <w:rPr>
          <w:rFonts w:ascii="Arial" w:hAnsi="Arial" w:cs="Arial"/>
          <w:sz w:val="24"/>
          <w:szCs w:val="24"/>
        </w:rPr>
        <w:t>pueden tene</w:t>
      </w:r>
      <w:r>
        <w:rPr>
          <w:rFonts w:ascii="Arial" w:hAnsi="Arial" w:cs="Arial"/>
          <w:sz w:val="24"/>
          <w:szCs w:val="24"/>
        </w:rPr>
        <w:t>r el mismo color. Una coloració</w:t>
      </w:r>
      <w:r w:rsidRPr="008914CF">
        <w:rPr>
          <w:rFonts w:ascii="Arial" w:hAnsi="Arial" w:cs="Arial"/>
          <w:sz w:val="24"/>
          <w:szCs w:val="24"/>
        </w:rPr>
        <w:t>n en aristas de un gra</w:t>
      </w:r>
      <w:r>
        <w:rPr>
          <w:rFonts w:ascii="Arial" w:hAnsi="Arial" w:cs="Arial"/>
          <w:sz w:val="24"/>
          <w:szCs w:val="24"/>
        </w:rPr>
        <w:t>fo G que usa k colores se llama k-coloració</w:t>
      </w:r>
      <w:r w:rsidRPr="008914CF">
        <w:rPr>
          <w:rFonts w:ascii="Arial" w:hAnsi="Arial" w:cs="Arial"/>
          <w:sz w:val="24"/>
          <w:szCs w:val="24"/>
        </w:rPr>
        <w:t>n en aristas de G</w:t>
      </w:r>
      <w:r>
        <w:rPr>
          <w:rFonts w:ascii="Arial" w:hAnsi="Arial" w:cs="Arial"/>
          <w:sz w:val="24"/>
          <w:szCs w:val="24"/>
        </w:rPr>
        <w:t>.</w:t>
      </w:r>
    </w:p>
    <w:p w14:paraId="4990B5B9" w14:textId="626B07BF" w:rsidR="00912D6E" w:rsidRDefault="00912D6E" w:rsidP="00912D6E">
      <w:pPr>
        <w:pStyle w:val="Prrafodelista"/>
        <w:spacing w:line="240" w:lineRule="auto"/>
        <w:ind w:left="360"/>
        <w:jc w:val="center"/>
        <w:rPr>
          <w:rFonts w:ascii="Arial" w:hAnsi="Arial" w:cs="Arial"/>
          <w:sz w:val="24"/>
          <w:szCs w:val="24"/>
          <w:lang w:val="es-ES"/>
        </w:rPr>
      </w:pPr>
    </w:p>
    <w:p w14:paraId="3F151E27" w14:textId="231B60C1" w:rsidR="008914CF" w:rsidRDefault="008914CF" w:rsidP="00912D6E">
      <w:pPr>
        <w:pStyle w:val="Prrafodelista"/>
        <w:spacing w:line="240" w:lineRule="auto"/>
        <w:ind w:left="360"/>
        <w:jc w:val="center"/>
        <w:rPr>
          <w:rFonts w:ascii="Arial" w:hAnsi="Arial" w:cs="Arial"/>
          <w:sz w:val="24"/>
          <w:szCs w:val="24"/>
          <w:lang w:val="es-ES"/>
        </w:rPr>
      </w:pPr>
      <w:r w:rsidRPr="008914CF">
        <w:rPr>
          <w:rFonts w:ascii="Arial" w:hAnsi="Arial" w:cs="Arial"/>
          <w:noProof/>
          <w:sz w:val="24"/>
          <w:szCs w:val="24"/>
          <w:lang w:val="es-ES"/>
        </w:rPr>
        <w:drawing>
          <wp:inline distT="0" distB="0" distL="0" distR="0" wp14:anchorId="6C5B8582" wp14:editId="0E1DAB50">
            <wp:extent cx="2238687" cy="174331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687" cy="1743318"/>
                    </a:xfrm>
                    <a:prstGeom prst="rect">
                      <a:avLst/>
                    </a:prstGeom>
                  </pic:spPr>
                </pic:pic>
              </a:graphicData>
            </a:graphic>
          </wp:inline>
        </w:drawing>
      </w:r>
    </w:p>
    <w:p w14:paraId="47A61A04" w14:textId="16FB29CF" w:rsidR="008914CF" w:rsidRPr="00912D6E" w:rsidRDefault="008914CF" w:rsidP="008914CF">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Imagen 4 “Coloracion en aristas” tomado de Coloracion en grafos.</w:t>
      </w:r>
    </w:p>
    <w:p w14:paraId="35E4CE95" w14:textId="77777777" w:rsidR="008914CF" w:rsidRDefault="008914CF" w:rsidP="00912D6E">
      <w:pPr>
        <w:pStyle w:val="Prrafodelista"/>
        <w:spacing w:line="240" w:lineRule="auto"/>
        <w:ind w:left="360"/>
        <w:jc w:val="center"/>
        <w:rPr>
          <w:rFonts w:ascii="Arial" w:hAnsi="Arial" w:cs="Arial"/>
          <w:sz w:val="24"/>
          <w:szCs w:val="24"/>
          <w:lang w:val="es-ES"/>
        </w:rPr>
      </w:pPr>
    </w:p>
    <w:p w14:paraId="4F985372" w14:textId="1864ADEE" w:rsidR="009C14C4" w:rsidRDefault="00C10392" w:rsidP="009C14C4">
      <w:pPr>
        <w:pStyle w:val="Prrafodelista"/>
        <w:numPr>
          <w:ilvl w:val="1"/>
          <w:numId w:val="1"/>
        </w:numPr>
        <w:spacing w:line="240" w:lineRule="auto"/>
        <w:rPr>
          <w:rFonts w:ascii="Arial" w:hAnsi="Arial" w:cs="Arial"/>
          <w:sz w:val="24"/>
          <w:szCs w:val="24"/>
        </w:rPr>
      </w:pPr>
      <w:r>
        <w:rPr>
          <w:rFonts w:ascii="Arial" w:hAnsi="Arial" w:cs="Arial"/>
          <w:sz w:val="24"/>
          <w:szCs w:val="24"/>
          <w:lang w:val="es-ES"/>
        </w:rPr>
        <w:t>Segunda</w:t>
      </w:r>
      <w:r w:rsidR="009C14C4" w:rsidRPr="00565261">
        <w:rPr>
          <w:rFonts w:ascii="Arial" w:hAnsi="Arial" w:cs="Arial"/>
          <w:sz w:val="24"/>
          <w:szCs w:val="24"/>
        </w:rPr>
        <w:t xml:space="preserve"> definición:</w:t>
      </w:r>
    </w:p>
    <w:p w14:paraId="3B0E931B" w14:textId="79E629C2" w:rsidR="00430EF5" w:rsidRDefault="00430EF5" w:rsidP="00430EF5">
      <w:pPr>
        <w:spacing w:line="240" w:lineRule="auto"/>
        <w:ind w:left="360"/>
        <w:rPr>
          <w:rFonts w:ascii="Arial" w:hAnsi="Arial" w:cs="Arial"/>
          <w:sz w:val="24"/>
          <w:szCs w:val="24"/>
        </w:rPr>
      </w:pPr>
    </w:p>
    <w:p w14:paraId="6FEBAD68" w14:textId="77777777" w:rsidR="00430EF5" w:rsidRDefault="00430EF5" w:rsidP="00430EF5">
      <w:pPr>
        <w:spacing w:line="240" w:lineRule="auto"/>
        <w:ind w:left="360"/>
        <w:rPr>
          <w:rFonts w:ascii="Arial" w:eastAsiaTheme="minorEastAsia" w:hAnsi="Arial" w:cs="Arial"/>
          <w:sz w:val="24"/>
          <w:szCs w:val="24"/>
        </w:rPr>
      </w:pPr>
      <w:r w:rsidRPr="001336A0">
        <w:rPr>
          <w:rFonts w:ascii="Arial" w:hAnsi="Arial" w:cs="Arial"/>
          <w:sz w:val="24"/>
          <w:szCs w:val="24"/>
        </w:rPr>
        <w:t xml:space="preserve">También se pueden colorear aristas con la siguiente condición: si </w:t>
      </w:r>
      <m:oMath>
        <m:r>
          <w:rPr>
            <w:rFonts w:ascii="Cambria Math" w:hAnsi="Cambria Math" w:cs="Arial"/>
            <w:sz w:val="24"/>
            <w:szCs w:val="24"/>
          </w:rPr>
          <m:t>e, f</m:t>
        </m:r>
        <m:r>
          <w:rPr>
            <w:rFonts w:ascii="Cambria Math" w:hAnsi="Cambria Math" w:cs="Arial"/>
            <w:sz w:val="24"/>
            <w:szCs w:val="24"/>
          </w:rPr>
          <m:t xml:space="preserve"> ϵ A, c</m:t>
        </m:r>
        <m:d>
          <m:dPr>
            <m:ctrlPr>
              <w:rPr>
                <w:rFonts w:ascii="Cambria Math" w:hAnsi="Cambria Math" w:cs="Arial"/>
                <w:i/>
                <w:sz w:val="24"/>
                <w:szCs w:val="24"/>
              </w:rPr>
            </m:ctrlPr>
          </m:dPr>
          <m:e>
            <m:r>
              <w:rPr>
                <w:rFonts w:ascii="Cambria Math" w:hAnsi="Cambria Math" w:cs="Arial"/>
                <w:sz w:val="24"/>
                <w:szCs w:val="24"/>
              </w:rPr>
              <m:t>e</m:t>
            </m:r>
          </m:e>
        </m:d>
        <m:r>
          <w:rPr>
            <w:rFonts w:ascii="Cambria Math" w:hAnsi="Cambria Math" w:cs="Arial"/>
            <w:sz w:val="24"/>
            <w:szCs w:val="24"/>
          </w:rPr>
          <m:t>≠c(f)</m:t>
        </m:r>
        <m:r>
          <w:rPr>
            <w:rFonts w:ascii="Cambria Math" w:hAnsi="Cambria Math" w:cs="Arial"/>
            <w:sz w:val="24"/>
            <w:szCs w:val="24"/>
          </w:rPr>
          <m:t xml:space="preserve"> </m:t>
        </m:r>
      </m:oMath>
      <w:r>
        <w:rPr>
          <w:rFonts w:ascii="Arial" w:eastAsiaTheme="minorEastAsia" w:hAnsi="Arial" w:cs="Arial"/>
          <w:sz w:val="24"/>
          <w:szCs w:val="24"/>
        </w:rPr>
        <w:t>siempre que a, f sean incidentes con el mismo vértice. El conjunto de arista de un mismo color forma una clase color.</w:t>
      </w:r>
      <w:r>
        <w:rPr>
          <w:rStyle w:val="Refdenotaalpie"/>
          <w:rFonts w:ascii="Arial" w:eastAsiaTheme="minorEastAsia" w:hAnsi="Arial" w:cs="Arial"/>
          <w:sz w:val="24"/>
          <w:szCs w:val="24"/>
        </w:rPr>
        <w:footnoteReference w:id="3"/>
      </w:r>
    </w:p>
    <w:p w14:paraId="3F6855BC" w14:textId="77777777" w:rsidR="00430EF5" w:rsidRDefault="00430EF5" w:rsidP="00430EF5">
      <w:pPr>
        <w:spacing w:line="240" w:lineRule="auto"/>
        <w:ind w:left="360"/>
        <w:rPr>
          <w:rFonts w:ascii="Arial" w:eastAsiaTheme="minorEastAsia" w:hAnsi="Arial" w:cs="Arial"/>
          <w:sz w:val="24"/>
          <w:szCs w:val="24"/>
        </w:rPr>
      </w:pPr>
      <w:r>
        <w:rPr>
          <w:rFonts w:ascii="Arial" w:eastAsiaTheme="minorEastAsia" w:hAnsi="Arial" w:cs="Arial"/>
          <w:sz w:val="24"/>
          <w:szCs w:val="24"/>
        </w:rPr>
        <w:t xml:space="preserve">Ejemplo: </w:t>
      </w:r>
    </w:p>
    <w:p w14:paraId="20ADD6F4" w14:textId="77777777" w:rsidR="00430EF5" w:rsidRDefault="00430EF5" w:rsidP="00430EF5">
      <w:pPr>
        <w:spacing w:line="240" w:lineRule="auto"/>
        <w:ind w:left="360"/>
        <w:jc w:val="center"/>
        <w:rPr>
          <w:rFonts w:ascii="Arial" w:eastAsiaTheme="minorEastAsia" w:hAnsi="Arial" w:cs="Arial"/>
          <w:sz w:val="24"/>
          <w:szCs w:val="24"/>
        </w:rPr>
      </w:pPr>
      <w:r w:rsidRPr="001336A0">
        <w:rPr>
          <w:rFonts w:ascii="Arial" w:eastAsiaTheme="minorEastAsia" w:hAnsi="Arial" w:cs="Arial"/>
          <w:sz w:val="24"/>
          <w:szCs w:val="24"/>
        </w:rPr>
        <w:drawing>
          <wp:inline distT="0" distB="0" distL="0" distR="0" wp14:anchorId="78B785F8" wp14:editId="339B6B7D">
            <wp:extent cx="2377440" cy="2022951"/>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9827" cy="2024982"/>
                    </a:xfrm>
                    <a:prstGeom prst="rect">
                      <a:avLst/>
                    </a:prstGeom>
                  </pic:spPr>
                </pic:pic>
              </a:graphicData>
            </a:graphic>
          </wp:inline>
        </w:drawing>
      </w:r>
    </w:p>
    <w:p w14:paraId="0DDCEFE4" w14:textId="292FA206" w:rsidR="00430EF5" w:rsidRPr="00430EF5" w:rsidRDefault="00430EF5" w:rsidP="00430EF5">
      <w:pPr>
        <w:spacing w:line="240" w:lineRule="auto"/>
        <w:ind w:left="360"/>
        <w:rPr>
          <w:rFonts w:ascii="Arial" w:hAnsi="Arial" w:cs="Arial"/>
          <w:sz w:val="24"/>
          <w:szCs w:val="24"/>
        </w:rPr>
      </w:pPr>
      <w:r>
        <w:rPr>
          <w:rFonts w:ascii="Arial" w:hAnsi="Arial" w:cs="Arial"/>
          <w:noProof/>
          <w:sz w:val="24"/>
          <w:szCs w:val="24"/>
          <w:lang w:val="es-ES"/>
        </w:rPr>
        <w:t xml:space="preserve">Imagen </w:t>
      </w:r>
      <w:r>
        <w:rPr>
          <w:rFonts w:ascii="Arial" w:hAnsi="Arial" w:cs="Arial"/>
          <w:noProof/>
          <w:sz w:val="24"/>
          <w:szCs w:val="24"/>
          <w:lang w:val="es-ES"/>
        </w:rPr>
        <w:t xml:space="preserve">3 </w:t>
      </w:r>
      <w:r>
        <w:rPr>
          <w:rFonts w:ascii="Arial" w:hAnsi="Arial" w:cs="Arial"/>
          <w:noProof/>
          <w:sz w:val="24"/>
          <w:szCs w:val="24"/>
          <w:lang w:val="es-ES"/>
        </w:rPr>
        <w:t xml:space="preserve">“Coloracion </w:t>
      </w:r>
      <w:r w:rsidRPr="0038122E">
        <w:rPr>
          <w:rFonts w:ascii="Arial" w:hAnsi="Arial" w:cs="Arial"/>
          <w:noProof/>
          <w:sz w:val="24"/>
          <w:szCs w:val="24"/>
          <w:lang w:val="es-ES"/>
        </w:rPr>
        <w:t>de aristas</w:t>
      </w:r>
      <w:r>
        <w:rPr>
          <w:rFonts w:ascii="Arial" w:hAnsi="Arial" w:cs="Arial"/>
          <w:noProof/>
          <w:sz w:val="24"/>
          <w:szCs w:val="24"/>
          <w:lang w:val="es-ES"/>
        </w:rPr>
        <w:t xml:space="preserve">” tomado de </w:t>
      </w:r>
      <w:r w:rsidRPr="0038122E">
        <w:rPr>
          <w:rFonts w:ascii="Arial" w:hAnsi="Arial" w:cs="Arial"/>
          <w:noProof/>
          <w:sz w:val="24"/>
          <w:szCs w:val="24"/>
          <w:lang w:val="es-ES"/>
        </w:rPr>
        <w:t>Universidad a Distancia de Madrid</w:t>
      </w:r>
      <w:r>
        <w:rPr>
          <w:rFonts w:ascii="Arial" w:hAnsi="Arial" w:cs="Arial"/>
          <w:noProof/>
          <w:sz w:val="24"/>
          <w:szCs w:val="24"/>
          <w:lang w:val="es-ES"/>
        </w:rPr>
        <w:t>.</w:t>
      </w:r>
    </w:p>
    <w:p w14:paraId="6D069196" w14:textId="77777777" w:rsidR="009C14C4" w:rsidRPr="00565261" w:rsidRDefault="009C14C4" w:rsidP="009C14C4">
      <w:pPr>
        <w:pStyle w:val="Prrafodelista"/>
        <w:spacing w:line="240" w:lineRule="auto"/>
        <w:ind w:left="360"/>
        <w:rPr>
          <w:rFonts w:ascii="Arial" w:hAnsi="Arial" w:cs="Arial"/>
          <w:sz w:val="24"/>
          <w:szCs w:val="24"/>
        </w:rPr>
      </w:pPr>
    </w:p>
    <w:p w14:paraId="300C1ACF" w14:textId="59A1D2B7" w:rsidR="009C14C4" w:rsidRPr="00410907" w:rsidRDefault="00B4598E" w:rsidP="002B75E4">
      <w:pPr>
        <w:pStyle w:val="Prrafodelista"/>
        <w:numPr>
          <w:ilvl w:val="1"/>
          <w:numId w:val="1"/>
        </w:numPr>
        <w:spacing w:line="240" w:lineRule="auto"/>
        <w:rPr>
          <w:rFonts w:ascii="Arial" w:hAnsi="Arial" w:cs="Arial"/>
          <w:sz w:val="24"/>
          <w:szCs w:val="24"/>
          <w:lang w:val="es-ES"/>
        </w:rPr>
      </w:pPr>
      <w:r w:rsidRPr="00565261">
        <w:rPr>
          <w:rFonts w:ascii="Arial" w:hAnsi="Arial" w:cs="Arial"/>
          <w:sz w:val="24"/>
          <w:szCs w:val="24"/>
        </w:rPr>
        <w:t>Tercera definición:</w:t>
      </w:r>
    </w:p>
    <w:p w14:paraId="11A441F5" w14:textId="3C7FA518" w:rsidR="00410907" w:rsidRPr="00410907" w:rsidRDefault="0038132C" w:rsidP="00410907">
      <w:pPr>
        <w:spacing w:line="240" w:lineRule="auto"/>
        <w:ind w:left="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p>
    <w:p w14:paraId="092FDC50" w14:textId="52A81D6F" w:rsidR="00951185" w:rsidRPr="00565261" w:rsidRDefault="008914CF" w:rsidP="00126B02">
      <w:pPr>
        <w:pStyle w:val="Prrafodelista"/>
        <w:numPr>
          <w:ilvl w:val="0"/>
          <w:numId w:val="1"/>
        </w:numPr>
        <w:spacing w:line="240" w:lineRule="auto"/>
        <w:rPr>
          <w:rFonts w:ascii="Arial" w:hAnsi="Arial" w:cs="Arial"/>
          <w:b/>
          <w:sz w:val="24"/>
          <w:szCs w:val="24"/>
        </w:rPr>
      </w:pPr>
      <w:bookmarkStart w:id="5" w:name="_Toc113710076"/>
      <w:r>
        <w:rPr>
          <w:rFonts w:ascii="Arial" w:hAnsi="Arial" w:cs="Arial"/>
          <w:b/>
          <w:sz w:val="24"/>
          <w:szCs w:val="24"/>
        </w:rPr>
        <w:t>Número cromático</w:t>
      </w:r>
      <w:r w:rsidR="00B4598E" w:rsidRPr="00565261">
        <w:rPr>
          <w:rFonts w:ascii="Arial" w:hAnsi="Arial" w:cs="Arial"/>
          <w:b/>
          <w:sz w:val="24"/>
          <w:szCs w:val="24"/>
        </w:rPr>
        <w:t>:</w:t>
      </w:r>
      <w:bookmarkEnd w:id="5"/>
    </w:p>
    <w:p w14:paraId="0C239918" w14:textId="77777777" w:rsidR="00951185" w:rsidRPr="00951185" w:rsidRDefault="00951185" w:rsidP="00126B02">
      <w:pPr>
        <w:pStyle w:val="Prrafodelista"/>
        <w:spacing w:line="240" w:lineRule="auto"/>
        <w:ind w:left="360"/>
        <w:rPr>
          <w:rFonts w:ascii="Arial" w:hAnsi="Arial" w:cs="Arial"/>
          <w:sz w:val="24"/>
          <w:szCs w:val="24"/>
        </w:rPr>
      </w:pPr>
    </w:p>
    <w:p w14:paraId="4CB4F1C1" w14:textId="7D117CFC" w:rsidR="00564A58" w:rsidRDefault="00564A58" w:rsidP="00126B02">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22F4CC88" w14:textId="64C3FD94" w:rsidR="008914CF" w:rsidRDefault="008914CF" w:rsidP="008914CF">
      <w:pPr>
        <w:pStyle w:val="Prrafodelista"/>
        <w:spacing w:line="240" w:lineRule="auto"/>
        <w:ind w:left="360"/>
        <w:rPr>
          <w:rFonts w:ascii="Arial" w:hAnsi="Arial" w:cs="Arial"/>
          <w:sz w:val="24"/>
          <w:szCs w:val="24"/>
        </w:rPr>
      </w:pPr>
    </w:p>
    <w:p w14:paraId="4DE40CC7" w14:textId="2430CDE0" w:rsidR="008914CF" w:rsidRDefault="008914CF" w:rsidP="008914CF">
      <w:pPr>
        <w:pStyle w:val="Prrafodelista"/>
        <w:spacing w:line="240" w:lineRule="auto"/>
        <w:ind w:left="360"/>
        <w:rPr>
          <w:rFonts w:ascii="Arial" w:hAnsi="Arial" w:cs="Arial"/>
          <w:sz w:val="24"/>
          <w:szCs w:val="24"/>
        </w:rPr>
      </w:pPr>
      <w:r>
        <w:rPr>
          <w:rFonts w:ascii="Arial" w:hAnsi="Arial" w:cs="Arial"/>
          <w:sz w:val="24"/>
          <w:szCs w:val="24"/>
        </w:rPr>
        <w:t>El número cromá</w:t>
      </w:r>
      <w:r w:rsidRPr="008914CF">
        <w:rPr>
          <w:rFonts w:ascii="Arial" w:hAnsi="Arial" w:cs="Arial"/>
          <w:sz w:val="24"/>
          <w:szCs w:val="24"/>
        </w:rPr>
        <w:t xml:space="preserve">tico de </w:t>
      </w:r>
      <w:r>
        <w:rPr>
          <w:rFonts w:ascii="Arial" w:hAnsi="Arial" w:cs="Arial"/>
          <w:sz w:val="24"/>
          <w:szCs w:val="24"/>
        </w:rPr>
        <w:t>un grafo G se define como el mí</w:t>
      </w:r>
      <w:r w:rsidRPr="008914CF">
        <w:rPr>
          <w:rFonts w:ascii="Arial" w:hAnsi="Arial" w:cs="Arial"/>
          <w:sz w:val="24"/>
          <w:szCs w:val="24"/>
        </w:rPr>
        <w:t xml:space="preserve">nimo valor k </w:t>
      </w:r>
      <w:r w:rsidRPr="008914CF">
        <w:rPr>
          <w:rFonts w:ascii="Cambria Math" w:hAnsi="Cambria Math" w:cs="Cambria Math"/>
          <w:sz w:val="24"/>
          <w:szCs w:val="24"/>
        </w:rPr>
        <w:t>∈</w:t>
      </w:r>
      <w:r>
        <w:rPr>
          <w:rFonts w:ascii="Arial" w:hAnsi="Arial" w:cs="Arial"/>
          <w:sz w:val="24"/>
          <w:szCs w:val="24"/>
        </w:rPr>
        <w:t xml:space="preserve"> N tal </w:t>
      </w:r>
      <w:r w:rsidRPr="008914CF">
        <w:rPr>
          <w:rFonts w:ascii="Arial" w:hAnsi="Arial" w:cs="Arial"/>
          <w:sz w:val="24"/>
          <w:szCs w:val="24"/>
        </w:rPr>
        <w:t>que G e</w:t>
      </w:r>
      <w:r w:rsidR="00FB13AA">
        <w:rPr>
          <w:rFonts w:ascii="Arial" w:hAnsi="Arial" w:cs="Arial"/>
          <w:sz w:val="24"/>
          <w:szCs w:val="24"/>
        </w:rPr>
        <w:t>s k-coloreable y se denota por X(G). Si k = X</w:t>
      </w:r>
      <w:r w:rsidRPr="008914CF">
        <w:rPr>
          <w:rFonts w:ascii="Arial" w:hAnsi="Arial" w:cs="Arial"/>
          <w:sz w:val="24"/>
          <w:szCs w:val="24"/>
        </w:rPr>
        <w:t>(G) se</w:t>
      </w:r>
      <w:r>
        <w:rPr>
          <w:rFonts w:ascii="Arial" w:hAnsi="Arial" w:cs="Arial"/>
          <w:sz w:val="24"/>
          <w:szCs w:val="24"/>
        </w:rPr>
        <w:t xml:space="preserve"> dice que el grafo G es k-cromá</w:t>
      </w:r>
      <w:r w:rsidRPr="008914CF">
        <w:rPr>
          <w:rFonts w:ascii="Arial" w:hAnsi="Arial" w:cs="Arial"/>
          <w:sz w:val="24"/>
          <w:szCs w:val="24"/>
        </w:rPr>
        <w:t>tico.</w:t>
      </w:r>
    </w:p>
    <w:p w14:paraId="2A68B5EF" w14:textId="47C87931" w:rsidR="002B75E4" w:rsidRDefault="002B75E4" w:rsidP="002B75E4">
      <w:pPr>
        <w:pStyle w:val="Prrafodelista"/>
        <w:spacing w:line="240" w:lineRule="auto"/>
        <w:ind w:left="360"/>
        <w:jc w:val="center"/>
        <w:rPr>
          <w:rFonts w:ascii="Arial" w:hAnsi="Arial" w:cs="Arial"/>
          <w:sz w:val="24"/>
          <w:szCs w:val="24"/>
          <w:lang w:val="es-ES"/>
        </w:rPr>
      </w:pPr>
    </w:p>
    <w:p w14:paraId="1335AD82" w14:textId="4818FF10" w:rsidR="00102F91" w:rsidRDefault="00102F91" w:rsidP="00102F91">
      <w:pPr>
        <w:pStyle w:val="Prrafodelista"/>
        <w:numPr>
          <w:ilvl w:val="1"/>
          <w:numId w:val="1"/>
        </w:numPr>
        <w:spacing w:line="240" w:lineRule="auto"/>
        <w:rPr>
          <w:rFonts w:ascii="Arial" w:hAnsi="Arial" w:cs="Arial"/>
          <w:sz w:val="24"/>
          <w:szCs w:val="24"/>
        </w:rPr>
      </w:pPr>
      <w:r>
        <w:rPr>
          <w:rFonts w:ascii="Arial" w:hAnsi="Arial" w:cs="Arial"/>
          <w:noProof/>
          <w:sz w:val="24"/>
          <w:szCs w:val="24"/>
          <w:lang w:val="en-US"/>
        </w:rPr>
        <w:t xml:space="preserve">Segunda </w:t>
      </w:r>
      <w:r w:rsidR="00B4598E" w:rsidRPr="002B75E4">
        <w:rPr>
          <w:rFonts w:ascii="Arial" w:hAnsi="Arial" w:cs="Arial"/>
          <w:sz w:val="24"/>
          <w:szCs w:val="24"/>
        </w:rPr>
        <w:t>definición:</w:t>
      </w:r>
    </w:p>
    <w:p w14:paraId="01FDF3D0" w14:textId="0ED8FA71" w:rsidR="00430EF5" w:rsidRDefault="00430EF5" w:rsidP="00430EF5">
      <w:pPr>
        <w:spacing w:line="240" w:lineRule="auto"/>
        <w:ind w:left="360"/>
        <w:rPr>
          <w:rFonts w:ascii="Arial" w:hAnsi="Arial" w:cs="Arial"/>
          <w:sz w:val="24"/>
          <w:szCs w:val="24"/>
        </w:rPr>
      </w:pPr>
    </w:p>
    <w:p w14:paraId="3D34EA4E" w14:textId="5A48934C" w:rsidR="00430EF5" w:rsidRPr="00FC7033" w:rsidRDefault="00430EF5" w:rsidP="00430EF5">
      <w:pPr>
        <w:spacing w:line="240" w:lineRule="auto"/>
        <w:ind w:left="360"/>
        <w:rPr>
          <w:rFonts w:ascii="Arial" w:hAnsi="Arial" w:cs="Arial"/>
          <w:sz w:val="24"/>
          <w:szCs w:val="24"/>
        </w:rPr>
      </w:pPr>
      <w:r w:rsidRPr="00FC7033">
        <w:rPr>
          <w:rFonts w:ascii="Arial" w:hAnsi="Arial" w:cs="Arial"/>
          <w:sz w:val="24"/>
          <w:szCs w:val="24"/>
        </w:rPr>
        <w:t>El número mínimo de colores necesarios para una coloración propia de G es el número cromático de G y se escribe como C(G). Sea G un grafo no dirigido sea λ el número de colores disponibles para la coloración propia de los vértices de G.</w:t>
      </w:r>
      <w:r>
        <w:rPr>
          <w:rStyle w:val="Refdenotaalpie"/>
          <w:rFonts w:ascii="Arial" w:hAnsi="Arial" w:cs="Arial"/>
          <w:sz w:val="24"/>
          <w:szCs w:val="24"/>
        </w:rPr>
        <w:footnoteReference w:id="4"/>
      </w:r>
    </w:p>
    <w:p w14:paraId="350C8AC8" w14:textId="77777777" w:rsidR="00430EF5" w:rsidRPr="00430EF5" w:rsidRDefault="00430EF5" w:rsidP="00430EF5">
      <w:pPr>
        <w:spacing w:line="240" w:lineRule="auto"/>
        <w:ind w:left="360"/>
        <w:rPr>
          <w:rFonts w:ascii="Arial" w:hAnsi="Arial" w:cs="Arial"/>
          <w:sz w:val="24"/>
          <w:szCs w:val="24"/>
        </w:rPr>
      </w:pPr>
    </w:p>
    <w:p w14:paraId="01136D08" w14:textId="270EEC89" w:rsidR="00102F91" w:rsidRDefault="00102F91" w:rsidP="00102F91">
      <w:pPr>
        <w:pStyle w:val="Prrafodelista"/>
        <w:spacing w:line="240" w:lineRule="auto"/>
        <w:ind w:left="360"/>
        <w:rPr>
          <w:rFonts w:ascii="Arial" w:hAnsi="Arial" w:cs="Arial"/>
          <w:sz w:val="24"/>
          <w:szCs w:val="24"/>
        </w:rPr>
      </w:pPr>
    </w:p>
    <w:p w14:paraId="0294FA06" w14:textId="47E9D17B" w:rsidR="00102F91" w:rsidRDefault="00102F91" w:rsidP="00102F91">
      <w:pPr>
        <w:pStyle w:val="Prrafodelista"/>
        <w:numPr>
          <w:ilvl w:val="1"/>
          <w:numId w:val="1"/>
        </w:numPr>
        <w:spacing w:line="240" w:lineRule="auto"/>
        <w:rPr>
          <w:rFonts w:ascii="Arial" w:hAnsi="Arial" w:cs="Arial"/>
          <w:sz w:val="24"/>
          <w:szCs w:val="24"/>
        </w:rPr>
      </w:pPr>
      <w:r>
        <w:rPr>
          <w:rFonts w:ascii="Arial" w:hAnsi="Arial" w:cs="Arial"/>
          <w:sz w:val="24"/>
          <w:szCs w:val="24"/>
        </w:rPr>
        <w:t>Tercera definición:</w:t>
      </w:r>
    </w:p>
    <w:p w14:paraId="269B18B0" w14:textId="77777777" w:rsidR="00102F91" w:rsidRDefault="00102F91" w:rsidP="00102F91">
      <w:pPr>
        <w:pStyle w:val="Prrafodelista"/>
        <w:spacing w:line="240" w:lineRule="auto"/>
        <w:ind w:left="360"/>
        <w:rPr>
          <w:rFonts w:ascii="Arial" w:hAnsi="Arial" w:cs="Arial"/>
          <w:sz w:val="24"/>
          <w:szCs w:val="24"/>
        </w:rPr>
      </w:pPr>
    </w:p>
    <w:p w14:paraId="4AFB6811" w14:textId="1F543104" w:rsidR="0047154C" w:rsidRPr="00565261" w:rsidRDefault="00102F91" w:rsidP="003F2141">
      <w:pPr>
        <w:pStyle w:val="Prrafodelista"/>
        <w:numPr>
          <w:ilvl w:val="0"/>
          <w:numId w:val="1"/>
        </w:numPr>
        <w:spacing w:line="240" w:lineRule="auto"/>
        <w:rPr>
          <w:rFonts w:ascii="Arial" w:hAnsi="Arial" w:cs="Arial"/>
          <w:b/>
          <w:sz w:val="24"/>
          <w:szCs w:val="24"/>
        </w:rPr>
      </w:pPr>
      <w:bookmarkStart w:id="6" w:name="_Toc113710077"/>
      <w:r>
        <w:rPr>
          <w:rFonts w:ascii="Arial" w:hAnsi="Arial" w:cs="Arial"/>
          <w:b/>
          <w:sz w:val="24"/>
          <w:szCs w:val="24"/>
        </w:rPr>
        <w:t>Propiedades de coloreado de vértices</w:t>
      </w:r>
      <w:r w:rsidR="0047154C" w:rsidRPr="0047154C">
        <w:rPr>
          <w:rFonts w:ascii="Arial" w:hAnsi="Arial" w:cs="Arial"/>
          <w:b/>
          <w:sz w:val="24"/>
          <w:szCs w:val="24"/>
        </w:rPr>
        <w:t>:</w:t>
      </w:r>
    </w:p>
    <w:p w14:paraId="29D443E5" w14:textId="61D05D5B" w:rsidR="0047154C" w:rsidRDefault="0047154C" w:rsidP="003F2141">
      <w:pPr>
        <w:pStyle w:val="Prrafodelista"/>
        <w:spacing w:line="240" w:lineRule="auto"/>
        <w:ind w:left="360"/>
        <w:rPr>
          <w:rFonts w:ascii="Arial" w:hAnsi="Arial" w:cs="Arial"/>
          <w:sz w:val="24"/>
          <w:szCs w:val="24"/>
        </w:rPr>
      </w:pPr>
    </w:p>
    <w:p w14:paraId="119A672B" w14:textId="39EAA1A5" w:rsidR="00102F91" w:rsidRPr="00102F91" w:rsidRDefault="00102F91" w:rsidP="00102F91">
      <w:pPr>
        <w:pStyle w:val="Prrafodelista"/>
        <w:numPr>
          <w:ilvl w:val="1"/>
          <w:numId w:val="1"/>
        </w:numPr>
        <w:spacing w:line="240" w:lineRule="auto"/>
        <w:rPr>
          <w:rFonts w:ascii="Arial" w:hAnsi="Arial" w:cs="Arial"/>
          <w:b/>
          <w:sz w:val="24"/>
          <w:szCs w:val="24"/>
        </w:rPr>
      </w:pPr>
      <w:r w:rsidRPr="00102F91">
        <w:rPr>
          <w:rFonts w:ascii="Arial" w:hAnsi="Arial" w:cs="Arial"/>
          <w:b/>
          <w:sz w:val="24"/>
          <w:szCs w:val="24"/>
        </w:rPr>
        <w:t xml:space="preserve">Primera </w:t>
      </w:r>
      <w:r w:rsidR="00123131">
        <w:rPr>
          <w:rFonts w:ascii="Arial" w:hAnsi="Arial" w:cs="Arial"/>
          <w:b/>
          <w:sz w:val="24"/>
          <w:szCs w:val="24"/>
        </w:rPr>
        <w:t>proposición</w:t>
      </w:r>
      <w:r w:rsidRPr="00102F91">
        <w:rPr>
          <w:rFonts w:ascii="Arial" w:hAnsi="Arial" w:cs="Arial"/>
          <w:b/>
          <w:sz w:val="24"/>
          <w:szCs w:val="24"/>
        </w:rPr>
        <w:t>:</w:t>
      </w:r>
    </w:p>
    <w:p w14:paraId="7449E3E9" w14:textId="77777777" w:rsidR="00102F91" w:rsidRPr="00951185" w:rsidRDefault="00102F91" w:rsidP="003F2141">
      <w:pPr>
        <w:pStyle w:val="Prrafodelista"/>
        <w:spacing w:line="240" w:lineRule="auto"/>
        <w:ind w:left="360"/>
        <w:rPr>
          <w:rFonts w:ascii="Arial" w:hAnsi="Arial" w:cs="Arial"/>
          <w:sz w:val="24"/>
          <w:szCs w:val="24"/>
        </w:rPr>
      </w:pPr>
    </w:p>
    <w:p w14:paraId="4F3D7B5C" w14:textId="77777777" w:rsidR="003F2141" w:rsidRDefault="0047154C" w:rsidP="00102F91">
      <w:pPr>
        <w:pStyle w:val="Prrafodelista"/>
        <w:numPr>
          <w:ilvl w:val="2"/>
          <w:numId w:val="1"/>
        </w:numPr>
        <w:spacing w:line="240" w:lineRule="auto"/>
        <w:rPr>
          <w:rFonts w:ascii="Arial" w:hAnsi="Arial" w:cs="Arial"/>
          <w:sz w:val="24"/>
          <w:szCs w:val="24"/>
        </w:rPr>
      </w:pPr>
      <w:r w:rsidRPr="00951185">
        <w:rPr>
          <w:rFonts w:ascii="Arial" w:hAnsi="Arial" w:cs="Arial"/>
          <w:sz w:val="24"/>
          <w:szCs w:val="24"/>
        </w:rPr>
        <w:t>Primera definición:</w:t>
      </w:r>
      <w:bookmarkEnd w:id="6"/>
    </w:p>
    <w:p w14:paraId="04B26A18" w14:textId="677EE0D4" w:rsidR="003F2141" w:rsidRDefault="003F2141" w:rsidP="003F2141">
      <w:pPr>
        <w:pStyle w:val="Prrafodelista"/>
        <w:spacing w:line="240" w:lineRule="auto"/>
        <w:ind w:left="792"/>
        <w:rPr>
          <w:rFonts w:ascii="Arial" w:hAnsi="Arial" w:cs="Arial"/>
          <w:sz w:val="24"/>
          <w:szCs w:val="24"/>
        </w:rPr>
      </w:pPr>
    </w:p>
    <w:p w14:paraId="44E31E8C" w14:textId="6898F5C9" w:rsidR="00102F91" w:rsidRPr="00102F91" w:rsidRDefault="00102F91" w:rsidP="00102F91">
      <w:pPr>
        <w:pStyle w:val="Prrafodelista"/>
        <w:spacing w:line="240" w:lineRule="auto"/>
        <w:ind w:left="792"/>
        <w:rPr>
          <w:rFonts w:ascii="Arial" w:hAnsi="Arial" w:cs="Arial"/>
          <w:sz w:val="24"/>
          <w:szCs w:val="24"/>
        </w:rPr>
      </w:pPr>
      <w:r>
        <w:rPr>
          <w:rFonts w:ascii="Arial" w:hAnsi="Arial" w:cs="Arial"/>
          <w:sz w:val="24"/>
          <w:szCs w:val="24"/>
        </w:rPr>
        <w:t>Sea G un grafo con n vé</w:t>
      </w:r>
      <w:r w:rsidRPr="00102F91">
        <w:rPr>
          <w:rFonts w:ascii="Arial" w:hAnsi="Arial" w:cs="Arial"/>
          <w:sz w:val="24"/>
          <w:szCs w:val="24"/>
        </w:rPr>
        <w:t xml:space="preserve">rtices. Si G es </w:t>
      </w:r>
      <w:r>
        <w:rPr>
          <w:rFonts w:ascii="Arial" w:hAnsi="Arial" w:cs="Arial"/>
          <w:sz w:val="24"/>
          <w:szCs w:val="24"/>
        </w:rPr>
        <w:t>k-coloreable, entonces G tambié</w:t>
      </w:r>
      <w:r w:rsidRPr="00102F91">
        <w:rPr>
          <w:rFonts w:ascii="Arial" w:hAnsi="Arial" w:cs="Arial"/>
          <w:sz w:val="24"/>
          <w:szCs w:val="24"/>
        </w:rPr>
        <w:t>n es</w:t>
      </w:r>
    </w:p>
    <w:p w14:paraId="09840EE5" w14:textId="214AD587" w:rsidR="00102F91" w:rsidRDefault="00102F91" w:rsidP="00102F91">
      <w:pPr>
        <w:pStyle w:val="Prrafodelista"/>
        <w:spacing w:line="240" w:lineRule="auto"/>
        <w:ind w:left="792"/>
        <w:rPr>
          <w:rFonts w:ascii="Arial" w:hAnsi="Arial" w:cs="Arial"/>
          <w:sz w:val="24"/>
          <w:szCs w:val="24"/>
        </w:rPr>
      </w:pPr>
      <w:r>
        <w:rPr>
          <w:rFonts w:ascii="Arial" w:hAnsi="Arial" w:cs="Arial"/>
          <w:sz w:val="24"/>
          <w:szCs w:val="24"/>
        </w:rPr>
        <w:t>K’-coloreable para todo k</w:t>
      </w:r>
      <w:r w:rsidR="004013D4">
        <w:rPr>
          <w:rFonts w:ascii="Arial" w:hAnsi="Arial" w:cs="Arial"/>
          <w:sz w:val="24"/>
          <w:szCs w:val="24"/>
        </w:rPr>
        <w:t>’</w:t>
      </w:r>
      <w:r w:rsidRPr="00102F91">
        <w:rPr>
          <w:rFonts w:ascii="Arial" w:hAnsi="Arial" w:cs="Arial"/>
          <w:sz w:val="24"/>
          <w:szCs w:val="24"/>
        </w:rPr>
        <w:t xml:space="preserve"> </w:t>
      </w:r>
      <w:r w:rsidRPr="00102F91">
        <w:rPr>
          <w:rFonts w:ascii="Cambria Math" w:hAnsi="Cambria Math" w:cs="Cambria Math"/>
          <w:sz w:val="24"/>
          <w:szCs w:val="24"/>
        </w:rPr>
        <w:t>∈</w:t>
      </w:r>
      <w:r>
        <w:rPr>
          <w:rFonts w:ascii="Arial" w:hAnsi="Arial" w:cs="Arial"/>
          <w:sz w:val="24"/>
          <w:szCs w:val="24"/>
        </w:rPr>
        <w:t xml:space="preserve"> N tal que k &lt; </w:t>
      </w:r>
      <w:r w:rsidR="004013D4">
        <w:rPr>
          <w:rFonts w:ascii="Arial" w:hAnsi="Arial" w:cs="Arial"/>
          <w:sz w:val="24"/>
          <w:szCs w:val="24"/>
        </w:rPr>
        <w:t>‘</w:t>
      </w:r>
      <w:r>
        <w:rPr>
          <w:rFonts w:ascii="Arial" w:hAnsi="Arial" w:cs="Arial"/>
          <w:sz w:val="24"/>
          <w:szCs w:val="24"/>
        </w:rPr>
        <w:t>k</w:t>
      </w:r>
      <w:r w:rsidR="004013D4">
        <w:rPr>
          <w:rFonts w:ascii="Arial" w:hAnsi="Arial" w:cs="Arial"/>
          <w:sz w:val="24"/>
          <w:szCs w:val="24"/>
        </w:rPr>
        <w:t>.</w:t>
      </w:r>
    </w:p>
    <w:p w14:paraId="4EEE5357" w14:textId="28000C65" w:rsidR="004013D4" w:rsidRDefault="004013D4" w:rsidP="00102F91">
      <w:pPr>
        <w:pStyle w:val="Prrafodelista"/>
        <w:spacing w:line="240" w:lineRule="auto"/>
        <w:ind w:left="792"/>
        <w:rPr>
          <w:rFonts w:ascii="Arial" w:hAnsi="Arial" w:cs="Arial"/>
          <w:sz w:val="24"/>
          <w:szCs w:val="24"/>
        </w:rPr>
      </w:pPr>
    </w:p>
    <w:p w14:paraId="24E845BA" w14:textId="3A0896F8" w:rsidR="004013D4" w:rsidRDefault="004013D4" w:rsidP="00102F91">
      <w:pPr>
        <w:pStyle w:val="Prrafodelista"/>
        <w:spacing w:line="240" w:lineRule="auto"/>
        <w:ind w:left="792"/>
        <w:rPr>
          <w:rFonts w:ascii="Arial" w:hAnsi="Arial" w:cs="Arial"/>
          <w:sz w:val="24"/>
          <w:szCs w:val="24"/>
        </w:rPr>
      </w:pPr>
      <w:r>
        <w:rPr>
          <w:rFonts w:ascii="Arial" w:hAnsi="Arial" w:cs="Arial"/>
          <w:sz w:val="24"/>
          <w:szCs w:val="24"/>
        </w:rPr>
        <w:t>Ejemplo:</w:t>
      </w:r>
    </w:p>
    <w:p w14:paraId="76948813" w14:textId="3C7D8229" w:rsidR="004013D4" w:rsidRDefault="004013D4" w:rsidP="004013D4">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54B1B698" wp14:editId="51FD186A">
            <wp:extent cx="2828925" cy="162667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de WhatsApp 2022-11-06 a las 18.45.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6232" cy="1636622"/>
                    </a:xfrm>
                    <a:prstGeom prst="rect">
                      <a:avLst/>
                    </a:prstGeom>
                  </pic:spPr>
                </pic:pic>
              </a:graphicData>
            </a:graphic>
          </wp:inline>
        </w:drawing>
      </w:r>
    </w:p>
    <w:p w14:paraId="35F724E1" w14:textId="1161C49F" w:rsidR="004013D4" w:rsidRDefault="004013D4" w:rsidP="004013D4">
      <w:pPr>
        <w:pStyle w:val="Prrafodelista"/>
        <w:spacing w:line="240" w:lineRule="auto"/>
        <w:ind w:left="792"/>
        <w:jc w:val="center"/>
        <w:rPr>
          <w:rFonts w:ascii="Arial" w:hAnsi="Arial" w:cs="Arial"/>
          <w:sz w:val="24"/>
          <w:szCs w:val="24"/>
        </w:rPr>
      </w:pPr>
      <w:r>
        <w:rPr>
          <w:rFonts w:ascii="Arial" w:hAnsi="Arial" w:cs="Arial"/>
          <w:noProof/>
          <w:sz w:val="24"/>
          <w:szCs w:val="24"/>
          <w:lang w:val="es-ES"/>
        </w:rPr>
        <w:t>Imagen 7 “Propiedades de coloreado de grafos</w:t>
      </w:r>
      <w:r w:rsidR="000624ED">
        <w:rPr>
          <w:rFonts w:ascii="Arial" w:hAnsi="Arial" w:cs="Arial"/>
          <w:noProof/>
          <w:sz w:val="24"/>
          <w:szCs w:val="24"/>
          <w:lang w:val="es-ES"/>
        </w:rPr>
        <w:t xml:space="preserve"> en vertices</w:t>
      </w:r>
      <w:r>
        <w:rPr>
          <w:rFonts w:ascii="Arial" w:hAnsi="Arial" w:cs="Arial"/>
          <w:noProof/>
          <w:sz w:val="24"/>
          <w:szCs w:val="24"/>
          <w:lang w:val="es-ES"/>
        </w:rPr>
        <w:t>”.</w:t>
      </w:r>
    </w:p>
    <w:p w14:paraId="0B314693" w14:textId="77777777" w:rsidR="00F94E4B" w:rsidRDefault="00F94E4B" w:rsidP="003F2141">
      <w:pPr>
        <w:pStyle w:val="Prrafodelista"/>
        <w:spacing w:line="240" w:lineRule="auto"/>
        <w:ind w:left="360"/>
        <w:rPr>
          <w:rFonts w:ascii="Arial" w:hAnsi="Arial" w:cs="Arial"/>
          <w:sz w:val="24"/>
          <w:szCs w:val="24"/>
          <w:lang w:val="es-ES"/>
        </w:rPr>
      </w:pPr>
    </w:p>
    <w:p w14:paraId="73499D42" w14:textId="46A1855C" w:rsidR="000D0471" w:rsidRPr="000D0471" w:rsidRDefault="000D0471" w:rsidP="000D0471">
      <w:pPr>
        <w:pStyle w:val="Prrafodelista"/>
        <w:numPr>
          <w:ilvl w:val="2"/>
          <w:numId w:val="1"/>
        </w:numPr>
        <w:spacing w:line="240" w:lineRule="auto"/>
        <w:rPr>
          <w:rFonts w:ascii="Arial" w:hAnsi="Arial" w:cs="Arial"/>
          <w:sz w:val="24"/>
          <w:szCs w:val="24"/>
          <w:lang w:val="es-ES"/>
        </w:rPr>
      </w:pPr>
      <w:r>
        <w:rPr>
          <w:rFonts w:ascii="Arial" w:hAnsi="Arial" w:cs="Arial"/>
          <w:sz w:val="24"/>
          <w:szCs w:val="24"/>
          <w:lang w:val="es-ES"/>
        </w:rPr>
        <w:t>Segunda definición:</w:t>
      </w:r>
    </w:p>
    <w:p w14:paraId="57794053" w14:textId="77777777" w:rsidR="000D0471" w:rsidRDefault="000D0471" w:rsidP="000D0471">
      <w:pPr>
        <w:pStyle w:val="Prrafodelista"/>
        <w:spacing w:line="240" w:lineRule="auto"/>
        <w:ind w:left="792"/>
        <w:rPr>
          <w:rFonts w:ascii="Arial" w:hAnsi="Arial" w:cs="Arial"/>
          <w:sz w:val="24"/>
          <w:szCs w:val="24"/>
          <w:lang w:val="es-ES"/>
        </w:rPr>
      </w:pPr>
    </w:p>
    <w:p w14:paraId="09CCB5EF" w14:textId="61A58C50" w:rsidR="000D0471" w:rsidRDefault="000D0471" w:rsidP="000D0471">
      <w:pPr>
        <w:pStyle w:val="Prrafodelista"/>
        <w:numPr>
          <w:ilvl w:val="2"/>
          <w:numId w:val="1"/>
        </w:numPr>
        <w:spacing w:line="240" w:lineRule="auto"/>
        <w:rPr>
          <w:rFonts w:ascii="Arial" w:hAnsi="Arial" w:cs="Arial"/>
          <w:sz w:val="24"/>
          <w:szCs w:val="24"/>
          <w:lang w:val="es-ES"/>
        </w:rPr>
      </w:pPr>
      <w:r>
        <w:rPr>
          <w:rFonts w:ascii="Arial" w:hAnsi="Arial" w:cs="Arial"/>
          <w:sz w:val="24"/>
          <w:szCs w:val="24"/>
          <w:lang w:val="es-ES"/>
        </w:rPr>
        <w:t>Tercera definición:</w:t>
      </w:r>
    </w:p>
    <w:p w14:paraId="1CCF13D9" w14:textId="3D8604D2" w:rsidR="000D0471" w:rsidRPr="00ED7500" w:rsidRDefault="000D0471" w:rsidP="000D0471">
      <w:pPr>
        <w:pStyle w:val="Prrafodelista"/>
        <w:spacing w:line="240" w:lineRule="auto"/>
        <w:ind w:left="792"/>
        <w:rPr>
          <w:rFonts w:ascii="Arial" w:hAnsi="Arial" w:cs="Arial"/>
          <w:b/>
          <w:sz w:val="24"/>
          <w:szCs w:val="24"/>
          <w:lang w:val="es-ES"/>
        </w:rPr>
      </w:pPr>
    </w:p>
    <w:p w14:paraId="3B1AA672" w14:textId="7352EE2A" w:rsidR="00F94E4B" w:rsidRDefault="000D0471" w:rsidP="00F94E4B">
      <w:pPr>
        <w:pStyle w:val="Prrafodelista"/>
        <w:numPr>
          <w:ilvl w:val="1"/>
          <w:numId w:val="1"/>
        </w:numPr>
        <w:spacing w:line="240" w:lineRule="auto"/>
        <w:rPr>
          <w:rFonts w:ascii="Arial" w:hAnsi="Arial" w:cs="Arial"/>
          <w:sz w:val="24"/>
          <w:szCs w:val="24"/>
        </w:rPr>
      </w:pPr>
      <w:r w:rsidRPr="00ED7500">
        <w:rPr>
          <w:rFonts w:ascii="Arial" w:hAnsi="Arial" w:cs="Arial"/>
          <w:b/>
          <w:sz w:val="24"/>
          <w:szCs w:val="24"/>
          <w:lang w:val="es-ES"/>
        </w:rPr>
        <w:t xml:space="preserve">Segunda </w:t>
      </w:r>
      <w:r w:rsidR="00123131" w:rsidRPr="00ED7500">
        <w:rPr>
          <w:rFonts w:ascii="Arial" w:hAnsi="Arial" w:cs="Arial"/>
          <w:b/>
          <w:sz w:val="24"/>
          <w:szCs w:val="24"/>
        </w:rPr>
        <w:t>Proposición</w:t>
      </w:r>
      <w:r w:rsidR="00B33BC7" w:rsidRPr="00ED7500">
        <w:rPr>
          <w:rFonts w:ascii="Arial" w:hAnsi="Arial" w:cs="Arial"/>
          <w:b/>
          <w:sz w:val="24"/>
          <w:szCs w:val="24"/>
        </w:rPr>
        <w:t>:</w:t>
      </w:r>
    </w:p>
    <w:p w14:paraId="2235F092" w14:textId="0A5AE6B0" w:rsidR="000D0471" w:rsidRDefault="000D0471" w:rsidP="000D0471">
      <w:pPr>
        <w:pStyle w:val="Prrafodelista"/>
        <w:spacing w:line="240" w:lineRule="auto"/>
        <w:ind w:left="792"/>
        <w:rPr>
          <w:rFonts w:ascii="Arial" w:hAnsi="Arial" w:cs="Arial"/>
          <w:sz w:val="24"/>
          <w:szCs w:val="24"/>
        </w:rPr>
      </w:pPr>
    </w:p>
    <w:p w14:paraId="08704280" w14:textId="6CA8ED00" w:rsidR="00F94E4B" w:rsidRDefault="000D0471" w:rsidP="000D0471">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p>
    <w:p w14:paraId="2798F9BC" w14:textId="32B167F5" w:rsidR="000D0471" w:rsidRDefault="000D0471" w:rsidP="000D0471">
      <w:pPr>
        <w:pStyle w:val="Prrafodelista"/>
        <w:spacing w:line="240" w:lineRule="auto"/>
        <w:ind w:left="792"/>
        <w:rPr>
          <w:rFonts w:ascii="Arial" w:hAnsi="Arial" w:cs="Arial"/>
          <w:sz w:val="24"/>
          <w:szCs w:val="24"/>
        </w:rPr>
      </w:pPr>
    </w:p>
    <w:p w14:paraId="53954D71" w14:textId="08BD9F43" w:rsidR="000D0471" w:rsidRDefault="000D0471" w:rsidP="000D0471">
      <w:pPr>
        <w:pStyle w:val="Prrafodelista"/>
        <w:spacing w:line="240" w:lineRule="auto"/>
        <w:ind w:left="792"/>
        <w:rPr>
          <w:rFonts w:ascii="Arial" w:hAnsi="Arial" w:cs="Arial"/>
          <w:sz w:val="24"/>
          <w:szCs w:val="24"/>
        </w:rPr>
      </w:pPr>
      <w:r w:rsidRPr="000D0471">
        <w:rPr>
          <w:rFonts w:ascii="Arial" w:hAnsi="Arial" w:cs="Arial"/>
          <w:sz w:val="24"/>
          <w:szCs w:val="24"/>
        </w:rPr>
        <w:t>Sea G un grafo que tiene r componentes conexas G1, G2,</w:t>
      </w:r>
      <w:r>
        <w:rPr>
          <w:rFonts w:ascii="Arial" w:hAnsi="Arial" w:cs="Arial"/>
          <w:sz w:val="24"/>
          <w:szCs w:val="24"/>
        </w:rPr>
        <w:t xml:space="preserve"> …, Gr cuyos números cromáticos son X(G1), X(G2), …, X</w:t>
      </w:r>
      <w:r w:rsidRPr="000D0471">
        <w:rPr>
          <w:rFonts w:ascii="Arial" w:hAnsi="Arial" w:cs="Arial"/>
          <w:sz w:val="24"/>
          <w:szCs w:val="24"/>
        </w:rPr>
        <w:t>(Gr) respec</w:t>
      </w:r>
      <w:r>
        <w:rPr>
          <w:rFonts w:ascii="Arial" w:hAnsi="Arial" w:cs="Arial"/>
          <w:sz w:val="24"/>
          <w:szCs w:val="24"/>
        </w:rPr>
        <w:t xml:space="preserve">tivamente. Entonces el número cromático de </w:t>
      </w:r>
      <w:r w:rsidRPr="000D0471">
        <w:rPr>
          <w:rFonts w:ascii="Arial" w:hAnsi="Arial" w:cs="Arial"/>
          <w:sz w:val="24"/>
          <w:szCs w:val="24"/>
        </w:rPr>
        <w:t>G es</w:t>
      </w:r>
      <w:r>
        <w:rPr>
          <w:rFonts w:ascii="Arial" w:hAnsi="Arial" w:cs="Arial"/>
          <w:sz w:val="24"/>
          <w:szCs w:val="24"/>
        </w:rPr>
        <w:t>:</w:t>
      </w:r>
    </w:p>
    <w:p w14:paraId="08CD8CD0" w14:textId="6D937413" w:rsidR="000D0471" w:rsidRDefault="000D0471" w:rsidP="000D0471">
      <w:pPr>
        <w:pStyle w:val="Prrafodelista"/>
        <w:spacing w:line="240" w:lineRule="auto"/>
        <w:ind w:left="792"/>
        <w:rPr>
          <w:rFonts w:ascii="Arial" w:hAnsi="Arial" w:cs="Arial"/>
          <w:sz w:val="24"/>
          <w:szCs w:val="24"/>
        </w:rPr>
      </w:pPr>
    </w:p>
    <w:p w14:paraId="4CD8F995" w14:textId="477A17A4" w:rsidR="000D0471" w:rsidRPr="000D0471" w:rsidRDefault="000D0471" w:rsidP="000D0471">
      <w:pPr>
        <w:pStyle w:val="Prrafodelista"/>
        <w:spacing w:line="240" w:lineRule="auto"/>
        <w:ind w:left="792"/>
        <w:rPr>
          <w:rFonts w:ascii="Arial" w:hAnsi="Arial" w:cs="Arial"/>
          <w:sz w:val="24"/>
          <w:szCs w:val="24"/>
        </w:rPr>
      </w:pPr>
      <m:oMathPara>
        <m:oMath>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G</m:t>
              </m:r>
            </m:e>
          </m:d>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max</m:t>
                  </m:r>
                </m:e>
                <m:lim>
                  <m:r>
                    <w:rPr>
                      <w:rFonts w:ascii="Cambria Math" w:hAnsi="Cambria Math" w:cs="Arial"/>
                      <w:sz w:val="24"/>
                      <w:szCs w:val="24"/>
                    </w:rPr>
                    <m:t>1&lt;i&lt;r</m:t>
                  </m:r>
                </m:lim>
              </m:limLow>
            </m:fName>
            <m:e>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m:t>
              </m:r>
            </m:e>
          </m:func>
        </m:oMath>
      </m:oMathPara>
    </w:p>
    <w:p w14:paraId="250BB038" w14:textId="7CE92157" w:rsidR="000D0471" w:rsidRDefault="000D0471" w:rsidP="000D0471">
      <w:pPr>
        <w:pStyle w:val="Prrafodelista"/>
        <w:spacing w:line="240" w:lineRule="auto"/>
        <w:ind w:left="792"/>
        <w:rPr>
          <w:rFonts w:ascii="Arial" w:hAnsi="Arial" w:cs="Arial"/>
          <w:sz w:val="24"/>
          <w:szCs w:val="24"/>
        </w:rPr>
      </w:pPr>
    </w:p>
    <w:p w14:paraId="16B0F74D" w14:textId="6F035C01" w:rsidR="000624ED" w:rsidRDefault="000624ED" w:rsidP="000D0471">
      <w:pPr>
        <w:pStyle w:val="Prrafodelista"/>
        <w:spacing w:line="240" w:lineRule="auto"/>
        <w:ind w:left="792"/>
        <w:rPr>
          <w:rFonts w:ascii="Arial" w:hAnsi="Arial" w:cs="Arial"/>
          <w:sz w:val="24"/>
          <w:szCs w:val="24"/>
        </w:rPr>
      </w:pPr>
      <w:r>
        <w:rPr>
          <w:rFonts w:ascii="Arial" w:hAnsi="Arial" w:cs="Arial"/>
          <w:sz w:val="24"/>
          <w:szCs w:val="24"/>
        </w:rPr>
        <w:t>Ejemplo:</w:t>
      </w:r>
    </w:p>
    <w:p w14:paraId="6EED8E4B" w14:textId="77777777" w:rsidR="000624ED" w:rsidRDefault="000624ED" w:rsidP="000D0471">
      <w:pPr>
        <w:pStyle w:val="Prrafodelista"/>
        <w:spacing w:line="240" w:lineRule="auto"/>
        <w:ind w:left="792"/>
        <w:rPr>
          <w:rFonts w:ascii="Arial" w:hAnsi="Arial" w:cs="Arial"/>
          <w:sz w:val="24"/>
          <w:szCs w:val="24"/>
        </w:rPr>
      </w:pPr>
    </w:p>
    <w:p w14:paraId="06189A79" w14:textId="6254F823" w:rsidR="000624ED" w:rsidRDefault="000624ED" w:rsidP="000D0471">
      <w:pPr>
        <w:pStyle w:val="Prrafodelista"/>
        <w:spacing w:line="240" w:lineRule="auto"/>
        <w:ind w:left="792"/>
        <w:rPr>
          <w:rFonts w:ascii="Arial" w:hAnsi="Arial" w:cs="Arial"/>
          <w:sz w:val="24"/>
          <w:szCs w:val="24"/>
        </w:rPr>
      </w:pPr>
      <w:r>
        <w:rPr>
          <w:rFonts w:ascii="Arial" w:hAnsi="Arial" w:cs="Arial"/>
          <w:sz w:val="24"/>
          <w:szCs w:val="24"/>
        </w:rPr>
        <w:t>Se evidencia un grafo con tres componentes donde el número cromático seria el del mayor, es decir, tres colores.</w:t>
      </w:r>
    </w:p>
    <w:p w14:paraId="70C0521E" w14:textId="1D1B4F52" w:rsidR="000624ED" w:rsidRDefault="000624ED" w:rsidP="000D0471">
      <w:pPr>
        <w:pStyle w:val="Prrafodelista"/>
        <w:spacing w:line="240" w:lineRule="auto"/>
        <w:ind w:left="792"/>
        <w:rPr>
          <w:rFonts w:ascii="Arial" w:hAnsi="Arial" w:cs="Arial"/>
          <w:sz w:val="24"/>
          <w:szCs w:val="24"/>
        </w:rPr>
      </w:pPr>
    </w:p>
    <w:p w14:paraId="3BBED189" w14:textId="2058EF82" w:rsidR="000624ED" w:rsidRDefault="000624ED" w:rsidP="000624ED">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2B02E6F5" wp14:editId="6CB44CBE">
            <wp:extent cx="2713860" cy="126358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de WhatsApp 2022-11-06 a las 19.17.2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0953" cy="1280853"/>
                    </a:xfrm>
                    <a:prstGeom prst="rect">
                      <a:avLst/>
                    </a:prstGeom>
                  </pic:spPr>
                </pic:pic>
              </a:graphicData>
            </a:graphic>
          </wp:inline>
        </w:drawing>
      </w:r>
    </w:p>
    <w:p w14:paraId="4A383317" w14:textId="5BF10471" w:rsidR="000624ED" w:rsidRDefault="000624ED" w:rsidP="000624ED">
      <w:pPr>
        <w:pStyle w:val="Prrafodelista"/>
        <w:spacing w:line="240" w:lineRule="auto"/>
        <w:ind w:left="792"/>
        <w:jc w:val="center"/>
        <w:rPr>
          <w:rFonts w:ascii="Arial" w:hAnsi="Arial" w:cs="Arial"/>
          <w:noProof/>
          <w:sz w:val="24"/>
          <w:szCs w:val="24"/>
          <w:lang w:val="es-ES"/>
        </w:rPr>
      </w:pPr>
      <w:r>
        <w:rPr>
          <w:rFonts w:ascii="Arial" w:hAnsi="Arial" w:cs="Arial"/>
          <w:noProof/>
          <w:sz w:val="24"/>
          <w:szCs w:val="24"/>
          <w:lang w:val="es-ES"/>
        </w:rPr>
        <w:t>Imagen 10 “Propiedades de coloreado de grafos en vertices”.</w:t>
      </w:r>
    </w:p>
    <w:p w14:paraId="484440C9" w14:textId="7D7641C6" w:rsidR="000624ED" w:rsidRDefault="000624ED" w:rsidP="000624ED">
      <w:pPr>
        <w:pStyle w:val="Prrafodelista"/>
        <w:spacing w:line="240" w:lineRule="auto"/>
        <w:ind w:left="792"/>
        <w:jc w:val="center"/>
        <w:rPr>
          <w:rFonts w:ascii="Arial" w:hAnsi="Arial" w:cs="Arial"/>
          <w:noProof/>
          <w:sz w:val="24"/>
          <w:szCs w:val="24"/>
          <w:lang w:val="es-ES"/>
        </w:rPr>
      </w:pPr>
    </w:p>
    <w:p w14:paraId="41060857" w14:textId="77777777" w:rsidR="000624ED" w:rsidRDefault="000624ED" w:rsidP="004E20D3">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Segunda definición:</w:t>
      </w:r>
    </w:p>
    <w:p w14:paraId="43912358" w14:textId="77777777" w:rsidR="000624ED" w:rsidRDefault="000624ED" w:rsidP="000624ED">
      <w:pPr>
        <w:pStyle w:val="Prrafodelista"/>
        <w:spacing w:line="240" w:lineRule="auto"/>
        <w:ind w:left="792"/>
        <w:rPr>
          <w:rFonts w:ascii="Arial" w:hAnsi="Arial" w:cs="Arial"/>
          <w:sz w:val="24"/>
          <w:szCs w:val="24"/>
        </w:rPr>
      </w:pPr>
    </w:p>
    <w:p w14:paraId="070B683D" w14:textId="1F7AC2D5" w:rsidR="000624ED" w:rsidRPr="000624ED" w:rsidRDefault="000624ED" w:rsidP="004E20D3">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Tercera definición:</w:t>
      </w:r>
    </w:p>
    <w:p w14:paraId="0EE90407" w14:textId="77777777" w:rsidR="000624ED" w:rsidRDefault="000624ED" w:rsidP="000624ED">
      <w:pPr>
        <w:pStyle w:val="Prrafodelista"/>
        <w:spacing w:line="240" w:lineRule="auto"/>
        <w:ind w:left="792"/>
        <w:jc w:val="center"/>
        <w:rPr>
          <w:rFonts w:ascii="Arial" w:hAnsi="Arial" w:cs="Arial"/>
          <w:sz w:val="24"/>
          <w:szCs w:val="24"/>
        </w:rPr>
      </w:pPr>
    </w:p>
    <w:p w14:paraId="009CA5C6" w14:textId="77777777" w:rsidR="000624ED" w:rsidRDefault="000624ED" w:rsidP="000624ED">
      <w:pPr>
        <w:pStyle w:val="Prrafodelista"/>
        <w:spacing w:line="240" w:lineRule="auto"/>
        <w:ind w:left="792"/>
        <w:jc w:val="center"/>
        <w:rPr>
          <w:rFonts w:ascii="Arial" w:hAnsi="Arial" w:cs="Arial"/>
          <w:sz w:val="24"/>
          <w:szCs w:val="24"/>
        </w:rPr>
      </w:pPr>
    </w:p>
    <w:p w14:paraId="446E2BC3" w14:textId="77777777" w:rsidR="00F94E4B" w:rsidRPr="00F94E4B" w:rsidRDefault="00F94E4B" w:rsidP="00F94E4B">
      <w:pPr>
        <w:pStyle w:val="Prrafodelista"/>
        <w:spacing w:line="240" w:lineRule="auto"/>
        <w:ind w:left="360"/>
        <w:rPr>
          <w:rFonts w:ascii="Arial" w:hAnsi="Arial" w:cs="Arial"/>
          <w:sz w:val="24"/>
          <w:szCs w:val="24"/>
        </w:rPr>
      </w:pPr>
    </w:p>
    <w:p w14:paraId="5191A6E3" w14:textId="20B750AB" w:rsidR="00F94E4B" w:rsidRPr="00ED7500" w:rsidRDefault="00F94E4B" w:rsidP="00F94E4B">
      <w:pPr>
        <w:pStyle w:val="Prrafodelista"/>
        <w:numPr>
          <w:ilvl w:val="1"/>
          <w:numId w:val="1"/>
        </w:numPr>
        <w:spacing w:line="240" w:lineRule="auto"/>
        <w:rPr>
          <w:rFonts w:ascii="Arial" w:hAnsi="Arial" w:cs="Arial"/>
          <w:b/>
          <w:sz w:val="24"/>
          <w:szCs w:val="24"/>
        </w:rPr>
      </w:pPr>
      <w:r w:rsidRPr="00ED7500">
        <w:rPr>
          <w:rFonts w:ascii="Arial" w:hAnsi="Arial" w:cs="Arial"/>
          <w:b/>
          <w:sz w:val="24"/>
          <w:szCs w:val="24"/>
        </w:rPr>
        <w:t>Ter</w:t>
      </w:r>
      <w:r w:rsidR="00EC2EC8" w:rsidRPr="00ED7500">
        <w:rPr>
          <w:rFonts w:ascii="Arial" w:hAnsi="Arial" w:cs="Arial"/>
          <w:b/>
          <w:sz w:val="24"/>
          <w:szCs w:val="24"/>
        </w:rPr>
        <w:t xml:space="preserve">cera </w:t>
      </w:r>
      <w:r w:rsidR="00123131" w:rsidRPr="00ED7500">
        <w:rPr>
          <w:rFonts w:ascii="Arial" w:hAnsi="Arial" w:cs="Arial"/>
          <w:b/>
          <w:sz w:val="24"/>
          <w:szCs w:val="24"/>
        </w:rPr>
        <w:t>Proposición</w:t>
      </w:r>
      <w:r w:rsidR="00EC2EC8" w:rsidRPr="00ED7500">
        <w:rPr>
          <w:rFonts w:ascii="Arial" w:hAnsi="Arial" w:cs="Arial"/>
          <w:b/>
          <w:sz w:val="24"/>
          <w:szCs w:val="24"/>
        </w:rPr>
        <w:t>:</w:t>
      </w:r>
    </w:p>
    <w:p w14:paraId="005286CE" w14:textId="6A321205" w:rsidR="00F94E4B" w:rsidRDefault="00F94E4B" w:rsidP="00270615">
      <w:pPr>
        <w:spacing w:line="240" w:lineRule="auto"/>
        <w:ind w:left="360"/>
        <w:rPr>
          <w:rFonts w:ascii="Arial" w:hAnsi="Arial" w:cs="Arial"/>
          <w:sz w:val="24"/>
          <w:szCs w:val="24"/>
        </w:rPr>
      </w:pPr>
    </w:p>
    <w:p w14:paraId="6EEE0717" w14:textId="339E7C66" w:rsidR="00123131" w:rsidRDefault="00123131" w:rsidP="00123131">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r w:rsidRPr="000624ED">
        <w:rPr>
          <w:rFonts w:ascii="Arial" w:hAnsi="Arial" w:cs="Arial"/>
          <w:sz w:val="24"/>
          <w:szCs w:val="24"/>
        </w:rPr>
        <w:t>:</w:t>
      </w:r>
    </w:p>
    <w:p w14:paraId="62172B72" w14:textId="2DEA9ED0" w:rsidR="00123131" w:rsidRDefault="00123131" w:rsidP="00123131">
      <w:pPr>
        <w:pStyle w:val="Prrafodelista"/>
        <w:spacing w:line="240" w:lineRule="auto"/>
        <w:ind w:left="792"/>
        <w:rPr>
          <w:rFonts w:ascii="Arial" w:hAnsi="Arial" w:cs="Arial"/>
          <w:sz w:val="24"/>
          <w:szCs w:val="24"/>
        </w:rPr>
      </w:pPr>
    </w:p>
    <w:p w14:paraId="1CDB68B5" w14:textId="52D01D1A" w:rsidR="00123131" w:rsidRDefault="00123131" w:rsidP="00123131">
      <w:pPr>
        <w:pStyle w:val="Prrafodelista"/>
        <w:spacing w:line="240" w:lineRule="auto"/>
        <w:ind w:left="792"/>
        <w:rPr>
          <w:rFonts w:ascii="Arial" w:hAnsi="Arial" w:cs="Arial"/>
          <w:sz w:val="24"/>
          <w:szCs w:val="24"/>
        </w:rPr>
      </w:pPr>
      <w:r>
        <w:rPr>
          <w:rFonts w:ascii="Arial" w:hAnsi="Arial" w:cs="Arial"/>
          <w:sz w:val="24"/>
          <w:szCs w:val="24"/>
        </w:rPr>
        <w:t xml:space="preserve">Un grafo G tiene número cromático dos si y sólo si tiene aristas y es un </w:t>
      </w:r>
      <w:r w:rsidRPr="00123131">
        <w:rPr>
          <w:rFonts w:ascii="Arial" w:hAnsi="Arial" w:cs="Arial"/>
          <w:sz w:val="24"/>
          <w:szCs w:val="24"/>
        </w:rPr>
        <w:t>grafo bipartito</w:t>
      </w:r>
      <w:r>
        <w:rPr>
          <w:rFonts w:ascii="Arial" w:hAnsi="Arial" w:cs="Arial"/>
          <w:sz w:val="24"/>
          <w:szCs w:val="24"/>
        </w:rPr>
        <w:t xml:space="preserve">. </w:t>
      </w:r>
      <w:r w:rsidRPr="00123131">
        <w:rPr>
          <w:rFonts w:ascii="Arial" w:hAnsi="Arial" w:cs="Arial"/>
          <w:sz w:val="24"/>
          <w:szCs w:val="24"/>
        </w:rPr>
        <w:t xml:space="preserve">si G es un grafo bipartito con aristas y V su </w:t>
      </w:r>
      <w:r>
        <w:rPr>
          <w:rFonts w:ascii="Arial" w:hAnsi="Arial" w:cs="Arial"/>
          <w:sz w:val="24"/>
          <w:szCs w:val="24"/>
        </w:rPr>
        <w:t xml:space="preserve">conjunto de vértices, es claro </w:t>
      </w:r>
      <w:r w:rsidRPr="00123131">
        <w:rPr>
          <w:rFonts w:ascii="Arial" w:hAnsi="Arial" w:cs="Arial"/>
          <w:sz w:val="24"/>
          <w:szCs w:val="24"/>
        </w:rPr>
        <w:t>qu</w:t>
      </w:r>
      <w:r>
        <w:rPr>
          <w:rFonts w:ascii="Arial" w:hAnsi="Arial" w:cs="Arial"/>
          <w:sz w:val="24"/>
          <w:szCs w:val="24"/>
        </w:rPr>
        <w:t>e no se puede colorear con un ú</w:t>
      </w:r>
      <w:r w:rsidRPr="00123131">
        <w:rPr>
          <w:rFonts w:ascii="Arial" w:hAnsi="Arial" w:cs="Arial"/>
          <w:sz w:val="24"/>
          <w:szCs w:val="24"/>
        </w:rPr>
        <w:t>nico color. Por otro lado, sean V1 y V2 los conjuntos de l</w:t>
      </w:r>
      <w:r>
        <w:rPr>
          <w:rFonts w:ascii="Arial" w:hAnsi="Arial" w:cs="Arial"/>
          <w:sz w:val="24"/>
          <w:szCs w:val="24"/>
        </w:rPr>
        <w:t>a partición de V</w:t>
      </w:r>
      <w:r w:rsidRPr="00123131">
        <w:rPr>
          <w:rFonts w:ascii="Arial" w:hAnsi="Arial" w:cs="Arial"/>
          <w:sz w:val="24"/>
          <w:szCs w:val="24"/>
        </w:rPr>
        <w:t>. Asig</w:t>
      </w:r>
      <w:r>
        <w:rPr>
          <w:rFonts w:ascii="Arial" w:hAnsi="Arial" w:cs="Arial"/>
          <w:sz w:val="24"/>
          <w:szCs w:val="24"/>
        </w:rPr>
        <w:t>namos el color 1 a todos los vé</w:t>
      </w:r>
      <w:r w:rsidRPr="00123131">
        <w:rPr>
          <w:rFonts w:ascii="Arial" w:hAnsi="Arial" w:cs="Arial"/>
          <w:sz w:val="24"/>
          <w:szCs w:val="24"/>
        </w:rPr>
        <w:t>rtices del c</w:t>
      </w:r>
      <w:r>
        <w:rPr>
          <w:rFonts w:ascii="Arial" w:hAnsi="Arial" w:cs="Arial"/>
          <w:sz w:val="24"/>
          <w:szCs w:val="24"/>
        </w:rPr>
        <w:t xml:space="preserve">onjunto V1 y el color 2 a todos </w:t>
      </w:r>
      <w:r w:rsidRPr="00123131">
        <w:rPr>
          <w:rFonts w:ascii="Arial" w:hAnsi="Arial" w:cs="Arial"/>
          <w:sz w:val="24"/>
          <w:szCs w:val="24"/>
        </w:rPr>
        <w:t>los del conjunto V2.</w:t>
      </w:r>
    </w:p>
    <w:p w14:paraId="4CA6A839" w14:textId="14F95C25" w:rsidR="00123131" w:rsidRDefault="00123131" w:rsidP="00123131">
      <w:pPr>
        <w:pStyle w:val="Prrafodelista"/>
        <w:spacing w:line="240" w:lineRule="auto"/>
        <w:ind w:left="792"/>
        <w:rPr>
          <w:rFonts w:ascii="Arial" w:hAnsi="Arial" w:cs="Arial"/>
          <w:sz w:val="24"/>
          <w:szCs w:val="24"/>
        </w:rPr>
      </w:pPr>
    </w:p>
    <w:p w14:paraId="3D50A7EC" w14:textId="086696B0" w:rsidR="00123131" w:rsidRDefault="00123131" w:rsidP="00123131">
      <w:pPr>
        <w:pStyle w:val="Prrafodelista"/>
        <w:spacing w:line="240" w:lineRule="auto"/>
        <w:ind w:left="792"/>
        <w:rPr>
          <w:rFonts w:ascii="Arial" w:hAnsi="Arial" w:cs="Arial"/>
          <w:sz w:val="24"/>
          <w:szCs w:val="24"/>
        </w:rPr>
      </w:pPr>
      <w:r>
        <w:rPr>
          <w:rFonts w:ascii="Arial" w:hAnsi="Arial" w:cs="Arial"/>
          <w:sz w:val="24"/>
          <w:szCs w:val="24"/>
        </w:rPr>
        <w:t>Ejemplo:</w:t>
      </w:r>
    </w:p>
    <w:p w14:paraId="62AFA5F1" w14:textId="4741BA3A" w:rsidR="00123131" w:rsidRDefault="00123131" w:rsidP="00123131">
      <w:pPr>
        <w:pStyle w:val="Prrafodelista"/>
        <w:spacing w:line="240" w:lineRule="auto"/>
        <w:ind w:left="792"/>
        <w:rPr>
          <w:rFonts w:ascii="Arial" w:hAnsi="Arial" w:cs="Arial"/>
          <w:sz w:val="24"/>
          <w:szCs w:val="24"/>
        </w:rPr>
      </w:pPr>
    </w:p>
    <w:p w14:paraId="3F922F58" w14:textId="787321A9" w:rsidR="00123131" w:rsidRDefault="00123131" w:rsidP="00123131">
      <w:pPr>
        <w:pStyle w:val="Prrafodelista"/>
        <w:spacing w:line="240" w:lineRule="auto"/>
        <w:ind w:left="792"/>
        <w:jc w:val="center"/>
        <w:rPr>
          <w:rFonts w:ascii="Arial" w:hAnsi="Arial" w:cs="Arial"/>
          <w:sz w:val="24"/>
          <w:szCs w:val="24"/>
        </w:rPr>
      </w:pPr>
      <w:r w:rsidRPr="00123131">
        <w:rPr>
          <w:rFonts w:ascii="Arial" w:hAnsi="Arial" w:cs="Arial"/>
          <w:noProof/>
          <w:sz w:val="24"/>
          <w:szCs w:val="24"/>
        </w:rPr>
        <w:drawing>
          <wp:inline distT="0" distB="0" distL="0" distR="0" wp14:anchorId="5E995D39" wp14:editId="58977DE5">
            <wp:extent cx="2209800" cy="156957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545" cy="1572948"/>
                    </a:xfrm>
                    <a:prstGeom prst="rect">
                      <a:avLst/>
                    </a:prstGeom>
                  </pic:spPr>
                </pic:pic>
              </a:graphicData>
            </a:graphic>
          </wp:inline>
        </w:drawing>
      </w:r>
    </w:p>
    <w:p w14:paraId="077C5125" w14:textId="54E530B2" w:rsidR="00123131" w:rsidRDefault="00F74D4E" w:rsidP="00F74D4E">
      <w:pPr>
        <w:pStyle w:val="Prrafodelista"/>
        <w:spacing w:line="240" w:lineRule="auto"/>
        <w:ind w:left="792"/>
        <w:jc w:val="center"/>
        <w:rPr>
          <w:rFonts w:ascii="Arial" w:hAnsi="Arial" w:cs="Arial"/>
          <w:sz w:val="24"/>
          <w:szCs w:val="24"/>
        </w:rPr>
      </w:pPr>
      <w:r>
        <w:rPr>
          <w:rFonts w:ascii="Arial" w:hAnsi="Arial" w:cs="Arial"/>
          <w:noProof/>
          <w:sz w:val="24"/>
          <w:szCs w:val="24"/>
          <w:lang w:val="es-ES"/>
        </w:rPr>
        <w:t>Imagen 13 “Propiedades de coloreado de grafos en vertices” tomado de Coloración en grafos.</w:t>
      </w:r>
    </w:p>
    <w:p w14:paraId="69AEB2C2" w14:textId="77777777" w:rsidR="00123131" w:rsidRDefault="00123131" w:rsidP="00123131">
      <w:pPr>
        <w:pStyle w:val="Prrafodelista"/>
        <w:spacing w:line="240" w:lineRule="auto"/>
        <w:ind w:left="792"/>
        <w:rPr>
          <w:rFonts w:ascii="Arial" w:hAnsi="Arial" w:cs="Arial"/>
          <w:sz w:val="24"/>
          <w:szCs w:val="24"/>
        </w:rPr>
      </w:pPr>
    </w:p>
    <w:p w14:paraId="715D74C7" w14:textId="319AF1C5" w:rsidR="00123131" w:rsidRDefault="00123131" w:rsidP="00123131">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Segunda definición</w:t>
      </w:r>
      <w:r>
        <w:rPr>
          <w:rFonts w:ascii="Arial" w:hAnsi="Arial" w:cs="Arial"/>
          <w:sz w:val="24"/>
          <w:szCs w:val="24"/>
        </w:rPr>
        <w:t>:</w:t>
      </w:r>
    </w:p>
    <w:p w14:paraId="3C92E967" w14:textId="77777777" w:rsidR="00123131" w:rsidRDefault="00123131" w:rsidP="00123131">
      <w:pPr>
        <w:pStyle w:val="Prrafodelista"/>
        <w:spacing w:line="240" w:lineRule="auto"/>
        <w:ind w:left="792"/>
        <w:rPr>
          <w:rFonts w:ascii="Arial" w:hAnsi="Arial" w:cs="Arial"/>
          <w:sz w:val="24"/>
          <w:szCs w:val="24"/>
        </w:rPr>
      </w:pPr>
    </w:p>
    <w:p w14:paraId="6B10EB8F" w14:textId="77777777" w:rsidR="00123131" w:rsidRPr="000624ED" w:rsidRDefault="00123131" w:rsidP="00123131">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Tercera definición:</w:t>
      </w:r>
    </w:p>
    <w:p w14:paraId="720CA565" w14:textId="6A937AF5" w:rsidR="0014577A" w:rsidRPr="0014577A" w:rsidRDefault="00270615" w:rsidP="00270615">
      <w:pPr>
        <w:spacing w:line="240" w:lineRule="auto"/>
        <w:ind w:left="360"/>
        <w:jc w:val="center"/>
        <w:rPr>
          <w:rFonts w:ascii="Arial" w:hAnsi="Arial" w:cs="Arial"/>
          <w:sz w:val="24"/>
          <w:szCs w:val="24"/>
        </w:rPr>
      </w:pPr>
      <w:r>
        <w:rPr>
          <w:rFonts w:ascii="Arial" w:hAnsi="Arial" w:cs="Arial"/>
          <w:sz w:val="24"/>
          <w:szCs w:val="24"/>
        </w:rPr>
        <w:tab/>
      </w:r>
    </w:p>
    <w:p w14:paraId="790A3A9D" w14:textId="5A5C3ACB" w:rsidR="00EC2EC8" w:rsidRPr="00565261" w:rsidRDefault="00ED7500" w:rsidP="00F94E4B">
      <w:pPr>
        <w:pStyle w:val="Prrafodelista"/>
        <w:numPr>
          <w:ilvl w:val="0"/>
          <w:numId w:val="1"/>
        </w:numPr>
        <w:spacing w:line="240" w:lineRule="auto"/>
        <w:rPr>
          <w:rFonts w:ascii="Arial" w:hAnsi="Arial" w:cs="Arial"/>
          <w:b/>
          <w:sz w:val="24"/>
          <w:szCs w:val="24"/>
        </w:rPr>
      </w:pPr>
      <w:r>
        <w:rPr>
          <w:rFonts w:ascii="Arial" w:hAnsi="Arial" w:cs="Arial"/>
          <w:b/>
          <w:sz w:val="24"/>
          <w:szCs w:val="24"/>
        </w:rPr>
        <w:t>Propiedades de coloreado de aristas</w:t>
      </w:r>
      <w:r w:rsidR="0047154C" w:rsidRPr="0047154C">
        <w:rPr>
          <w:rFonts w:ascii="Arial" w:hAnsi="Arial" w:cs="Arial"/>
          <w:b/>
          <w:sz w:val="24"/>
          <w:szCs w:val="24"/>
        </w:rPr>
        <w:t>:</w:t>
      </w:r>
    </w:p>
    <w:p w14:paraId="18779891" w14:textId="77777777" w:rsidR="00EC2EC8" w:rsidRPr="00951185" w:rsidRDefault="00EC2EC8" w:rsidP="00F94E4B">
      <w:pPr>
        <w:pStyle w:val="Prrafodelista"/>
        <w:spacing w:line="240" w:lineRule="auto"/>
        <w:ind w:left="360"/>
        <w:rPr>
          <w:rFonts w:ascii="Arial" w:hAnsi="Arial" w:cs="Arial"/>
          <w:sz w:val="24"/>
          <w:szCs w:val="24"/>
        </w:rPr>
      </w:pPr>
    </w:p>
    <w:p w14:paraId="5B8CC96F" w14:textId="7CF36028" w:rsidR="00ED7500" w:rsidRPr="00ED7500" w:rsidRDefault="00ED7500" w:rsidP="00ED7500">
      <w:pPr>
        <w:pStyle w:val="Prrafodelista"/>
        <w:numPr>
          <w:ilvl w:val="1"/>
          <w:numId w:val="1"/>
        </w:numPr>
        <w:spacing w:line="240" w:lineRule="auto"/>
        <w:rPr>
          <w:rFonts w:ascii="Arial" w:hAnsi="Arial" w:cs="Arial"/>
          <w:b/>
          <w:sz w:val="24"/>
          <w:szCs w:val="24"/>
        </w:rPr>
      </w:pPr>
      <w:r>
        <w:rPr>
          <w:rFonts w:ascii="Arial" w:hAnsi="Arial" w:cs="Arial"/>
          <w:b/>
          <w:sz w:val="24"/>
          <w:szCs w:val="24"/>
        </w:rPr>
        <w:t>Primera</w:t>
      </w:r>
      <w:r w:rsidRPr="00ED7500">
        <w:rPr>
          <w:rFonts w:ascii="Arial" w:hAnsi="Arial" w:cs="Arial"/>
          <w:b/>
          <w:sz w:val="24"/>
          <w:szCs w:val="24"/>
        </w:rPr>
        <w:t xml:space="preserve"> Proposición:</w:t>
      </w:r>
    </w:p>
    <w:p w14:paraId="379F4CC8" w14:textId="45DB420D" w:rsidR="00ED7500" w:rsidRDefault="00ED7500" w:rsidP="00ED7500">
      <w:pPr>
        <w:pStyle w:val="Prrafodelista"/>
        <w:spacing w:line="240" w:lineRule="auto"/>
        <w:ind w:left="360"/>
        <w:rPr>
          <w:rFonts w:ascii="Arial" w:hAnsi="Arial" w:cs="Arial"/>
          <w:sz w:val="24"/>
          <w:szCs w:val="24"/>
        </w:rPr>
      </w:pPr>
    </w:p>
    <w:p w14:paraId="1C535F75" w14:textId="2C7F2D30" w:rsidR="00ED7500" w:rsidRDefault="00ED7500" w:rsidP="00ED7500">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p>
    <w:p w14:paraId="25F54CE7" w14:textId="6B6FFC0C" w:rsidR="00ED7500" w:rsidRDefault="00ED7500" w:rsidP="00ED7500">
      <w:pPr>
        <w:pStyle w:val="Prrafodelista"/>
        <w:spacing w:line="240" w:lineRule="auto"/>
        <w:ind w:left="792"/>
        <w:rPr>
          <w:rFonts w:ascii="Arial" w:hAnsi="Arial" w:cs="Arial"/>
          <w:sz w:val="24"/>
          <w:szCs w:val="24"/>
        </w:rPr>
      </w:pPr>
    </w:p>
    <w:p w14:paraId="42255AA9" w14:textId="4304D889" w:rsidR="00B0684F" w:rsidRDefault="00B0684F" w:rsidP="00B0684F">
      <w:pPr>
        <w:pStyle w:val="Prrafodelista"/>
        <w:spacing w:line="240" w:lineRule="auto"/>
        <w:ind w:left="792"/>
        <w:rPr>
          <w:rFonts w:ascii="Arial" w:hAnsi="Arial" w:cs="Arial"/>
          <w:sz w:val="24"/>
          <w:szCs w:val="24"/>
        </w:rPr>
      </w:pPr>
      <w:r w:rsidRPr="00B0684F">
        <w:rPr>
          <w:rFonts w:ascii="Arial" w:hAnsi="Arial" w:cs="Arial"/>
          <w:sz w:val="24"/>
          <w:szCs w:val="24"/>
        </w:rPr>
        <w:t xml:space="preserve">Sea G un grafo bipartito y ∆ su grado </w:t>
      </w:r>
      <w:r>
        <w:rPr>
          <w:rFonts w:ascii="Arial" w:hAnsi="Arial" w:cs="Arial"/>
          <w:sz w:val="24"/>
          <w:szCs w:val="24"/>
        </w:rPr>
        <w:t>máximo. Entonces, X’</w:t>
      </w:r>
      <w:r w:rsidRPr="00B0684F">
        <w:rPr>
          <w:rFonts w:ascii="Arial" w:hAnsi="Arial" w:cs="Arial"/>
          <w:sz w:val="24"/>
          <w:szCs w:val="24"/>
        </w:rPr>
        <w:t>(G) = ∆.</w:t>
      </w:r>
    </w:p>
    <w:p w14:paraId="2BF3EB25" w14:textId="4790A915" w:rsidR="00DE3F03" w:rsidRDefault="00DE3F03" w:rsidP="00B0684F">
      <w:pPr>
        <w:pStyle w:val="Prrafodelista"/>
        <w:spacing w:line="240" w:lineRule="auto"/>
        <w:ind w:left="792"/>
        <w:rPr>
          <w:rFonts w:ascii="Arial" w:hAnsi="Arial" w:cs="Arial"/>
          <w:sz w:val="24"/>
          <w:szCs w:val="24"/>
        </w:rPr>
      </w:pPr>
    </w:p>
    <w:p w14:paraId="13B35EC7" w14:textId="14DD8F9F" w:rsidR="00DE3F03" w:rsidRDefault="00DE3F03" w:rsidP="00B0684F">
      <w:pPr>
        <w:pStyle w:val="Prrafodelista"/>
        <w:spacing w:line="240" w:lineRule="auto"/>
        <w:ind w:left="792"/>
        <w:rPr>
          <w:rFonts w:ascii="Arial" w:hAnsi="Arial" w:cs="Arial"/>
          <w:sz w:val="24"/>
          <w:szCs w:val="24"/>
        </w:rPr>
      </w:pPr>
      <w:r>
        <w:rPr>
          <w:rFonts w:ascii="Arial" w:hAnsi="Arial" w:cs="Arial"/>
          <w:sz w:val="24"/>
          <w:szCs w:val="24"/>
        </w:rPr>
        <w:t>Ejemplo:</w:t>
      </w:r>
    </w:p>
    <w:p w14:paraId="12DB8A33" w14:textId="0B518C4A" w:rsidR="00DE3F03" w:rsidRDefault="00DE3F03" w:rsidP="00B0684F">
      <w:pPr>
        <w:pStyle w:val="Prrafodelista"/>
        <w:spacing w:line="240" w:lineRule="auto"/>
        <w:ind w:left="792"/>
        <w:rPr>
          <w:rFonts w:ascii="Arial" w:hAnsi="Arial" w:cs="Arial"/>
          <w:sz w:val="24"/>
          <w:szCs w:val="24"/>
        </w:rPr>
      </w:pPr>
    </w:p>
    <w:p w14:paraId="527FAA7B" w14:textId="626A4205" w:rsidR="00DE3F03" w:rsidRDefault="00CA61A6" w:rsidP="00CA61A6">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0354EE9E" wp14:editId="2989D199">
            <wp:extent cx="1619250" cy="19060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de WhatsApp 2022-11-06 a las 20.26.2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5147" cy="1924798"/>
                    </a:xfrm>
                    <a:prstGeom prst="rect">
                      <a:avLst/>
                    </a:prstGeom>
                  </pic:spPr>
                </pic:pic>
              </a:graphicData>
            </a:graphic>
          </wp:inline>
        </w:drawing>
      </w:r>
    </w:p>
    <w:p w14:paraId="6BEE4EF0" w14:textId="215CE167" w:rsidR="00CA61A6" w:rsidRDefault="00CA61A6" w:rsidP="00CA61A6">
      <w:pPr>
        <w:pStyle w:val="Prrafodelista"/>
        <w:spacing w:line="240" w:lineRule="auto"/>
        <w:ind w:left="792"/>
        <w:jc w:val="center"/>
        <w:rPr>
          <w:rFonts w:ascii="Arial" w:hAnsi="Arial" w:cs="Arial"/>
          <w:noProof/>
          <w:sz w:val="24"/>
          <w:szCs w:val="24"/>
          <w:lang w:val="es-ES"/>
        </w:rPr>
      </w:pPr>
      <w:r>
        <w:rPr>
          <w:rFonts w:ascii="Arial" w:hAnsi="Arial" w:cs="Arial"/>
          <w:noProof/>
          <w:sz w:val="24"/>
          <w:szCs w:val="24"/>
          <w:lang w:val="es-ES"/>
        </w:rPr>
        <w:t>Imagen 16 “Propiedades de coloreado de grafos en aristas”.</w:t>
      </w:r>
    </w:p>
    <w:p w14:paraId="4AAFDABF" w14:textId="033FDF73" w:rsidR="00B0684F" w:rsidRDefault="00B0684F" w:rsidP="00ED7500">
      <w:pPr>
        <w:pStyle w:val="Prrafodelista"/>
        <w:spacing w:line="240" w:lineRule="auto"/>
        <w:ind w:left="792"/>
        <w:rPr>
          <w:rFonts w:ascii="Arial" w:hAnsi="Arial" w:cs="Arial"/>
          <w:sz w:val="24"/>
          <w:szCs w:val="24"/>
        </w:rPr>
      </w:pPr>
    </w:p>
    <w:p w14:paraId="0C9DF803" w14:textId="2950D04A" w:rsidR="00ED7500" w:rsidRDefault="00ED7500" w:rsidP="00ED7500">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Segunda definición</w:t>
      </w:r>
      <w:r>
        <w:rPr>
          <w:rFonts w:ascii="Arial" w:hAnsi="Arial" w:cs="Arial"/>
          <w:sz w:val="24"/>
          <w:szCs w:val="24"/>
        </w:rPr>
        <w:t>:</w:t>
      </w:r>
    </w:p>
    <w:p w14:paraId="23403A99" w14:textId="77777777" w:rsidR="00ED7500" w:rsidRDefault="00ED7500" w:rsidP="00ED7500">
      <w:pPr>
        <w:pStyle w:val="Prrafodelista"/>
        <w:spacing w:line="240" w:lineRule="auto"/>
        <w:ind w:left="792"/>
        <w:rPr>
          <w:rFonts w:ascii="Arial" w:hAnsi="Arial" w:cs="Arial"/>
          <w:sz w:val="24"/>
          <w:szCs w:val="24"/>
        </w:rPr>
      </w:pPr>
    </w:p>
    <w:p w14:paraId="7214B933" w14:textId="1F9C4275" w:rsidR="00ED7500" w:rsidRDefault="00ED7500" w:rsidP="00ED7500">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Tercera definición:</w:t>
      </w:r>
    </w:p>
    <w:p w14:paraId="48AE383A" w14:textId="10F28FF4" w:rsidR="00C21B51" w:rsidRPr="000624ED" w:rsidRDefault="00C21B51" w:rsidP="00C21B51">
      <w:pPr>
        <w:pStyle w:val="Prrafodelista"/>
        <w:spacing w:line="240" w:lineRule="auto"/>
        <w:ind w:left="792"/>
        <w:rPr>
          <w:rFonts w:ascii="Arial" w:hAnsi="Arial" w:cs="Arial"/>
          <w:sz w:val="24"/>
          <w:szCs w:val="24"/>
        </w:rPr>
      </w:pPr>
    </w:p>
    <w:p w14:paraId="04A0C85A" w14:textId="07C057B6" w:rsidR="004F304B" w:rsidRPr="00565261" w:rsidRDefault="00AA5CEB" w:rsidP="00965E9B">
      <w:pPr>
        <w:pStyle w:val="Prrafodelista"/>
        <w:numPr>
          <w:ilvl w:val="0"/>
          <w:numId w:val="1"/>
        </w:numPr>
        <w:spacing w:line="240" w:lineRule="auto"/>
        <w:rPr>
          <w:rFonts w:ascii="Arial" w:hAnsi="Arial" w:cs="Arial"/>
          <w:b/>
          <w:sz w:val="24"/>
          <w:szCs w:val="24"/>
        </w:rPr>
      </w:pPr>
      <w:r>
        <w:rPr>
          <w:rFonts w:ascii="Arial" w:hAnsi="Arial" w:cs="Arial"/>
          <w:b/>
          <w:sz w:val="24"/>
          <w:szCs w:val="24"/>
        </w:rPr>
        <w:t>Polinomio cromático</w:t>
      </w:r>
      <w:r w:rsidR="0047154C" w:rsidRPr="0047154C">
        <w:rPr>
          <w:rFonts w:ascii="Arial" w:hAnsi="Arial" w:cs="Arial"/>
          <w:b/>
          <w:sz w:val="24"/>
          <w:szCs w:val="24"/>
        </w:rPr>
        <w:t>:</w:t>
      </w:r>
    </w:p>
    <w:p w14:paraId="2732C9C9" w14:textId="77777777" w:rsidR="004F304B" w:rsidRPr="00951185" w:rsidRDefault="004F304B" w:rsidP="00965E9B">
      <w:pPr>
        <w:pStyle w:val="Prrafodelista"/>
        <w:spacing w:line="240" w:lineRule="auto"/>
        <w:ind w:left="360"/>
        <w:rPr>
          <w:rFonts w:ascii="Arial" w:hAnsi="Arial" w:cs="Arial"/>
          <w:sz w:val="24"/>
          <w:szCs w:val="24"/>
        </w:rPr>
      </w:pPr>
    </w:p>
    <w:p w14:paraId="6273FA7C" w14:textId="77777777" w:rsidR="004F304B" w:rsidRDefault="004F304B" w:rsidP="00965E9B">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165D586B" w14:textId="77777777" w:rsidR="00965E9B" w:rsidRDefault="00965E9B" w:rsidP="00965E9B">
      <w:pPr>
        <w:pStyle w:val="Prrafodelista"/>
        <w:spacing w:line="240" w:lineRule="auto"/>
        <w:ind w:left="360"/>
        <w:rPr>
          <w:rFonts w:ascii="Arial" w:hAnsi="Arial" w:cs="Arial"/>
          <w:sz w:val="24"/>
          <w:szCs w:val="24"/>
        </w:rPr>
      </w:pPr>
    </w:p>
    <w:p w14:paraId="743D5A4D" w14:textId="77777777" w:rsidR="00AA5CEB" w:rsidRDefault="00AA5CEB" w:rsidP="00AA5CEB">
      <w:pPr>
        <w:pStyle w:val="Prrafodelista"/>
        <w:spacing w:line="240" w:lineRule="auto"/>
        <w:ind w:left="360"/>
        <w:rPr>
          <w:rFonts w:ascii="Arial" w:hAnsi="Arial" w:cs="Arial"/>
          <w:sz w:val="24"/>
          <w:szCs w:val="24"/>
        </w:rPr>
      </w:pPr>
      <w:r w:rsidRPr="00AA5CEB">
        <w:rPr>
          <w:rFonts w:ascii="Arial" w:hAnsi="Arial" w:cs="Arial"/>
          <w:sz w:val="24"/>
          <w:szCs w:val="24"/>
        </w:rPr>
        <w:t xml:space="preserve">Dado un grafo G y un entero k </w:t>
      </w:r>
      <w:r>
        <w:rPr>
          <w:rFonts w:ascii="Arial" w:hAnsi="Arial" w:cs="Arial"/>
          <w:sz w:val="24"/>
          <w:szCs w:val="24"/>
        </w:rPr>
        <w:t>mayor o igual que uno se define</w:t>
      </w:r>
    </w:p>
    <w:p w14:paraId="4C316671" w14:textId="77777777" w:rsidR="00AA5CEB" w:rsidRDefault="00AA5CEB" w:rsidP="00AA5CEB">
      <w:pPr>
        <w:pStyle w:val="Prrafodelista"/>
        <w:spacing w:line="240" w:lineRule="auto"/>
        <w:ind w:left="360"/>
        <w:rPr>
          <w:rFonts w:ascii="Arial" w:hAnsi="Arial" w:cs="Arial"/>
          <w:sz w:val="24"/>
          <w:szCs w:val="24"/>
        </w:rPr>
      </w:pPr>
    </w:p>
    <w:p w14:paraId="1776AF65" w14:textId="73C99779" w:rsidR="00AA5CEB" w:rsidRPr="00AA5CEB" w:rsidRDefault="00000000" w:rsidP="00AA5CEB">
      <w:pPr>
        <w:pStyle w:val="Prrafodelista"/>
        <w:spacing w:line="240" w:lineRule="auto"/>
        <w:ind w:left="36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G</m:t>
              </m:r>
            </m:sub>
          </m:sSub>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=#{coloraciones distintas de G usando los colores de la colección {1, ..., k}}</m:t>
          </m:r>
        </m:oMath>
      </m:oMathPara>
    </w:p>
    <w:p w14:paraId="446ECA05" w14:textId="77777777" w:rsidR="00AA5CEB" w:rsidRDefault="00AA5CEB" w:rsidP="00AA5CEB">
      <w:pPr>
        <w:pStyle w:val="Prrafodelista"/>
        <w:spacing w:line="240" w:lineRule="auto"/>
        <w:ind w:left="360"/>
        <w:rPr>
          <w:rFonts w:ascii="Arial" w:hAnsi="Arial" w:cs="Arial"/>
          <w:sz w:val="24"/>
          <w:szCs w:val="24"/>
        </w:rPr>
      </w:pPr>
    </w:p>
    <w:p w14:paraId="5EB9C6E3" w14:textId="210BDE87" w:rsidR="00965E9B" w:rsidRPr="00B04B48" w:rsidRDefault="00AA5CEB" w:rsidP="00AA5CEB">
      <w:pPr>
        <w:pStyle w:val="Prrafodelista"/>
        <w:spacing w:line="240" w:lineRule="auto"/>
        <w:ind w:left="360"/>
        <w:rPr>
          <w:rFonts w:ascii="Arial" w:eastAsiaTheme="minorEastAsia" w:hAnsi="Arial" w:cs="Arial"/>
          <w:sz w:val="24"/>
          <w:szCs w:val="24"/>
        </w:rPr>
      </w:pPr>
      <w:r w:rsidRPr="00AA5CEB">
        <w:rPr>
          <w:rFonts w:ascii="Arial" w:hAnsi="Arial" w:cs="Arial"/>
          <w:sz w:val="24"/>
          <w:szCs w:val="24"/>
        </w:rPr>
        <w:t>teniendo en cuenta que no es necesario usarlos todos y que dos co</w:t>
      </w:r>
      <w:r w:rsidR="00B04B48">
        <w:rPr>
          <w:rFonts w:ascii="Arial" w:hAnsi="Arial" w:cs="Arial"/>
          <w:sz w:val="24"/>
          <w:szCs w:val="24"/>
        </w:rPr>
        <w:t>loraciones c</w:t>
      </w:r>
      <w:r w:rsidR="00B04B48" w:rsidRPr="00B04B48">
        <w:rPr>
          <w:rFonts w:ascii="Arial" w:hAnsi="Arial" w:cs="Arial"/>
          <w:sz w:val="24"/>
          <w:szCs w:val="24"/>
          <w:vertAlign w:val="subscript"/>
        </w:rPr>
        <w:t>1</w:t>
      </w:r>
      <w:r w:rsidR="00B04B48">
        <w:rPr>
          <w:rFonts w:ascii="Arial" w:hAnsi="Arial" w:cs="Arial"/>
          <w:sz w:val="24"/>
          <w:szCs w:val="24"/>
        </w:rPr>
        <w:t>, c</w:t>
      </w:r>
      <w:r w:rsidR="00B04B48" w:rsidRPr="00B04B48">
        <w:rPr>
          <w:rFonts w:ascii="Arial" w:hAnsi="Arial" w:cs="Arial"/>
          <w:sz w:val="24"/>
          <w:szCs w:val="24"/>
          <w:vertAlign w:val="subscript"/>
        </w:rPr>
        <w:t>2</w:t>
      </w:r>
      <w:r w:rsidR="00B04B48">
        <w:rPr>
          <w:rFonts w:ascii="Arial" w:hAnsi="Arial" w:cs="Arial"/>
          <w:sz w:val="24"/>
          <w:szCs w:val="24"/>
        </w:rPr>
        <w:t xml:space="preserve"> son distintas si existe un vé</w:t>
      </w:r>
      <w:r w:rsidRPr="00AA5CEB">
        <w:rPr>
          <w:rFonts w:ascii="Arial" w:hAnsi="Arial" w:cs="Arial"/>
          <w:sz w:val="24"/>
          <w:szCs w:val="24"/>
        </w:rPr>
        <w:t xml:space="preserve">rtice v tal que </w:t>
      </w:r>
      <m:oMath>
        <m:r>
          <w:rPr>
            <w:rFonts w:ascii="Cambria Math" w:hAnsi="Cambria Math" w:cs="Arial"/>
            <w:sz w:val="24"/>
            <w:szCs w:val="24"/>
          </w:rPr>
          <m:t>c1</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 c2(v)</m:t>
        </m:r>
      </m:oMath>
      <w:r w:rsidR="00B04B48">
        <w:rPr>
          <w:rFonts w:ascii="Arial" w:eastAsiaTheme="minorEastAsia" w:hAnsi="Arial" w:cs="Arial"/>
          <w:sz w:val="24"/>
          <w:szCs w:val="24"/>
        </w:rPr>
        <w:t>.</w:t>
      </w:r>
    </w:p>
    <w:p w14:paraId="647FD82D" w14:textId="77777777" w:rsidR="00AA5CEB" w:rsidRDefault="00AA5CEB" w:rsidP="00965E9B">
      <w:pPr>
        <w:pStyle w:val="Prrafodelista"/>
        <w:spacing w:line="240" w:lineRule="auto"/>
        <w:ind w:left="360"/>
        <w:rPr>
          <w:rFonts w:ascii="Arial" w:eastAsiaTheme="minorEastAsia" w:hAnsi="Arial" w:cs="Arial"/>
          <w:sz w:val="24"/>
          <w:szCs w:val="24"/>
          <w:lang w:val="es-ES"/>
        </w:rPr>
      </w:pPr>
    </w:p>
    <w:p w14:paraId="180FCBC8" w14:textId="77777777" w:rsidR="006A11CD" w:rsidRDefault="00965E9B" w:rsidP="00965E9B">
      <w:pPr>
        <w:pStyle w:val="Prrafodelista"/>
        <w:spacing w:line="240" w:lineRule="auto"/>
        <w:ind w:left="360"/>
        <w:rPr>
          <w:rFonts w:ascii="Arial" w:eastAsiaTheme="minorEastAsia" w:hAnsi="Arial" w:cs="Arial"/>
          <w:sz w:val="24"/>
          <w:szCs w:val="24"/>
          <w:lang w:val="es-ES"/>
        </w:rPr>
      </w:pPr>
      <w:r>
        <w:rPr>
          <w:rFonts w:ascii="Arial" w:eastAsiaTheme="minorEastAsia" w:hAnsi="Arial" w:cs="Arial"/>
          <w:sz w:val="24"/>
          <w:szCs w:val="24"/>
          <w:lang w:val="es-ES"/>
        </w:rPr>
        <w:t>E</w:t>
      </w:r>
      <w:r w:rsidR="006A11CD">
        <w:rPr>
          <w:rFonts w:ascii="Arial" w:eastAsiaTheme="minorEastAsia" w:hAnsi="Arial" w:cs="Arial"/>
          <w:sz w:val="24"/>
          <w:szCs w:val="24"/>
          <w:lang w:val="es-ES"/>
        </w:rPr>
        <w:t>jemplo:</w:t>
      </w:r>
    </w:p>
    <w:p w14:paraId="31097EEA" w14:textId="77777777" w:rsidR="00965E9B" w:rsidRDefault="00965E9B" w:rsidP="00965E9B">
      <w:pPr>
        <w:pStyle w:val="Prrafodelista"/>
        <w:spacing w:line="240" w:lineRule="auto"/>
        <w:ind w:left="360"/>
        <w:rPr>
          <w:rFonts w:ascii="Arial" w:eastAsiaTheme="minorEastAsia" w:hAnsi="Arial" w:cs="Arial"/>
          <w:sz w:val="24"/>
          <w:szCs w:val="24"/>
          <w:lang w:val="es-ES"/>
        </w:rPr>
      </w:pPr>
    </w:p>
    <w:p w14:paraId="5456A6E1" w14:textId="04B7B1E6" w:rsidR="00965E9B" w:rsidRDefault="00280713" w:rsidP="0036385D">
      <w:pPr>
        <w:pStyle w:val="Prrafodelista"/>
        <w:spacing w:line="240" w:lineRule="auto"/>
        <w:ind w:left="360"/>
        <w:jc w:val="center"/>
        <w:rPr>
          <w:rFonts w:ascii="Arial" w:eastAsiaTheme="minorEastAsia" w:hAnsi="Arial" w:cs="Arial"/>
          <w:sz w:val="24"/>
          <w:szCs w:val="24"/>
          <w:lang w:val="es-ES"/>
        </w:rPr>
      </w:pPr>
      <w:r>
        <w:rPr>
          <w:rFonts w:ascii="Arial" w:eastAsiaTheme="minorEastAsia" w:hAnsi="Arial" w:cs="Arial"/>
          <w:noProof/>
          <w:sz w:val="24"/>
          <w:szCs w:val="24"/>
          <w:lang w:val="en-US"/>
        </w:rPr>
        <w:drawing>
          <wp:inline distT="0" distB="0" distL="0" distR="0" wp14:anchorId="1630720A" wp14:editId="6D7057E6">
            <wp:extent cx="3581400" cy="1303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de WhatsApp 2022-11-06 a las 21.31.1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8441" cy="1310054"/>
                    </a:xfrm>
                    <a:prstGeom prst="rect">
                      <a:avLst/>
                    </a:prstGeom>
                  </pic:spPr>
                </pic:pic>
              </a:graphicData>
            </a:graphic>
          </wp:inline>
        </w:drawing>
      </w:r>
    </w:p>
    <w:p w14:paraId="1B4CF7B5" w14:textId="6D0CA63D" w:rsidR="00965E9B" w:rsidRDefault="00965E9B" w:rsidP="00965E9B">
      <w:pPr>
        <w:pStyle w:val="Prrafodelista"/>
        <w:spacing w:line="240" w:lineRule="auto"/>
        <w:ind w:left="360"/>
        <w:jc w:val="center"/>
        <w:rPr>
          <w:rFonts w:ascii="Arial" w:hAnsi="Arial" w:cs="Arial"/>
          <w:sz w:val="24"/>
          <w:szCs w:val="24"/>
          <w:lang w:val="es-ES"/>
        </w:rPr>
      </w:pPr>
      <w:r>
        <w:rPr>
          <w:rFonts w:ascii="Arial" w:hAnsi="Arial" w:cs="Arial"/>
          <w:sz w:val="24"/>
          <w:szCs w:val="24"/>
          <w:lang w:val="es-ES"/>
        </w:rPr>
        <w:t xml:space="preserve">Imagen </w:t>
      </w:r>
      <w:r w:rsidR="00280713">
        <w:rPr>
          <w:rFonts w:ascii="Arial" w:hAnsi="Arial" w:cs="Arial"/>
          <w:sz w:val="24"/>
          <w:szCs w:val="24"/>
          <w:lang w:val="es-ES"/>
        </w:rPr>
        <w:t xml:space="preserve">19 </w:t>
      </w:r>
      <w:r>
        <w:rPr>
          <w:rFonts w:ascii="Arial" w:hAnsi="Arial" w:cs="Arial"/>
          <w:sz w:val="24"/>
          <w:szCs w:val="24"/>
          <w:lang w:val="es-ES"/>
        </w:rPr>
        <w:t>“</w:t>
      </w:r>
      <w:r w:rsidR="00280713">
        <w:rPr>
          <w:rFonts w:ascii="Arial" w:hAnsi="Arial" w:cs="Arial"/>
          <w:sz w:val="24"/>
          <w:szCs w:val="24"/>
          <w:lang w:val="es-ES"/>
        </w:rPr>
        <w:t>Ejemplo de polinomio cromático”</w:t>
      </w:r>
      <w:r>
        <w:rPr>
          <w:rFonts w:ascii="Arial" w:hAnsi="Arial" w:cs="Arial"/>
          <w:sz w:val="24"/>
          <w:szCs w:val="24"/>
          <w:lang w:val="es-ES"/>
        </w:rPr>
        <w:t>.</w:t>
      </w:r>
    </w:p>
    <w:p w14:paraId="72C798CB" w14:textId="77777777" w:rsidR="00965E9B" w:rsidRDefault="00965E9B" w:rsidP="00965E9B">
      <w:pPr>
        <w:pStyle w:val="Prrafodelista"/>
        <w:spacing w:line="240" w:lineRule="auto"/>
        <w:ind w:left="360"/>
        <w:jc w:val="center"/>
        <w:rPr>
          <w:rFonts w:ascii="Arial" w:hAnsi="Arial" w:cs="Arial"/>
          <w:sz w:val="24"/>
          <w:szCs w:val="24"/>
          <w:lang w:val="es-ES"/>
        </w:rPr>
      </w:pPr>
    </w:p>
    <w:p w14:paraId="3F56410E" w14:textId="7E178F79" w:rsidR="00430EF5" w:rsidRDefault="00280713" w:rsidP="00430EF5">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004F304B" w:rsidRPr="00965E9B">
        <w:rPr>
          <w:rFonts w:ascii="Arial" w:hAnsi="Arial" w:cs="Arial"/>
          <w:sz w:val="24"/>
          <w:szCs w:val="24"/>
        </w:rPr>
        <w:t xml:space="preserve"> definición</w:t>
      </w:r>
      <w:r w:rsidR="00430EF5">
        <w:rPr>
          <w:rFonts w:ascii="Arial" w:hAnsi="Arial" w:cs="Arial"/>
          <w:sz w:val="24"/>
          <w:szCs w:val="24"/>
        </w:rPr>
        <w:t>:</w:t>
      </w:r>
    </w:p>
    <w:p w14:paraId="68E82112" w14:textId="28AB479F" w:rsidR="00430EF5" w:rsidRDefault="00430EF5" w:rsidP="00430EF5">
      <w:pPr>
        <w:spacing w:line="240" w:lineRule="auto"/>
        <w:ind w:left="360"/>
        <w:rPr>
          <w:rFonts w:ascii="Arial" w:hAnsi="Arial" w:cs="Arial"/>
          <w:sz w:val="24"/>
          <w:szCs w:val="24"/>
        </w:rPr>
      </w:pPr>
    </w:p>
    <w:p w14:paraId="43EDBEE9" w14:textId="0CD4340C" w:rsidR="00430EF5" w:rsidRDefault="00430EF5" w:rsidP="00430EF5">
      <w:pPr>
        <w:spacing w:line="240" w:lineRule="auto"/>
        <w:ind w:left="360"/>
        <w:rPr>
          <w:rFonts w:ascii="Arial" w:hAnsi="Arial" w:cs="Arial"/>
          <w:sz w:val="24"/>
          <w:szCs w:val="24"/>
        </w:rPr>
      </w:pPr>
      <m:oMath>
        <m:r>
          <w:rPr>
            <w:rFonts w:ascii="Cambria Math" w:hAnsi="Cambria Math" w:cs="Arial"/>
            <w:sz w:val="24"/>
            <w:szCs w:val="24"/>
          </w:rPr>
          <m:t>P (G,λ),</m:t>
        </m:r>
      </m:oMath>
      <w:r w:rsidRPr="00FC7033">
        <w:rPr>
          <w:rFonts w:ascii="Arial" w:hAnsi="Arial" w:cs="Arial"/>
          <w:sz w:val="24"/>
          <w:szCs w:val="24"/>
        </w:rPr>
        <w:t xml:space="preserve"> en la variable λ, llamado polinomio cromático de G, nos indica el número de coloraciones propias diferentes de los vértices de G, usando un máximo de λ colores.</w:t>
      </w:r>
    </w:p>
    <w:p w14:paraId="43DD5B85" w14:textId="77777777" w:rsidR="00C10392" w:rsidRPr="00FC7033" w:rsidRDefault="00C10392" w:rsidP="00430EF5">
      <w:pPr>
        <w:spacing w:line="240" w:lineRule="auto"/>
        <w:ind w:left="360"/>
        <w:rPr>
          <w:rFonts w:ascii="Arial" w:hAnsi="Arial" w:cs="Arial"/>
          <w:sz w:val="24"/>
          <w:szCs w:val="24"/>
        </w:rPr>
      </w:pPr>
    </w:p>
    <w:p w14:paraId="12C1CCE2" w14:textId="77777777" w:rsidR="00430EF5" w:rsidRDefault="00430EF5" w:rsidP="00430EF5">
      <w:pPr>
        <w:spacing w:line="240" w:lineRule="auto"/>
        <w:ind w:left="360"/>
        <w:rPr>
          <w:rFonts w:ascii="Arial" w:hAnsi="Arial" w:cs="Arial"/>
          <w:sz w:val="24"/>
          <w:szCs w:val="24"/>
        </w:rPr>
      </w:pPr>
      <w:r w:rsidRPr="00FC7033">
        <w:rPr>
          <w:rFonts w:ascii="Arial" w:hAnsi="Arial" w:cs="Arial"/>
          <w:sz w:val="24"/>
          <w:szCs w:val="24"/>
        </w:rPr>
        <w:t xml:space="preserve">Si </w:t>
      </w:r>
      <m:oMath>
        <m:r>
          <w:rPr>
            <w:rFonts w:ascii="Cambria Math" w:hAnsi="Cambria Math" w:cs="Arial"/>
            <w:sz w:val="24"/>
            <w:szCs w:val="24"/>
          </w:rPr>
          <m:t>G=(V,E)</m:t>
        </m:r>
      </m:oMath>
      <w:r w:rsidRPr="00FC7033">
        <w:rPr>
          <w:rFonts w:ascii="Arial" w:hAnsi="Arial" w:cs="Arial"/>
          <w:sz w:val="24"/>
          <w:szCs w:val="24"/>
        </w:rPr>
        <w:t xml:space="preserve"> es un grafo conexo y e pertenece a Ε, entonces: </w:t>
      </w:r>
      <m:oMath>
        <m:r>
          <w:rPr>
            <w:rFonts w:ascii="Cambria Math" w:hAnsi="Cambria Math" w:cs="Arial"/>
            <w:sz w:val="24"/>
            <w:szCs w:val="24"/>
          </w:rPr>
          <m:t>P (G,λ)=P (G+e,λ)+P (G/e,λ)</m:t>
        </m:r>
      </m:oMath>
      <w:r w:rsidRPr="00FC7033">
        <w:rPr>
          <w:rFonts w:ascii="Arial" w:hAnsi="Arial" w:cs="Arial"/>
          <w:sz w:val="24"/>
          <w:szCs w:val="24"/>
        </w:rPr>
        <w:t>, donde G/e es el grafo se obtiene por contracción de aristas.</w:t>
      </w:r>
      <w:r>
        <w:rPr>
          <w:rStyle w:val="Refdenotaalpie"/>
          <w:rFonts w:ascii="Arial" w:hAnsi="Arial" w:cs="Arial"/>
          <w:sz w:val="24"/>
          <w:szCs w:val="24"/>
        </w:rPr>
        <w:footnoteReference w:id="5"/>
      </w:r>
    </w:p>
    <w:p w14:paraId="4DE777DA" w14:textId="77777777" w:rsidR="00430EF5" w:rsidRPr="00430EF5" w:rsidRDefault="00430EF5" w:rsidP="00430EF5">
      <w:pPr>
        <w:spacing w:line="240" w:lineRule="auto"/>
        <w:ind w:left="360"/>
        <w:rPr>
          <w:rFonts w:ascii="Arial" w:hAnsi="Arial" w:cs="Arial"/>
          <w:sz w:val="24"/>
          <w:szCs w:val="24"/>
        </w:rPr>
      </w:pPr>
    </w:p>
    <w:p w14:paraId="308C4127" w14:textId="77777777" w:rsidR="00FD646A" w:rsidRPr="00965E9B" w:rsidRDefault="00FD646A" w:rsidP="00FC2184">
      <w:pPr>
        <w:pStyle w:val="Prrafodelista"/>
        <w:spacing w:line="240" w:lineRule="auto"/>
        <w:ind w:left="360"/>
        <w:jc w:val="center"/>
        <w:rPr>
          <w:rFonts w:ascii="Arial" w:hAnsi="Arial" w:cs="Arial"/>
          <w:sz w:val="24"/>
          <w:szCs w:val="24"/>
        </w:rPr>
      </w:pPr>
    </w:p>
    <w:p w14:paraId="3644CEE3" w14:textId="0FAC49EA" w:rsidR="0036385D" w:rsidRDefault="004F304B" w:rsidP="002F4998">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5F9C5A31" w14:textId="324A57CD" w:rsidR="00FD646A" w:rsidRDefault="00FD646A" w:rsidP="00FD646A">
      <w:pPr>
        <w:spacing w:line="240" w:lineRule="auto"/>
        <w:ind w:left="360"/>
        <w:rPr>
          <w:rFonts w:ascii="Arial" w:hAnsi="Arial" w:cs="Arial"/>
          <w:sz w:val="24"/>
          <w:szCs w:val="24"/>
        </w:rPr>
      </w:pPr>
    </w:p>
    <w:p w14:paraId="08C1AE50" w14:textId="77777777" w:rsidR="0036385D" w:rsidRDefault="0036385D" w:rsidP="0036385D">
      <w:pPr>
        <w:pStyle w:val="Prrafodelista"/>
        <w:spacing w:line="240" w:lineRule="auto"/>
        <w:ind w:left="360"/>
        <w:rPr>
          <w:rFonts w:ascii="Arial" w:hAnsi="Arial" w:cs="Arial"/>
          <w:sz w:val="24"/>
          <w:szCs w:val="24"/>
        </w:rPr>
      </w:pPr>
    </w:p>
    <w:p w14:paraId="0948F05C" w14:textId="3DD5BCEC" w:rsidR="006A11CD" w:rsidRPr="00565261" w:rsidRDefault="006A11CD" w:rsidP="0036385D">
      <w:pPr>
        <w:pStyle w:val="Prrafodelista"/>
        <w:numPr>
          <w:ilvl w:val="0"/>
          <w:numId w:val="1"/>
        </w:numPr>
        <w:spacing w:line="240" w:lineRule="auto"/>
        <w:rPr>
          <w:rFonts w:ascii="Arial" w:hAnsi="Arial" w:cs="Arial"/>
          <w:b/>
          <w:sz w:val="24"/>
          <w:szCs w:val="24"/>
        </w:rPr>
      </w:pPr>
      <w:r>
        <w:rPr>
          <w:rFonts w:ascii="Arial" w:hAnsi="Arial" w:cs="Arial"/>
          <w:b/>
          <w:sz w:val="24"/>
          <w:szCs w:val="24"/>
        </w:rPr>
        <w:t>P</w:t>
      </w:r>
      <w:r w:rsidR="00F36674">
        <w:rPr>
          <w:rFonts w:ascii="Arial" w:hAnsi="Arial" w:cs="Arial"/>
          <w:b/>
          <w:sz w:val="24"/>
          <w:szCs w:val="24"/>
        </w:rPr>
        <w:t>articionamiento cromático</w:t>
      </w:r>
      <w:r w:rsidR="0047154C" w:rsidRPr="0047154C">
        <w:rPr>
          <w:rFonts w:ascii="Arial" w:hAnsi="Arial" w:cs="Arial"/>
          <w:b/>
          <w:sz w:val="24"/>
          <w:szCs w:val="24"/>
        </w:rPr>
        <w:t>:</w:t>
      </w:r>
    </w:p>
    <w:p w14:paraId="4E399CDD" w14:textId="77777777" w:rsidR="006A11CD" w:rsidRPr="00951185" w:rsidRDefault="006A11CD" w:rsidP="0036385D">
      <w:pPr>
        <w:pStyle w:val="Prrafodelista"/>
        <w:spacing w:line="240" w:lineRule="auto"/>
        <w:ind w:left="360"/>
        <w:rPr>
          <w:rFonts w:ascii="Arial" w:hAnsi="Arial" w:cs="Arial"/>
          <w:sz w:val="24"/>
          <w:szCs w:val="24"/>
        </w:rPr>
      </w:pPr>
    </w:p>
    <w:p w14:paraId="1343A0E8" w14:textId="77777777" w:rsidR="0036385D" w:rsidRDefault="006A11CD" w:rsidP="0036385D">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30A0C8DA" w14:textId="4BBD8FB6" w:rsidR="00FC2184" w:rsidRDefault="00FC2184" w:rsidP="0036385D">
      <w:pPr>
        <w:pStyle w:val="Prrafodelista"/>
        <w:spacing w:line="240" w:lineRule="auto"/>
        <w:ind w:left="360"/>
        <w:jc w:val="center"/>
        <w:rPr>
          <w:rFonts w:ascii="Arial" w:hAnsi="Arial" w:cs="Arial"/>
          <w:sz w:val="24"/>
          <w:szCs w:val="24"/>
          <w:lang w:val="es-ES"/>
        </w:rPr>
      </w:pPr>
    </w:p>
    <w:p w14:paraId="23463042" w14:textId="1AC7EF98" w:rsidR="006A11CD" w:rsidRDefault="00F36674" w:rsidP="00FC218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 xml:space="preserve">Segunda </w:t>
      </w:r>
      <w:r w:rsidR="006A11CD" w:rsidRPr="00FC2184">
        <w:rPr>
          <w:rFonts w:ascii="Arial" w:hAnsi="Arial" w:cs="Arial"/>
          <w:sz w:val="24"/>
          <w:szCs w:val="24"/>
        </w:rPr>
        <w:t>definición:</w:t>
      </w:r>
    </w:p>
    <w:p w14:paraId="2EED9354" w14:textId="77777777" w:rsidR="00C10392" w:rsidRPr="00C10392" w:rsidRDefault="00C10392" w:rsidP="00C10392">
      <w:pPr>
        <w:pStyle w:val="Prrafodelista"/>
        <w:rPr>
          <w:rFonts w:ascii="Arial" w:hAnsi="Arial" w:cs="Arial"/>
          <w:sz w:val="24"/>
          <w:szCs w:val="24"/>
        </w:rPr>
      </w:pPr>
    </w:p>
    <w:p w14:paraId="0F0629A3" w14:textId="456BF7A5" w:rsidR="00C10392" w:rsidRDefault="00C10392" w:rsidP="00C10392">
      <w:pPr>
        <w:spacing w:line="240" w:lineRule="auto"/>
        <w:ind w:left="360"/>
        <w:outlineLvl w:val="1"/>
        <w:rPr>
          <w:rFonts w:ascii="Arial" w:hAnsi="Arial" w:cs="Arial"/>
          <w:bCs/>
          <w:sz w:val="24"/>
          <w:szCs w:val="24"/>
        </w:rPr>
      </w:pPr>
      <w:r>
        <w:rPr>
          <w:rFonts w:ascii="Arial" w:hAnsi="Arial" w:cs="Arial"/>
          <w:bCs/>
          <w:sz w:val="24"/>
          <w:szCs w:val="24"/>
        </w:rPr>
        <w:t>C</w:t>
      </w:r>
      <w:r w:rsidRPr="00696CD6">
        <w:rPr>
          <w:rFonts w:ascii="Arial" w:hAnsi="Arial" w:cs="Arial"/>
          <w:bCs/>
          <w:sz w:val="24"/>
          <w:szCs w:val="24"/>
        </w:rPr>
        <w:t xml:space="preserve">olorear un grafo G de n vértices con k colores es lo mismo que formar listas con repetición permitida de longitud n con los símbolos (colores) </w:t>
      </w:r>
      <m:oMath>
        <m:r>
          <w:rPr>
            <w:rFonts w:ascii="Cambria Math" w:hAnsi="Cambria Math" w:cs="Arial"/>
            <w:sz w:val="24"/>
            <w:szCs w:val="24"/>
          </w:rPr>
          <m:t>{a1,...,ak},</m:t>
        </m:r>
      </m:oMath>
      <w:r w:rsidRPr="00696CD6">
        <w:rPr>
          <w:rFonts w:ascii="Arial" w:hAnsi="Arial" w:cs="Arial"/>
          <w:bCs/>
          <w:sz w:val="24"/>
          <w:szCs w:val="24"/>
        </w:rPr>
        <w:t xml:space="preserve"> de manera </w:t>
      </w:r>
      <w:r w:rsidRPr="00696CD6">
        <w:rPr>
          <w:rFonts w:ascii="Arial" w:hAnsi="Arial" w:cs="Arial"/>
          <w:bCs/>
          <w:sz w:val="24"/>
          <w:szCs w:val="24"/>
        </w:rPr>
        <w:lastRenderedPageBreak/>
        <w:t xml:space="preserve">que si </w:t>
      </w:r>
      <m:oMath>
        <m:r>
          <w:rPr>
            <w:rFonts w:ascii="Cambria Math" w:hAnsi="Cambria Math" w:cs="Arial"/>
            <w:sz w:val="24"/>
            <w:szCs w:val="24"/>
          </w:rPr>
          <m:t xml:space="preserve">{i, j} </m:t>
        </m:r>
        <m:r>
          <w:rPr>
            <w:rFonts w:ascii="Cambria Math" w:hAnsi="Cambria Math" w:cs="Cambria Math"/>
            <w:sz w:val="24"/>
            <w:szCs w:val="24"/>
          </w:rPr>
          <m:t>∈</m:t>
        </m:r>
        <m:r>
          <w:rPr>
            <w:rFonts w:ascii="Cambria Math" w:hAnsi="Cambria Math" w:cs="Arial"/>
            <w:sz w:val="24"/>
            <w:szCs w:val="24"/>
          </w:rPr>
          <m:t xml:space="preserve"> A(G),</m:t>
        </m:r>
      </m:oMath>
      <w:r w:rsidRPr="00696CD6">
        <w:rPr>
          <w:rFonts w:ascii="Arial" w:hAnsi="Arial" w:cs="Arial"/>
          <w:bCs/>
          <w:sz w:val="24"/>
          <w:szCs w:val="24"/>
        </w:rPr>
        <w:t xml:space="preserve"> los símbolos que aparecen en las posiciones i y j de la lista son distintos.</w:t>
      </w:r>
    </w:p>
    <w:p w14:paraId="5A0855E6" w14:textId="77777777" w:rsidR="00C10392" w:rsidRPr="00696CD6" w:rsidRDefault="00C10392" w:rsidP="00C10392">
      <w:pPr>
        <w:spacing w:line="240" w:lineRule="auto"/>
        <w:ind w:left="360"/>
        <w:outlineLvl w:val="1"/>
        <w:rPr>
          <w:rFonts w:ascii="Arial" w:hAnsi="Arial" w:cs="Arial"/>
          <w:b/>
          <w:sz w:val="24"/>
          <w:szCs w:val="24"/>
        </w:rPr>
      </w:pPr>
    </w:p>
    <w:p w14:paraId="7A7803D0" w14:textId="77777777" w:rsidR="00C10392" w:rsidRPr="00696CD6" w:rsidRDefault="00C10392" w:rsidP="00C10392">
      <w:pPr>
        <w:spacing w:line="240" w:lineRule="auto"/>
        <w:ind w:left="360"/>
        <w:outlineLvl w:val="1"/>
        <w:rPr>
          <w:rFonts w:ascii="Arial" w:hAnsi="Arial" w:cs="Arial"/>
          <w:bCs/>
          <w:sz w:val="24"/>
          <w:szCs w:val="24"/>
        </w:rPr>
      </w:pPr>
      <w:r>
        <w:rPr>
          <w:rFonts w:ascii="Arial" w:hAnsi="Arial" w:cs="Arial"/>
          <w:bCs/>
          <w:sz w:val="24"/>
          <w:szCs w:val="24"/>
        </w:rPr>
        <w:t>C</w:t>
      </w:r>
      <w:r w:rsidRPr="00696CD6">
        <w:rPr>
          <w:rFonts w:ascii="Arial" w:hAnsi="Arial" w:cs="Arial"/>
          <w:bCs/>
          <w:sz w:val="24"/>
          <w:szCs w:val="24"/>
        </w:rPr>
        <w:t xml:space="preserve">olorear un grafo G con vértices </w:t>
      </w:r>
      <m:oMath>
        <m:r>
          <w:rPr>
            <w:rFonts w:ascii="Cambria Math" w:hAnsi="Cambria Math" w:cs="Arial"/>
            <w:sz w:val="24"/>
            <w:szCs w:val="24"/>
          </w:rPr>
          <m:t>{1,...,n}</m:t>
        </m:r>
      </m:oMath>
      <w:r w:rsidRPr="00696CD6">
        <w:rPr>
          <w:rFonts w:ascii="Arial" w:hAnsi="Arial" w:cs="Arial"/>
          <w:bCs/>
          <w:sz w:val="24"/>
          <w:szCs w:val="24"/>
        </w:rPr>
        <w:t xml:space="preserve"> con exactamente k colores dados</w:t>
      </w:r>
      <w:r>
        <w:rPr>
          <w:rFonts w:ascii="Arial" w:hAnsi="Arial" w:cs="Arial"/>
          <w:bCs/>
          <w:sz w:val="24"/>
          <w:szCs w:val="24"/>
        </w:rPr>
        <w:t xml:space="preserve"> </w:t>
      </w:r>
      <w:r w:rsidRPr="00696CD6">
        <w:rPr>
          <w:rFonts w:ascii="Arial" w:hAnsi="Arial" w:cs="Arial"/>
          <w:bCs/>
          <w:sz w:val="24"/>
          <w:szCs w:val="24"/>
        </w:rPr>
        <w:t xml:space="preserve">—es decir, usándolos todos— es lo mismo que partir el conjunto </w:t>
      </w:r>
      <m:oMath>
        <m:r>
          <w:rPr>
            <w:rFonts w:ascii="Cambria Math" w:hAnsi="Cambria Math" w:cs="Arial"/>
            <w:sz w:val="24"/>
            <w:szCs w:val="24"/>
          </w:rPr>
          <m:t>{1,...,n}</m:t>
        </m:r>
      </m:oMath>
      <w:r w:rsidRPr="00696CD6">
        <w:rPr>
          <w:rFonts w:ascii="Arial" w:hAnsi="Arial" w:cs="Arial"/>
          <w:bCs/>
          <w:sz w:val="24"/>
          <w:szCs w:val="24"/>
        </w:rPr>
        <w:t xml:space="preserve"> en k</w:t>
      </w:r>
      <w:r>
        <w:rPr>
          <w:rFonts w:ascii="Arial" w:hAnsi="Arial" w:cs="Arial"/>
          <w:bCs/>
          <w:sz w:val="24"/>
          <w:szCs w:val="24"/>
        </w:rPr>
        <w:t xml:space="preserve"> </w:t>
      </w:r>
      <w:r w:rsidRPr="00696CD6">
        <w:rPr>
          <w:rFonts w:ascii="Arial" w:hAnsi="Arial" w:cs="Arial"/>
          <w:bCs/>
          <w:sz w:val="24"/>
          <w:szCs w:val="24"/>
        </w:rPr>
        <w:t>bloques no vacíos (cada bloque lleva los vértices que van con el mismo color), de</w:t>
      </w:r>
      <w:r>
        <w:rPr>
          <w:rFonts w:ascii="Arial" w:hAnsi="Arial" w:cs="Arial"/>
          <w:bCs/>
          <w:sz w:val="24"/>
          <w:szCs w:val="24"/>
        </w:rPr>
        <w:t xml:space="preserve"> </w:t>
      </w:r>
      <w:r w:rsidRPr="00696CD6">
        <w:rPr>
          <w:rFonts w:ascii="Arial" w:hAnsi="Arial" w:cs="Arial"/>
          <w:bCs/>
          <w:sz w:val="24"/>
          <w:szCs w:val="24"/>
        </w:rPr>
        <w:t>manera que cada dos elementos (vértices) de un bloque no son vecinos en G.Y</w:t>
      </w:r>
      <w:r>
        <w:rPr>
          <w:rFonts w:ascii="Arial" w:hAnsi="Arial" w:cs="Arial"/>
          <w:bCs/>
          <w:sz w:val="24"/>
          <w:szCs w:val="24"/>
        </w:rPr>
        <w:t xml:space="preserve"> </w:t>
      </w:r>
      <w:r w:rsidRPr="00696CD6">
        <w:rPr>
          <w:rFonts w:ascii="Arial" w:hAnsi="Arial" w:cs="Arial"/>
          <w:bCs/>
          <w:sz w:val="24"/>
          <w:szCs w:val="24"/>
        </w:rPr>
        <w:t>a</w:t>
      </w:r>
      <w:r>
        <w:rPr>
          <w:rFonts w:ascii="Arial" w:hAnsi="Arial" w:cs="Arial"/>
          <w:bCs/>
          <w:sz w:val="24"/>
          <w:szCs w:val="24"/>
        </w:rPr>
        <w:t xml:space="preserve"> </w:t>
      </w:r>
      <w:r w:rsidRPr="00696CD6">
        <w:rPr>
          <w:rFonts w:ascii="Arial" w:hAnsi="Arial" w:cs="Arial"/>
          <w:bCs/>
          <w:sz w:val="24"/>
          <w:szCs w:val="24"/>
        </w:rPr>
        <w:t>cada bloque le asignamos un número de 1 a k distinto.</w:t>
      </w:r>
      <w:r>
        <w:rPr>
          <w:rStyle w:val="Refdenotaalpie"/>
          <w:rFonts w:ascii="Arial" w:hAnsi="Arial" w:cs="Arial"/>
          <w:bCs/>
          <w:sz w:val="24"/>
          <w:szCs w:val="24"/>
        </w:rPr>
        <w:footnoteReference w:id="6"/>
      </w:r>
    </w:p>
    <w:p w14:paraId="033F5005" w14:textId="77777777" w:rsidR="00C10392" w:rsidRPr="00C10392" w:rsidRDefault="00C10392" w:rsidP="00C10392">
      <w:pPr>
        <w:spacing w:line="240" w:lineRule="auto"/>
        <w:rPr>
          <w:rFonts w:ascii="Arial" w:hAnsi="Arial" w:cs="Arial"/>
          <w:sz w:val="24"/>
          <w:szCs w:val="24"/>
        </w:rPr>
      </w:pPr>
    </w:p>
    <w:p w14:paraId="60C9599A" w14:textId="423F1B20" w:rsidR="002F4998" w:rsidRPr="00FC2184" w:rsidRDefault="002F4998" w:rsidP="00FC2184">
      <w:pPr>
        <w:pStyle w:val="Prrafodelista"/>
        <w:spacing w:line="240" w:lineRule="auto"/>
        <w:ind w:left="360"/>
        <w:rPr>
          <w:rFonts w:ascii="Arial" w:hAnsi="Arial" w:cs="Arial"/>
          <w:sz w:val="24"/>
          <w:szCs w:val="24"/>
        </w:rPr>
      </w:pPr>
    </w:p>
    <w:p w14:paraId="277F500C" w14:textId="718C7E5D" w:rsidR="006A11CD" w:rsidRDefault="006A11CD" w:rsidP="00FC218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5A2EB3CD" w14:textId="0A006495" w:rsidR="00FC2184" w:rsidRPr="00090514" w:rsidRDefault="00FC2184" w:rsidP="00090514">
      <w:pPr>
        <w:spacing w:line="240" w:lineRule="auto"/>
        <w:ind w:left="0"/>
        <w:rPr>
          <w:rFonts w:ascii="Arial" w:hAnsi="Arial" w:cs="Arial"/>
          <w:sz w:val="24"/>
          <w:szCs w:val="24"/>
        </w:rPr>
      </w:pPr>
    </w:p>
    <w:p w14:paraId="4CB49856" w14:textId="0DE82A5E" w:rsidR="006A11CD" w:rsidRPr="00565261" w:rsidRDefault="00F36674" w:rsidP="00FC2184">
      <w:pPr>
        <w:pStyle w:val="Prrafodelista"/>
        <w:numPr>
          <w:ilvl w:val="0"/>
          <w:numId w:val="1"/>
        </w:numPr>
        <w:spacing w:line="240" w:lineRule="auto"/>
        <w:rPr>
          <w:rFonts w:ascii="Arial" w:hAnsi="Arial" w:cs="Arial"/>
          <w:b/>
          <w:sz w:val="24"/>
          <w:szCs w:val="24"/>
        </w:rPr>
      </w:pPr>
      <w:r>
        <w:rPr>
          <w:rFonts w:ascii="Arial" w:hAnsi="Arial" w:cs="Arial"/>
          <w:b/>
          <w:sz w:val="24"/>
          <w:szCs w:val="24"/>
        </w:rPr>
        <w:t>Clase Cromática</w:t>
      </w:r>
      <w:r w:rsidR="0047154C" w:rsidRPr="0047154C">
        <w:rPr>
          <w:rFonts w:ascii="Arial" w:hAnsi="Arial" w:cs="Arial"/>
          <w:b/>
          <w:sz w:val="24"/>
          <w:szCs w:val="24"/>
        </w:rPr>
        <w:t>:</w:t>
      </w:r>
    </w:p>
    <w:p w14:paraId="4745056A" w14:textId="77777777" w:rsidR="006A11CD" w:rsidRPr="00951185" w:rsidRDefault="006A11CD" w:rsidP="00FC2184">
      <w:pPr>
        <w:pStyle w:val="Prrafodelista"/>
        <w:spacing w:line="240" w:lineRule="auto"/>
        <w:ind w:left="360"/>
        <w:rPr>
          <w:rFonts w:ascii="Arial" w:hAnsi="Arial" w:cs="Arial"/>
          <w:sz w:val="24"/>
          <w:szCs w:val="24"/>
        </w:rPr>
      </w:pPr>
    </w:p>
    <w:p w14:paraId="52D519F3" w14:textId="656825E2" w:rsidR="00B33BC7" w:rsidRDefault="006A11CD"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67823E98" w14:textId="77777777" w:rsidR="00F36674" w:rsidRDefault="00F36674" w:rsidP="00F36674">
      <w:pPr>
        <w:pStyle w:val="Prrafodelista"/>
        <w:spacing w:line="240" w:lineRule="auto"/>
        <w:ind w:left="360"/>
        <w:rPr>
          <w:rFonts w:ascii="Arial" w:hAnsi="Arial" w:cs="Arial"/>
          <w:sz w:val="24"/>
          <w:szCs w:val="24"/>
        </w:rPr>
      </w:pPr>
    </w:p>
    <w:p w14:paraId="40316561" w14:textId="39A80A8D"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4843CB4B" w14:textId="77777777" w:rsidR="00C10392" w:rsidRPr="00C10392" w:rsidRDefault="00C10392" w:rsidP="00C10392">
      <w:pPr>
        <w:pStyle w:val="Prrafodelista"/>
        <w:rPr>
          <w:rFonts w:ascii="Arial" w:hAnsi="Arial" w:cs="Arial"/>
          <w:sz w:val="24"/>
          <w:szCs w:val="24"/>
        </w:rPr>
      </w:pPr>
    </w:p>
    <w:p w14:paraId="57296E3C" w14:textId="21393894" w:rsidR="00C10392" w:rsidRDefault="00C10392" w:rsidP="00C10392">
      <w:pPr>
        <w:spacing w:line="240" w:lineRule="auto"/>
        <w:ind w:left="360"/>
        <w:outlineLvl w:val="1"/>
        <w:rPr>
          <w:rFonts w:ascii="Arial" w:hAnsi="Arial" w:cs="Arial"/>
          <w:bCs/>
          <w:sz w:val="24"/>
          <w:szCs w:val="24"/>
        </w:rPr>
      </w:pPr>
      <w:r w:rsidRPr="00B72BA8">
        <w:rPr>
          <w:rFonts w:ascii="Arial" w:hAnsi="Arial" w:cs="Arial"/>
          <w:bCs/>
          <w:sz w:val="24"/>
          <w:szCs w:val="24"/>
        </w:rPr>
        <w:t>El teorema de Vizing establece que un gráfico puede tener los bordes coloreados en colores Delta o Delta+1, donde Delta es el grado de vértice máximo del gráfico. Un gráfico con un número cromático de borde igual a Delta se conoce como gráfico de clase 1.</w:t>
      </w:r>
    </w:p>
    <w:p w14:paraId="2B3C5A96" w14:textId="77777777" w:rsidR="00C10392" w:rsidRDefault="00C10392" w:rsidP="00C10392">
      <w:pPr>
        <w:spacing w:line="240" w:lineRule="auto"/>
        <w:ind w:left="360"/>
        <w:outlineLvl w:val="1"/>
        <w:rPr>
          <w:rFonts w:ascii="Arial" w:hAnsi="Arial" w:cs="Arial"/>
          <w:bCs/>
          <w:sz w:val="24"/>
          <w:szCs w:val="24"/>
        </w:rPr>
      </w:pPr>
    </w:p>
    <w:p w14:paraId="6B76C53E" w14:textId="2F5FB8B9"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teorema de coloración de líneas de König establece que todos los gráficos bipartitos son de clase 1. Todos los gráficos hamiltonianos cúbicos son de clase 1, al igual que los gráficos planos con un grado de vértice máximo Delta&gt;</w:t>
      </w:r>
      <w:r>
        <w:rPr>
          <w:rFonts w:ascii="Arial" w:hAnsi="Arial" w:cs="Arial"/>
          <w:bCs/>
          <w:sz w:val="24"/>
          <w:szCs w:val="24"/>
        </w:rPr>
        <w:t>7</w:t>
      </w:r>
      <w:r w:rsidRPr="008518AD">
        <w:rPr>
          <w:rFonts w:ascii="Arial" w:hAnsi="Arial" w:cs="Arial"/>
          <w:bCs/>
          <w:sz w:val="24"/>
          <w:szCs w:val="24"/>
        </w:rPr>
        <w:t>.</w:t>
      </w:r>
    </w:p>
    <w:p w14:paraId="063E5B17" w14:textId="77777777" w:rsidR="00C10392" w:rsidRPr="008518AD" w:rsidRDefault="00C10392" w:rsidP="00C10392">
      <w:pPr>
        <w:spacing w:line="240" w:lineRule="auto"/>
        <w:ind w:left="360"/>
        <w:outlineLvl w:val="1"/>
        <w:rPr>
          <w:rFonts w:ascii="Arial" w:hAnsi="Arial" w:cs="Arial"/>
          <w:bCs/>
          <w:sz w:val="24"/>
          <w:szCs w:val="24"/>
        </w:rPr>
      </w:pPr>
    </w:p>
    <w:p w14:paraId="4679C65F" w14:textId="3BAFB8C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Los gráficos de clase 1 tienen un número cromático de borde y un número cromático de borde fraccional igual a Delta.</w:t>
      </w:r>
    </w:p>
    <w:p w14:paraId="5F508734" w14:textId="77777777" w:rsidR="00C10392" w:rsidRPr="008518AD" w:rsidRDefault="00C10392" w:rsidP="00C10392">
      <w:pPr>
        <w:spacing w:line="240" w:lineRule="auto"/>
        <w:ind w:left="360"/>
        <w:outlineLvl w:val="1"/>
        <w:rPr>
          <w:rFonts w:ascii="Arial" w:hAnsi="Arial" w:cs="Arial"/>
          <w:bCs/>
          <w:sz w:val="24"/>
          <w:szCs w:val="24"/>
        </w:rPr>
      </w:pPr>
    </w:p>
    <w:p w14:paraId="48BC0540" w14:textId="7777777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Las familias de grafos no bipartitos que parecen ser de clase 1 (o al menos cuyos miembros más pequeños son todos de clase 1) incluyen grafos de rey, de Lindgren-Sousselier y de molino de viento. Los gráficos de Keller son de clase 1 demostraron que los gráficos de torres admiten la descomposición hamiltoniana, lo que significa que son de clase 1 cuando tienen un número par de vértices y de clase 2 cuando tienen un número impar de vértices (porque son regulares impares).</w:t>
      </w:r>
      <w:r>
        <w:rPr>
          <w:rStyle w:val="Refdenotaalpie"/>
          <w:rFonts w:ascii="Arial" w:hAnsi="Arial" w:cs="Arial"/>
          <w:bCs/>
          <w:sz w:val="24"/>
          <w:szCs w:val="24"/>
        </w:rPr>
        <w:footnoteReference w:id="7"/>
      </w:r>
    </w:p>
    <w:p w14:paraId="702240D0"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rPr>
        <w:lastRenderedPageBreak/>
        <w:drawing>
          <wp:inline distT="0" distB="0" distL="0" distR="0" wp14:anchorId="43A87D76" wp14:editId="31E1FAC6">
            <wp:extent cx="2924175" cy="2924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pic:spPr>
                </pic:pic>
              </a:graphicData>
            </a:graphic>
          </wp:inline>
        </w:drawing>
      </w:r>
    </w:p>
    <w:p w14:paraId="6D1D6039" w14:textId="63BF02B5" w:rsidR="00C10392" w:rsidRDefault="00C10392" w:rsidP="00C10392">
      <w:pPr>
        <w:pStyle w:val="Prrafodelista"/>
        <w:spacing w:line="240" w:lineRule="auto"/>
        <w:ind w:left="360"/>
        <w:jc w:val="center"/>
        <w:rPr>
          <w:rFonts w:ascii="Arial" w:hAnsi="Arial" w:cs="Arial"/>
          <w:noProof/>
          <w:sz w:val="24"/>
          <w:szCs w:val="24"/>
          <w:lang w:val="es-ES"/>
        </w:rPr>
      </w:pPr>
      <w:r>
        <w:rPr>
          <w:rFonts w:ascii="Arial" w:hAnsi="Arial" w:cs="Arial"/>
          <w:noProof/>
          <w:sz w:val="24"/>
          <w:szCs w:val="24"/>
          <w:lang w:val="es-ES"/>
        </w:rPr>
        <w:t xml:space="preserve">Imagen n “Clase 1”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31D7B7B7" w14:textId="77777777" w:rsidR="00C10392" w:rsidRPr="00912D6E" w:rsidRDefault="00C10392" w:rsidP="00C10392">
      <w:pPr>
        <w:pStyle w:val="Prrafodelista"/>
        <w:spacing w:line="240" w:lineRule="auto"/>
        <w:ind w:left="360"/>
        <w:jc w:val="center"/>
        <w:rPr>
          <w:rFonts w:ascii="Arial" w:eastAsiaTheme="minorEastAsia" w:hAnsi="Arial" w:cs="Arial"/>
          <w:noProof/>
          <w:sz w:val="24"/>
          <w:szCs w:val="24"/>
          <w:lang w:val="es-ES"/>
        </w:rPr>
      </w:pPr>
    </w:p>
    <w:p w14:paraId="1B0163DE" w14:textId="7A5937F8"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El teorema de Vizing establece que un gráfico puede tener los bordes coloreados en colores Delta o Delta+1, donde Delta es el grado de vértice máximo del gráfico. Un gráfico con un número cromático de borde igual a Delta+1 se conoce como gráfico de clase 2.</w:t>
      </w:r>
    </w:p>
    <w:p w14:paraId="4BC51B8E" w14:textId="77777777" w:rsidR="00C10392" w:rsidRPr="00F8474D" w:rsidRDefault="00C10392" w:rsidP="00C10392">
      <w:pPr>
        <w:spacing w:line="240" w:lineRule="auto"/>
        <w:ind w:left="360"/>
        <w:outlineLvl w:val="1"/>
        <w:rPr>
          <w:rFonts w:ascii="Arial" w:hAnsi="Arial" w:cs="Arial"/>
          <w:bCs/>
          <w:sz w:val="24"/>
          <w:szCs w:val="24"/>
        </w:rPr>
      </w:pPr>
    </w:p>
    <w:p w14:paraId="1F610A8D" w14:textId="41B2BB5D"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Los gráficos de clase 2 incluyen el gráfico de Petersen, los gráficos completos K_n para n=3, 5, 7, ... y los snarks.</w:t>
      </w:r>
    </w:p>
    <w:p w14:paraId="00CAACF1" w14:textId="77777777" w:rsidR="00C10392" w:rsidRPr="00F8474D" w:rsidRDefault="00C10392" w:rsidP="00C10392">
      <w:pPr>
        <w:spacing w:line="240" w:lineRule="auto"/>
        <w:ind w:left="360"/>
        <w:outlineLvl w:val="1"/>
        <w:rPr>
          <w:rFonts w:ascii="Arial" w:hAnsi="Arial" w:cs="Arial"/>
          <w:bCs/>
          <w:sz w:val="24"/>
          <w:szCs w:val="24"/>
        </w:rPr>
      </w:pPr>
    </w:p>
    <w:p w14:paraId="68DE80F6" w14:textId="1A2DA79F"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Todos los gráficos regulares no vacíos con un número impar de nodos n&gt;1 son de clase 2 por paridad. Dichos gráficos tienen automáticamente un número par de aristas por vértice.</w:t>
      </w:r>
    </w:p>
    <w:p w14:paraId="6484475E" w14:textId="77777777" w:rsidR="00C10392" w:rsidRPr="00F8474D" w:rsidRDefault="00C10392" w:rsidP="00C10392">
      <w:pPr>
        <w:spacing w:line="240" w:lineRule="auto"/>
        <w:ind w:left="360"/>
        <w:outlineLvl w:val="1"/>
        <w:rPr>
          <w:rFonts w:ascii="Arial" w:hAnsi="Arial" w:cs="Arial"/>
          <w:bCs/>
          <w:sz w:val="24"/>
          <w:szCs w:val="24"/>
        </w:rPr>
      </w:pPr>
    </w:p>
    <w:p w14:paraId="3B0650FB" w14:textId="77777777"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Un gráfico es trivial de clase 2 si los conjuntos máximos de aristas independientes no son lo suficientemente grandes para cubrir todas las aristas. En particular, un grafo G es trivialmente de clase 2 si</w:t>
      </w:r>
      <m:oMath>
        <m:r>
          <w:rPr>
            <w:rFonts w:ascii="Cambria Math" w:hAnsi="Cambria Math" w:cs="Arial"/>
            <w:sz w:val="24"/>
            <w:szCs w:val="24"/>
          </w:rPr>
          <m:t xml:space="preserve">  nu(G)Delta(G)&lt;m</m:t>
        </m:r>
      </m:oMath>
      <w:r w:rsidRPr="00F8474D">
        <w:rPr>
          <w:rFonts w:ascii="Arial" w:hAnsi="Arial" w:cs="Arial"/>
          <w:bCs/>
          <w:sz w:val="24"/>
          <w:szCs w:val="24"/>
        </w:rPr>
        <w:t>,</w:t>
      </w:r>
      <w:r>
        <w:rPr>
          <w:rFonts w:ascii="Arial" w:hAnsi="Arial" w:cs="Arial"/>
          <w:bCs/>
          <w:sz w:val="24"/>
          <w:szCs w:val="24"/>
        </w:rPr>
        <w:t xml:space="preserve"> </w:t>
      </w:r>
      <w:r w:rsidRPr="00F8474D">
        <w:rPr>
          <w:rFonts w:ascii="Arial" w:hAnsi="Arial" w:cs="Arial"/>
          <w:bCs/>
          <w:sz w:val="24"/>
          <w:szCs w:val="24"/>
        </w:rPr>
        <w:t>donde nu(G) es el número coincidente, Delta(G) el grado de vértice máximo y m el número de aristas de G.</w:t>
      </w:r>
      <w:r>
        <w:rPr>
          <w:rStyle w:val="Refdenotaalpie"/>
          <w:rFonts w:ascii="Arial" w:hAnsi="Arial" w:cs="Arial"/>
          <w:bCs/>
          <w:sz w:val="24"/>
          <w:szCs w:val="24"/>
        </w:rPr>
        <w:footnoteReference w:id="8"/>
      </w:r>
    </w:p>
    <w:p w14:paraId="7C5D916F"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rPr>
        <w:lastRenderedPageBreak/>
        <w:drawing>
          <wp:inline distT="0" distB="0" distL="0" distR="0" wp14:anchorId="455E4EC7" wp14:editId="4E0101C2">
            <wp:extent cx="3200400" cy="3067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3067050"/>
                    </a:xfrm>
                    <a:prstGeom prst="rect">
                      <a:avLst/>
                    </a:prstGeom>
                    <a:noFill/>
                  </pic:spPr>
                </pic:pic>
              </a:graphicData>
            </a:graphic>
          </wp:inline>
        </w:drawing>
      </w:r>
    </w:p>
    <w:p w14:paraId="2CA150E0" w14:textId="77777777" w:rsidR="00C10392" w:rsidRDefault="00C10392" w:rsidP="00C10392">
      <w:pPr>
        <w:pStyle w:val="Prrafodelista"/>
        <w:spacing w:line="240" w:lineRule="auto"/>
        <w:ind w:left="360"/>
        <w:jc w:val="center"/>
        <w:rPr>
          <w:rFonts w:ascii="Arial" w:hAnsi="Arial" w:cs="Arial"/>
          <w:noProof/>
          <w:sz w:val="24"/>
          <w:szCs w:val="24"/>
          <w:lang w:val="es-ES"/>
        </w:rPr>
      </w:pPr>
      <w:r>
        <w:rPr>
          <w:rFonts w:ascii="Arial" w:hAnsi="Arial" w:cs="Arial"/>
          <w:noProof/>
          <w:sz w:val="24"/>
          <w:szCs w:val="24"/>
          <w:lang w:val="es-ES"/>
        </w:rPr>
        <w:t xml:space="preserve">Imagen n “Clase 2”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7EA98442" w14:textId="77777777" w:rsidR="00C10392" w:rsidRPr="00C10392" w:rsidRDefault="00C10392" w:rsidP="00C10392">
      <w:pPr>
        <w:spacing w:line="240" w:lineRule="auto"/>
        <w:rPr>
          <w:rFonts w:ascii="Arial" w:hAnsi="Arial" w:cs="Arial"/>
          <w:sz w:val="24"/>
          <w:szCs w:val="24"/>
        </w:rPr>
      </w:pPr>
    </w:p>
    <w:p w14:paraId="420B05FE" w14:textId="77777777" w:rsidR="00F36674" w:rsidRPr="00FC2184" w:rsidRDefault="00F36674" w:rsidP="00F36674">
      <w:pPr>
        <w:pStyle w:val="Prrafodelista"/>
        <w:spacing w:line="240" w:lineRule="auto"/>
        <w:ind w:left="360"/>
        <w:rPr>
          <w:rFonts w:ascii="Arial" w:hAnsi="Arial" w:cs="Arial"/>
          <w:sz w:val="24"/>
          <w:szCs w:val="24"/>
        </w:rPr>
      </w:pPr>
    </w:p>
    <w:p w14:paraId="3BF1AD40" w14:textId="77777777"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4BD5FC56" w14:textId="77777777" w:rsidR="00F36674" w:rsidRPr="00F36674" w:rsidRDefault="00F36674" w:rsidP="00F36674">
      <w:pPr>
        <w:pStyle w:val="Prrafodelista"/>
        <w:spacing w:line="240" w:lineRule="auto"/>
        <w:ind w:left="792"/>
        <w:rPr>
          <w:rFonts w:ascii="Arial" w:hAnsi="Arial" w:cs="Arial"/>
          <w:sz w:val="24"/>
          <w:szCs w:val="24"/>
        </w:rPr>
      </w:pPr>
    </w:p>
    <w:p w14:paraId="14BF7D7D" w14:textId="3C961661"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Conjunto independiente</w:t>
      </w:r>
      <w:r w:rsidRPr="0047154C">
        <w:rPr>
          <w:rFonts w:ascii="Arial" w:hAnsi="Arial" w:cs="Arial"/>
          <w:b/>
          <w:sz w:val="24"/>
          <w:szCs w:val="24"/>
        </w:rPr>
        <w:t>:</w:t>
      </w:r>
    </w:p>
    <w:p w14:paraId="113DDAE3" w14:textId="77777777" w:rsidR="00F36674" w:rsidRPr="00951185" w:rsidRDefault="00F36674" w:rsidP="00F36674">
      <w:pPr>
        <w:pStyle w:val="Prrafodelista"/>
        <w:spacing w:line="240" w:lineRule="auto"/>
        <w:ind w:left="360"/>
        <w:rPr>
          <w:rFonts w:ascii="Arial" w:hAnsi="Arial" w:cs="Arial"/>
          <w:sz w:val="24"/>
          <w:szCs w:val="24"/>
        </w:rPr>
      </w:pPr>
    </w:p>
    <w:p w14:paraId="0D02EBF8"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442330BB" w14:textId="77777777" w:rsidR="00F36674" w:rsidRDefault="00F36674" w:rsidP="00F36674">
      <w:pPr>
        <w:pStyle w:val="Prrafodelista"/>
        <w:spacing w:line="240" w:lineRule="auto"/>
        <w:ind w:left="360"/>
        <w:rPr>
          <w:rFonts w:ascii="Arial" w:hAnsi="Arial" w:cs="Arial"/>
          <w:sz w:val="24"/>
          <w:szCs w:val="24"/>
        </w:rPr>
      </w:pPr>
    </w:p>
    <w:p w14:paraId="15115326" w14:textId="365A6F28"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7DA767C6" w14:textId="77777777" w:rsidR="00775B45" w:rsidRPr="00775B45" w:rsidRDefault="00775B45" w:rsidP="00775B45">
      <w:pPr>
        <w:pStyle w:val="Prrafodelista"/>
        <w:rPr>
          <w:rFonts w:ascii="Arial" w:hAnsi="Arial" w:cs="Arial"/>
          <w:sz w:val="24"/>
          <w:szCs w:val="24"/>
        </w:rPr>
      </w:pPr>
    </w:p>
    <w:p w14:paraId="27AED45B" w14:textId="77777777" w:rsidR="00775B45" w:rsidRPr="00867BF8" w:rsidRDefault="00775B45" w:rsidP="00775B45">
      <w:pPr>
        <w:spacing w:line="240" w:lineRule="auto"/>
        <w:ind w:left="360"/>
        <w:outlineLvl w:val="1"/>
        <w:rPr>
          <w:rFonts w:ascii="Arial" w:hAnsi="Arial" w:cs="Arial"/>
          <w:bCs/>
          <w:sz w:val="24"/>
          <w:szCs w:val="24"/>
        </w:rPr>
      </w:pPr>
    </w:p>
    <w:p w14:paraId="79156D1D" w14:textId="5992CFCF" w:rsidR="00775B45" w:rsidRDefault="00775B45" w:rsidP="00775B45">
      <w:pPr>
        <w:spacing w:line="240" w:lineRule="auto"/>
        <w:ind w:left="360"/>
        <w:outlineLvl w:val="1"/>
        <w:rPr>
          <w:rFonts w:ascii="Arial" w:hAnsi="Arial" w:cs="Arial"/>
          <w:bCs/>
          <w:sz w:val="24"/>
          <w:szCs w:val="24"/>
        </w:rPr>
      </w:pPr>
      <w:r w:rsidRPr="00867BF8">
        <w:rPr>
          <w:rFonts w:ascii="Arial" w:hAnsi="Arial" w:cs="Arial"/>
          <w:bCs/>
          <w:sz w:val="24"/>
          <w:szCs w:val="24"/>
        </w:rPr>
        <w:t>Un conjunto de vértices independientes de un gráfico G es un subconjunto de los vértices, de modo que no hay dos vértices en el subconjunto que representen un borde de G. La figura anterior muestra conjuntos de vértices independientes que consisten en dos subconjuntos para varios gráficos.</w:t>
      </w:r>
      <w:r>
        <w:rPr>
          <w:rStyle w:val="Refdenotaalpie"/>
          <w:rFonts w:ascii="Arial" w:hAnsi="Arial" w:cs="Arial"/>
          <w:bCs/>
          <w:sz w:val="24"/>
          <w:szCs w:val="24"/>
        </w:rPr>
        <w:footnoteReference w:id="9"/>
      </w:r>
    </w:p>
    <w:p w14:paraId="703B19AE" w14:textId="77777777" w:rsidR="00775B45" w:rsidRDefault="00775B45" w:rsidP="00775B45">
      <w:pPr>
        <w:spacing w:line="240" w:lineRule="auto"/>
        <w:ind w:left="360"/>
        <w:outlineLvl w:val="1"/>
        <w:rPr>
          <w:rFonts w:ascii="Arial" w:hAnsi="Arial" w:cs="Arial"/>
          <w:bCs/>
          <w:sz w:val="24"/>
          <w:szCs w:val="24"/>
        </w:rPr>
      </w:pPr>
    </w:p>
    <w:p w14:paraId="4607EB5E" w14:textId="77777777" w:rsidR="00775B45" w:rsidRDefault="00775B45" w:rsidP="00775B45">
      <w:pPr>
        <w:spacing w:line="240" w:lineRule="auto"/>
        <w:ind w:left="360"/>
        <w:jc w:val="center"/>
        <w:outlineLvl w:val="1"/>
        <w:rPr>
          <w:rFonts w:ascii="Arial" w:hAnsi="Arial" w:cs="Arial"/>
          <w:bCs/>
          <w:sz w:val="24"/>
          <w:szCs w:val="24"/>
        </w:rPr>
      </w:pPr>
      <w:r>
        <w:rPr>
          <w:rFonts w:ascii="Arial" w:hAnsi="Arial" w:cs="Arial"/>
          <w:bCs/>
          <w:noProof/>
          <w:sz w:val="24"/>
          <w:szCs w:val="24"/>
        </w:rPr>
        <w:drawing>
          <wp:inline distT="0" distB="0" distL="0" distR="0" wp14:anchorId="1F317A4E" wp14:editId="482DCED6">
            <wp:extent cx="4381500" cy="1047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1047750"/>
                    </a:xfrm>
                    <a:prstGeom prst="rect">
                      <a:avLst/>
                    </a:prstGeom>
                    <a:noFill/>
                  </pic:spPr>
                </pic:pic>
              </a:graphicData>
            </a:graphic>
          </wp:inline>
        </w:drawing>
      </w:r>
    </w:p>
    <w:p w14:paraId="38DD5C7A" w14:textId="7578DBAA" w:rsidR="00775B45" w:rsidRPr="00912D6E" w:rsidRDefault="00775B45" w:rsidP="00775B45">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Imagen n “</w:t>
      </w:r>
      <w:r w:rsidRPr="00F8474D">
        <w:rPr>
          <w:rFonts w:ascii="Arial" w:hAnsi="Arial" w:cs="Arial"/>
          <w:noProof/>
          <w:sz w:val="24"/>
          <w:szCs w:val="24"/>
          <w:lang w:val="es-ES"/>
        </w:rPr>
        <w:t xml:space="preserve">conjunto </w:t>
      </w:r>
      <w:r>
        <w:rPr>
          <w:rFonts w:ascii="Arial" w:hAnsi="Arial" w:cs="Arial"/>
          <w:noProof/>
          <w:sz w:val="24"/>
          <w:szCs w:val="24"/>
          <w:lang w:val="es-ES"/>
        </w:rPr>
        <w:t>independiente</w:t>
      </w:r>
      <w:r>
        <w:rPr>
          <w:rFonts w:ascii="Arial" w:hAnsi="Arial" w:cs="Arial"/>
          <w:noProof/>
          <w:sz w:val="24"/>
          <w:szCs w:val="24"/>
          <w:lang w:val="es-ES"/>
        </w:rPr>
        <w:t xml:space="preserve">”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4667229B" w14:textId="77777777" w:rsidR="00775B45" w:rsidRPr="00775B45" w:rsidRDefault="00775B45" w:rsidP="00775B45">
      <w:pPr>
        <w:spacing w:line="240" w:lineRule="auto"/>
        <w:rPr>
          <w:rFonts w:ascii="Arial" w:hAnsi="Arial" w:cs="Arial"/>
          <w:sz w:val="24"/>
          <w:szCs w:val="24"/>
        </w:rPr>
      </w:pPr>
    </w:p>
    <w:p w14:paraId="54AF8AC8" w14:textId="77777777" w:rsidR="00F36674" w:rsidRPr="00FC2184" w:rsidRDefault="00F36674" w:rsidP="00F36674">
      <w:pPr>
        <w:pStyle w:val="Prrafodelista"/>
        <w:spacing w:line="240" w:lineRule="auto"/>
        <w:ind w:left="360"/>
        <w:rPr>
          <w:rFonts w:ascii="Arial" w:hAnsi="Arial" w:cs="Arial"/>
          <w:sz w:val="24"/>
          <w:szCs w:val="24"/>
        </w:rPr>
      </w:pPr>
    </w:p>
    <w:p w14:paraId="6D6BFA6A" w14:textId="64E553D0"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4CCD44D4" w14:textId="468FA728" w:rsidR="00F36674" w:rsidRDefault="00F36674" w:rsidP="00F36674">
      <w:pPr>
        <w:pStyle w:val="Prrafodelista"/>
        <w:spacing w:line="240" w:lineRule="auto"/>
        <w:ind w:left="360"/>
        <w:rPr>
          <w:rFonts w:ascii="Arial" w:hAnsi="Arial" w:cs="Arial"/>
          <w:sz w:val="24"/>
          <w:szCs w:val="24"/>
        </w:rPr>
      </w:pPr>
    </w:p>
    <w:p w14:paraId="32CA8960" w14:textId="0AA4DF99"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Máxima</w:t>
      </w:r>
      <w:r w:rsidR="00430EF5">
        <w:rPr>
          <w:rFonts w:ascii="Arial" w:hAnsi="Arial" w:cs="Arial"/>
          <w:b/>
          <w:sz w:val="24"/>
          <w:szCs w:val="24"/>
        </w:rPr>
        <w:t>l</w:t>
      </w:r>
      <w:r>
        <w:rPr>
          <w:rFonts w:ascii="Arial" w:hAnsi="Arial" w:cs="Arial"/>
          <w:b/>
          <w:sz w:val="24"/>
          <w:szCs w:val="24"/>
        </w:rPr>
        <w:t xml:space="preserve"> independiente</w:t>
      </w:r>
      <w:r w:rsidRPr="0047154C">
        <w:rPr>
          <w:rFonts w:ascii="Arial" w:hAnsi="Arial" w:cs="Arial"/>
          <w:b/>
          <w:sz w:val="24"/>
          <w:szCs w:val="24"/>
        </w:rPr>
        <w:t>:</w:t>
      </w:r>
    </w:p>
    <w:p w14:paraId="1F050503" w14:textId="77777777" w:rsidR="00F36674" w:rsidRPr="00951185" w:rsidRDefault="00F36674" w:rsidP="00F36674">
      <w:pPr>
        <w:pStyle w:val="Prrafodelista"/>
        <w:spacing w:line="240" w:lineRule="auto"/>
        <w:ind w:left="360"/>
        <w:rPr>
          <w:rFonts w:ascii="Arial" w:hAnsi="Arial" w:cs="Arial"/>
          <w:sz w:val="24"/>
          <w:szCs w:val="24"/>
        </w:rPr>
      </w:pPr>
    </w:p>
    <w:p w14:paraId="1E9E1577"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31AA33BF" w14:textId="77777777" w:rsidR="00F36674" w:rsidRDefault="00F36674" w:rsidP="00F36674">
      <w:pPr>
        <w:pStyle w:val="Prrafodelista"/>
        <w:spacing w:line="240" w:lineRule="auto"/>
        <w:ind w:left="360"/>
        <w:rPr>
          <w:rFonts w:ascii="Arial" w:hAnsi="Arial" w:cs="Arial"/>
          <w:sz w:val="24"/>
          <w:szCs w:val="24"/>
        </w:rPr>
      </w:pPr>
    </w:p>
    <w:p w14:paraId="69900518" w14:textId="65DF6CD9"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3EA5B1A4" w14:textId="77777777" w:rsidR="00C10392" w:rsidRPr="00C10392" w:rsidRDefault="00C10392" w:rsidP="00C10392">
      <w:pPr>
        <w:pStyle w:val="Prrafodelista"/>
        <w:rPr>
          <w:rFonts w:ascii="Arial" w:hAnsi="Arial" w:cs="Arial"/>
          <w:sz w:val="24"/>
          <w:szCs w:val="24"/>
        </w:rPr>
      </w:pPr>
    </w:p>
    <w:p w14:paraId="3C91711D" w14:textId="77777777"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conjunto máxim</w:t>
      </w:r>
      <w:r>
        <w:rPr>
          <w:rFonts w:ascii="Arial" w:hAnsi="Arial" w:cs="Arial"/>
          <w:bCs/>
          <w:sz w:val="24"/>
          <w:szCs w:val="24"/>
        </w:rPr>
        <w:t>al</w:t>
      </w:r>
      <w:r w:rsidRPr="003865F0">
        <w:rPr>
          <w:rFonts w:ascii="Arial" w:hAnsi="Arial" w:cs="Arial"/>
          <w:bCs/>
          <w:sz w:val="24"/>
          <w:szCs w:val="24"/>
        </w:rPr>
        <w:t xml:space="preserve"> de vértices independientes de un graf</w:t>
      </w:r>
      <w:r>
        <w:rPr>
          <w:rFonts w:ascii="Arial" w:hAnsi="Arial" w:cs="Arial"/>
          <w:bCs/>
          <w:sz w:val="24"/>
          <w:szCs w:val="24"/>
        </w:rPr>
        <w:t>o</w:t>
      </w:r>
      <w:r w:rsidRPr="003865F0">
        <w:rPr>
          <w:rFonts w:ascii="Arial" w:hAnsi="Arial" w:cs="Arial"/>
          <w:bCs/>
          <w:sz w:val="24"/>
          <w:szCs w:val="24"/>
        </w:rPr>
        <w:t xml:space="preserve"> es un conjunto de vértices independientes que no se puede expandir a otro conjunto de vértices independientes mediante la adición de cualquier vértice en el graf</w:t>
      </w:r>
      <w:r>
        <w:rPr>
          <w:rFonts w:ascii="Arial" w:hAnsi="Arial" w:cs="Arial"/>
          <w:bCs/>
          <w:sz w:val="24"/>
          <w:szCs w:val="24"/>
        </w:rPr>
        <w:t>o</w:t>
      </w:r>
      <w:r w:rsidRPr="003865F0">
        <w:rPr>
          <w:rFonts w:ascii="Arial" w:hAnsi="Arial" w:cs="Arial"/>
          <w:bCs/>
          <w:sz w:val="24"/>
          <w:szCs w:val="24"/>
        </w:rPr>
        <w:t>.</w:t>
      </w:r>
    </w:p>
    <w:p w14:paraId="32AD479E" w14:textId="659DB92C"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conjunto máxim</w:t>
      </w:r>
      <w:r>
        <w:rPr>
          <w:rFonts w:ascii="Arial" w:hAnsi="Arial" w:cs="Arial"/>
          <w:bCs/>
          <w:sz w:val="24"/>
          <w:szCs w:val="24"/>
        </w:rPr>
        <w:t>al</w:t>
      </w:r>
      <w:r w:rsidRPr="003865F0">
        <w:rPr>
          <w:rFonts w:ascii="Arial" w:hAnsi="Arial" w:cs="Arial"/>
          <w:bCs/>
          <w:sz w:val="24"/>
          <w:szCs w:val="24"/>
        </w:rPr>
        <w:t xml:space="preserve"> de vértices independientes de un gr</w:t>
      </w:r>
      <w:r>
        <w:rPr>
          <w:rFonts w:ascii="Arial" w:hAnsi="Arial" w:cs="Arial"/>
          <w:bCs/>
          <w:sz w:val="24"/>
          <w:szCs w:val="24"/>
        </w:rPr>
        <w:t>afo</w:t>
      </w:r>
      <w:r w:rsidRPr="003865F0">
        <w:rPr>
          <w:rFonts w:ascii="Arial" w:hAnsi="Arial" w:cs="Arial"/>
          <w:bCs/>
          <w:sz w:val="24"/>
          <w:szCs w:val="24"/>
        </w:rPr>
        <w:t xml:space="preserve"> G es equivalente a un c</w:t>
      </w:r>
      <w:r>
        <w:rPr>
          <w:rFonts w:ascii="Arial" w:hAnsi="Arial" w:cs="Arial"/>
          <w:bCs/>
          <w:sz w:val="24"/>
          <w:szCs w:val="24"/>
        </w:rPr>
        <w:t>iclo</w:t>
      </w:r>
      <w:r w:rsidRPr="003865F0">
        <w:rPr>
          <w:rFonts w:ascii="Arial" w:hAnsi="Arial" w:cs="Arial"/>
          <w:bCs/>
          <w:sz w:val="24"/>
          <w:szCs w:val="24"/>
        </w:rPr>
        <w:t xml:space="preserve"> máxima</w:t>
      </w:r>
      <w:r>
        <w:rPr>
          <w:rFonts w:ascii="Arial" w:hAnsi="Arial" w:cs="Arial"/>
          <w:bCs/>
          <w:sz w:val="24"/>
          <w:szCs w:val="24"/>
        </w:rPr>
        <w:t>l</w:t>
      </w:r>
      <w:r w:rsidRPr="003865F0">
        <w:rPr>
          <w:rFonts w:ascii="Arial" w:hAnsi="Arial" w:cs="Arial"/>
          <w:bCs/>
          <w:sz w:val="24"/>
          <w:szCs w:val="24"/>
        </w:rPr>
        <w:t xml:space="preserve"> en el complemento del gr</w:t>
      </w:r>
      <w:r>
        <w:rPr>
          <w:rFonts w:ascii="Arial" w:hAnsi="Arial" w:cs="Arial"/>
          <w:bCs/>
          <w:sz w:val="24"/>
          <w:szCs w:val="24"/>
        </w:rPr>
        <w:t>af</w:t>
      </w:r>
      <w:r w:rsidRPr="003865F0">
        <w:rPr>
          <w:rFonts w:ascii="Arial" w:hAnsi="Arial" w:cs="Arial"/>
          <w:bCs/>
          <w:sz w:val="24"/>
          <w:szCs w:val="24"/>
        </w:rPr>
        <w:t>o G'.</w:t>
      </w:r>
    </w:p>
    <w:p w14:paraId="6ED5C684" w14:textId="77777777" w:rsidR="00C10392" w:rsidRDefault="00C10392" w:rsidP="00C10392">
      <w:pPr>
        <w:spacing w:line="240" w:lineRule="auto"/>
        <w:ind w:left="360"/>
        <w:outlineLvl w:val="1"/>
        <w:rPr>
          <w:rFonts w:ascii="Arial" w:hAnsi="Arial" w:cs="Arial"/>
          <w:bCs/>
          <w:sz w:val="24"/>
          <w:szCs w:val="24"/>
        </w:rPr>
      </w:pPr>
    </w:p>
    <w:p w14:paraId="3CA14952" w14:textId="0F6964E1"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Tenga en cuenta que un conjunto de vértices independientes máxim</w:t>
      </w:r>
      <w:r>
        <w:rPr>
          <w:rFonts w:ascii="Arial" w:hAnsi="Arial" w:cs="Arial"/>
          <w:bCs/>
          <w:sz w:val="24"/>
          <w:szCs w:val="24"/>
        </w:rPr>
        <w:t>al</w:t>
      </w:r>
      <w:r w:rsidRPr="003865F0">
        <w:rPr>
          <w:rFonts w:ascii="Arial" w:hAnsi="Arial" w:cs="Arial"/>
          <w:bCs/>
          <w:sz w:val="24"/>
          <w:szCs w:val="24"/>
        </w:rPr>
        <w:t xml:space="preserve"> no es equivalente a un conjunto de vértices independientes máxim</w:t>
      </w:r>
      <w:r>
        <w:rPr>
          <w:rFonts w:ascii="Arial" w:hAnsi="Arial" w:cs="Arial"/>
          <w:bCs/>
          <w:sz w:val="24"/>
          <w:szCs w:val="24"/>
        </w:rPr>
        <w:t>al</w:t>
      </w:r>
      <w:r w:rsidRPr="003865F0">
        <w:rPr>
          <w:rFonts w:ascii="Arial" w:hAnsi="Arial" w:cs="Arial"/>
          <w:bCs/>
          <w:sz w:val="24"/>
          <w:szCs w:val="24"/>
        </w:rPr>
        <w:t>, que es un conjunto de vértices independientes que contiene el mayor número posible de vértices entre todos los conjuntos de vértices independientes. Un conjunto máxim</w:t>
      </w:r>
      <w:r>
        <w:rPr>
          <w:rFonts w:ascii="Arial" w:hAnsi="Arial" w:cs="Arial"/>
          <w:bCs/>
          <w:sz w:val="24"/>
          <w:szCs w:val="24"/>
        </w:rPr>
        <w:t>al</w:t>
      </w:r>
      <w:r w:rsidRPr="003865F0">
        <w:rPr>
          <w:rFonts w:ascii="Arial" w:hAnsi="Arial" w:cs="Arial"/>
          <w:bCs/>
          <w:sz w:val="24"/>
          <w:szCs w:val="24"/>
        </w:rPr>
        <w:t xml:space="preserve"> de vértices independientes siempre es máxim</w:t>
      </w:r>
      <w:r>
        <w:rPr>
          <w:rFonts w:ascii="Arial" w:hAnsi="Arial" w:cs="Arial"/>
          <w:bCs/>
          <w:sz w:val="24"/>
          <w:szCs w:val="24"/>
        </w:rPr>
        <w:t>al</w:t>
      </w:r>
      <w:r w:rsidRPr="003865F0">
        <w:rPr>
          <w:rFonts w:ascii="Arial" w:hAnsi="Arial" w:cs="Arial"/>
          <w:bCs/>
          <w:sz w:val="24"/>
          <w:szCs w:val="24"/>
        </w:rPr>
        <w:t>, pero no se cumple lo contrario.</w:t>
      </w:r>
    </w:p>
    <w:p w14:paraId="594FCDF9" w14:textId="77777777" w:rsidR="00C10392" w:rsidRPr="003865F0" w:rsidRDefault="00C10392" w:rsidP="00C10392">
      <w:pPr>
        <w:spacing w:line="240" w:lineRule="auto"/>
        <w:ind w:left="360"/>
        <w:outlineLvl w:val="1"/>
        <w:rPr>
          <w:rFonts w:ascii="Arial" w:hAnsi="Arial" w:cs="Arial"/>
          <w:bCs/>
          <w:sz w:val="24"/>
          <w:szCs w:val="24"/>
        </w:rPr>
      </w:pPr>
    </w:p>
    <w:p w14:paraId="1286AF3A" w14:textId="675C9A92"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subconjunto B subconjunto V del conjunto de vértices V de un gr</w:t>
      </w:r>
      <w:r>
        <w:rPr>
          <w:rFonts w:ascii="Arial" w:hAnsi="Arial" w:cs="Arial"/>
          <w:bCs/>
          <w:sz w:val="24"/>
          <w:szCs w:val="24"/>
        </w:rPr>
        <w:t>af</w:t>
      </w:r>
      <w:r w:rsidRPr="003865F0">
        <w:rPr>
          <w:rFonts w:ascii="Arial" w:hAnsi="Arial" w:cs="Arial"/>
          <w:bCs/>
          <w:sz w:val="24"/>
          <w:szCs w:val="24"/>
        </w:rPr>
        <w:t>o es un conjunto de vértices máxima</w:t>
      </w:r>
      <w:r>
        <w:rPr>
          <w:rFonts w:ascii="Arial" w:hAnsi="Arial" w:cs="Arial"/>
          <w:bCs/>
          <w:sz w:val="24"/>
          <w:szCs w:val="24"/>
        </w:rPr>
        <w:t>l</w:t>
      </w:r>
      <w:r w:rsidRPr="003865F0">
        <w:rPr>
          <w:rFonts w:ascii="Arial" w:hAnsi="Arial" w:cs="Arial"/>
          <w:bCs/>
          <w:sz w:val="24"/>
          <w:szCs w:val="24"/>
        </w:rPr>
        <w:t>mente independiente si y solo si B es tanto un conjunto dominante como un conjunto de vértices independientes</w:t>
      </w:r>
      <w:r>
        <w:rPr>
          <w:rFonts w:ascii="Arial" w:hAnsi="Arial" w:cs="Arial"/>
          <w:bCs/>
          <w:sz w:val="24"/>
          <w:szCs w:val="24"/>
        </w:rPr>
        <w:t>.</w:t>
      </w:r>
    </w:p>
    <w:p w14:paraId="66A2D244" w14:textId="77777777" w:rsidR="00C10392" w:rsidRPr="003865F0" w:rsidRDefault="00C10392" w:rsidP="00C10392">
      <w:pPr>
        <w:spacing w:line="240" w:lineRule="auto"/>
        <w:ind w:left="360"/>
        <w:outlineLvl w:val="1"/>
        <w:rPr>
          <w:rFonts w:ascii="Arial" w:hAnsi="Arial" w:cs="Arial"/>
          <w:bCs/>
          <w:sz w:val="24"/>
          <w:szCs w:val="24"/>
        </w:rPr>
      </w:pPr>
    </w:p>
    <w:p w14:paraId="53FCEEC7" w14:textId="77777777"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Cualquier conjunto de vértices independientes máxim</w:t>
      </w:r>
      <w:r>
        <w:rPr>
          <w:rFonts w:ascii="Arial" w:hAnsi="Arial" w:cs="Arial"/>
          <w:bCs/>
          <w:sz w:val="24"/>
          <w:szCs w:val="24"/>
        </w:rPr>
        <w:t>ales</w:t>
      </w:r>
      <w:r w:rsidRPr="003865F0">
        <w:rPr>
          <w:rFonts w:ascii="Arial" w:hAnsi="Arial" w:cs="Arial"/>
          <w:bCs/>
          <w:sz w:val="24"/>
          <w:szCs w:val="24"/>
        </w:rPr>
        <w:t xml:space="preserve"> también es tanto dominante mínimo como irredundante máxim</w:t>
      </w:r>
      <w:r>
        <w:rPr>
          <w:rFonts w:ascii="Arial" w:hAnsi="Arial" w:cs="Arial"/>
          <w:bCs/>
          <w:sz w:val="24"/>
          <w:szCs w:val="24"/>
        </w:rPr>
        <w:t>al.</w:t>
      </w:r>
      <w:r>
        <w:rPr>
          <w:rStyle w:val="Refdenotaalpie"/>
          <w:rFonts w:ascii="Arial" w:hAnsi="Arial" w:cs="Arial"/>
          <w:bCs/>
          <w:sz w:val="24"/>
          <w:szCs w:val="24"/>
        </w:rPr>
        <w:footnoteReference w:id="10"/>
      </w:r>
    </w:p>
    <w:p w14:paraId="475FBB6A" w14:textId="77777777" w:rsidR="00C10392" w:rsidRDefault="00C10392" w:rsidP="00C10392">
      <w:pPr>
        <w:pStyle w:val="Prrafodelista"/>
        <w:spacing w:line="240" w:lineRule="auto"/>
        <w:ind w:left="792"/>
        <w:rPr>
          <w:rFonts w:ascii="Arial" w:hAnsi="Arial" w:cs="Arial"/>
          <w:sz w:val="24"/>
          <w:szCs w:val="24"/>
        </w:rPr>
      </w:pPr>
    </w:p>
    <w:p w14:paraId="55205A56" w14:textId="77777777" w:rsidR="00F36674" w:rsidRPr="00FC2184" w:rsidRDefault="00F36674" w:rsidP="00F36674">
      <w:pPr>
        <w:pStyle w:val="Prrafodelista"/>
        <w:spacing w:line="240" w:lineRule="auto"/>
        <w:ind w:left="360"/>
        <w:rPr>
          <w:rFonts w:ascii="Arial" w:hAnsi="Arial" w:cs="Arial"/>
          <w:sz w:val="24"/>
          <w:szCs w:val="24"/>
        </w:rPr>
      </w:pPr>
    </w:p>
    <w:p w14:paraId="55366F4E" w14:textId="146959E4"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28AA4464" w14:textId="22F7E12A" w:rsidR="00F36674" w:rsidRDefault="00F36674" w:rsidP="00F36674">
      <w:pPr>
        <w:pStyle w:val="Prrafodelista"/>
        <w:spacing w:line="240" w:lineRule="auto"/>
        <w:ind w:left="360"/>
        <w:rPr>
          <w:rFonts w:ascii="Arial" w:hAnsi="Arial" w:cs="Arial"/>
          <w:sz w:val="24"/>
          <w:szCs w:val="24"/>
        </w:rPr>
      </w:pPr>
    </w:p>
    <w:p w14:paraId="7C784F0D" w14:textId="1A0E56EE"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Número de independencia</w:t>
      </w:r>
      <w:r w:rsidRPr="0047154C">
        <w:rPr>
          <w:rFonts w:ascii="Arial" w:hAnsi="Arial" w:cs="Arial"/>
          <w:b/>
          <w:sz w:val="24"/>
          <w:szCs w:val="24"/>
        </w:rPr>
        <w:t>:</w:t>
      </w:r>
    </w:p>
    <w:p w14:paraId="2E7D9524" w14:textId="77777777" w:rsidR="00F36674" w:rsidRPr="00951185" w:rsidRDefault="00F36674" w:rsidP="00F36674">
      <w:pPr>
        <w:pStyle w:val="Prrafodelista"/>
        <w:spacing w:line="240" w:lineRule="auto"/>
        <w:ind w:left="360"/>
        <w:rPr>
          <w:rFonts w:ascii="Arial" w:hAnsi="Arial" w:cs="Arial"/>
          <w:sz w:val="24"/>
          <w:szCs w:val="24"/>
        </w:rPr>
      </w:pPr>
    </w:p>
    <w:p w14:paraId="22CF63D1"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09350552" w14:textId="77777777" w:rsidR="00F36674" w:rsidRDefault="00F36674" w:rsidP="00F36674">
      <w:pPr>
        <w:pStyle w:val="Prrafodelista"/>
        <w:spacing w:line="240" w:lineRule="auto"/>
        <w:ind w:left="360"/>
        <w:rPr>
          <w:rFonts w:ascii="Arial" w:hAnsi="Arial" w:cs="Arial"/>
          <w:sz w:val="24"/>
          <w:szCs w:val="24"/>
        </w:rPr>
      </w:pPr>
    </w:p>
    <w:p w14:paraId="5219DDB3" w14:textId="25C79CC8"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40A5C0F9" w14:textId="77777777" w:rsidR="00C10392" w:rsidRPr="00C10392" w:rsidRDefault="00C10392" w:rsidP="00C10392">
      <w:pPr>
        <w:pStyle w:val="Prrafodelista"/>
        <w:rPr>
          <w:rFonts w:ascii="Arial" w:hAnsi="Arial" w:cs="Arial"/>
          <w:sz w:val="24"/>
          <w:szCs w:val="24"/>
        </w:rPr>
      </w:pPr>
    </w:p>
    <w:p w14:paraId="6FDA9BF7" w14:textId="7777777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de vértice (superior) de un gráfico, a menudo llamado simplemente "el" número de independencia, es la cardinalidad del conjunto de vértice independiente más grande, es decir, el tamaño de un conjunto de vértice independiente máximo (que es el mismo que el tamaño de un conjunto máximo de vértices independientes más grande). El número de independencia se denota más comúnmente como alfa(G), pero también se puede escribir beta(G</w:t>
      </w:r>
      <w:r>
        <w:rPr>
          <w:rFonts w:ascii="Arial" w:hAnsi="Arial" w:cs="Arial"/>
          <w:bCs/>
          <w:sz w:val="24"/>
          <w:szCs w:val="24"/>
        </w:rPr>
        <w:t>)</w:t>
      </w:r>
      <w:r w:rsidRPr="008518AD">
        <w:rPr>
          <w:rFonts w:ascii="Arial" w:hAnsi="Arial" w:cs="Arial"/>
          <w:bCs/>
          <w:sz w:val="24"/>
          <w:szCs w:val="24"/>
        </w:rPr>
        <w:t>.</w:t>
      </w:r>
    </w:p>
    <w:p w14:paraId="309E3EEE" w14:textId="77777777" w:rsidR="00C10392" w:rsidRPr="008518AD" w:rsidRDefault="00C10392" w:rsidP="00C10392">
      <w:pPr>
        <w:spacing w:line="240" w:lineRule="auto"/>
        <w:ind w:left="360"/>
        <w:outlineLvl w:val="1"/>
        <w:rPr>
          <w:rFonts w:ascii="Arial" w:hAnsi="Arial" w:cs="Arial"/>
          <w:bCs/>
          <w:sz w:val="24"/>
          <w:szCs w:val="24"/>
        </w:rPr>
      </w:pPr>
    </w:p>
    <w:p w14:paraId="41E0EF07" w14:textId="77777777" w:rsidR="00C10392" w:rsidRPr="008518AD"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de un gráfico es igual al mayor exponente del polinomio de independencia del gráfico.</w:t>
      </w:r>
    </w:p>
    <w:p w14:paraId="6D3EACB7" w14:textId="77777777" w:rsidR="00C10392" w:rsidRPr="008518AD" w:rsidRDefault="00C10392" w:rsidP="00C10392">
      <w:pPr>
        <w:spacing w:line="240" w:lineRule="auto"/>
        <w:ind w:left="360"/>
        <w:outlineLvl w:val="1"/>
        <w:rPr>
          <w:rFonts w:ascii="Arial" w:hAnsi="Arial" w:cs="Arial"/>
          <w:bCs/>
          <w:sz w:val="24"/>
          <w:szCs w:val="24"/>
        </w:rPr>
      </w:pPr>
    </w:p>
    <w:p w14:paraId="1874EC22" w14:textId="77777777" w:rsidR="00C10392" w:rsidRPr="008518AD"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inferior i(G) puede definirse de manera similar como el tamaño de un conjunto de vértices independientes máximos más pequeños en G.</w:t>
      </w:r>
    </w:p>
    <w:p w14:paraId="58938D5F" w14:textId="77777777" w:rsidR="00C10392" w:rsidRPr="008518AD" w:rsidRDefault="00C10392" w:rsidP="00C10392">
      <w:pPr>
        <w:spacing w:line="240" w:lineRule="auto"/>
        <w:ind w:left="360"/>
        <w:outlineLvl w:val="1"/>
        <w:rPr>
          <w:rFonts w:ascii="Arial" w:hAnsi="Arial" w:cs="Arial"/>
          <w:bCs/>
          <w:sz w:val="24"/>
          <w:szCs w:val="24"/>
        </w:rPr>
      </w:pPr>
    </w:p>
    <w:p w14:paraId="2FA3581E" w14:textId="4655F530"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irredundancia inferior ir (G), el número de dominación inferior gamma (G), el número de independencia inferior i (G), el número de independencia superior alfa (G), el número de dominación superior Gamma (G) y el número de irredundancia superior IR (G) satisfacen la cadena de desigualdades</w:t>
      </w:r>
      <w:r>
        <w:rPr>
          <w:rFonts w:ascii="Arial" w:hAnsi="Arial" w:cs="Arial"/>
          <w:bCs/>
          <w:sz w:val="24"/>
          <w:szCs w:val="24"/>
        </w:rPr>
        <w:t>:</w:t>
      </w:r>
      <w:r>
        <w:rPr>
          <w:rStyle w:val="Refdenotaalpie"/>
          <w:rFonts w:ascii="Arial" w:hAnsi="Arial" w:cs="Arial"/>
          <w:bCs/>
          <w:sz w:val="24"/>
          <w:szCs w:val="24"/>
        </w:rPr>
        <w:footnoteReference w:id="11"/>
      </w:r>
    </w:p>
    <w:p w14:paraId="6AAC1989" w14:textId="77777777" w:rsidR="00C10392" w:rsidRDefault="00C10392" w:rsidP="00C10392">
      <w:pPr>
        <w:spacing w:line="240" w:lineRule="auto"/>
        <w:ind w:left="360"/>
        <w:outlineLvl w:val="1"/>
        <w:rPr>
          <w:rFonts w:ascii="Arial" w:hAnsi="Arial" w:cs="Arial"/>
          <w:bCs/>
          <w:sz w:val="24"/>
          <w:szCs w:val="24"/>
        </w:rPr>
      </w:pPr>
    </w:p>
    <w:p w14:paraId="2878523D" w14:textId="77777777" w:rsidR="00C10392" w:rsidRPr="008518AD" w:rsidRDefault="00C10392" w:rsidP="00C10392">
      <w:pPr>
        <w:spacing w:line="240" w:lineRule="auto"/>
        <w:ind w:left="360"/>
        <w:outlineLvl w:val="1"/>
        <w:rPr>
          <w:rFonts w:ascii="Arial" w:hAnsi="Arial" w:cs="Arial"/>
          <w:bCs/>
          <w:sz w:val="24"/>
          <w:szCs w:val="24"/>
        </w:rPr>
      </w:pPr>
      <m:oMathPara>
        <m:oMath>
          <m:r>
            <w:rPr>
              <w:rFonts w:ascii="Cambria Math" w:hAnsi="Cambria Math" w:cs="Arial"/>
              <w:sz w:val="24"/>
              <w:szCs w:val="24"/>
            </w:rPr>
            <m:t>ir(G)&lt;=gamma(G)&lt;=i(G)&lt;=alpha(G)&lt;=Gamma(G)&lt;=IR(G)</m:t>
          </m:r>
        </m:oMath>
      </m:oMathPara>
    </w:p>
    <w:p w14:paraId="75D67DD1" w14:textId="77777777" w:rsidR="00C10392" w:rsidRPr="00C10392" w:rsidRDefault="00C10392" w:rsidP="00C10392">
      <w:pPr>
        <w:spacing w:line="240" w:lineRule="auto"/>
        <w:rPr>
          <w:rFonts w:ascii="Arial" w:hAnsi="Arial" w:cs="Arial"/>
          <w:sz w:val="24"/>
          <w:szCs w:val="24"/>
        </w:rPr>
      </w:pPr>
    </w:p>
    <w:p w14:paraId="455AFDBC" w14:textId="77777777" w:rsidR="00F36674" w:rsidRPr="00FC2184" w:rsidRDefault="00F36674" w:rsidP="00F36674">
      <w:pPr>
        <w:pStyle w:val="Prrafodelista"/>
        <w:spacing w:line="240" w:lineRule="auto"/>
        <w:ind w:left="360"/>
        <w:rPr>
          <w:rFonts w:ascii="Arial" w:hAnsi="Arial" w:cs="Arial"/>
          <w:sz w:val="24"/>
          <w:szCs w:val="24"/>
        </w:rPr>
      </w:pPr>
    </w:p>
    <w:p w14:paraId="4EC4E9BE" w14:textId="77777777"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00DED1DA" w14:textId="77777777" w:rsidR="00090514" w:rsidRDefault="00090514" w:rsidP="00090514">
      <w:pPr>
        <w:spacing w:line="240" w:lineRule="auto"/>
        <w:ind w:left="0"/>
        <w:rPr>
          <w:rFonts w:ascii="Arial" w:hAnsi="Arial" w:cs="Arial"/>
          <w:sz w:val="24"/>
          <w:szCs w:val="24"/>
        </w:rPr>
      </w:pPr>
    </w:p>
    <w:p w14:paraId="1C462C32" w14:textId="3880D99A"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Conjunto Máximo y maxi</w:t>
      </w:r>
      <w:r w:rsidR="00C10392">
        <w:rPr>
          <w:rFonts w:ascii="Arial" w:hAnsi="Arial" w:cs="Arial"/>
          <w:b/>
          <w:sz w:val="24"/>
          <w:szCs w:val="24"/>
        </w:rPr>
        <w:t>m</w:t>
      </w:r>
      <w:r>
        <w:rPr>
          <w:rFonts w:ascii="Arial" w:hAnsi="Arial" w:cs="Arial"/>
          <w:b/>
          <w:sz w:val="24"/>
          <w:szCs w:val="24"/>
        </w:rPr>
        <w:t>al en vértices y aristas</w:t>
      </w:r>
      <w:r w:rsidRPr="0047154C">
        <w:rPr>
          <w:rFonts w:ascii="Arial" w:hAnsi="Arial" w:cs="Arial"/>
          <w:b/>
          <w:sz w:val="24"/>
          <w:szCs w:val="24"/>
        </w:rPr>
        <w:t>:</w:t>
      </w:r>
    </w:p>
    <w:p w14:paraId="4B1A4E02" w14:textId="77777777" w:rsidR="00F36674" w:rsidRPr="00951185" w:rsidRDefault="00F36674" w:rsidP="00F36674">
      <w:pPr>
        <w:pStyle w:val="Prrafodelista"/>
        <w:spacing w:line="240" w:lineRule="auto"/>
        <w:ind w:left="360"/>
        <w:rPr>
          <w:rFonts w:ascii="Arial" w:hAnsi="Arial" w:cs="Arial"/>
          <w:sz w:val="24"/>
          <w:szCs w:val="24"/>
        </w:rPr>
      </w:pPr>
    </w:p>
    <w:p w14:paraId="4B2F8661"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79432767" w14:textId="77777777" w:rsidR="00F36674" w:rsidRDefault="00F36674" w:rsidP="00F36674">
      <w:pPr>
        <w:pStyle w:val="Prrafodelista"/>
        <w:spacing w:line="240" w:lineRule="auto"/>
        <w:ind w:left="360"/>
        <w:rPr>
          <w:rFonts w:ascii="Arial" w:hAnsi="Arial" w:cs="Arial"/>
          <w:sz w:val="24"/>
          <w:szCs w:val="24"/>
        </w:rPr>
      </w:pPr>
    </w:p>
    <w:p w14:paraId="204B9767" w14:textId="77777777"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0EFBFCFF" w14:textId="76E1099B" w:rsidR="00F36674" w:rsidRDefault="00F36674" w:rsidP="00F36674">
      <w:pPr>
        <w:pStyle w:val="Prrafodelista"/>
        <w:spacing w:line="240" w:lineRule="auto"/>
        <w:ind w:left="360"/>
        <w:rPr>
          <w:rFonts w:ascii="Arial" w:hAnsi="Arial" w:cs="Arial"/>
          <w:sz w:val="24"/>
          <w:szCs w:val="24"/>
        </w:rPr>
      </w:pPr>
    </w:p>
    <w:p w14:paraId="0A90A706" w14:textId="628F8326"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Un conjunto de aristas independientes (también llamado coincidencia) de un gráfico G es un subconjunto de aristas de modo que no hay dos aristas en el subconjunto que compartan un vértice de G. Los recuentos de conjuntos de aristas independientes de tamaño k en un gráfico se codifican a través de su polinomio generador de emparejamiento.</w:t>
      </w:r>
    </w:p>
    <w:p w14:paraId="36A72C29" w14:textId="77777777" w:rsidR="00C10392" w:rsidRPr="00867BF8" w:rsidRDefault="00C10392" w:rsidP="00C10392">
      <w:pPr>
        <w:spacing w:line="240" w:lineRule="auto"/>
        <w:ind w:left="360"/>
        <w:outlineLvl w:val="1"/>
        <w:rPr>
          <w:rFonts w:ascii="Arial" w:hAnsi="Arial" w:cs="Arial"/>
          <w:bCs/>
          <w:sz w:val="24"/>
          <w:szCs w:val="24"/>
        </w:rPr>
      </w:pPr>
    </w:p>
    <w:p w14:paraId="6A645A75" w14:textId="2A2CC355"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El número de conjuntos de aristas independientes en un gráfico a veces se denomina índice de Hosoya.</w:t>
      </w:r>
    </w:p>
    <w:p w14:paraId="124E57EB" w14:textId="77777777" w:rsidR="00C10392" w:rsidRPr="00867BF8" w:rsidRDefault="00C10392" w:rsidP="00C10392">
      <w:pPr>
        <w:spacing w:line="240" w:lineRule="auto"/>
        <w:ind w:left="360"/>
        <w:outlineLvl w:val="1"/>
        <w:rPr>
          <w:rFonts w:ascii="Arial" w:hAnsi="Arial" w:cs="Arial"/>
          <w:bCs/>
          <w:sz w:val="24"/>
          <w:szCs w:val="24"/>
        </w:rPr>
      </w:pPr>
    </w:p>
    <w:p w14:paraId="26EF2D12" w14:textId="35E4727D"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Un conjunto de aristas independientes de tamaño máximo se denomina conjunto de aristas independientes máximo, y un conjunto de aristas independientes que no se puede expandir a otro conjunto de aristas independientes mediante la adición de cualquier otra arista en el gráfico se denomina conjunto de aristas independientes máximo.</w:t>
      </w:r>
    </w:p>
    <w:p w14:paraId="1808F1B1" w14:textId="77777777" w:rsidR="00C10392" w:rsidRPr="00867BF8" w:rsidRDefault="00C10392" w:rsidP="00C10392">
      <w:pPr>
        <w:spacing w:line="240" w:lineRule="auto"/>
        <w:ind w:left="360"/>
        <w:outlineLvl w:val="1"/>
        <w:rPr>
          <w:rFonts w:ascii="Arial" w:hAnsi="Arial" w:cs="Arial"/>
          <w:bCs/>
          <w:sz w:val="24"/>
          <w:szCs w:val="24"/>
        </w:rPr>
      </w:pPr>
    </w:p>
    <w:p w14:paraId="40A0DAF7" w14:textId="77777777"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 xml:space="preserve">Se dice que dos conjuntos A y B son independientes si su intersección A intersección B=conjunto vacío. </w:t>
      </w:r>
    </w:p>
    <w:p w14:paraId="75FCFDE2" w14:textId="39A56AC1"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lastRenderedPageBreak/>
        <w:t>Por ejemplo, {A,B,C} y {D,E} son independientes, pero {A,B,C} y {C,D,E} no lo son. Los conjuntos independientes también se denominan disjuntos o mutuamente excluyentes.</w:t>
      </w:r>
      <w:r w:rsidR="00775B45">
        <w:rPr>
          <w:rStyle w:val="Refdenotaalpie"/>
          <w:rFonts w:ascii="Arial" w:hAnsi="Arial" w:cs="Arial"/>
          <w:bCs/>
          <w:sz w:val="24"/>
          <w:szCs w:val="24"/>
        </w:rPr>
        <w:footnoteReference w:id="12"/>
      </w:r>
    </w:p>
    <w:p w14:paraId="323A886E" w14:textId="77777777" w:rsidR="00C10392" w:rsidRPr="00FC2184" w:rsidRDefault="00C10392" w:rsidP="00F36674">
      <w:pPr>
        <w:pStyle w:val="Prrafodelista"/>
        <w:spacing w:line="240" w:lineRule="auto"/>
        <w:ind w:left="360"/>
        <w:rPr>
          <w:rFonts w:ascii="Arial" w:hAnsi="Arial" w:cs="Arial"/>
          <w:sz w:val="24"/>
          <w:szCs w:val="24"/>
        </w:rPr>
      </w:pPr>
    </w:p>
    <w:p w14:paraId="74258D6A" w14:textId="77777777"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54516C13" w14:textId="77777777" w:rsidR="00B33BC7" w:rsidRDefault="00B33BC7" w:rsidP="00B33BC7">
      <w:pPr>
        <w:spacing w:line="240" w:lineRule="auto"/>
        <w:rPr>
          <w:rFonts w:ascii="Arial" w:hAnsi="Arial" w:cs="Arial"/>
          <w:sz w:val="24"/>
          <w:szCs w:val="24"/>
        </w:rPr>
      </w:pPr>
    </w:p>
    <w:p w14:paraId="52ABE4DA" w14:textId="77777777" w:rsidR="00B33BC7" w:rsidRDefault="00B33BC7" w:rsidP="00B33BC7">
      <w:pPr>
        <w:spacing w:line="240" w:lineRule="auto"/>
        <w:rPr>
          <w:rFonts w:ascii="Arial" w:hAnsi="Arial" w:cs="Arial"/>
          <w:sz w:val="24"/>
          <w:szCs w:val="24"/>
        </w:rPr>
      </w:pPr>
    </w:p>
    <w:p w14:paraId="277751C5" w14:textId="77777777" w:rsidR="00B33BC7" w:rsidRDefault="00B33BC7" w:rsidP="00B33BC7">
      <w:pPr>
        <w:spacing w:line="240" w:lineRule="auto"/>
        <w:rPr>
          <w:rFonts w:ascii="Arial" w:hAnsi="Arial" w:cs="Arial"/>
          <w:sz w:val="24"/>
          <w:szCs w:val="24"/>
        </w:rPr>
      </w:pPr>
    </w:p>
    <w:p w14:paraId="2788AC7D" w14:textId="77777777" w:rsidR="00B33BC7" w:rsidRDefault="00B33BC7" w:rsidP="00B33BC7">
      <w:pPr>
        <w:spacing w:line="240" w:lineRule="auto"/>
        <w:rPr>
          <w:rFonts w:ascii="Arial" w:hAnsi="Arial" w:cs="Arial"/>
          <w:sz w:val="24"/>
          <w:szCs w:val="24"/>
        </w:rPr>
      </w:pPr>
    </w:p>
    <w:p w14:paraId="414DFA8C" w14:textId="77777777" w:rsidR="00B33BC7" w:rsidRDefault="00B33BC7" w:rsidP="00B33BC7">
      <w:pPr>
        <w:spacing w:line="240" w:lineRule="auto"/>
        <w:rPr>
          <w:rFonts w:ascii="Arial" w:hAnsi="Arial" w:cs="Arial"/>
          <w:sz w:val="24"/>
          <w:szCs w:val="24"/>
        </w:rPr>
      </w:pPr>
    </w:p>
    <w:p w14:paraId="67919D1B" w14:textId="77777777" w:rsidR="00B33BC7" w:rsidRDefault="00B33BC7" w:rsidP="00B33BC7">
      <w:pPr>
        <w:spacing w:line="240" w:lineRule="auto"/>
        <w:rPr>
          <w:rFonts w:ascii="Arial" w:hAnsi="Arial" w:cs="Arial"/>
          <w:sz w:val="24"/>
          <w:szCs w:val="24"/>
        </w:rPr>
      </w:pPr>
    </w:p>
    <w:p w14:paraId="58450340" w14:textId="77777777" w:rsidR="00B33BC7" w:rsidRDefault="00B33BC7" w:rsidP="00B33BC7">
      <w:pPr>
        <w:spacing w:line="240" w:lineRule="auto"/>
        <w:rPr>
          <w:rFonts w:ascii="Arial" w:hAnsi="Arial" w:cs="Arial"/>
          <w:sz w:val="24"/>
          <w:szCs w:val="24"/>
        </w:rPr>
      </w:pPr>
    </w:p>
    <w:p w14:paraId="6A9AA469" w14:textId="77777777" w:rsidR="00B4598E" w:rsidRPr="00B33BC7" w:rsidRDefault="00B33BC7" w:rsidP="00B33BC7">
      <w:pPr>
        <w:spacing w:line="240" w:lineRule="auto"/>
        <w:rPr>
          <w:rFonts w:ascii="Arial" w:hAnsi="Arial" w:cs="Arial"/>
          <w:sz w:val="24"/>
          <w:szCs w:val="24"/>
        </w:rPr>
      </w:pPr>
      <w:r w:rsidRPr="00B33BC7">
        <w:rPr>
          <w:rFonts w:ascii="Arial" w:hAnsi="Arial" w:cs="Arial"/>
          <w:sz w:val="24"/>
          <w:szCs w:val="24"/>
        </w:rPr>
        <w:t xml:space="preserve"> </w:t>
      </w:r>
    </w:p>
    <w:p w14:paraId="49A23B24" w14:textId="77777777" w:rsidR="00B4598E" w:rsidRPr="00C1485C" w:rsidRDefault="00B4598E" w:rsidP="00B4598E">
      <w:pPr>
        <w:spacing w:line="240" w:lineRule="auto"/>
        <w:rPr>
          <w:rFonts w:ascii="Arial" w:hAnsi="Arial" w:cs="Arial"/>
          <w:sz w:val="24"/>
          <w:szCs w:val="24"/>
        </w:rPr>
      </w:pPr>
    </w:p>
    <w:p w14:paraId="6FC3BC9A" w14:textId="77777777" w:rsidR="00C1485C" w:rsidRDefault="00C1485C" w:rsidP="00B4598E">
      <w:pPr>
        <w:spacing w:line="240" w:lineRule="auto"/>
        <w:rPr>
          <w:rFonts w:ascii="Arial" w:hAnsi="Arial" w:cs="Arial"/>
          <w:sz w:val="24"/>
          <w:szCs w:val="24"/>
        </w:rPr>
      </w:pPr>
    </w:p>
    <w:p w14:paraId="432748B2" w14:textId="77777777" w:rsidR="00B33BC7" w:rsidRDefault="00B33BC7" w:rsidP="00B4598E">
      <w:pPr>
        <w:spacing w:line="240" w:lineRule="auto"/>
        <w:rPr>
          <w:rFonts w:ascii="Arial" w:hAnsi="Arial" w:cs="Arial"/>
          <w:sz w:val="24"/>
          <w:szCs w:val="24"/>
        </w:rPr>
      </w:pPr>
    </w:p>
    <w:p w14:paraId="551CAC1B" w14:textId="77777777" w:rsidR="007E5710" w:rsidRDefault="007E5710" w:rsidP="00B4598E">
      <w:pPr>
        <w:spacing w:line="240" w:lineRule="auto"/>
        <w:rPr>
          <w:rFonts w:ascii="Arial" w:hAnsi="Arial" w:cs="Arial"/>
          <w:sz w:val="24"/>
          <w:szCs w:val="24"/>
        </w:rPr>
      </w:pPr>
    </w:p>
    <w:p w14:paraId="480360AC" w14:textId="77777777" w:rsidR="001B298E" w:rsidRDefault="001B298E" w:rsidP="00B4598E">
      <w:pPr>
        <w:spacing w:line="240" w:lineRule="auto"/>
        <w:rPr>
          <w:rFonts w:ascii="Arial" w:hAnsi="Arial" w:cs="Arial"/>
          <w:sz w:val="24"/>
          <w:szCs w:val="24"/>
        </w:rPr>
      </w:pPr>
    </w:p>
    <w:p w14:paraId="44A090A8" w14:textId="77777777" w:rsidR="001B298E" w:rsidRDefault="001B298E" w:rsidP="00B4598E">
      <w:pPr>
        <w:spacing w:line="240" w:lineRule="auto"/>
        <w:rPr>
          <w:rFonts w:ascii="Arial" w:hAnsi="Arial" w:cs="Arial"/>
          <w:sz w:val="24"/>
          <w:szCs w:val="24"/>
        </w:rPr>
      </w:pPr>
    </w:p>
    <w:p w14:paraId="5EDA65A1" w14:textId="77777777" w:rsidR="001B298E" w:rsidRDefault="001B298E" w:rsidP="00B4598E">
      <w:pPr>
        <w:spacing w:line="240" w:lineRule="auto"/>
        <w:rPr>
          <w:rFonts w:ascii="Arial" w:hAnsi="Arial" w:cs="Arial"/>
          <w:sz w:val="24"/>
          <w:szCs w:val="24"/>
        </w:rPr>
      </w:pPr>
    </w:p>
    <w:p w14:paraId="7B79C134" w14:textId="77777777" w:rsidR="001B298E" w:rsidRDefault="001B298E" w:rsidP="00B4598E">
      <w:pPr>
        <w:spacing w:line="240" w:lineRule="auto"/>
        <w:rPr>
          <w:rFonts w:ascii="Arial" w:hAnsi="Arial" w:cs="Arial"/>
          <w:sz w:val="24"/>
          <w:szCs w:val="24"/>
        </w:rPr>
      </w:pPr>
    </w:p>
    <w:p w14:paraId="08F5E16E" w14:textId="77777777" w:rsidR="001B298E" w:rsidRDefault="001B298E" w:rsidP="00B4598E">
      <w:pPr>
        <w:spacing w:line="240" w:lineRule="auto"/>
        <w:rPr>
          <w:rFonts w:ascii="Arial" w:hAnsi="Arial" w:cs="Arial"/>
          <w:sz w:val="24"/>
          <w:szCs w:val="24"/>
        </w:rPr>
      </w:pPr>
    </w:p>
    <w:p w14:paraId="5BD5DE0D" w14:textId="77777777" w:rsidR="001B298E" w:rsidRDefault="001B298E" w:rsidP="00B4598E">
      <w:pPr>
        <w:spacing w:line="240" w:lineRule="auto"/>
        <w:rPr>
          <w:rFonts w:ascii="Arial" w:hAnsi="Arial" w:cs="Arial"/>
          <w:sz w:val="24"/>
          <w:szCs w:val="24"/>
        </w:rPr>
      </w:pPr>
    </w:p>
    <w:p w14:paraId="36B46F31" w14:textId="77777777" w:rsidR="001B298E" w:rsidRDefault="001B298E" w:rsidP="00B4598E">
      <w:pPr>
        <w:spacing w:line="240" w:lineRule="auto"/>
        <w:rPr>
          <w:rFonts w:ascii="Arial" w:hAnsi="Arial" w:cs="Arial"/>
          <w:sz w:val="24"/>
          <w:szCs w:val="24"/>
        </w:rPr>
      </w:pPr>
    </w:p>
    <w:p w14:paraId="431A75CE" w14:textId="77777777" w:rsidR="001B298E" w:rsidRDefault="001B298E" w:rsidP="00B4598E">
      <w:pPr>
        <w:spacing w:line="240" w:lineRule="auto"/>
        <w:rPr>
          <w:rFonts w:ascii="Arial" w:hAnsi="Arial" w:cs="Arial"/>
          <w:sz w:val="24"/>
          <w:szCs w:val="24"/>
        </w:rPr>
      </w:pPr>
    </w:p>
    <w:p w14:paraId="692632DB" w14:textId="77777777" w:rsidR="001B298E" w:rsidRDefault="001B298E" w:rsidP="00B4598E">
      <w:pPr>
        <w:spacing w:line="240" w:lineRule="auto"/>
        <w:rPr>
          <w:rFonts w:ascii="Arial" w:hAnsi="Arial" w:cs="Arial"/>
          <w:sz w:val="24"/>
          <w:szCs w:val="24"/>
        </w:rPr>
      </w:pPr>
    </w:p>
    <w:p w14:paraId="3A7201AE" w14:textId="2603EE9A" w:rsidR="001B298E" w:rsidRDefault="001B298E" w:rsidP="00B4598E">
      <w:pPr>
        <w:spacing w:line="240" w:lineRule="auto"/>
        <w:rPr>
          <w:rFonts w:ascii="Arial" w:hAnsi="Arial" w:cs="Arial"/>
          <w:sz w:val="24"/>
          <w:szCs w:val="24"/>
        </w:rPr>
      </w:pPr>
    </w:p>
    <w:p w14:paraId="7FE548BB" w14:textId="77777777" w:rsidR="0090290C" w:rsidRDefault="0090290C" w:rsidP="00B4598E">
      <w:pPr>
        <w:spacing w:line="240" w:lineRule="auto"/>
        <w:rPr>
          <w:rFonts w:ascii="Arial" w:hAnsi="Arial" w:cs="Arial"/>
          <w:sz w:val="24"/>
          <w:szCs w:val="24"/>
        </w:rPr>
      </w:pPr>
    </w:p>
    <w:p w14:paraId="42B73119" w14:textId="1E04A31C" w:rsidR="001B298E" w:rsidRDefault="001B298E" w:rsidP="00B4598E">
      <w:pPr>
        <w:spacing w:line="240" w:lineRule="auto"/>
        <w:rPr>
          <w:rFonts w:ascii="Arial" w:hAnsi="Arial" w:cs="Arial"/>
          <w:sz w:val="24"/>
          <w:szCs w:val="24"/>
        </w:rPr>
      </w:pPr>
    </w:p>
    <w:p w14:paraId="32F2263D" w14:textId="0EB1CD6D" w:rsidR="00F36674" w:rsidRDefault="00F36674" w:rsidP="00B4598E">
      <w:pPr>
        <w:spacing w:line="240" w:lineRule="auto"/>
        <w:rPr>
          <w:rFonts w:ascii="Arial" w:hAnsi="Arial" w:cs="Arial"/>
          <w:sz w:val="24"/>
          <w:szCs w:val="24"/>
        </w:rPr>
      </w:pPr>
    </w:p>
    <w:p w14:paraId="56228B37" w14:textId="064394CD" w:rsidR="00F36674" w:rsidRDefault="00F36674" w:rsidP="00B4598E">
      <w:pPr>
        <w:spacing w:line="240" w:lineRule="auto"/>
        <w:rPr>
          <w:rFonts w:ascii="Arial" w:hAnsi="Arial" w:cs="Arial"/>
          <w:sz w:val="24"/>
          <w:szCs w:val="24"/>
        </w:rPr>
      </w:pPr>
    </w:p>
    <w:p w14:paraId="69B02B73" w14:textId="267FD6B6" w:rsidR="00F36674" w:rsidRDefault="00F36674" w:rsidP="00B4598E">
      <w:pPr>
        <w:spacing w:line="240" w:lineRule="auto"/>
        <w:rPr>
          <w:rFonts w:ascii="Arial" w:hAnsi="Arial" w:cs="Arial"/>
          <w:sz w:val="24"/>
          <w:szCs w:val="24"/>
        </w:rPr>
      </w:pPr>
    </w:p>
    <w:p w14:paraId="115CC83B" w14:textId="2F7A372E" w:rsidR="00F36674" w:rsidRDefault="00F36674" w:rsidP="00B4598E">
      <w:pPr>
        <w:spacing w:line="240" w:lineRule="auto"/>
        <w:rPr>
          <w:rFonts w:ascii="Arial" w:hAnsi="Arial" w:cs="Arial"/>
          <w:sz w:val="24"/>
          <w:szCs w:val="24"/>
        </w:rPr>
      </w:pPr>
    </w:p>
    <w:p w14:paraId="7EA3BEF1" w14:textId="6AE11E95" w:rsidR="00F36674" w:rsidRDefault="00F36674" w:rsidP="00B4598E">
      <w:pPr>
        <w:spacing w:line="240" w:lineRule="auto"/>
        <w:rPr>
          <w:rFonts w:ascii="Arial" w:hAnsi="Arial" w:cs="Arial"/>
          <w:sz w:val="24"/>
          <w:szCs w:val="24"/>
        </w:rPr>
      </w:pPr>
    </w:p>
    <w:p w14:paraId="595F1DDB" w14:textId="310951C5" w:rsidR="00F36674" w:rsidRDefault="00F36674" w:rsidP="00B4598E">
      <w:pPr>
        <w:spacing w:line="240" w:lineRule="auto"/>
        <w:rPr>
          <w:rFonts w:ascii="Arial" w:hAnsi="Arial" w:cs="Arial"/>
          <w:sz w:val="24"/>
          <w:szCs w:val="24"/>
        </w:rPr>
      </w:pPr>
    </w:p>
    <w:p w14:paraId="4D92CC08" w14:textId="13AA241A" w:rsidR="00F36674" w:rsidRDefault="00F36674" w:rsidP="00B4598E">
      <w:pPr>
        <w:spacing w:line="240" w:lineRule="auto"/>
        <w:rPr>
          <w:rFonts w:ascii="Arial" w:hAnsi="Arial" w:cs="Arial"/>
          <w:sz w:val="24"/>
          <w:szCs w:val="24"/>
        </w:rPr>
      </w:pPr>
    </w:p>
    <w:p w14:paraId="0137C115" w14:textId="52F6E89E" w:rsidR="00F36674" w:rsidRDefault="00F36674" w:rsidP="00B4598E">
      <w:pPr>
        <w:spacing w:line="240" w:lineRule="auto"/>
        <w:rPr>
          <w:rFonts w:ascii="Arial" w:hAnsi="Arial" w:cs="Arial"/>
          <w:sz w:val="24"/>
          <w:szCs w:val="24"/>
        </w:rPr>
      </w:pPr>
    </w:p>
    <w:p w14:paraId="6546D2C2" w14:textId="69104E37" w:rsidR="00F36674" w:rsidRDefault="00F36674" w:rsidP="00B4598E">
      <w:pPr>
        <w:spacing w:line="240" w:lineRule="auto"/>
        <w:rPr>
          <w:rFonts w:ascii="Arial" w:hAnsi="Arial" w:cs="Arial"/>
          <w:sz w:val="24"/>
          <w:szCs w:val="24"/>
        </w:rPr>
      </w:pPr>
    </w:p>
    <w:p w14:paraId="319589D8" w14:textId="50D5F298" w:rsidR="00F36674" w:rsidRDefault="00F36674" w:rsidP="00B4598E">
      <w:pPr>
        <w:spacing w:line="240" w:lineRule="auto"/>
        <w:rPr>
          <w:rFonts w:ascii="Arial" w:hAnsi="Arial" w:cs="Arial"/>
          <w:sz w:val="24"/>
          <w:szCs w:val="24"/>
        </w:rPr>
      </w:pPr>
    </w:p>
    <w:p w14:paraId="3AC883DE" w14:textId="39779C89" w:rsidR="00F36674" w:rsidRDefault="00F36674" w:rsidP="00B4598E">
      <w:pPr>
        <w:spacing w:line="240" w:lineRule="auto"/>
        <w:rPr>
          <w:rFonts w:ascii="Arial" w:hAnsi="Arial" w:cs="Arial"/>
          <w:sz w:val="24"/>
          <w:szCs w:val="24"/>
        </w:rPr>
      </w:pPr>
    </w:p>
    <w:p w14:paraId="3CBD1926" w14:textId="3D7A976E" w:rsidR="00F36674" w:rsidRDefault="00F36674" w:rsidP="00B4598E">
      <w:pPr>
        <w:spacing w:line="240" w:lineRule="auto"/>
        <w:rPr>
          <w:rFonts w:ascii="Arial" w:hAnsi="Arial" w:cs="Arial"/>
          <w:sz w:val="24"/>
          <w:szCs w:val="24"/>
        </w:rPr>
      </w:pPr>
    </w:p>
    <w:p w14:paraId="23101B86" w14:textId="3BFC9EE0" w:rsidR="00F36674" w:rsidRDefault="00F36674" w:rsidP="00B4598E">
      <w:pPr>
        <w:spacing w:line="240" w:lineRule="auto"/>
        <w:rPr>
          <w:rFonts w:ascii="Arial" w:hAnsi="Arial" w:cs="Arial"/>
          <w:sz w:val="24"/>
          <w:szCs w:val="24"/>
        </w:rPr>
      </w:pPr>
    </w:p>
    <w:p w14:paraId="6567BDE1" w14:textId="57EC5E04" w:rsidR="00F36674" w:rsidRDefault="00F36674" w:rsidP="00B4598E">
      <w:pPr>
        <w:spacing w:line="240" w:lineRule="auto"/>
        <w:rPr>
          <w:rFonts w:ascii="Arial" w:hAnsi="Arial" w:cs="Arial"/>
          <w:sz w:val="24"/>
          <w:szCs w:val="24"/>
        </w:rPr>
      </w:pPr>
    </w:p>
    <w:p w14:paraId="679C7EC4" w14:textId="582111F3" w:rsidR="00F36674" w:rsidRDefault="00F36674" w:rsidP="00B4598E">
      <w:pPr>
        <w:spacing w:line="240" w:lineRule="auto"/>
        <w:rPr>
          <w:rFonts w:ascii="Arial" w:hAnsi="Arial" w:cs="Arial"/>
          <w:sz w:val="24"/>
          <w:szCs w:val="24"/>
        </w:rPr>
      </w:pPr>
    </w:p>
    <w:p w14:paraId="07BA7BAF" w14:textId="77777777" w:rsidR="00F36674" w:rsidRDefault="00F36674" w:rsidP="00B4598E">
      <w:pPr>
        <w:spacing w:line="240" w:lineRule="auto"/>
        <w:rPr>
          <w:rFonts w:ascii="Arial" w:hAnsi="Arial" w:cs="Arial"/>
          <w:sz w:val="24"/>
          <w:szCs w:val="24"/>
        </w:rPr>
      </w:pPr>
    </w:p>
    <w:p w14:paraId="29544F8B" w14:textId="227C5B58" w:rsidR="00090514" w:rsidRDefault="00090514" w:rsidP="00B4598E">
      <w:pPr>
        <w:spacing w:line="240" w:lineRule="auto"/>
        <w:rPr>
          <w:rFonts w:ascii="Arial" w:hAnsi="Arial" w:cs="Arial"/>
          <w:sz w:val="24"/>
          <w:szCs w:val="24"/>
        </w:rPr>
      </w:pPr>
    </w:p>
    <w:p w14:paraId="17C8FC43" w14:textId="14826026" w:rsidR="00090514" w:rsidRDefault="00090514" w:rsidP="00B4598E">
      <w:pPr>
        <w:spacing w:line="240" w:lineRule="auto"/>
        <w:rPr>
          <w:rFonts w:ascii="Arial" w:hAnsi="Arial" w:cs="Arial"/>
          <w:sz w:val="24"/>
          <w:szCs w:val="24"/>
        </w:rPr>
      </w:pPr>
    </w:p>
    <w:p w14:paraId="61EF4571" w14:textId="77777777" w:rsidR="00EC4E96" w:rsidRDefault="00EC4E96" w:rsidP="00EC4E96">
      <w:pPr>
        <w:spacing w:line="240" w:lineRule="auto"/>
        <w:ind w:left="0"/>
        <w:rPr>
          <w:rFonts w:ascii="Arial" w:hAnsi="Arial" w:cs="Arial"/>
          <w:sz w:val="24"/>
          <w:szCs w:val="24"/>
        </w:rPr>
      </w:pPr>
    </w:p>
    <w:p w14:paraId="08E37177" w14:textId="3347E4FB" w:rsidR="00B80F73" w:rsidRPr="00C1485C" w:rsidRDefault="00B80F73" w:rsidP="00EC4E96">
      <w:pPr>
        <w:spacing w:line="240" w:lineRule="auto"/>
        <w:ind w:left="0"/>
        <w:jc w:val="center"/>
        <w:rPr>
          <w:rFonts w:ascii="Arial" w:hAnsi="Arial" w:cs="Arial"/>
          <w:b/>
          <w:sz w:val="24"/>
          <w:szCs w:val="24"/>
        </w:rPr>
      </w:pPr>
      <w:r w:rsidRPr="00C1485C">
        <w:rPr>
          <w:rFonts w:ascii="Arial" w:hAnsi="Arial" w:cs="Arial"/>
          <w:b/>
          <w:sz w:val="24"/>
          <w:szCs w:val="24"/>
        </w:rPr>
        <w:t>Bibliografía</w:t>
      </w:r>
    </w:p>
    <w:sdt>
      <w:sdtPr>
        <w:rPr>
          <w:rFonts w:asciiTheme="minorHAnsi" w:eastAsiaTheme="minorHAnsi" w:hAnsiTheme="minorHAnsi" w:cstheme="minorBidi"/>
          <w:color w:val="auto"/>
          <w:sz w:val="22"/>
          <w:szCs w:val="22"/>
          <w:lang w:val="es-ES"/>
        </w:rPr>
        <w:id w:val="1836107332"/>
        <w:docPartObj>
          <w:docPartGallery w:val="Bibliographies"/>
          <w:docPartUnique/>
        </w:docPartObj>
      </w:sdtPr>
      <w:sdtEndPr>
        <w:rPr>
          <w:rFonts w:ascii="Arial" w:hAnsi="Arial" w:cs="Arial"/>
          <w:sz w:val="24"/>
          <w:szCs w:val="24"/>
          <w:lang w:val="es-CO"/>
        </w:rPr>
      </w:sdtEndPr>
      <w:sdtContent>
        <w:p w14:paraId="18848C7E" w14:textId="77777777" w:rsidR="001C33AF" w:rsidRDefault="001C33AF">
          <w:pPr>
            <w:pStyle w:val="Ttulo1"/>
          </w:pPr>
        </w:p>
        <w:sdt>
          <w:sdtPr>
            <w:id w:val="-573587230"/>
            <w:bibliography/>
          </w:sdtPr>
          <w:sdtEndPr>
            <w:rPr>
              <w:rFonts w:ascii="Arial" w:hAnsi="Arial" w:cs="Arial"/>
              <w:sz w:val="24"/>
              <w:szCs w:val="24"/>
            </w:rPr>
          </w:sdtEndPr>
          <w:sdtContent>
            <w:p w14:paraId="03D02666" w14:textId="77777777" w:rsidR="00C10392" w:rsidRPr="00C10392" w:rsidRDefault="001C33AF" w:rsidP="00C10392">
              <w:pPr>
                <w:pStyle w:val="Bibliografa"/>
                <w:numPr>
                  <w:ilvl w:val="0"/>
                  <w:numId w:val="17"/>
                </w:numPr>
                <w:rPr>
                  <w:rFonts w:ascii="Arial" w:hAnsi="Arial" w:cs="Arial"/>
                  <w:bCs/>
                  <w:sz w:val="24"/>
                  <w:szCs w:val="24"/>
                </w:rPr>
              </w:pPr>
              <w:r w:rsidRPr="00C10392">
                <w:rPr>
                  <w:rFonts w:ascii="Arial" w:hAnsi="Arial" w:cs="Arial"/>
                  <w:sz w:val="24"/>
                  <w:szCs w:val="24"/>
                </w:rPr>
                <w:fldChar w:fldCharType="begin"/>
              </w:r>
              <w:r w:rsidRPr="00C10392">
                <w:rPr>
                  <w:rFonts w:ascii="Arial" w:hAnsi="Arial" w:cs="Arial"/>
                  <w:sz w:val="24"/>
                  <w:szCs w:val="24"/>
                </w:rPr>
                <w:instrText>BIBLIOGRAPHY</w:instrText>
              </w:r>
              <w:r w:rsidRPr="00C10392">
                <w:rPr>
                  <w:rFonts w:ascii="Arial" w:hAnsi="Arial" w:cs="Arial"/>
                  <w:sz w:val="24"/>
                  <w:szCs w:val="24"/>
                </w:rPr>
                <w:fldChar w:fldCharType="separate"/>
              </w:r>
              <w:r w:rsidR="00F36674" w:rsidRPr="00C10392">
                <w:rPr>
                  <w:rFonts w:ascii="Arial" w:hAnsi="Arial" w:cs="Arial"/>
                  <w:noProof/>
                  <w:sz w:val="24"/>
                  <w:szCs w:val="24"/>
                  <w:lang w:val="es-ES"/>
                </w:rPr>
                <w:t>Murga Díaz</w:t>
              </w:r>
              <w:r w:rsidRPr="00C10392">
                <w:rPr>
                  <w:rFonts w:ascii="Arial" w:hAnsi="Arial" w:cs="Arial"/>
                  <w:bCs/>
                  <w:sz w:val="24"/>
                  <w:szCs w:val="24"/>
                </w:rPr>
                <w:fldChar w:fldCharType="end"/>
              </w:r>
              <w:r w:rsidR="00F36674" w:rsidRPr="00C10392">
                <w:rPr>
                  <w:rFonts w:ascii="Arial" w:hAnsi="Arial" w:cs="Arial"/>
                  <w:bCs/>
                  <w:sz w:val="24"/>
                  <w:szCs w:val="24"/>
                </w:rPr>
                <w:t>, R</w:t>
              </w:r>
              <w:r w:rsidR="00B7469B" w:rsidRPr="00C10392">
                <w:rPr>
                  <w:rFonts w:ascii="Arial" w:hAnsi="Arial" w:cs="Arial"/>
                  <w:bCs/>
                  <w:sz w:val="24"/>
                  <w:szCs w:val="24"/>
                </w:rPr>
                <w:t xml:space="preserve">. (2013) “Coloración en grafos” Universidad de Cantabria, Facultad de ciencias.  </w:t>
              </w:r>
            </w:p>
            <w:sdt>
              <w:sdtPr>
                <w:rPr>
                  <w:rFonts w:ascii="Arial" w:hAnsi="Arial" w:cs="Arial"/>
                  <w:sz w:val="24"/>
                  <w:szCs w:val="24"/>
                </w:rPr>
                <w:id w:val="-960872888"/>
                <w:bibliography/>
              </w:sdtPr>
              <w:sdtContent>
                <w:p w14:paraId="4CE281D3"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sz w:val="24"/>
                      <w:szCs w:val="24"/>
                    </w:rPr>
                    <w:fldChar w:fldCharType="begin"/>
                  </w:r>
                  <w:r w:rsidRPr="00C10392">
                    <w:rPr>
                      <w:rFonts w:ascii="Arial" w:hAnsi="Arial" w:cs="Arial"/>
                      <w:sz w:val="24"/>
                      <w:szCs w:val="24"/>
                    </w:rPr>
                    <w:instrText>BIBLIOGRAPHY</w:instrText>
                  </w:r>
                  <w:r w:rsidRPr="00C10392">
                    <w:rPr>
                      <w:rFonts w:ascii="Arial" w:hAnsi="Arial" w:cs="Arial"/>
                      <w:sz w:val="24"/>
                      <w:szCs w:val="24"/>
                    </w:rPr>
                    <w:fldChar w:fldCharType="separate"/>
                  </w:r>
                  <w:r w:rsidRPr="00C10392">
                    <w:rPr>
                      <w:rFonts w:ascii="Arial" w:hAnsi="Arial" w:cs="Arial"/>
                      <w:noProof/>
                      <w:sz w:val="24"/>
                      <w:szCs w:val="24"/>
                      <w:lang w:val="es-ES"/>
                    </w:rPr>
                    <w:t xml:space="preserve">Fernandez, P. (2022). </w:t>
                  </w:r>
                  <w:r w:rsidRPr="00C10392">
                    <w:rPr>
                      <w:rFonts w:ascii="Arial" w:hAnsi="Arial" w:cs="Arial"/>
                      <w:i/>
                      <w:iCs/>
                      <w:noProof/>
                      <w:sz w:val="24"/>
                      <w:szCs w:val="24"/>
                      <w:lang w:val="es-ES"/>
                    </w:rPr>
                    <w:t>Coloreado de Grafos.</w:t>
                  </w:r>
                  <w:r w:rsidRPr="00C10392">
                    <w:rPr>
                      <w:rFonts w:ascii="Arial" w:hAnsi="Arial" w:cs="Arial"/>
                      <w:noProof/>
                      <w:sz w:val="24"/>
                      <w:szCs w:val="24"/>
                      <w:lang w:val="es-ES"/>
                    </w:rPr>
                    <w:t xml:space="preserve"> Manizales: Universidad Autónoma de Manizales.</w:t>
                  </w:r>
                </w:p>
                <w:p w14:paraId="289B4D67"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Universidad a Distancia de Madrid. (6 de Noviembre de 2022). Grafos coloraciones aristas. Madrid, Madrid, España.</w:t>
                  </w:r>
                </w:p>
                <w:p w14:paraId="68F52269"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 xml:space="preserve">Universidad de Pamplona. (2022). </w:t>
                  </w:r>
                  <w:r w:rsidRPr="00C10392">
                    <w:rPr>
                      <w:rFonts w:ascii="Arial" w:hAnsi="Arial" w:cs="Arial"/>
                      <w:i/>
                      <w:iCs/>
                      <w:noProof/>
                      <w:sz w:val="24"/>
                      <w:szCs w:val="24"/>
                      <w:lang w:val="es-ES"/>
                    </w:rPr>
                    <w:t>Teoría de grafos.</w:t>
                  </w:r>
                  <w:r w:rsidRPr="00C10392">
                    <w:rPr>
                      <w:rFonts w:ascii="Arial" w:hAnsi="Arial" w:cs="Arial"/>
                      <w:noProof/>
                      <w:sz w:val="24"/>
                      <w:szCs w:val="24"/>
                      <w:lang w:val="es-ES"/>
                    </w:rPr>
                    <w:t xml:space="preserve"> Pamplona.</w:t>
                  </w:r>
                </w:p>
                <w:p w14:paraId="1F36069D"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 xml:space="preserve">Wolfram Math World. (6 de Noviembre de 2022). </w:t>
                  </w:r>
                  <w:r w:rsidRPr="00C10392">
                    <w:rPr>
                      <w:rFonts w:ascii="Arial" w:hAnsi="Arial" w:cs="Arial"/>
                      <w:i/>
                      <w:iCs/>
                      <w:noProof/>
                      <w:sz w:val="24"/>
                      <w:szCs w:val="24"/>
                      <w:lang w:val="es-ES"/>
                    </w:rPr>
                    <w:t>Graph Theory</w:t>
                  </w:r>
                  <w:r w:rsidRPr="00C10392">
                    <w:rPr>
                      <w:rFonts w:ascii="Arial" w:hAnsi="Arial" w:cs="Arial"/>
                      <w:noProof/>
                      <w:sz w:val="24"/>
                      <w:szCs w:val="24"/>
                      <w:lang w:val="es-ES"/>
                    </w:rPr>
                    <w:t>. Obtenido de Graph Theory: https://mathworld.wolfram.com/topics/GraphTheory.html</w:t>
                  </w:r>
                </w:p>
                <w:p w14:paraId="0DFB3AB7" w14:textId="6EAAB5FB" w:rsidR="001C33AF" w:rsidRPr="00C10392" w:rsidRDefault="00C10392" w:rsidP="00C10392">
                  <w:pPr>
                    <w:pStyle w:val="Prrafodelista"/>
                    <w:ind w:left="360"/>
                    <w:rPr>
                      <w:rFonts w:ascii="Arial" w:hAnsi="Arial" w:cs="Arial"/>
                      <w:sz w:val="24"/>
                      <w:szCs w:val="24"/>
                    </w:rPr>
                  </w:pPr>
                  <w:r w:rsidRPr="00C10392">
                    <w:rPr>
                      <w:rFonts w:ascii="Arial" w:hAnsi="Arial" w:cs="Arial"/>
                      <w:b/>
                      <w:bCs/>
                      <w:sz w:val="24"/>
                      <w:szCs w:val="24"/>
                    </w:rPr>
                    <w:fldChar w:fldCharType="end"/>
                  </w:r>
                </w:p>
              </w:sdtContent>
            </w:sdt>
          </w:sdtContent>
        </w:sdt>
      </w:sdtContent>
    </w:sdt>
    <w:p w14:paraId="7A083A1F" w14:textId="77777777" w:rsidR="00B80F73" w:rsidRPr="00C1485C" w:rsidRDefault="00B80F73" w:rsidP="00B80F73">
      <w:pPr>
        <w:spacing w:line="240" w:lineRule="auto"/>
        <w:jc w:val="center"/>
        <w:rPr>
          <w:rFonts w:ascii="Arial" w:hAnsi="Arial" w:cs="Arial"/>
          <w:b/>
          <w:sz w:val="24"/>
          <w:szCs w:val="24"/>
        </w:rPr>
      </w:pPr>
    </w:p>
    <w:sectPr w:rsidR="00B80F73" w:rsidRPr="00C1485C" w:rsidSect="00A42048">
      <w:pgSz w:w="12240" w:h="15840"/>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EC10C" w14:textId="77777777" w:rsidR="00A604D3" w:rsidRDefault="00A604D3" w:rsidP="00D859B6">
      <w:pPr>
        <w:spacing w:line="240" w:lineRule="auto"/>
      </w:pPr>
      <w:r>
        <w:separator/>
      </w:r>
    </w:p>
  </w:endnote>
  <w:endnote w:type="continuationSeparator" w:id="0">
    <w:p w14:paraId="2A8B9C00" w14:textId="77777777" w:rsidR="00A604D3" w:rsidRDefault="00A604D3" w:rsidP="00D85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1B76" w14:textId="77777777" w:rsidR="00A604D3" w:rsidRDefault="00A604D3" w:rsidP="00D859B6">
      <w:pPr>
        <w:spacing w:line="240" w:lineRule="auto"/>
      </w:pPr>
      <w:r>
        <w:separator/>
      </w:r>
    </w:p>
  </w:footnote>
  <w:footnote w:type="continuationSeparator" w:id="0">
    <w:p w14:paraId="39025DD0" w14:textId="77777777" w:rsidR="00A604D3" w:rsidRDefault="00A604D3" w:rsidP="00D859B6">
      <w:pPr>
        <w:spacing w:line="240" w:lineRule="auto"/>
      </w:pPr>
      <w:r>
        <w:continuationSeparator/>
      </w:r>
    </w:p>
  </w:footnote>
  <w:footnote w:id="1">
    <w:p w14:paraId="32DBD271" w14:textId="77777777" w:rsidR="00430EF5" w:rsidRDefault="00430EF5" w:rsidP="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2">
    <w:p w14:paraId="75AD2A0D" w14:textId="032C3667" w:rsidR="00430EF5" w:rsidRDefault="00430EF5" w:rsidP="00430EF5">
      <w:pPr>
        <w:pStyle w:val="Textonotapie"/>
      </w:pPr>
      <w:r>
        <w:rPr>
          <w:rStyle w:val="Refdenotaalpie"/>
        </w:rPr>
        <w:footnoteRef/>
      </w:r>
      <w:r>
        <w:t xml:space="preserve"> </w:t>
      </w:r>
      <w:sdt>
        <w:sdtPr>
          <w:id w:val="2129201257"/>
          <w:citation/>
        </w:sdtPr>
        <w:sdtContent>
          <w:r>
            <w:fldChar w:fldCharType="begin"/>
          </w:r>
          <w:r>
            <w:instrText xml:space="preserve">CITATION Uni221 \y  \l 9226 </w:instrText>
          </w:r>
          <w:r>
            <w:fldChar w:fldCharType="separate"/>
          </w:r>
          <w:r>
            <w:rPr>
              <w:noProof/>
            </w:rPr>
            <w:t>(Universidad a Distancia de Madrid)</w:t>
          </w:r>
          <w:r>
            <w:fldChar w:fldCharType="end"/>
          </w:r>
        </w:sdtContent>
      </w:sdt>
    </w:p>
    <w:p w14:paraId="7CF37672" w14:textId="0F33233F" w:rsidR="00430EF5" w:rsidRDefault="00430EF5">
      <w:pPr>
        <w:pStyle w:val="Textonotapie"/>
      </w:pPr>
    </w:p>
  </w:footnote>
  <w:footnote w:id="3">
    <w:p w14:paraId="6C775F91" w14:textId="77777777" w:rsidR="00430EF5" w:rsidRDefault="00430EF5" w:rsidP="00430EF5">
      <w:pPr>
        <w:pStyle w:val="Textonotapie"/>
      </w:pPr>
      <w:r>
        <w:rPr>
          <w:rStyle w:val="Refdenotaalpie"/>
        </w:rPr>
        <w:footnoteRef/>
      </w:r>
      <w:r>
        <w:t xml:space="preserve"> </w:t>
      </w:r>
      <w:sdt>
        <w:sdtPr>
          <w:id w:val="-860895376"/>
          <w:citation/>
        </w:sdtPr>
        <w:sdtContent>
          <w:r>
            <w:fldChar w:fldCharType="begin"/>
          </w:r>
          <w:r>
            <w:instrText xml:space="preserve">CITATION Uni221 \y  \l 9226 </w:instrText>
          </w:r>
          <w:r>
            <w:fldChar w:fldCharType="separate"/>
          </w:r>
          <w:r>
            <w:rPr>
              <w:noProof/>
            </w:rPr>
            <w:t>(Universidad a Distancia de Madrid)</w:t>
          </w:r>
          <w:r>
            <w:fldChar w:fldCharType="end"/>
          </w:r>
        </w:sdtContent>
      </w:sdt>
    </w:p>
  </w:footnote>
  <w:footnote w:id="4">
    <w:p w14:paraId="2D47AB1E" w14:textId="48C6B56D" w:rsidR="00430EF5" w:rsidRDefault="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5">
    <w:p w14:paraId="2FDDC495" w14:textId="77777777" w:rsidR="00430EF5" w:rsidRDefault="00430EF5" w:rsidP="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6">
    <w:p w14:paraId="69374C34" w14:textId="77777777" w:rsidR="00C10392" w:rsidRDefault="00C10392" w:rsidP="00C10392">
      <w:pPr>
        <w:pStyle w:val="Textonotapie"/>
      </w:pPr>
      <w:r>
        <w:rPr>
          <w:rStyle w:val="Refdenotaalpie"/>
        </w:rPr>
        <w:footnoteRef/>
      </w:r>
      <w:r>
        <w:t xml:space="preserve"> </w:t>
      </w:r>
      <w:r>
        <w:rPr>
          <w:noProof/>
        </w:rPr>
        <w:t>(</w:t>
      </w:r>
      <w:r w:rsidRPr="00696CD6">
        <w:rPr>
          <w:noProof/>
        </w:rPr>
        <w:t>Universidad Autónoma de Manizales</w:t>
      </w:r>
      <w:r>
        <w:rPr>
          <w:noProof/>
        </w:rPr>
        <w:t>, Coloreado de Grafos)</w:t>
      </w:r>
    </w:p>
  </w:footnote>
  <w:footnote w:id="7">
    <w:p w14:paraId="17AD44AC" w14:textId="77777777" w:rsidR="00C10392" w:rsidRDefault="00C10392" w:rsidP="00C10392">
      <w:pPr>
        <w:pStyle w:val="Textonotapie"/>
      </w:pPr>
      <w:r>
        <w:rPr>
          <w:rStyle w:val="Refdenotaalpie"/>
        </w:rPr>
        <w:footnoteRef/>
      </w:r>
      <w:r>
        <w:t xml:space="preserve"> </w:t>
      </w:r>
      <w:sdt>
        <w:sdtPr>
          <w:id w:val="756641053"/>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 w:id="8">
    <w:p w14:paraId="6D30421D" w14:textId="77777777" w:rsidR="00C10392" w:rsidRDefault="00C10392" w:rsidP="00C10392">
      <w:pPr>
        <w:pStyle w:val="Textonotapie"/>
      </w:pPr>
      <w:r>
        <w:rPr>
          <w:rStyle w:val="Refdenotaalpie"/>
        </w:rPr>
        <w:footnoteRef/>
      </w:r>
      <w:r>
        <w:t xml:space="preserve"> </w:t>
      </w:r>
      <w:sdt>
        <w:sdtPr>
          <w:id w:val="-350036203"/>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 w:id="9">
    <w:p w14:paraId="2064D30B" w14:textId="77777777" w:rsidR="00775B45" w:rsidRDefault="00775B45" w:rsidP="00775B45">
      <w:pPr>
        <w:pStyle w:val="Textonotapie"/>
      </w:pPr>
      <w:r>
        <w:rPr>
          <w:rStyle w:val="Refdenotaalpie"/>
        </w:rPr>
        <w:footnoteRef/>
      </w:r>
      <w:r>
        <w:t xml:space="preserve"> </w:t>
      </w:r>
      <w:sdt>
        <w:sdtPr>
          <w:id w:val="-1679339637"/>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 w:id="10">
    <w:p w14:paraId="296136AA" w14:textId="77777777" w:rsidR="00C10392" w:rsidRDefault="00C10392" w:rsidP="00C10392">
      <w:pPr>
        <w:pStyle w:val="Textonotapie"/>
      </w:pPr>
      <w:r>
        <w:rPr>
          <w:rStyle w:val="Refdenotaalpie"/>
        </w:rPr>
        <w:footnoteRef/>
      </w:r>
      <w:r>
        <w:t xml:space="preserve"> </w:t>
      </w:r>
      <w:sdt>
        <w:sdtPr>
          <w:id w:val="594672541"/>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 w:id="11">
    <w:p w14:paraId="2AF7B1BF" w14:textId="77777777" w:rsidR="00C10392" w:rsidRDefault="00C10392" w:rsidP="00C10392">
      <w:pPr>
        <w:pStyle w:val="Textonotapie"/>
      </w:pPr>
      <w:r>
        <w:rPr>
          <w:rStyle w:val="Refdenotaalpie"/>
        </w:rPr>
        <w:footnoteRef/>
      </w:r>
      <w:r>
        <w:t xml:space="preserve"> </w:t>
      </w:r>
      <w:sdt>
        <w:sdtPr>
          <w:id w:val="-128712881"/>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 w:id="12">
    <w:p w14:paraId="19FD5152" w14:textId="6AEB2261" w:rsidR="00775B45" w:rsidRDefault="00775B45">
      <w:pPr>
        <w:pStyle w:val="Textonotapie"/>
      </w:pPr>
      <w:r>
        <w:rPr>
          <w:rStyle w:val="Refdenotaalpie"/>
        </w:rPr>
        <w:footnoteRef/>
      </w:r>
      <w:r>
        <w:t xml:space="preserve"> </w:t>
      </w:r>
      <w:sdt>
        <w:sdtPr>
          <w:id w:val="-1439676694"/>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8CE"/>
    <w:multiLevelType w:val="hybridMultilevel"/>
    <w:tmpl w:val="FB78C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157E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12BF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131B54"/>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392DA2"/>
    <w:multiLevelType w:val="hybridMultilevel"/>
    <w:tmpl w:val="CA4658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E222C2"/>
    <w:multiLevelType w:val="hybridMultilevel"/>
    <w:tmpl w:val="59A2F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46C4D"/>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805BB7"/>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A3715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962F58"/>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3A4C6F"/>
    <w:multiLevelType w:val="hybridMultilevel"/>
    <w:tmpl w:val="2542CEF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2CA744BD"/>
    <w:multiLevelType w:val="multilevel"/>
    <w:tmpl w:val="647445E8"/>
    <w:lvl w:ilvl="0">
      <w:start w:val="1"/>
      <w:numFmt w:val="decimal"/>
      <w:lvlText w:val="%1."/>
      <w:lvlJc w:val="left"/>
      <w:pPr>
        <w:ind w:left="360" w:hanging="360"/>
      </w:p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F93FC6"/>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B57BA6"/>
    <w:multiLevelType w:val="hybridMultilevel"/>
    <w:tmpl w:val="E6828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0D6684"/>
    <w:multiLevelType w:val="hybridMultilevel"/>
    <w:tmpl w:val="DA5C9158"/>
    <w:lvl w:ilvl="0" w:tplc="89F4FF6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20302"/>
    <w:multiLevelType w:val="multilevel"/>
    <w:tmpl w:val="00786846"/>
    <w:lvl w:ilvl="0">
      <w:start w:val="1"/>
      <w:numFmt w:val="decimal"/>
      <w:lvlText w:val="[%1]"/>
      <w:lvlJc w:val="right"/>
      <w:pPr>
        <w:ind w:left="360" w:hanging="360"/>
      </w:pPr>
      <w:rPr>
        <w:rFonts w:hint="default"/>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575197"/>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D66DF6"/>
    <w:multiLevelType w:val="multilevel"/>
    <w:tmpl w:val="63FE8E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F178E5"/>
    <w:multiLevelType w:val="hybridMultilevel"/>
    <w:tmpl w:val="4CDE5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6B6FA0"/>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3514251">
    <w:abstractNumId w:val="2"/>
  </w:num>
  <w:num w:numId="2" w16cid:durableId="2067561752">
    <w:abstractNumId w:val="14"/>
  </w:num>
  <w:num w:numId="3" w16cid:durableId="1051148021">
    <w:abstractNumId w:val="10"/>
  </w:num>
  <w:num w:numId="4" w16cid:durableId="1760373652">
    <w:abstractNumId w:val="17"/>
  </w:num>
  <w:num w:numId="5" w16cid:durableId="1789157256">
    <w:abstractNumId w:val="11"/>
  </w:num>
  <w:num w:numId="6" w16cid:durableId="1192456500">
    <w:abstractNumId w:val="16"/>
  </w:num>
  <w:num w:numId="7" w16cid:durableId="1666468586">
    <w:abstractNumId w:val="9"/>
  </w:num>
  <w:num w:numId="8" w16cid:durableId="1465730446">
    <w:abstractNumId w:val="0"/>
  </w:num>
  <w:num w:numId="9" w16cid:durableId="1331711967">
    <w:abstractNumId w:val="19"/>
  </w:num>
  <w:num w:numId="10" w16cid:durableId="1821848563">
    <w:abstractNumId w:val="6"/>
  </w:num>
  <w:num w:numId="11" w16cid:durableId="556741394">
    <w:abstractNumId w:val="12"/>
  </w:num>
  <w:num w:numId="12" w16cid:durableId="808715728">
    <w:abstractNumId w:val="1"/>
  </w:num>
  <w:num w:numId="13" w16cid:durableId="2077052127">
    <w:abstractNumId w:val="3"/>
  </w:num>
  <w:num w:numId="14" w16cid:durableId="1484925406">
    <w:abstractNumId w:val="18"/>
  </w:num>
  <w:num w:numId="15" w16cid:durableId="104035886">
    <w:abstractNumId w:val="5"/>
  </w:num>
  <w:num w:numId="16" w16cid:durableId="288363311">
    <w:abstractNumId w:val="13"/>
  </w:num>
  <w:num w:numId="17" w16cid:durableId="1547715070">
    <w:abstractNumId w:val="15"/>
  </w:num>
  <w:num w:numId="18" w16cid:durableId="198666237">
    <w:abstractNumId w:val="4"/>
  </w:num>
  <w:num w:numId="19" w16cid:durableId="1230731511">
    <w:abstractNumId w:val="8"/>
  </w:num>
  <w:num w:numId="20" w16cid:durableId="7223695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048"/>
    <w:rsid w:val="000624ED"/>
    <w:rsid w:val="00090514"/>
    <w:rsid w:val="000C58CB"/>
    <w:rsid w:val="000D0471"/>
    <w:rsid w:val="00102F91"/>
    <w:rsid w:val="00123131"/>
    <w:rsid w:val="00126B02"/>
    <w:rsid w:val="0014577A"/>
    <w:rsid w:val="00172A51"/>
    <w:rsid w:val="001924A2"/>
    <w:rsid w:val="001B298E"/>
    <w:rsid w:val="001C33AF"/>
    <w:rsid w:val="001C4E81"/>
    <w:rsid w:val="00270615"/>
    <w:rsid w:val="00280713"/>
    <w:rsid w:val="002A5598"/>
    <w:rsid w:val="002B75E4"/>
    <w:rsid w:val="002C0AC5"/>
    <w:rsid w:val="002F4998"/>
    <w:rsid w:val="0036385D"/>
    <w:rsid w:val="00366B04"/>
    <w:rsid w:val="0038132C"/>
    <w:rsid w:val="00387FC1"/>
    <w:rsid w:val="003974A2"/>
    <w:rsid w:val="003F2141"/>
    <w:rsid w:val="004013D4"/>
    <w:rsid w:val="00410907"/>
    <w:rsid w:val="00430EF5"/>
    <w:rsid w:val="00431EDE"/>
    <w:rsid w:val="0044432F"/>
    <w:rsid w:val="0047154C"/>
    <w:rsid w:val="004A7C72"/>
    <w:rsid w:val="004C793F"/>
    <w:rsid w:val="004D5FA9"/>
    <w:rsid w:val="004F304B"/>
    <w:rsid w:val="00524681"/>
    <w:rsid w:val="0055192C"/>
    <w:rsid w:val="00564A58"/>
    <w:rsid w:val="00565261"/>
    <w:rsid w:val="00567DF2"/>
    <w:rsid w:val="00624D35"/>
    <w:rsid w:val="00641D80"/>
    <w:rsid w:val="0065638F"/>
    <w:rsid w:val="006A11CD"/>
    <w:rsid w:val="00775B45"/>
    <w:rsid w:val="007E5710"/>
    <w:rsid w:val="007F5EC2"/>
    <w:rsid w:val="00801DB5"/>
    <w:rsid w:val="0082556D"/>
    <w:rsid w:val="008407E1"/>
    <w:rsid w:val="008706E3"/>
    <w:rsid w:val="008914CF"/>
    <w:rsid w:val="008B7CBC"/>
    <w:rsid w:val="008C0A72"/>
    <w:rsid w:val="00900AD7"/>
    <w:rsid w:val="0090290C"/>
    <w:rsid w:val="00912D6E"/>
    <w:rsid w:val="00951185"/>
    <w:rsid w:val="0095678E"/>
    <w:rsid w:val="00965E9B"/>
    <w:rsid w:val="00972BC1"/>
    <w:rsid w:val="00993DB1"/>
    <w:rsid w:val="009C14C4"/>
    <w:rsid w:val="009E27F4"/>
    <w:rsid w:val="00A42048"/>
    <w:rsid w:val="00A604D3"/>
    <w:rsid w:val="00AA5CEB"/>
    <w:rsid w:val="00AD5C18"/>
    <w:rsid w:val="00AF708F"/>
    <w:rsid w:val="00B04B48"/>
    <w:rsid w:val="00B0684F"/>
    <w:rsid w:val="00B177E8"/>
    <w:rsid w:val="00B33BC7"/>
    <w:rsid w:val="00B4598E"/>
    <w:rsid w:val="00B543EC"/>
    <w:rsid w:val="00B7469B"/>
    <w:rsid w:val="00B80F73"/>
    <w:rsid w:val="00BA4F85"/>
    <w:rsid w:val="00BB1AE7"/>
    <w:rsid w:val="00C10392"/>
    <w:rsid w:val="00C1485C"/>
    <w:rsid w:val="00C21B51"/>
    <w:rsid w:val="00C9008B"/>
    <w:rsid w:val="00CA61A6"/>
    <w:rsid w:val="00D33FCA"/>
    <w:rsid w:val="00D55E5A"/>
    <w:rsid w:val="00D859B6"/>
    <w:rsid w:val="00DD4417"/>
    <w:rsid w:val="00DE3F03"/>
    <w:rsid w:val="00DE584B"/>
    <w:rsid w:val="00EC2EC8"/>
    <w:rsid w:val="00EC4E96"/>
    <w:rsid w:val="00ED3336"/>
    <w:rsid w:val="00ED7500"/>
    <w:rsid w:val="00F36674"/>
    <w:rsid w:val="00F74D4E"/>
    <w:rsid w:val="00F94E4B"/>
    <w:rsid w:val="00FB13AA"/>
    <w:rsid w:val="00FC2184"/>
    <w:rsid w:val="00FC2BD5"/>
    <w:rsid w:val="00FD646A"/>
    <w:rsid w:val="00FD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8C34"/>
  <w15:docId w15:val="{D28C397A-5461-4FFF-BF29-852E40FF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3AF"/>
    <w:rPr>
      <w:lang w:val="es-CO"/>
    </w:rPr>
  </w:style>
  <w:style w:type="paragraph" w:styleId="Ttulo1">
    <w:name w:val="heading 1"/>
    <w:basedOn w:val="Normal"/>
    <w:next w:val="Normal"/>
    <w:link w:val="Ttulo1Car"/>
    <w:uiPriority w:val="9"/>
    <w:qFormat/>
    <w:rsid w:val="00C1485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Textonotapie">
    <w:name w:val="footnote text"/>
    <w:basedOn w:val="Normal"/>
    <w:link w:val="TextonotapieCar"/>
    <w:uiPriority w:val="99"/>
    <w:semiHidden/>
    <w:unhideWhenUsed/>
    <w:rsid w:val="00D859B6"/>
    <w:pPr>
      <w:spacing w:line="240" w:lineRule="auto"/>
    </w:pPr>
    <w:rPr>
      <w:sz w:val="20"/>
      <w:szCs w:val="20"/>
    </w:rPr>
  </w:style>
  <w:style w:type="character" w:customStyle="1" w:styleId="TextonotapieCar">
    <w:name w:val="Texto nota pie Car"/>
    <w:basedOn w:val="Fuentedeprrafopredeter"/>
    <w:link w:val="Textonotapie"/>
    <w:uiPriority w:val="99"/>
    <w:semiHidden/>
    <w:rsid w:val="00D859B6"/>
    <w:rPr>
      <w:sz w:val="20"/>
      <w:szCs w:val="20"/>
      <w:lang w:val="es-CO"/>
    </w:rPr>
  </w:style>
  <w:style w:type="character" w:styleId="Refdenotaalpie">
    <w:name w:val="footnote reference"/>
    <w:basedOn w:val="Fuentedeprrafopredeter"/>
    <w:uiPriority w:val="99"/>
    <w:semiHidden/>
    <w:unhideWhenUsed/>
    <w:rsid w:val="00D859B6"/>
    <w:rPr>
      <w:vertAlign w:val="superscript"/>
    </w:rPr>
  </w:style>
  <w:style w:type="character" w:styleId="Textodelmarcadordeposicin">
    <w:name w:val="Placeholder Text"/>
    <w:basedOn w:val="Fuentedeprrafopredeter"/>
    <w:uiPriority w:val="99"/>
    <w:semiHidden/>
    <w:rsid w:val="00564A58"/>
    <w:rPr>
      <w:color w:val="808080"/>
    </w:rPr>
  </w:style>
  <w:style w:type="paragraph" w:styleId="Bibliografa">
    <w:name w:val="Bibliography"/>
    <w:basedOn w:val="Normal"/>
    <w:next w:val="Normal"/>
    <w:uiPriority w:val="37"/>
    <w:unhideWhenUsed/>
    <w:rsid w:val="001C33AF"/>
  </w:style>
  <w:style w:type="paragraph" w:styleId="Encabezado">
    <w:name w:val="header"/>
    <w:basedOn w:val="Normal"/>
    <w:link w:val="EncabezadoCar"/>
    <w:uiPriority w:val="99"/>
    <w:unhideWhenUsed/>
    <w:rsid w:val="00BB1A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B1AE7"/>
    <w:rPr>
      <w:lang w:val="es-CO"/>
    </w:rPr>
  </w:style>
  <w:style w:type="paragraph" w:styleId="Piedepgina">
    <w:name w:val="footer"/>
    <w:basedOn w:val="Normal"/>
    <w:link w:val="PiedepginaCar"/>
    <w:uiPriority w:val="99"/>
    <w:unhideWhenUsed/>
    <w:rsid w:val="00BB1A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B1AE7"/>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8020">
      <w:bodyDiv w:val="1"/>
      <w:marLeft w:val="0"/>
      <w:marRight w:val="0"/>
      <w:marTop w:val="0"/>
      <w:marBottom w:val="0"/>
      <w:divBdr>
        <w:top w:val="none" w:sz="0" w:space="0" w:color="auto"/>
        <w:left w:val="none" w:sz="0" w:space="0" w:color="auto"/>
        <w:bottom w:val="none" w:sz="0" w:space="0" w:color="auto"/>
        <w:right w:val="none" w:sz="0" w:space="0" w:color="auto"/>
      </w:divBdr>
    </w:div>
    <w:div w:id="307440013">
      <w:bodyDiv w:val="1"/>
      <w:marLeft w:val="0"/>
      <w:marRight w:val="0"/>
      <w:marTop w:val="0"/>
      <w:marBottom w:val="0"/>
      <w:divBdr>
        <w:top w:val="none" w:sz="0" w:space="0" w:color="auto"/>
        <w:left w:val="none" w:sz="0" w:space="0" w:color="auto"/>
        <w:bottom w:val="none" w:sz="0" w:space="0" w:color="auto"/>
        <w:right w:val="none" w:sz="0" w:space="0" w:color="auto"/>
      </w:divBdr>
    </w:div>
    <w:div w:id="329411064">
      <w:bodyDiv w:val="1"/>
      <w:marLeft w:val="0"/>
      <w:marRight w:val="0"/>
      <w:marTop w:val="0"/>
      <w:marBottom w:val="0"/>
      <w:divBdr>
        <w:top w:val="none" w:sz="0" w:space="0" w:color="auto"/>
        <w:left w:val="none" w:sz="0" w:space="0" w:color="auto"/>
        <w:bottom w:val="none" w:sz="0" w:space="0" w:color="auto"/>
        <w:right w:val="none" w:sz="0" w:space="0" w:color="auto"/>
      </w:divBdr>
    </w:div>
    <w:div w:id="398721293">
      <w:bodyDiv w:val="1"/>
      <w:marLeft w:val="0"/>
      <w:marRight w:val="0"/>
      <w:marTop w:val="0"/>
      <w:marBottom w:val="0"/>
      <w:divBdr>
        <w:top w:val="none" w:sz="0" w:space="0" w:color="auto"/>
        <w:left w:val="none" w:sz="0" w:space="0" w:color="auto"/>
        <w:bottom w:val="none" w:sz="0" w:space="0" w:color="auto"/>
        <w:right w:val="none" w:sz="0" w:space="0" w:color="auto"/>
      </w:divBdr>
    </w:div>
    <w:div w:id="412823900">
      <w:bodyDiv w:val="1"/>
      <w:marLeft w:val="0"/>
      <w:marRight w:val="0"/>
      <w:marTop w:val="0"/>
      <w:marBottom w:val="0"/>
      <w:divBdr>
        <w:top w:val="none" w:sz="0" w:space="0" w:color="auto"/>
        <w:left w:val="none" w:sz="0" w:space="0" w:color="auto"/>
        <w:bottom w:val="none" w:sz="0" w:space="0" w:color="auto"/>
        <w:right w:val="none" w:sz="0" w:space="0" w:color="auto"/>
      </w:divBdr>
    </w:div>
    <w:div w:id="453330314">
      <w:bodyDiv w:val="1"/>
      <w:marLeft w:val="0"/>
      <w:marRight w:val="0"/>
      <w:marTop w:val="0"/>
      <w:marBottom w:val="0"/>
      <w:divBdr>
        <w:top w:val="none" w:sz="0" w:space="0" w:color="auto"/>
        <w:left w:val="none" w:sz="0" w:space="0" w:color="auto"/>
        <w:bottom w:val="none" w:sz="0" w:space="0" w:color="auto"/>
        <w:right w:val="none" w:sz="0" w:space="0" w:color="auto"/>
      </w:divBdr>
    </w:div>
    <w:div w:id="633563145">
      <w:bodyDiv w:val="1"/>
      <w:marLeft w:val="0"/>
      <w:marRight w:val="0"/>
      <w:marTop w:val="0"/>
      <w:marBottom w:val="0"/>
      <w:divBdr>
        <w:top w:val="none" w:sz="0" w:space="0" w:color="auto"/>
        <w:left w:val="none" w:sz="0" w:space="0" w:color="auto"/>
        <w:bottom w:val="none" w:sz="0" w:space="0" w:color="auto"/>
        <w:right w:val="none" w:sz="0" w:space="0" w:color="auto"/>
      </w:divBdr>
      <w:divsChild>
        <w:div w:id="1134828560">
          <w:marLeft w:val="150"/>
          <w:marRight w:val="0"/>
          <w:marTop w:val="0"/>
          <w:marBottom w:val="0"/>
          <w:divBdr>
            <w:top w:val="none" w:sz="0" w:space="0" w:color="auto"/>
            <w:left w:val="single" w:sz="18" w:space="0" w:color="CCCCCC"/>
            <w:bottom w:val="none" w:sz="0" w:space="0" w:color="auto"/>
            <w:right w:val="none" w:sz="0" w:space="0" w:color="auto"/>
          </w:divBdr>
          <w:divsChild>
            <w:div w:id="1686983851">
              <w:marLeft w:val="0"/>
              <w:marRight w:val="0"/>
              <w:marTop w:val="0"/>
              <w:marBottom w:val="0"/>
              <w:divBdr>
                <w:top w:val="none" w:sz="0" w:space="0" w:color="auto"/>
                <w:left w:val="none" w:sz="0" w:space="0" w:color="auto"/>
                <w:bottom w:val="none" w:sz="0" w:space="0" w:color="auto"/>
                <w:right w:val="none" w:sz="0" w:space="0" w:color="auto"/>
              </w:divBdr>
              <w:divsChild>
                <w:div w:id="19143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8011">
      <w:bodyDiv w:val="1"/>
      <w:marLeft w:val="0"/>
      <w:marRight w:val="0"/>
      <w:marTop w:val="0"/>
      <w:marBottom w:val="0"/>
      <w:divBdr>
        <w:top w:val="none" w:sz="0" w:space="0" w:color="auto"/>
        <w:left w:val="none" w:sz="0" w:space="0" w:color="auto"/>
        <w:bottom w:val="none" w:sz="0" w:space="0" w:color="auto"/>
        <w:right w:val="none" w:sz="0" w:space="0" w:color="auto"/>
      </w:divBdr>
    </w:div>
    <w:div w:id="1033924443">
      <w:bodyDiv w:val="1"/>
      <w:marLeft w:val="0"/>
      <w:marRight w:val="0"/>
      <w:marTop w:val="0"/>
      <w:marBottom w:val="0"/>
      <w:divBdr>
        <w:top w:val="none" w:sz="0" w:space="0" w:color="auto"/>
        <w:left w:val="none" w:sz="0" w:space="0" w:color="auto"/>
        <w:bottom w:val="none" w:sz="0" w:space="0" w:color="auto"/>
        <w:right w:val="none" w:sz="0" w:space="0" w:color="auto"/>
      </w:divBdr>
    </w:div>
    <w:div w:id="1041131045">
      <w:bodyDiv w:val="1"/>
      <w:marLeft w:val="0"/>
      <w:marRight w:val="0"/>
      <w:marTop w:val="0"/>
      <w:marBottom w:val="0"/>
      <w:divBdr>
        <w:top w:val="none" w:sz="0" w:space="0" w:color="auto"/>
        <w:left w:val="none" w:sz="0" w:space="0" w:color="auto"/>
        <w:bottom w:val="none" w:sz="0" w:space="0" w:color="auto"/>
        <w:right w:val="none" w:sz="0" w:space="0" w:color="auto"/>
      </w:divBdr>
      <w:divsChild>
        <w:div w:id="146019974">
          <w:marLeft w:val="0"/>
          <w:marRight w:val="0"/>
          <w:marTop w:val="0"/>
          <w:marBottom w:val="0"/>
          <w:divBdr>
            <w:top w:val="none" w:sz="0" w:space="0" w:color="auto"/>
            <w:left w:val="none" w:sz="0" w:space="0" w:color="auto"/>
            <w:bottom w:val="none" w:sz="0" w:space="0" w:color="auto"/>
            <w:right w:val="none" w:sz="0" w:space="0" w:color="auto"/>
          </w:divBdr>
        </w:div>
        <w:div w:id="845368620">
          <w:marLeft w:val="0"/>
          <w:marRight w:val="0"/>
          <w:marTop w:val="0"/>
          <w:marBottom w:val="0"/>
          <w:divBdr>
            <w:top w:val="none" w:sz="0" w:space="0" w:color="auto"/>
            <w:left w:val="none" w:sz="0" w:space="0" w:color="auto"/>
            <w:bottom w:val="none" w:sz="0" w:space="0" w:color="auto"/>
            <w:right w:val="none" w:sz="0" w:space="0" w:color="auto"/>
          </w:divBdr>
        </w:div>
        <w:div w:id="1457216301">
          <w:marLeft w:val="0"/>
          <w:marRight w:val="0"/>
          <w:marTop w:val="0"/>
          <w:marBottom w:val="0"/>
          <w:divBdr>
            <w:top w:val="none" w:sz="0" w:space="0" w:color="auto"/>
            <w:left w:val="none" w:sz="0" w:space="0" w:color="auto"/>
            <w:bottom w:val="none" w:sz="0" w:space="0" w:color="auto"/>
            <w:right w:val="none" w:sz="0" w:space="0" w:color="auto"/>
          </w:divBdr>
        </w:div>
        <w:div w:id="1901864846">
          <w:marLeft w:val="0"/>
          <w:marRight w:val="0"/>
          <w:marTop w:val="0"/>
          <w:marBottom w:val="0"/>
          <w:divBdr>
            <w:top w:val="none" w:sz="0" w:space="0" w:color="auto"/>
            <w:left w:val="none" w:sz="0" w:space="0" w:color="auto"/>
            <w:bottom w:val="none" w:sz="0" w:space="0" w:color="auto"/>
            <w:right w:val="none" w:sz="0" w:space="0" w:color="auto"/>
          </w:divBdr>
        </w:div>
      </w:divsChild>
    </w:div>
    <w:div w:id="1049571859">
      <w:bodyDiv w:val="1"/>
      <w:marLeft w:val="0"/>
      <w:marRight w:val="0"/>
      <w:marTop w:val="0"/>
      <w:marBottom w:val="0"/>
      <w:divBdr>
        <w:top w:val="none" w:sz="0" w:space="0" w:color="auto"/>
        <w:left w:val="none" w:sz="0" w:space="0" w:color="auto"/>
        <w:bottom w:val="none" w:sz="0" w:space="0" w:color="auto"/>
        <w:right w:val="none" w:sz="0" w:space="0" w:color="auto"/>
      </w:divBdr>
      <w:divsChild>
        <w:div w:id="537010264">
          <w:marLeft w:val="0"/>
          <w:marRight w:val="0"/>
          <w:marTop w:val="0"/>
          <w:marBottom w:val="0"/>
          <w:divBdr>
            <w:top w:val="none" w:sz="0" w:space="0" w:color="auto"/>
            <w:left w:val="none" w:sz="0" w:space="0" w:color="auto"/>
            <w:bottom w:val="none" w:sz="0" w:space="0" w:color="auto"/>
            <w:right w:val="none" w:sz="0" w:space="0" w:color="auto"/>
          </w:divBdr>
        </w:div>
        <w:div w:id="572473662">
          <w:marLeft w:val="0"/>
          <w:marRight w:val="0"/>
          <w:marTop w:val="0"/>
          <w:marBottom w:val="0"/>
          <w:divBdr>
            <w:top w:val="none" w:sz="0" w:space="0" w:color="auto"/>
            <w:left w:val="none" w:sz="0" w:space="0" w:color="auto"/>
            <w:bottom w:val="none" w:sz="0" w:space="0" w:color="auto"/>
            <w:right w:val="none" w:sz="0" w:space="0" w:color="auto"/>
          </w:divBdr>
        </w:div>
        <w:div w:id="582687587">
          <w:marLeft w:val="0"/>
          <w:marRight w:val="0"/>
          <w:marTop w:val="0"/>
          <w:marBottom w:val="0"/>
          <w:divBdr>
            <w:top w:val="none" w:sz="0" w:space="0" w:color="auto"/>
            <w:left w:val="none" w:sz="0" w:space="0" w:color="auto"/>
            <w:bottom w:val="none" w:sz="0" w:space="0" w:color="auto"/>
            <w:right w:val="none" w:sz="0" w:space="0" w:color="auto"/>
          </w:divBdr>
        </w:div>
        <w:div w:id="1053194643">
          <w:marLeft w:val="0"/>
          <w:marRight w:val="0"/>
          <w:marTop w:val="0"/>
          <w:marBottom w:val="0"/>
          <w:divBdr>
            <w:top w:val="none" w:sz="0" w:space="0" w:color="auto"/>
            <w:left w:val="none" w:sz="0" w:space="0" w:color="auto"/>
            <w:bottom w:val="none" w:sz="0" w:space="0" w:color="auto"/>
            <w:right w:val="none" w:sz="0" w:space="0" w:color="auto"/>
          </w:divBdr>
        </w:div>
        <w:div w:id="1067533399">
          <w:marLeft w:val="0"/>
          <w:marRight w:val="0"/>
          <w:marTop w:val="0"/>
          <w:marBottom w:val="0"/>
          <w:divBdr>
            <w:top w:val="none" w:sz="0" w:space="0" w:color="auto"/>
            <w:left w:val="none" w:sz="0" w:space="0" w:color="auto"/>
            <w:bottom w:val="none" w:sz="0" w:space="0" w:color="auto"/>
            <w:right w:val="none" w:sz="0" w:space="0" w:color="auto"/>
          </w:divBdr>
        </w:div>
        <w:div w:id="1588726489">
          <w:marLeft w:val="0"/>
          <w:marRight w:val="0"/>
          <w:marTop w:val="0"/>
          <w:marBottom w:val="0"/>
          <w:divBdr>
            <w:top w:val="none" w:sz="0" w:space="0" w:color="auto"/>
            <w:left w:val="none" w:sz="0" w:space="0" w:color="auto"/>
            <w:bottom w:val="none" w:sz="0" w:space="0" w:color="auto"/>
            <w:right w:val="none" w:sz="0" w:space="0" w:color="auto"/>
          </w:divBdr>
        </w:div>
        <w:div w:id="1845708059">
          <w:marLeft w:val="0"/>
          <w:marRight w:val="0"/>
          <w:marTop w:val="0"/>
          <w:marBottom w:val="0"/>
          <w:divBdr>
            <w:top w:val="none" w:sz="0" w:space="0" w:color="auto"/>
            <w:left w:val="none" w:sz="0" w:space="0" w:color="auto"/>
            <w:bottom w:val="none" w:sz="0" w:space="0" w:color="auto"/>
            <w:right w:val="none" w:sz="0" w:space="0" w:color="auto"/>
          </w:divBdr>
        </w:div>
        <w:div w:id="2079202187">
          <w:marLeft w:val="0"/>
          <w:marRight w:val="0"/>
          <w:marTop w:val="0"/>
          <w:marBottom w:val="0"/>
          <w:divBdr>
            <w:top w:val="none" w:sz="0" w:space="0" w:color="auto"/>
            <w:left w:val="none" w:sz="0" w:space="0" w:color="auto"/>
            <w:bottom w:val="none" w:sz="0" w:space="0" w:color="auto"/>
            <w:right w:val="none" w:sz="0" w:space="0" w:color="auto"/>
          </w:divBdr>
        </w:div>
      </w:divsChild>
    </w:div>
    <w:div w:id="1054768916">
      <w:bodyDiv w:val="1"/>
      <w:marLeft w:val="0"/>
      <w:marRight w:val="0"/>
      <w:marTop w:val="0"/>
      <w:marBottom w:val="0"/>
      <w:divBdr>
        <w:top w:val="none" w:sz="0" w:space="0" w:color="auto"/>
        <w:left w:val="none" w:sz="0" w:space="0" w:color="auto"/>
        <w:bottom w:val="none" w:sz="0" w:space="0" w:color="auto"/>
        <w:right w:val="none" w:sz="0" w:space="0" w:color="auto"/>
      </w:divBdr>
    </w:div>
    <w:div w:id="1249848876">
      <w:bodyDiv w:val="1"/>
      <w:marLeft w:val="0"/>
      <w:marRight w:val="0"/>
      <w:marTop w:val="0"/>
      <w:marBottom w:val="0"/>
      <w:divBdr>
        <w:top w:val="none" w:sz="0" w:space="0" w:color="auto"/>
        <w:left w:val="none" w:sz="0" w:space="0" w:color="auto"/>
        <w:bottom w:val="none" w:sz="0" w:space="0" w:color="auto"/>
        <w:right w:val="none" w:sz="0" w:space="0" w:color="auto"/>
      </w:divBdr>
      <w:divsChild>
        <w:div w:id="62800772">
          <w:marLeft w:val="0"/>
          <w:marRight w:val="0"/>
          <w:marTop w:val="0"/>
          <w:marBottom w:val="0"/>
          <w:divBdr>
            <w:top w:val="none" w:sz="0" w:space="0" w:color="auto"/>
            <w:left w:val="none" w:sz="0" w:space="0" w:color="auto"/>
            <w:bottom w:val="none" w:sz="0" w:space="0" w:color="auto"/>
            <w:right w:val="none" w:sz="0" w:space="0" w:color="auto"/>
          </w:divBdr>
        </w:div>
        <w:div w:id="66389346">
          <w:marLeft w:val="0"/>
          <w:marRight w:val="0"/>
          <w:marTop w:val="0"/>
          <w:marBottom w:val="0"/>
          <w:divBdr>
            <w:top w:val="none" w:sz="0" w:space="0" w:color="auto"/>
            <w:left w:val="none" w:sz="0" w:space="0" w:color="auto"/>
            <w:bottom w:val="none" w:sz="0" w:space="0" w:color="auto"/>
            <w:right w:val="none" w:sz="0" w:space="0" w:color="auto"/>
          </w:divBdr>
        </w:div>
        <w:div w:id="127556565">
          <w:marLeft w:val="0"/>
          <w:marRight w:val="0"/>
          <w:marTop w:val="0"/>
          <w:marBottom w:val="0"/>
          <w:divBdr>
            <w:top w:val="none" w:sz="0" w:space="0" w:color="auto"/>
            <w:left w:val="none" w:sz="0" w:space="0" w:color="auto"/>
            <w:bottom w:val="none" w:sz="0" w:space="0" w:color="auto"/>
            <w:right w:val="none" w:sz="0" w:space="0" w:color="auto"/>
          </w:divBdr>
        </w:div>
        <w:div w:id="146094027">
          <w:marLeft w:val="0"/>
          <w:marRight w:val="0"/>
          <w:marTop w:val="0"/>
          <w:marBottom w:val="0"/>
          <w:divBdr>
            <w:top w:val="none" w:sz="0" w:space="0" w:color="auto"/>
            <w:left w:val="none" w:sz="0" w:space="0" w:color="auto"/>
            <w:bottom w:val="none" w:sz="0" w:space="0" w:color="auto"/>
            <w:right w:val="none" w:sz="0" w:space="0" w:color="auto"/>
          </w:divBdr>
        </w:div>
        <w:div w:id="156388117">
          <w:marLeft w:val="0"/>
          <w:marRight w:val="0"/>
          <w:marTop w:val="0"/>
          <w:marBottom w:val="0"/>
          <w:divBdr>
            <w:top w:val="none" w:sz="0" w:space="0" w:color="auto"/>
            <w:left w:val="none" w:sz="0" w:space="0" w:color="auto"/>
            <w:bottom w:val="none" w:sz="0" w:space="0" w:color="auto"/>
            <w:right w:val="none" w:sz="0" w:space="0" w:color="auto"/>
          </w:divBdr>
        </w:div>
        <w:div w:id="208735762">
          <w:marLeft w:val="0"/>
          <w:marRight w:val="0"/>
          <w:marTop w:val="0"/>
          <w:marBottom w:val="0"/>
          <w:divBdr>
            <w:top w:val="none" w:sz="0" w:space="0" w:color="auto"/>
            <w:left w:val="none" w:sz="0" w:space="0" w:color="auto"/>
            <w:bottom w:val="none" w:sz="0" w:space="0" w:color="auto"/>
            <w:right w:val="none" w:sz="0" w:space="0" w:color="auto"/>
          </w:divBdr>
        </w:div>
        <w:div w:id="241531985">
          <w:marLeft w:val="0"/>
          <w:marRight w:val="0"/>
          <w:marTop w:val="0"/>
          <w:marBottom w:val="0"/>
          <w:divBdr>
            <w:top w:val="none" w:sz="0" w:space="0" w:color="auto"/>
            <w:left w:val="none" w:sz="0" w:space="0" w:color="auto"/>
            <w:bottom w:val="none" w:sz="0" w:space="0" w:color="auto"/>
            <w:right w:val="none" w:sz="0" w:space="0" w:color="auto"/>
          </w:divBdr>
        </w:div>
        <w:div w:id="264194266">
          <w:marLeft w:val="0"/>
          <w:marRight w:val="0"/>
          <w:marTop w:val="0"/>
          <w:marBottom w:val="0"/>
          <w:divBdr>
            <w:top w:val="none" w:sz="0" w:space="0" w:color="auto"/>
            <w:left w:val="none" w:sz="0" w:space="0" w:color="auto"/>
            <w:bottom w:val="none" w:sz="0" w:space="0" w:color="auto"/>
            <w:right w:val="none" w:sz="0" w:space="0" w:color="auto"/>
          </w:divBdr>
        </w:div>
        <w:div w:id="268783440">
          <w:marLeft w:val="0"/>
          <w:marRight w:val="0"/>
          <w:marTop w:val="0"/>
          <w:marBottom w:val="0"/>
          <w:divBdr>
            <w:top w:val="none" w:sz="0" w:space="0" w:color="auto"/>
            <w:left w:val="none" w:sz="0" w:space="0" w:color="auto"/>
            <w:bottom w:val="none" w:sz="0" w:space="0" w:color="auto"/>
            <w:right w:val="none" w:sz="0" w:space="0" w:color="auto"/>
          </w:divBdr>
        </w:div>
        <w:div w:id="286590670">
          <w:marLeft w:val="0"/>
          <w:marRight w:val="0"/>
          <w:marTop w:val="0"/>
          <w:marBottom w:val="0"/>
          <w:divBdr>
            <w:top w:val="none" w:sz="0" w:space="0" w:color="auto"/>
            <w:left w:val="none" w:sz="0" w:space="0" w:color="auto"/>
            <w:bottom w:val="none" w:sz="0" w:space="0" w:color="auto"/>
            <w:right w:val="none" w:sz="0" w:space="0" w:color="auto"/>
          </w:divBdr>
        </w:div>
        <w:div w:id="464854428">
          <w:marLeft w:val="0"/>
          <w:marRight w:val="0"/>
          <w:marTop w:val="0"/>
          <w:marBottom w:val="0"/>
          <w:divBdr>
            <w:top w:val="none" w:sz="0" w:space="0" w:color="auto"/>
            <w:left w:val="none" w:sz="0" w:space="0" w:color="auto"/>
            <w:bottom w:val="none" w:sz="0" w:space="0" w:color="auto"/>
            <w:right w:val="none" w:sz="0" w:space="0" w:color="auto"/>
          </w:divBdr>
        </w:div>
        <w:div w:id="474419285">
          <w:marLeft w:val="0"/>
          <w:marRight w:val="0"/>
          <w:marTop w:val="0"/>
          <w:marBottom w:val="0"/>
          <w:divBdr>
            <w:top w:val="none" w:sz="0" w:space="0" w:color="auto"/>
            <w:left w:val="none" w:sz="0" w:space="0" w:color="auto"/>
            <w:bottom w:val="none" w:sz="0" w:space="0" w:color="auto"/>
            <w:right w:val="none" w:sz="0" w:space="0" w:color="auto"/>
          </w:divBdr>
        </w:div>
        <w:div w:id="603193596">
          <w:marLeft w:val="0"/>
          <w:marRight w:val="0"/>
          <w:marTop w:val="0"/>
          <w:marBottom w:val="0"/>
          <w:divBdr>
            <w:top w:val="none" w:sz="0" w:space="0" w:color="auto"/>
            <w:left w:val="none" w:sz="0" w:space="0" w:color="auto"/>
            <w:bottom w:val="none" w:sz="0" w:space="0" w:color="auto"/>
            <w:right w:val="none" w:sz="0" w:space="0" w:color="auto"/>
          </w:divBdr>
        </w:div>
        <w:div w:id="649408981">
          <w:marLeft w:val="0"/>
          <w:marRight w:val="0"/>
          <w:marTop w:val="0"/>
          <w:marBottom w:val="0"/>
          <w:divBdr>
            <w:top w:val="none" w:sz="0" w:space="0" w:color="auto"/>
            <w:left w:val="none" w:sz="0" w:space="0" w:color="auto"/>
            <w:bottom w:val="none" w:sz="0" w:space="0" w:color="auto"/>
            <w:right w:val="none" w:sz="0" w:space="0" w:color="auto"/>
          </w:divBdr>
        </w:div>
        <w:div w:id="662705376">
          <w:marLeft w:val="0"/>
          <w:marRight w:val="0"/>
          <w:marTop w:val="0"/>
          <w:marBottom w:val="0"/>
          <w:divBdr>
            <w:top w:val="none" w:sz="0" w:space="0" w:color="auto"/>
            <w:left w:val="none" w:sz="0" w:space="0" w:color="auto"/>
            <w:bottom w:val="none" w:sz="0" w:space="0" w:color="auto"/>
            <w:right w:val="none" w:sz="0" w:space="0" w:color="auto"/>
          </w:divBdr>
        </w:div>
        <w:div w:id="706025681">
          <w:marLeft w:val="0"/>
          <w:marRight w:val="0"/>
          <w:marTop w:val="0"/>
          <w:marBottom w:val="0"/>
          <w:divBdr>
            <w:top w:val="none" w:sz="0" w:space="0" w:color="auto"/>
            <w:left w:val="none" w:sz="0" w:space="0" w:color="auto"/>
            <w:bottom w:val="none" w:sz="0" w:space="0" w:color="auto"/>
            <w:right w:val="none" w:sz="0" w:space="0" w:color="auto"/>
          </w:divBdr>
        </w:div>
        <w:div w:id="752438311">
          <w:marLeft w:val="0"/>
          <w:marRight w:val="0"/>
          <w:marTop w:val="0"/>
          <w:marBottom w:val="0"/>
          <w:divBdr>
            <w:top w:val="none" w:sz="0" w:space="0" w:color="auto"/>
            <w:left w:val="none" w:sz="0" w:space="0" w:color="auto"/>
            <w:bottom w:val="none" w:sz="0" w:space="0" w:color="auto"/>
            <w:right w:val="none" w:sz="0" w:space="0" w:color="auto"/>
          </w:divBdr>
        </w:div>
        <w:div w:id="826944781">
          <w:marLeft w:val="0"/>
          <w:marRight w:val="0"/>
          <w:marTop w:val="0"/>
          <w:marBottom w:val="0"/>
          <w:divBdr>
            <w:top w:val="none" w:sz="0" w:space="0" w:color="auto"/>
            <w:left w:val="none" w:sz="0" w:space="0" w:color="auto"/>
            <w:bottom w:val="none" w:sz="0" w:space="0" w:color="auto"/>
            <w:right w:val="none" w:sz="0" w:space="0" w:color="auto"/>
          </w:divBdr>
        </w:div>
        <w:div w:id="836462631">
          <w:marLeft w:val="0"/>
          <w:marRight w:val="0"/>
          <w:marTop w:val="0"/>
          <w:marBottom w:val="0"/>
          <w:divBdr>
            <w:top w:val="none" w:sz="0" w:space="0" w:color="auto"/>
            <w:left w:val="none" w:sz="0" w:space="0" w:color="auto"/>
            <w:bottom w:val="none" w:sz="0" w:space="0" w:color="auto"/>
            <w:right w:val="none" w:sz="0" w:space="0" w:color="auto"/>
          </w:divBdr>
        </w:div>
        <w:div w:id="897546612">
          <w:marLeft w:val="0"/>
          <w:marRight w:val="0"/>
          <w:marTop w:val="0"/>
          <w:marBottom w:val="0"/>
          <w:divBdr>
            <w:top w:val="none" w:sz="0" w:space="0" w:color="auto"/>
            <w:left w:val="none" w:sz="0" w:space="0" w:color="auto"/>
            <w:bottom w:val="none" w:sz="0" w:space="0" w:color="auto"/>
            <w:right w:val="none" w:sz="0" w:space="0" w:color="auto"/>
          </w:divBdr>
        </w:div>
        <w:div w:id="901135308">
          <w:marLeft w:val="0"/>
          <w:marRight w:val="0"/>
          <w:marTop w:val="0"/>
          <w:marBottom w:val="0"/>
          <w:divBdr>
            <w:top w:val="none" w:sz="0" w:space="0" w:color="auto"/>
            <w:left w:val="none" w:sz="0" w:space="0" w:color="auto"/>
            <w:bottom w:val="none" w:sz="0" w:space="0" w:color="auto"/>
            <w:right w:val="none" w:sz="0" w:space="0" w:color="auto"/>
          </w:divBdr>
        </w:div>
        <w:div w:id="932781708">
          <w:marLeft w:val="0"/>
          <w:marRight w:val="0"/>
          <w:marTop w:val="0"/>
          <w:marBottom w:val="0"/>
          <w:divBdr>
            <w:top w:val="none" w:sz="0" w:space="0" w:color="auto"/>
            <w:left w:val="none" w:sz="0" w:space="0" w:color="auto"/>
            <w:bottom w:val="none" w:sz="0" w:space="0" w:color="auto"/>
            <w:right w:val="none" w:sz="0" w:space="0" w:color="auto"/>
          </w:divBdr>
        </w:div>
        <w:div w:id="934746799">
          <w:marLeft w:val="0"/>
          <w:marRight w:val="0"/>
          <w:marTop w:val="0"/>
          <w:marBottom w:val="0"/>
          <w:divBdr>
            <w:top w:val="none" w:sz="0" w:space="0" w:color="auto"/>
            <w:left w:val="none" w:sz="0" w:space="0" w:color="auto"/>
            <w:bottom w:val="none" w:sz="0" w:space="0" w:color="auto"/>
            <w:right w:val="none" w:sz="0" w:space="0" w:color="auto"/>
          </w:divBdr>
        </w:div>
        <w:div w:id="961762083">
          <w:marLeft w:val="0"/>
          <w:marRight w:val="0"/>
          <w:marTop w:val="0"/>
          <w:marBottom w:val="0"/>
          <w:divBdr>
            <w:top w:val="none" w:sz="0" w:space="0" w:color="auto"/>
            <w:left w:val="none" w:sz="0" w:space="0" w:color="auto"/>
            <w:bottom w:val="none" w:sz="0" w:space="0" w:color="auto"/>
            <w:right w:val="none" w:sz="0" w:space="0" w:color="auto"/>
          </w:divBdr>
        </w:div>
        <w:div w:id="991956385">
          <w:marLeft w:val="0"/>
          <w:marRight w:val="0"/>
          <w:marTop w:val="0"/>
          <w:marBottom w:val="0"/>
          <w:divBdr>
            <w:top w:val="none" w:sz="0" w:space="0" w:color="auto"/>
            <w:left w:val="none" w:sz="0" w:space="0" w:color="auto"/>
            <w:bottom w:val="none" w:sz="0" w:space="0" w:color="auto"/>
            <w:right w:val="none" w:sz="0" w:space="0" w:color="auto"/>
          </w:divBdr>
        </w:div>
        <w:div w:id="1094741520">
          <w:marLeft w:val="0"/>
          <w:marRight w:val="0"/>
          <w:marTop w:val="0"/>
          <w:marBottom w:val="0"/>
          <w:divBdr>
            <w:top w:val="none" w:sz="0" w:space="0" w:color="auto"/>
            <w:left w:val="none" w:sz="0" w:space="0" w:color="auto"/>
            <w:bottom w:val="none" w:sz="0" w:space="0" w:color="auto"/>
            <w:right w:val="none" w:sz="0" w:space="0" w:color="auto"/>
          </w:divBdr>
        </w:div>
        <w:div w:id="1103456198">
          <w:marLeft w:val="0"/>
          <w:marRight w:val="0"/>
          <w:marTop w:val="0"/>
          <w:marBottom w:val="0"/>
          <w:divBdr>
            <w:top w:val="none" w:sz="0" w:space="0" w:color="auto"/>
            <w:left w:val="none" w:sz="0" w:space="0" w:color="auto"/>
            <w:bottom w:val="none" w:sz="0" w:space="0" w:color="auto"/>
            <w:right w:val="none" w:sz="0" w:space="0" w:color="auto"/>
          </w:divBdr>
        </w:div>
        <w:div w:id="1196112321">
          <w:marLeft w:val="0"/>
          <w:marRight w:val="0"/>
          <w:marTop w:val="0"/>
          <w:marBottom w:val="0"/>
          <w:divBdr>
            <w:top w:val="none" w:sz="0" w:space="0" w:color="auto"/>
            <w:left w:val="none" w:sz="0" w:space="0" w:color="auto"/>
            <w:bottom w:val="none" w:sz="0" w:space="0" w:color="auto"/>
            <w:right w:val="none" w:sz="0" w:space="0" w:color="auto"/>
          </w:divBdr>
        </w:div>
        <w:div w:id="1259607514">
          <w:marLeft w:val="0"/>
          <w:marRight w:val="0"/>
          <w:marTop w:val="0"/>
          <w:marBottom w:val="0"/>
          <w:divBdr>
            <w:top w:val="none" w:sz="0" w:space="0" w:color="auto"/>
            <w:left w:val="none" w:sz="0" w:space="0" w:color="auto"/>
            <w:bottom w:val="none" w:sz="0" w:space="0" w:color="auto"/>
            <w:right w:val="none" w:sz="0" w:space="0" w:color="auto"/>
          </w:divBdr>
        </w:div>
        <w:div w:id="1441486253">
          <w:marLeft w:val="0"/>
          <w:marRight w:val="0"/>
          <w:marTop w:val="0"/>
          <w:marBottom w:val="0"/>
          <w:divBdr>
            <w:top w:val="none" w:sz="0" w:space="0" w:color="auto"/>
            <w:left w:val="none" w:sz="0" w:space="0" w:color="auto"/>
            <w:bottom w:val="none" w:sz="0" w:space="0" w:color="auto"/>
            <w:right w:val="none" w:sz="0" w:space="0" w:color="auto"/>
          </w:divBdr>
        </w:div>
        <w:div w:id="1466849047">
          <w:marLeft w:val="0"/>
          <w:marRight w:val="0"/>
          <w:marTop w:val="0"/>
          <w:marBottom w:val="0"/>
          <w:divBdr>
            <w:top w:val="none" w:sz="0" w:space="0" w:color="auto"/>
            <w:left w:val="none" w:sz="0" w:space="0" w:color="auto"/>
            <w:bottom w:val="none" w:sz="0" w:space="0" w:color="auto"/>
            <w:right w:val="none" w:sz="0" w:space="0" w:color="auto"/>
          </w:divBdr>
        </w:div>
        <w:div w:id="1472357096">
          <w:marLeft w:val="0"/>
          <w:marRight w:val="0"/>
          <w:marTop w:val="0"/>
          <w:marBottom w:val="0"/>
          <w:divBdr>
            <w:top w:val="none" w:sz="0" w:space="0" w:color="auto"/>
            <w:left w:val="none" w:sz="0" w:space="0" w:color="auto"/>
            <w:bottom w:val="none" w:sz="0" w:space="0" w:color="auto"/>
            <w:right w:val="none" w:sz="0" w:space="0" w:color="auto"/>
          </w:divBdr>
        </w:div>
        <w:div w:id="1497577819">
          <w:marLeft w:val="0"/>
          <w:marRight w:val="0"/>
          <w:marTop w:val="0"/>
          <w:marBottom w:val="0"/>
          <w:divBdr>
            <w:top w:val="none" w:sz="0" w:space="0" w:color="auto"/>
            <w:left w:val="none" w:sz="0" w:space="0" w:color="auto"/>
            <w:bottom w:val="none" w:sz="0" w:space="0" w:color="auto"/>
            <w:right w:val="none" w:sz="0" w:space="0" w:color="auto"/>
          </w:divBdr>
        </w:div>
        <w:div w:id="1563440334">
          <w:marLeft w:val="0"/>
          <w:marRight w:val="0"/>
          <w:marTop w:val="0"/>
          <w:marBottom w:val="0"/>
          <w:divBdr>
            <w:top w:val="none" w:sz="0" w:space="0" w:color="auto"/>
            <w:left w:val="none" w:sz="0" w:space="0" w:color="auto"/>
            <w:bottom w:val="none" w:sz="0" w:space="0" w:color="auto"/>
            <w:right w:val="none" w:sz="0" w:space="0" w:color="auto"/>
          </w:divBdr>
        </w:div>
        <w:div w:id="1582568353">
          <w:marLeft w:val="0"/>
          <w:marRight w:val="0"/>
          <w:marTop w:val="0"/>
          <w:marBottom w:val="0"/>
          <w:divBdr>
            <w:top w:val="none" w:sz="0" w:space="0" w:color="auto"/>
            <w:left w:val="none" w:sz="0" w:space="0" w:color="auto"/>
            <w:bottom w:val="none" w:sz="0" w:space="0" w:color="auto"/>
            <w:right w:val="none" w:sz="0" w:space="0" w:color="auto"/>
          </w:divBdr>
        </w:div>
        <w:div w:id="1674528257">
          <w:marLeft w:val="0"/>
          <w:marRight w:val="0"/>
          <w:marTop w:val="0"/>
          <w:marBottom w:val="0"/>
          <w:divBdr>
            <w:top w:val="none" w:sz="0" w:space="0" w:color="auto"/>
            <w:left w:val="none" w:sz="0" w:space="0" w:color="auto"/>
            <w:bottom w:val="none" w:sz="0" w:space="0" w:color="auto"/>
            <w:right w:val="none" w:sz="0" w:space="0" w:color="auto"/>
          </w:divBdr>
        </w:div>
        <w:div w:id="1678380378">
          <w:marLeft w:val="0"/>
          <w:marRight w:val="0"/>
          <w:marTop w:val="0"/>
          <w:marBottom w:val="0"/>
          <w:divBdr>
            <w:top w:val="none" w:sz="0" w:space="0" w:color="auto"/>
            <w:left w:val="none" w:sz="0" w:space="0" w:color="auto"/>
            <w:bottom w:val="none" w:sz="0" w:space="0" w:color="auto"/>
            <w:right w:val="none" w:sz="0" w:space="0" w:color="auto"/>
          </w:divBdr>
        </w:div>
        <w:div w:id="1679229395">
          <w:marLeft w:val="0"/>
          <w:marRight w:val="0"/>
          <w:marTop w:val="0"/>
          <w:marBottom w:val="0"/>
          <w:divBdr>
            <w:top w:val="none" w:sz="0" w:space="0" w:color="auto"/>
            <w:left w:val="none" w:sz="0" w:space="0" w:color="auto"/>
            <w:bottom w:val="none" w:sz="0" w:space="0" w:color="auto"/>
            <w:right w:val="none" w:sz="0" w:space="0" w:color="auto"/>
          </w:divBdr>
        </w:div>
        <w:div w:id="1690595907">
          <w:marLeft w:val="0"/>
          <w:marRight w:val="0"/>
          <w:marTop w:val="0"/>
          <w:marBottom w:val="0"/>
          <w:divBdr>
            <w:top w:val="none" w:sz="0" w:space="0" w:color="auto"/>
            <w:left w:val="none" w:sz="0" w:space="0" w:color="auto"/>
            <w:bottom w:val="none" w:sz="0" w:space="0" w:color="auto"/>
            <w:right w:val="none" w:sz="0" w:space="0" w:color="auto"/>
          </w:divBdr>
        </w:div>
        <w:div w:id="1721051440">
          <w:marLeft w:val="0"/>
          <w:marRight w:val="0"/>
          <w:marTop w:val="0"/>
          <w:marBottom w:val="0"/>
          <w:divBdr>
            <w:top w:val="none" w:sz="0" w:space="0" w:color="auto"/>
            <w:left w:val="none" w:sz="0" w:space="0" w:color="auto"/>
            <w:bottom w:val="none" w:sz="0" w:space="0" w:color="auto"/>
            <w:right w:val="none" w:sz="0" w:space="0" w:color="auto"/>
          </w:divBdr>
        </w:div>
        <w:div w:id="1726679403">
          <w:marLeft w:val="0"/>
          <w:marRight w:val="0"/>
          <w:marTop w:val="0"/>
          <w:marBottom w:val="0"/>
          <w:divBdr>
            <w:top w:val="none" w:sz="0" w:space="0" w:color="auto"/>
            <w:left w:val="none" w:sz="0" w:space="0" w:color="auto"/>
            <w:bottom w:val="none" w:sz="0" w:space="0" w:color="auto"/>
            <w:right w:val="none" w:sz="0" w:space="0" w:color="auto"/>
          </w:divBdr>
        </w:div>
        <w:div w:id="1768425350">
          <w:marLeft w:val="0"/>
          <w:marRight w:val="0"/>
          <w:marTop w:val="0"/>
          <w:marBottom w:val="0"/>
          <w:divBdr>
            <w:top w:val="none" w:sz="0" w:space="0" w:color="auto"/>
            <w:left w:val="none" w:sz="0" w:space="0" w:color="auto"/>
            <w:bottom w:val="none" w:sz="0" w:space="0" w:color="auto"/>
            <w:right w:val="none" w:sz="0" w:space="0" w:color="auto"/>
          </w:divBdr>
        </w:div>
        <w:div w:id="1780832378">
          <w:marLeft w:val="0"/>
          <w:marRight w:val="0"/>
          <w:marTop w:val="0"/>
          <w:marBottom w:val="0"/>
          <w:divBdr>
            <w:top w:val="none" w:sz="0" w:space="0" w:color="auto"/>
            <w:left w:val="none" w:sz="0" w:space="0" w:color="auto"/>
            <w:bottom w:val="none" w:sz="0" w:space="0" w:color="auto"/>
            <w:right w:val="none" w:sz="0" w:space="0" w:color="auto"/>
          </w:divBdr>
        </w:div>
        <w:div w:id="1854997388">
          <w:marLeft w:val="0"/>
          <w:marRight w:val="0"/>
          <w:marTop w:val="0"/>
          <w:marBottom w:val="0"/>
          <w:divBdr>
            <w:top w:val="none" w:sz="0" w:space="0" w:color="auto"/>
            <w:left w:val="none" w:sz="0" w:space="0" w:color="auto"/>
            <w:bottom w:val="none" w:sz="0" w:space="0" w:color="auto"/>
            <w:right w:val="none" w:sz="0" w:space="0" w:color="auto"/>
          </w:divBdr>
        </w:div>
        <w:div w:id="1923641240">
          <w:marLeft w:val="0"/>
          <w:marRight w:val="0"/>
          <w:marTop w:val="0"/>
          <w:marBottom w:val="0"/>
          <w:divBdr>
            <w:top w:val="none" w:sz="0" w:space="0" w:color="auto"/>
            <w:left w:val="none" w:sz="0" w:space="0" w:color="auto"/>
            <w:bottom w:val="none" w:sz="0" w:space="0" w:color="auto"/>
            <w:right w:val="none" w:sz="0" w:space="0" w:color="auto"/>
          </w:divBdr>
        </w:div>
        <w:div w:id="1957327527">
          <w:marLeft w:val="0"/>
          <w:marRight w:val="0"/>
          <w:marTop w:val="0"/>
          <w:marBottom w:val="0"/>
          <w:divBdr>
            <w:top w:val="none" w:sz="0" w:space="0" w:color="auto"/>
            <w:left w:val="none" w:sz="0" w:space="0" w:color="auto"/>
            <w:bottom w:val="none" w:sz="0" w:space="0" w:color="auto"/>
            <w:right w:val="none" w:sz="0" w:space="0" w:color="auto"/>
          </w:divBdr>
        </w:div>
        <w:div w:id="1959292575">
          <w:marLeft w:val="0"/>
          <w:marRight w:val="0"/>
          <w:marTop w:val="0"/>
          <w:marBottom w:val="0"/>
          <w:divBdr>
            <w:top w:val="none" w:sz="0" w:space="0" w:color="auto"/>
            <w:left w:val="none" w:sz="0" w:space="0" w:color="auto"/>
            <w:bottom w:val="none" w:sz="0" w:space="0" w:color="auto"/>
            <w:right w:val="none" w:sz="0" w:space="0" w:color="auto"/>
          </w:divBdr>
        </w:div>
        <w:div w:id="1977374345">
          <w:marLeft w:val="0"/>
          <w:marRight w:val="0"/>
          <w:marTop w:val="0"/>
          <w:marBottom w:val="0"/>
          <w:divBdr>
            <w:top w:val="none" w:sz="0" w:space="0" w:color="auto"/>
            <w:left w:val="none" w:sz="0" w:space="0" w:color="auto"/>
            <w:bottom w:val="none" w:sz="0" w:space="0" w:color="auto"/>
            <w:right w:val="none" w:sz="0" w:space="0" w:color="auto"/>
          </w:divBdr>
        </w:div>
        <w:div w:id="2002349565">
          <w:marLeft w:val="0"/>
          <w:marRight w:val="0"/>
          <w:marTop w:val="0"/>
          <w:marBottom w:val="0"/>
          <w:divBdr>
            <w:top w:val="none" w:sz="0" w:space="0" w:color="auto"/>
            <w:left w:val="none" w:sz="0" w:space="0" w:color="auto"/>
            <w:bottom w:val="none" w:sz="0" w:space="0" w:color="auto"/>
            <w:right w:val="none" w:sz="0" w:space="0" w:color="auto"/>
          </w:divBdr>
        </w:div>
        <w:div w:id="2013602089">
          <w:marLeft w:val="0"/>
          <w:marRight w:val="0"/>
          <w:marTop w:val="0"/>
          <w:marBottom w:val="0"/>
          <w:divBdr>
            <w:top w:val="none" w:sz="0" w:space="0" w:color="auto"/>
            <w:left w:val="none" w:sz="0" w:space="0" w:color="auto"/>
            <w:bottom w:val="none" w:sz="0" w:space="0" w:color="auto"/>
            <w:right w:val="none" w:sz="0" w:space="0" w:color="auto"/>
          </w:divBdr>
        </w:div>
        <w:div w:id="2057121801">
          <w:marLeft w:val="0"/>
          <w:marRight w:val="0"/>
          <w:marTop w:val="0"/>
          <w:marBottom w:val="0"/>
          <w:divBdr>
            <w:top w:val="none" w:sz="0" w:space="0" w:color="auto"/>
            <w:left w:val="none" w:sz="0" w:space="0" w:color="auto"/>
            <w:bottom w:val="none" w:sz="0" w:space="0" w:color="auto"/>
            <w:right w:val="none" w:sz="0" w:space="0" w:color="auto"/>
          </w:divBdr>
        </w:div>
        <w:div w:id="2081709209">
          <w:marLeft w:val="0"/>
          <w:marRight w:val="0"/>
          <w:marTop w:val="0"/>
          <w:marBottom w:val="0"/>
          <w:divBdr>
            <w:top w:val="none" w:sz="0" w:space="0" w:color="auto"/>
            <w:left w:val="none" w:sz="0" w:space="0" w:color="auto"/>
            <w:bottom w:val="none" w:sz="0" w:space="0" w:color="auto"/>
            <w:right w:val="none" w:sz="0" w:space="0" w:color="auto"/>
          </w:divBdr>
        </w:div>
      </w:divsChild>
    </w:div>
    <w:div w:id="1275019265">
      <w:bodyDiv w:val="1"/>
      <w:marLeft w:val="0"/>
      <w:marRight w:val="0"/>
      <w:marTop w:val="0"/>
      <w:marBottom w:val="0"/>
      <w:divBdr>
        <w:top w:val="none" w:sz="0" w:space="0" w:color="auto"/>
        <w:left w:val="none" w:sz="0" w:space="0" w:color="auto"/>
        <w:bottom w:val="none" w:sz="0" w:space="0" w:color="auto"/>
        <w:right w:val="none" w:sz="0" w:space="0" w:color="auto"/>
      </w:divBdr>
    </w:div>
    <w:div w:id="1348822756">
      <w:bodyDiv w:val="1"/>
      <w:marLeft w:val="0"/>
      <w:marRight w:val="0"/>
      <w:marTop w:val="0"/>
      <w:marBottom w:val="0"/>
      <w:divBdr>
        <w:top w:val="none" w:sz="0" w:space="0" w:color="auto"/>
        <w:left w:val="none" w:sz="0" w:space="0" w:color="auto"/>
        <w:bottom w:val="none" w:sz="0" w:space="0" w:color="auto"/>
        <w:right w:val="none" w:sz="0" w:space="0" w:color="auto"/>
      </w:divBdr>
    </w:div>
    <w:div w:id="1388722656">
      <w:bodyDiv w:val="1"/>
      <w:marLeft w:val="0"/>
      <w:marRight w:val="0"/>
      <w:marTop w:val="0"/>
      <w:marBottom w:val="0"/>
      <w:divBdr>
        <w:top w:val="none" w:sz="0" w:space="0" w:color="auto"/>
        <w:left w:val="none" w:sz="0" w:space="0" w:color="auto"/>
        <w:bottom w:val="none" w:sz="0" w:space="0" w:color="auto"/>
        <w:right w:val="none" w:sz="0" w:space="0" w:color="auto"/>
      </w:divBdr>
      <w:divsChild>
        <w:div w:id="387147266">
          <w:marLeft w:val="0"/>
          <w:marRight w:val="0"/>
          <w:marTop w:val="0"/>
          <w:marBottom w:val="0"/>
          <w:divBdr>
            <w:top w:val="none" w:sz="0" w:space="0" w:color="auto"/>
            <w:left w:val="none" w:sz="0" w:space="0" w:color="auto"/>
            <w:bottom w:val="none" w:sz="0" w:space="0" w:color="auto"/>
            <w:right w:val="none" w:sz="0" w:space="0" w:color="auto"/>
          </w:divBdr>
        </w:div>
        <w:div w:id="475413456">
          <w:marLeft w:val="0"/>
          <w:marRight w:val="0"/>
          <w:marTop w:val="0"/>
          <w:marBottom w:val="0"/>
          <w:divBdr>
            <w:top w:val="none" w:sz="0" w:space="0" w:color="auto"/>
            <w:left w:val="none" w:sz="0" w:space="0" w:color="auto"/>
            <w:bottom w:val="none" w:sz="0" w:space="0" w:color="auto"/>
            <w:right w:val="none" w:sz="0" w:space="0" w:color="auto"/>
          </w:divBdr>
        </w:div>
        <w:div w:id="1073701380">
          <w:marLeft w:val="0"/>
          <w:marRight w:val="0"/>
          <w:marTop w:val="0"/>
          <w:marBottom w:val="0"/>
          <w:divBdr>
            <w:top w:val="none" w:sz="0" w:space="0" w:color="auto"/>
            <w:left w:val="none" w:sz="0" w:space="0" w:color="auto"/>
            <w:bottom w:val="none" w:sz="0" w:space="0" w:color="auto"/>
            <w:right w:val="none" w:sz="0" w:space="0" w:color="auto"/>
          </w:divBdr>
        </w:div>
        <w:div w:id="1371684899">
          <w:marLeft w:val="0"/>
          <w:marRight w:val="0"/>
          <w:marTop w:val="0"/>
          <w:marBottom w:val="0"/>
          <w:divBdr>
            <w:top w:val="none" w:sz="0" w:space="0" w:color="auto"/>
            <w:left w:val="none" w:sz="0" w:space="0" w:color="auto"/>
            <w:bottom w:val="none" w:sz="0" w:space="0" w:color="auto"/>
            <w:right w:val="none" w:sz="0" w:space="0" w:color="auto"/>
          </w:divBdr>
        </w:div>
        <w:div w:id="1399397774">
          <w:marLeft w:val="0"/>
          <w:marRight w:val="0"/>
          <w:marTop w:val="0"/>
          <w:marBottom w:val="0"/>
          <w:divBdr>
            <w:top w:val="none" w:sz="0" w:space="0" w:color="auto"/>
            <w:left w:val="none" w:sz="0" w:space="0" w:color="auto"/>
            <w:bottom w:val="none" w:sz="0" w:space="0" w:color="auto"/>
            <w:right w:val="none" w:sz="0" w:space="0" w:color="auto"/>
          </w:divBdr>
        </w:div>
        <w:div w:id="1934626811">
          <w:marLeft w:val="0"/>
          <w:marRight w:val="0"/>
          <w:marTop w:val="0"/>
          <w:marBottom w:val="0"/>
          <w:divBdr>
            <w:top w:val="none" w:sz="0" w:space="0" w:color="auto"/>
            <w:left w:val="none" w:sz="0" w:space="0" w:color="auto"/>
            <w:bottom w:val="none" w:sz="0" w:space="0" w:color="auto"/>
            <w:right w:val="none" w:sz="0" w:space="0" w:color="auto"/>
          </w:divBdr>
        </w:div>
        <w:div w:id="2059937364">
          <w:marLeft w:val="0"/>
          <w:marRight w:val="0"/>
          <w:marTop w:val="0"/>
          <w:marBottom w:val="0"/>
          <w:divBdr>
            <w:top w:val="none" w:sz="0" w:space="0" w:color="auto"/>
            <w:left w:val="none" w:sz="0" w:space="0" w:color="auto"/>
            <w:bottom w:val="none" w:sz="0" w:space="0" w:color="auto"/>
            <w:right w:val="none" w:sz="0" w:space="0" w:color="auto"/>
          </w:divBdr>
        </w:div>
        <w:div w:id="2079814791">
          <w:marLeft w:val="0"/>
          <w:marRight w:val="0"/>
          <w:marTop w:val="0"/>
          <w:marBottom w:val="0"/>
          <w:divBdr>
            <w:top w:val="none" w:sz="0" w:space="0" w:color="auto"/>
            <w:left w:val="none" w:sz="0" w:space="0" w:color="auto"/>
            <w:bottom w:val="none" w:sz="0" w:space="0" w:color="auto"/>
            <w:right w:val="none" w:sz="0" w:space="0" w:color="auto"/>
          </w:divBdr>
        </w:div>
      </w:divsChild>
    </w:div>
    <w:div w:id="1420172404">
      <w:bodyDiv w:val="1"/>
      <w:marLeft w:val="0"/>
      <w:marRight w:val="0"/>
      <w:marTop w:val="0"/>
      <w:marBottom w:val="0"/>
      <w:divBdr>
        <w:top w:val="none" w:sz="0" w:space="0" w:color="auto"/>
        <w:left w:val="none" w:sz="0" w:space="0" w:color="auto"/>
        <w:bottom w:val="none" w:sz="0" w:space="0" w:color="auto"/>
        <w:right w:val="none" w:sz="0" w:space="0" w:color="auto"/>
      </w:divBdr>
    </w:div>
    <w:div w:id="1450737168">
      <w:bodyDiv w:val="1"/>
      <w:marLeft w:val="0"/>
      <w:marRight w:val="0"/>
      <w:marTop w:val="0"/>
      <w:marBottom w:val="0"/>
      <w:divBdr>
        <w:top w:val="none" w:sz="0" w:space="0" w:color="auto"/>
        <w:left w:val="none" w:sz="0" w:space="0" w:color="auto"/>
        <w:bottom w:val="none" w:sz="0" w:space="0" w:color="auto"/>
        <w:right w:val="none" w:sz="0" w:space="0" w:color="auto"/>
      </w:divBdr>
    </w:div>
    <w:div w:id="1582257866">
      <w:bodyDiv w:val="1"/>
      <w:marLeft w:val="0"/>
      <w:marRight w:val="0"/>
      <w:marTop w:val="0"/>
      <w:marBottom w:val="0"/>
      <w:divBdr>
        <w:top w:val="none" w:sz="0" w:space="0" w:color="auto"/>
        <w:left w:val="none" w:sz="0" w:space="0" w:color="auto"/>
        <w:bottom w:val="none" w:sz="0" w:space="0" w:color="auto"/>
        <w:right w:val="none" w:sz="0" w:space="0" w:color="auto"/>
      </w:divBdr>
    </w:div>
    <w:div w:id="1601722372">
      <w:bodyDiv w:val="1"/>
      <w:marLeft w:val="0"/>
      <w:marRight w:val="0"/>
      <w:marTop w:val="0"/>
      <w:marBottom w:val="0"/>
      <w:divBdr>
        <w:top w:val="none" w:sz="0" w:space="0" w:color="auto"/>
        <w:left w:val="none" w:sz="0" w:space="0" w:color="auto"/>
        <w:bottom w:val="none" w:sz="0" w:space="0" w:color="auto"/>
        <w:right w:val="none" w:sz="0" w:space="0" w:color="auto"/>
      </w:divBdr>
    </w:div>
    <w:div w:id="1723020371">
      <w:bodyDiv w:val="1"/>
      <w:marLeft w:val="0"/>
      <w:marRight w:val="0"/>
      <w:marTop w:val="0"/>
      <w:marBottom w:val="0"/>
      <w:divBdr>
        <w:top w:val="none" w:sz="0" w:space="0" w:color="auto"/>
        <w:left w:val="none" w:sz="0" w:space="0" w:color="auto"/>
        <w:bottom w:val="none" w:sz="0" w:space="0" w:color="auto"/>
        <w:right w:val="none" w:sz="0" w:space="0" w:color="auto"/>
      </w:divBdr>
    </w:div>
    <w:div w:id="1774401962">
      <w:bodyDiv w:val="1"/>
      <w:marLeft w:val="0"/>
      <w:marRight w:val="0"/>
      <w:marTop w:val="0"/>
      <w:marBottom w:val="0"/>
      <w:divBdr>
        <w:top w:val="none" w:sz="0" w:space="0" w:color="auto"/>
        <w:left w:val="none" w:sz="0" w:space="0" w:color="auto"/>
        <w:bottom w:val="none" w:sz="0" w:space="0" w:color="auto"/>
        <w:right w:val="none" w:sz="0" w:space="0" w:color="auto"/>
      </w:divBdr>
    </w:div>
    <w:div w:id="1834099198">
      <w:bodyDiv w:val="1"/>
      <w:marLeft w:val="0"/>
      <w:marRight w:val="0"/>
      <w:marTop w:val="0"/>
      <w:marBottom w:val="0"/>
      <w:divBdr>
        <w:top w:val="none" w:sz="0" w:space="0" w:color="auto"/>
        <w:left w:val="none" w:sz="0" w:space="0" w:color="auto"/>
        <w:bottom w:val="none" w:sz="0" w:space="0" w:color="auto"/>
        <w:right w:val="none" w:sz="0" w:space="0" w:color="auto"/>
      </w:divBdr>
    </w:div>
    <w:div w:id="1837184713">
      <w:bodyDiv w:val="1"/>
      <w:marLeft w:val="0"/>
      <w:marRight w:val="0"/>
      <w:marTop w:val="0"/>
      <w:marBottom w:val="0"/>
      <w:divBdr>
        <w:top w:val="none" w:sz="0" w:space="0" w:color="auto"/>
        <w:left w:val="none" w:sz="0" w:space="0" w:color="auto"/>
        <w:bottom w:val="none" w:sz="0" w:space="0" w:color="auto"/>
        <w:right w:val="none" w:sz="0" w:space="0" w:color="auto"/>
      </w:divBdr>
      <w:divsChild>
        <w:div w:id="854810056">
          <w:marLeft w:val="0"/>
          <w:marRight w:val="0"/>
          <w:marTop w:val="0"/>
          <w:marBottom w:val="0"/>
          <w:divBdr>
            <w:top w:val="none" w:sz="0" w:space="0" w:color="auto"/>
            <w:left w:val="none" w:sz="0" w:space="0" w:color="auto"/>
            <w:bottom w:val="none" w:sz="0" w:space="0" w:color="auto"/>
            <w:right w:val="none" w:sz="0" w:space="0" w:color="auto"/>
          </w:divBdr>
        </w:div>
      </w:divsChild>
    </w:div>
    <w:div w:id="1841002149">
      <w:bodyDiv w:val="1"/>
      <w:marLeft w:val="0"/>
      <w:marRight w:val="0"/>
      <w:marTop w:val="0"/>
      <w:marBottom w:val="0"/>
      <w:divBdr>
        <w:top w:val="none" w:sz="0" w:space="0" w:color="auto"/>
        <w:left w:val="none" w:sz="0" w:space="0" w:color="auto"/>
        <w:bottom w:val="none" w:sz="0" w:space="0" w:color="auto"/>
        <w:right w:val="none" w:sz="0" w:space="0" w:color="auto"/>
      </w:divBdr>
    </w:div>
    <w:div w:id="1859587182">
      <w:bodyDiv w:val="1"/>
      <w:marLeft w:val="0"/>
      <w:marRight w:val="0"/>
      <w:marTop w:val="0"/>
      <w:marBottom w:val="0"/>
      <w:divBdr>
        <w:top w:val="none" w:sz="0" w:space="0" w:color="auto"/>
        <w:left w:val="none" w:sz="0" w:space="0" w:color="auto"/>
        <w:bottom w:val="none" w:sz="0" w:space="0" w:color="auto"/>
        <w:right w:val="none" w:sz="0" w:space="0" w:color="auto"/>
      </w:divBdr>
    </w:div>
    <w:div w:id="1889997348">
      <w:bodyDiv w:val="1"/>
      <w:marLeft w:val="0"/>
      <w:marRight w:val="0"/>
      <w:marTop w:val="0"/>
      <w:marBottom w:val="0"/>
      <w:divBdr>
        <w:top w:val="none" w:sz="0" w:space="0" w:color="auto"/>
        <w:left w:val="none" w:sz="0" w:space="0" w:color="auto"/>
        <w:bottom w:val="none" w:sz="0" w:space="0" w:color="auto"/>
        <w:right w:val="none" w:sz="0" w:space="0" w:color="auto"/>
      </w:divBdr>
    </w:div>
    <w:div w:id="2094886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Cla22</b:Tag>
    <b:SourceType>InternetSite</b:SourceType>
    <b:Guid>{35873925-EDB9-48B4-A789-8751E5DB75CF}</b:Guid>
    <b:Author>
      <b:Author>
        <b:NameList>
          <b:Person>
            <b:Last>M</b:Last>
            <b:First>Claudio</b:First>
            <b:Middle>Cifuentes</b:Middle>
          </b:Person>
        </b:NameList>
      </b:Author>
    </b:Author>
    <b:Title>Teoría de Grafos</b:Title>
    <b:Year>2022</b:Year>
    <b:Month>Octubre</b:Month>
    <b:Day>29</b:Day>
    <b:URL>http://teoriadegrafos.blogspot.com/2007/03/suma-o-producto-umbral-de-dos-grafos.html</b:URL>
    <b:RefOrder>1</b:RefOrder>
  </b:Source>
  <b:Source>
    <b:Tag>Jos22</b:Tag>
    <b:SourceType>InternetSite</b:SourceType>
    <b:Guid>{ECA8BC1F-DF43-4162-A7A7-23E257E235A4}</b:Guid>
    <b:Author>
      <b:Author>
        <b:NameList>
          <b:Person>
            <b:Last>Viloria</b:Last>
            <b:First>Jose</b:First>
          </b:Person>
        </b:NameList>
      </b:Author>
    </b:Author>
    <b:Title>Operaciones Entre Grafos</b:Title>
    <b:Year>2022</b:Year>
    <b:Month>Octubre</b:Month>
    <b:Day>29</b:Day>
    <b:URL>https://pdfcoffee.com/operaciones-entre-grafos-4-pdf-free.html</b:URL>
    <b:RefOrder>2</b:RefOrder>
  </b:Source>
  <b:Source>
    <b:Tag>Lóp10</b:Tag>
    <b:SourceType>Book</b:SourceType>
    <b:Guid>{2526C367-F883-4C85-82FA-3A3932299A63}</b:Guid>
    <b:Author>
      <b:Author>
        <b:Corporate>López Ortíz. J. Métodos matemáticos.</b:Corporate>
      </b:Author>
    </b:Author>
    <b:Year>2010</b:Year>
    <b:RefOrder>3</b:RefOrder>
  </b:Source>
  <b:Source>
    <b:Tag>Ast98</b:Tag>
    <b:SourceType>Book</b:SourceType>
    <b:Guid>{8B10F8F2-A903-4B28-85B7-F1E7C3FF6259}</b:Guid>
    <b:Author>
      <b:Author>
        <b:Corporate>Astudillo O. Fundamentos de Informática Teórica.</b:Corporate>
      </b:Author>
    </b:Author>
    <b:Year>1998</b:Year>
    <b:RefOrder>4</b:RefOrder>
  </b:Source>
  <b:Source>
    <b:Tag>Bra14</b:Tag>
    <b:SourceType>Book</b:SourceType>
    <b:Guid>{C773CE40-E0A7-4F0A-83CE-BFD35B5EB385}</b:Guid>
    <b:Author>
      <b:Author>
        <b:Corporate>Bray N. Producto tensorial de gráficas</b:Corporate>
      </b:Author>
    </b:Author>
    <b:Year>2014</b:Year>
    <b:RefOrder>5</b:RefOrder>
  </b:Source>
  <b:Source>
    <b:Tag>Eri14</b:Tag>
    <b:SourceType>Book</b:SourceType>
    <b:Guid>{AF094EE2-970B-4880-B508-E171A9C6565B}</b:Guid>
    <b:Author>
      <b:Author>
        <b:Corporate>Eric W. Graph Cartesian Product</b:Corporate>
      </b:Author>
    </b:Author>
    <b:Year>2014</b:Year>
    <b:RefOrder>6</b:RefOrder>
  </b:Source>
  <b:Source>
    <b:Tag>Uni221</b:Tag>
    <b:SourceType>ElectronicSource</b:SourceType>
    <b:Guid>{73571754-07BD-4D6E-AD27-DD2DFD854003}</b:Guid>
    <b:Title>Grafos coloraciones aristas</b:Title>
    <b:Year>2022</b:Year>
    <b:City>Madrid</b:City>
    <b:Month>Noviembre</b:Month>
    <b:Day>6</b:Day>
    <b:StateProvince>Madrid</b:StateProvince>
    <b:CountryRegion>España</b:CountryRegion>
    <b:Author>
      <b:Author>
        <b:Corporate>Universidad a Distancia de Madrid</b:Corporate>
      </b:Author>
    </b:Author>
    <b:RefOrder>2</b:RefOrder>
  </b:Source>
  <b:Source>
    <b:Tag>Uni22</b:Tag>
    <b:SourceType>Report</b:SourceType>
    <b:Guid>{E2624F57-AABB-46B7-9BE4-02F7ADD411DC}</b:Guid>
    <b:Title>Teoría de grafos</b:Title>
    <b:Year>2022</b:Year>
    <b:City>Pamplona</b:City>
    <b:Author>
      <b:Author>
        <b:Corporate>Universidad de Pamplona</b:Corporate>
      </b:Author>
    </b:Author>
    <b:RefOrder>1</b:RefOrder>
  </b:Source>
  <b:Source>
    <b:Tag>Pab22</b:Tag>
    <b:SourceType>Report</b:SourceType>
    <b:Guid>{28D6AA83-1FA4-45FE-8A02-4998935A1939}</b:Guid>
    <b:Title>Coloreado de Grafos</b:Title>
    <b:City>Manizales</b:City>
    <b:Year>2022</b:Year>
    <b:Author>
      <b:Author>
        <b:NameList>
          <b:Person>
            <b:Last>Fernandez</b:Last>
            <b:First>Pablo</b:First>
          </b:Person>
        </b:NameList>
      </b:Author>
    </b:Author>
    <b:Publisher>Universidad Autónoma de Manizales</b:Publisher>
    <b:RefOrder>3</b:RefOrder>
  </b:Source>
  <b:Source>
    <b:Tag>Wol22</b:Tag>
    <b:SourceType>InternetSite</b:SourceType>
    <b:Guid>{3866BE48-C7F3-4C97-9C72-702F6740650E}</b:Guid>
    <b:Title>Graph Theory</b:Title>
    <b:Year>2022</b:Year>
    <b:Author>
      <b:Author>
        <b:Corporate>Wolfram Math World</b:Corporate>
      </b:Author>
    </b:Author>
    <b:InternetSiteTitle>Graph Theory</b:InternetSiteTitle>
    <b:Month>Noviembre</b:Month>
    <b:Day>6</b:Day>
    <b:URL>https://mathworld.wolfram.com/topics/GraphTheory.html</b:URL>
    <b:RefOrder>4</b:RefOrder>
  </b:Source>
</b:Sources>
</file>

<file path=customXml/itemProps1.xml><?xml version="1.0" encoding="utf-8"?>
<ds:datastoreItem xmlns:ds="http://schemas.openxmlformats.org/officeDocument/2006/customXml" ds:itemID="{107A4213-9C46-4DAE-8645-68F23030A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16</Pages>
  <Words>2142</Words>
  <Characters>11781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POWER</cp:lastModifiedBy>
  <cp:revision>16</cp:revision>
  <dcterms:created xsi:type="dcterms:W3CDTF">2022-09-10T17:41:00Z</dcterms:created>
  <dcterms:modified xsi:type="dcterms:W3CDTF">2022-11-07T04:37:00Z</dcterms:modified>
</cp:coreProperties>
</file>