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0C1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FD3E8B4" wp14:editId="4F9302E1">
            <wp:extent cx="1753428" cy="1701857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428" cy="1701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C3D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763E206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DE2C365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6EAA8C" w14:textId="1D204167" w:rsidR="002E3BFF" w:rsidRPr="00E73F36" w:rsidRDefault="00896B9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QUINTA</w:t>
      </w:r>
      <w:r w:rsidR="002E3BFF" w:rsidRPr="00E73F36">
        <w:rPr>
          <w:rFonts w:ascii="Arial" w:eastAsia="Arial" w:hAnsi="Arial" w:cs="Arial"/>
          <w:b/>
          <w:sz w:val="24"/>
          <w:szCs w:val="24"/>
        </w:rPr>
        <w:t xml:space="preserve"> CONSULTA – </w:t>
      </w:r>
      <w:r>
        <w:rPr>
          <w:rFonts w:ascii="Arial" w:eastAsia="Arial" w:hAnsi="Arial" w:cs="Arial"/>
          <w:b/>
          <w:sz w:val="24"/>
          <w:szCs w:val="24"/>
        </w:rPr>
        <w:t>GRAFOS</w:t>
      </w:r>
    </w:p>
    <w:p w14:paraId="739180D1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7C877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5A23E7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a:</w:t>
      </w:r>
    </w:p>
    <w:p w14:paraId="2C4449A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Julio Cesar Florez Baez</w:t>
      </w:r>
    </w:p>
    <w:p w14:paraId="52C987D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86E3C72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811B15D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CE0F5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Presentado por:</w:t>
      </w:r>
    </w:p>
    <w:p w14:paraId="312FF658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Johan Esteban Castaño Martinez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20191020029</w:t>
      </w:r>
    </w:p>
    <w:p w14:paraId="180A511B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Jhony Alejandro Caro Umbariba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20191020055</w:t>
      </w:r>
    </w:p>
    <w:p w14:paraId="5ED6490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Samuel Andrés Romero Bueno</w:t>
      </w:r>
      <w:r w:rsidRPr="00E73F36">
        <w:rPr>
          <w:rFonts w:ascii="Arial" w:eastAsia="Arial" w:hAnsi="Arial" w:cs="Arial"/>
          <w:sz w:val="24"/>
          <w:szCs w:val="24"/>
        </w:rPr>
        <w:tab/>
        <w:t>-</w:t>
      </w:r>
      <w:r w:rsidRPr="00E73F36">
        <w:rPr>
          <w:rFonts w:ascii="Arial" w:eastAsia="Arial" w:hAnsi="Arial" w:cs="Arial"/>
          <w:sz w:val="24"/>
          <w:szCs w:val="24"/>
        </w:rPr>
        <w:tab/>
        <w:t>20191020127</w:t>
      </w:r>
    </w:p>
    <w:p w14:paraId="5DBD8C87" w14:textId="77777777" w:rsidR="002E3BFF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C50D34" w14:textId="77777777" w:rsidR="002E3BFF" w:rsidRPr="001377DB" w:rsidRDefault="002E3BFF" w:rsidP="002E3BFF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E73F36">
        <w:rPr>
          <w:rFonts w:ascii="Arial" w:eastAsia="Arial" w:hAnsi="Arial" w:cs="Arial"/>
          <w:b/>
          <w:sz w:val="24"/>
          <w:szCs w:val="24"/>
        </w:rPr>
        <w:t>Equipo Número 1</w:t>
      </w:r>
    </w:p>
    <w:p w14:paraId="61986EE3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FE2E2FE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E2AECA9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Facultad de Ingeniería.</w:t>
      </w:r>
    </w:p>
    <w:p w14:paraId="3FC5E6B0" w14:textId="77777777" w:rsidR="002E3BFF" w:rsidRPr="00E73F36" w:rsidRDefault="002E3BFF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E73F36">
        <w:rPr>
          <w:rFonts w:ascii="Arial" w:eastAsia="Arial" w:hAnsi="Arial" w:cs="Arial"/>
          <w:sz w:val="24"/>
          <w:szCs w:val="24"/>
        </w:rPr>
        <w:t>Ciencias de la Computación II.</w:t>
      </w:r>
    </w:p>
    <w:p w14:paraId="262FB8DE" w14:textId="316BD76A" w:rsidR="002E3BFF" w:rsidRPr="00E73F36" w:rsidRDefault="000F06CA" w:rsidP="002E3BFF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</w:t>
      </w:r>
      <w:r w:rsidR="002E3BFF">
        <w:rPr>
          <w:rFonts w:ascii="Arial" w:eastAsia="Arial" w:hAnsi="Arial" w:cs="Arial"/>
          <w:sz w:val="24"/>
          <w:szCs w:val="24"/>
        </w:rPr>
        <w:t>octubre</w:t>
      </w:r>
      <w:r w:rsidR="002E3BFF" w:rsidRPr="00E73F36">
        <w:rPr>
          <w:rFonts w:ascii="Arial" w:eastAsia="Arial" w:hAnsi="Arial" w:cs="Arial"/>
          <w:sz w:val="24"/>
          <w:szCs w:val="24"/>
        </w:rPr>
        <w:t xml:space="preserve"> de 2022.</w:t>
      </w:r>
    </w:p>
    <w:p w14:paraId="6D37E9F7" w14:textId="77777777" w:rsidR="003C1695" w:rsidRDefault="007B6B0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INDICE</w:t>
      </w:r>
    </w:p>
    <w:sdt>
      <w:sdtPr>
        <w:rPr>
          <w:rFonts w:ascii="Arial" w:eastAsia="Calibri" w:hAnsi="Arial" w:cs="Arial"/>
          <w:sz w:val="24"/>
          <w:szCs w:val="24"/>
          <w:lang w:val="es-ES"/>
        </w:rPr>
        <w:id w:val="-194929610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="Times New Roman"/>
          <w:b/>
          <w:bCs/>
          <w:sz w:val="22"/>
          <w:szCs w:val="22"/>
        </w:rPr>
      </w:sdtEndPr>
      <w:sdtContent>
        <w:p w14:paraId="2E15F93C" w14:textId="77777777" w:rsidR="008A4812" w:rsidRPr="001874B8" w:rsidRDefault="008A4812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805475" w:history="1"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1.</w:t>
            </w:r>
            <w:r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</w:hyperlink>
        </w:p>
        <w:p w14:paraId="1C0733C3" w14:textId="77777777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2.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Nodo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5B5985D2" w14:textId="2A84C0A2" w:rsidR="008A4812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3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Arista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</w:p>
        <w:p w14:paraId="07682645" w14:textId="7E0F6D12" w:rsidR="008A4812" w:rsidRPr="00A1100F" w:rsidRDefault="00000000" w:rsidP="008A4812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4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5F3FE9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S</w:t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ubgrafos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8A4812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8A4812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2DC44063" w14:textId="77777777" w:rsidR="003B42FE" w:rsidRPr="00A1100F" w:rsidRDefault="00000000" w:rsidP="003B42FE">
          <w:pPr>
            <w:pStyle w:val="TDC1"/>
            <w:tabs>
              <w:tab w:val="left" w:pos="44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13805476" w:history="1"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 w:rsidR="008A4812" w:rsidRPr="001874B8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A481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Tipos de grafos</w:t>
            </w:r>
            <w:r w:rsidR="008A4812"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="008A4812"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A481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="003B42FE"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="003B42FE"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CE6CF5C" w14:textId="7116E01A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.1.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889935A" w14:textId="53C6136F" w:rsidR="003B42FE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5.2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No Dirigido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"_Toc113805478" </w:instrText>
          </w:r>
          <w:r>
            <w:fldChar w:fldCharType="separate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50E6E0E6" w14:textId="6DDAAD5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5.3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Simple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444EC579" w14:textId="2208B8A0" w:rsidR="003B42FE" w:rsidRPr="00A1100F" w:rsidRDefault="003B42FE" w:rsidP="003B42FE">
          <w:pPr>
            <w:pStyle w:val="TDC2"/>
            <w:tabs>
              <w:tab w:val="left" w:pos="880"/>
              <w:tab w:val="right" w:leader="dot" w:pos="9395"/>
            </w:tabs>
            <w:rPr>
              <w:rFonts w:ascii="Arial" w:hAnsi="Arial" w:cs="Arial"/>
              <w:noProof/>
              <w:sz w:val="24"/>
              <w:szCs w:val="24"/>
            </w:rPr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5.4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Completo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 w:rsidRPr="001874B8">
            <w:rPr>
              <w:rFonts w:ascii="Arial" w:hAnsi="Arial" w:cs="Arial"/>
              <w:sz w:val="24"/>
              <w:szCs w:val="24"/>
            </w:rPr>
            <w:fldChar w:fldCharType="begin"/>
          </w:r>
          <w:r w:rsidRPr="001874B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874B8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7B5B814E" w14:textId="5F52E83B" w:rsidR="008A4812" w:rsidRPr="00EB0D22" w:rsidRDefault="003B42FE" w:rsidP="003B42FE">
          <w:pPr>
            <w:pStyle w:val="TDC2"/>
            <w:tabs>
              <w:tab w:val="left" w:pos="880"/>
              <w:tab w:val="right" w:leader="dot" w:pos="9395"/>
            </w:tabs>
          </w:pPr>
          <w:r>
            <w:t xml:space="preserve">    </w:t>
          </w:r>
          <w:hyperlink w:anchor="_Toc113805478" w:history="1">
            <w:r w:rsidR="00EB0D22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5.5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.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Grafo Bipartito</w:t>
            </w:r>
            <w:r w:rsidRPr="001874B8">
              <w:rPr>
                <w:rStyle w:val="Hipervnculo"/>
                <w:rFonts w:ascii="Arial" w:eastAsia="Arial" w:hAnsi="Arial" w:cs="Arial"/>
                <w:noProof/>
                <w:sz w:val="24"/>
                <w:szCs w:val="24"/>
              </w:rPr>
              <w:t>:</w:t>
            </w:r>
            <w:r w:rsidRPr="001874B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  <w:r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  <w:hyperlink w:anchor="_Toc113805478" w:history="1">
            <w:r w:rsidR="008A4812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</w:hyperlink>
          <w:r w:rsidR="008A4812" w:rsidRPr="001874B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5178F03" w14:textId="77777777" w:rsidR="00AD7558" w:rsidRPr="001874B8" w:rsidRDefault="00AD7558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9430C9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22209512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703855E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2038F8" w14:textId="77777777" w:rsidR="003C1695" w:rsidRDefault="003C1695">
      <w:pPr>
        <w:rPr>
          <w:rFonts w:ascii="Arial" w:eastAsia="Arial" w:hAnsi="Arial" w:cs="Arial"/>
          <w:sz w:val="24"/>
          <w:szCs w:val="24"/>
        </w:rPr>
      </w:pPr>
    </w:p>
    <w:p w14:paraId="1836696C" w14:textId="77777777" w:rsidR="003C1695" w:rsidRDefault="003C1695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A771A37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635A2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B523D8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A2CD41C" w14:textId="77777777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4D20A51" w14:textId="2BB884A5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0C57845" w14:textId="77777777" w:rsidR="00B521CA" w:rsidRDefault="00B521C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66785FA" w14:textId="3C25964D" w:rsidR="00160AAA" w:rsidRDefault="00160AAA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AE829CD" w14:textId="0AA40DBB" w:rsidR="00C63BEB" w:rsidRDefault="00C63BEB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2AF80CB" w14:textId="31ECDEFD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335152" w14:textId="36C3A695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ADA7C45" w14:textId="77777777" w:rsidR="00EB0D22" w:rsidRDefault="00EB0D2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00B4D01" w14:textId="5770EA7B" w:rsidR="003C1695" w:rsidRDefault="003C1695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13441A" w14:textId="6C4EB2B7" w:rsidR="006A6551" w:rsidRDefault="00A1100F" w:rsidP="00402C9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Grafo</w:t>
      </w:r>
      <w:r w:rsidR="006A6551">
        <w:rPr>
          <w:rFonts w:ascii="Arial" w:eastAsia="Arial" w:hAnsi="Arial" w:cs="Arial"/>
          <w:b/>
          <w:sz w:val="24"/>
          <w:szCs w:val="24"/>
        </w:rPr>
        <w:t>:</w:t>
      </w:r>
    </w:p>
    <w:p w14:paraId="5C432463" w14:textId="77777777" w:rsidR="006A6551" w:rsidRDefault="006A6551" w:rsidP="006A6551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DE455AF" w14:textId="77777777" w:rsidR="000F06CA" w:rsidRDefault="006A6551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9C1C8E">
        <w:rPr>
          <w:rFonts w:ascii="Arial" w:eastAsia="Arial" w:hAnsi="Arial" w:cs="Arial"/>
          <w:sz w:val="24"/>
          <w:szCs w:val="24"/>
        </w:rPr>
        <w:t>:</w:t>
      </w:r>
    </w:p>
    <w:p w14:paraId="72C371BE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6120C52" w14:textId="71235010" w:rsidR="009C1C8E" w:rsidRPr="000F06CA" w:rsidRDefault="009C1C8E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sz w:val="24"/>
          <w:szCs w:val="24"/>
        </w:rPr>
        <w:t xml:space="preserve">Grafo es una abstracción matemática que designaremos por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donde V es un conjunto de puntos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vi, V≠ Ø </m:t>
        </m:r>
      </m:oMath>
      <w:r w:rsidRPr="000F06CA">
        <w:rPr>
          <w:rFonts w:ascii="Arial" w:eastAsia="Arial" w:hAnsi="Arial" w:cs="Arial"/>
          <w:sz w:val="24"/>
          <w:szCs w:val="24"/>
        </w:rPr>
        <w:t xml:space="preserve"> y A es un conjunto de líneas que unen dos puntos de V; A puede ser vacío (</w:t>
      </w:r>
      <m:oMath>
        <m:r>
          <w:rPr>
            <w:rFonts w:ascii="Cambria Math" w:eastAsia="Arial" w:hAnsi="Cambria Math" w:cs="Arial"/>
            <w:sz w:val="24"/>
            <w:szCs w:val="24"/>
          </w:rPr>
          <m:t>Ø</m:t>
        </m:r>
      </m:oMath>
      <w:r w:rsidRPr="000F06CA">
        <w:rPr>
          <w:rFonts w:ascii="Arial" w:eastAsia="Arial" w:hAnsi="Arial" w:cs="Arial"/>
          <w:sz w:val="24"/>
          <w:szCs w:val="24"/>
        </w:rPr>
        <w:t>), llamado conjunto de las aristas que están relacionados mediante la aplicación T.</w:t>
      </w:r>
      <w:r w:rsidR="002927C9">
        <w:rPr>
          <w:rStyle w:val="Refdenotaalpie"/>
          <w:rFonts w:ascii="Arial" w:eastAsia="Arial" w:hAnsi="Arial" w:cs="Arial"/>
          <w:sz w:val="24"/>
          <w:szCs w:val="24"/>
        </w:rPr>
        <w:footnoteReference w:id="1"/>
      </w:r>
    </w:p>
    <w:p w14:paraId="22116F8F" w14:textId="057E2EE3" w:rsidR="009C1C8E" w:rsidRPr="009C1C8E" w:rsidRDefault="009C1C8E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V={v1, v2, v3, v4, ……………, v9}</m:t>
          </m:r>
        </m:oMath>
      </m:oMathPara>
    </w:p>
    <w:p w14:paraId="340DEBB7" w14:textId="2B879BB5" w:rsidR="009C1C8E" w:rsidRPr="002927C9" w:rsidRDefault="002927C9" w:rsidP="009C1C8E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v1, v2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v2, 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v3,v7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v6,v8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v7,v6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v7,v8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v3,v1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v7,v4</m:t>
                  </m:r>
                </m:e>
              </m:d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v9,v9</m:t>
                  </m:r>
                </m:e>
              </m:d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a1, a2, a3, ………, a9</m:t>
              </m:r>
            </m:e>
          </m:d>
        </m:oMath>
      </m:oMathPara>
    </w:p>
    <w:p w14:paraId="5D485E6B" w14:textId="7B8D5BE5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T:V ⟶A   ,  v1 ⟶ vj</m:t>
          </m:r>
        </m:oMath>
      </m:oMathPara>
    </w:p>
    <w:p w14:paraId="3B78E9AC" w14:textId="6A9307FD" w:rsidR="002927C9" w:rsidRPr="009C1C8E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v1 ⟶ v2=a1</m:t>
          </m:r>
        </m:oMath>
      </m:oMathPara>
    </w:p>
    <w:p w14:paraId="3601098D" w14:textId="1A246ACC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v5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Ø</m:t>
          </m:r>
        </m:oMath>
      </m:oMathPara>
    </w:p>
    <w:p w14:paraId="652934B4" w14:textId="0BB42D26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v9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  v9 ⟶ v9=a9</m:t>
          </m:r>
        </m:oMath>
      </m:oMathPara>
    </w:p>
    <w:p w14:paraId="743564AC" w14:textId="72E6F350" w:rsidR="002927C9" w:rsidRP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T: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v7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 xml:space="preserve"> v7 ⟶ v6,  v7 ⟶ v4,  v7 ⟶ v8 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={a5, a6, a7}</m:t>
          </m:r>
        </m:oMath>
      </m:oMathPara>
    </w:p>
    <w:p w14:paraId="21113116" w14:textId="508E6E06" w:rsidR="002927C9" w:rsidRDefault="002927C9" w:rsidP="002927C9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2927C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6F54C933" wp14:editId="3542EA39">
            <wp:extent cx="5210175" cy="28779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347" cy="288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AEFD" w14:textId="4D8E05E2" w:rsidR="006A6551" w:rsidRDefault="002927C9" w:rsidP="00493D61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1: Ejemplo grafo sacado de “T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eoría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2927C9">
        <w:rPr>
          <w:rFonts w:ascii="Arial" w:eastAsia="Arial" w:hAnsi="Arial" w:cs="Arial"/>
          <w:color w:val="000000"/>
          <w:sz w:val="24"/>
          <w:szCs w:val="24"/>
        </w:rPr>
        <w:t>grafos</w:t>
      </w:r>
      <w:r>
        <w:rPr>
          <w:rFonts w:ascii="Arial" w:eastAsia="Arial" w:hAnsi="Arial" w:cs="Arial"/>
          <w:color w:val="000000"/>
          <w:sz w:val="24"/>
          <w:szCs w:val="24"/>
        </w:rPr>
        <w:t>”</w:t>
      </w:r>
      <w:r w:rsidR="00493D6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E2F254" w14:textId="5B2F4E34" w:rsidR="00493D61" w:rsidRDefault="00493D61" w:rsidP="00493D61">
      <w:pPr>
        <w:pStyle w:val="Prrafodelista"/>
        <w:ind w:left="426"/>
        <w:jc w:val="center"/>
        <w:rPr>
          <w:rFonts w:ascii="Arial" w:eastAsia="Arial" w:hAnsi="Arial" w:cs="Arial"/>
          <w:sz w:val="24"/>
          <w:szCs w:val="24"/>
        </w:rPr>
      </w:pPr>
    </w:p>
    <w:p w14:paraId="4EF0FC1C" w14:textId="40D80093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399ADF85" w14:textId="4EDF9DB8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B28351" w14:textId="77777777" w:rsidR="00DA1A43" w:rsidRDefault="00DA1A43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78AE48" w14:textId="2986FB5B" w:rsid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lastRenderedPageBreak/>
        <w:t>Un grafo G consiste de dos conjuntos finitos: un con</w:t>
      </w:r>
      <w:r w:rsidR="00DA1A43">
        <w:rPr>
          <w:rFonts w:ascii="Arial" w:eastAsia="Arial" w:hAnsi="Arial" w:cs="Arial"/>
          <w:sz w:val="24"/>
          <w:szCs w:val="24"/>
        </w:rPr>
        <w:t xml:space="preserve">junto no vacío V(G) de vértices </w:t>
      </w:r>
      <w:r w:rsidRPr="00FE74A5">
        <w:rPr>
          <w:rFonts w:ascii="Arial" w:eastAsia="Arial" w:hAnsi="Arial" w:cs="Arial"/>
          <w:sz w:val="24"/>
          <w:szCs w:val="24"/>
        </w:rPr>
        <w:t>y un conjunto de aristas E(G), donde cada arista está as</w:t>
      </w:r>
      <w:r>
        <w:rPr>
          <w:rFonts w:ascii="Arial" w:eastAsia="Arial" w:hAnsi="Arial" w:cs="Arial"/>
          <w:sz w:val="24"/>
          <w:szCs w:val="24"/>
        </w:rPr>
        <w:t xml:space="preserve">ociada a un conjunto compuesto </w:t>
      </w:r>
      <w:r w:rsidRPr="00FE74A5">
        <w:rPr>
          <w:rFonts w:ascii="Arial" w:eastAsia="Arial" w:hAnsi="Arial" w:cs="Arial"/>
          <w:sz w:val="24"/>
          <w:szCs w:val="24"/>
        </w:rPr>
        <w:t>por uno o dos vértices llamados puntos extremos.</w:t>
      </w:r>
      <w:r w:rsidR="00DA1A43">
        <w:rPr>
          <w:rStyle w:val="Refdenotaalpie"/>
          <w:rFonts w:ascii="Arial" w:eastAsia="Arial" w:hAnsi="Arial" w:cs="Arial"/>
          <w:sz w:val="24"/>
          <w:szCs w:val="24"/>
        </w:rPr>
        <w:footnoteReference w:id="2"/>
      </w:r>
    </w:p>
    <w:p w14:paraId="4E1DCB25" w14:textId="68071944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B85F8C7" w14:textId="4843B6F2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765ABEF" w14:textId="77777777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36122D6" w14:textId="527418D0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sz w:val="24"/>
          <w:szCs w:val="24"/>
        </w:rPr>
        <w:t>Imagine una organización que quiere establecer equipos de</w:t>
      </w:r>
      <w:r>
        <w:rPr>
          <w:rFonts w:ascii="Arial" w:eastAsia="Arial" w:hAnsi="Arial" w:cs="Arial"/>
          <w:sz w:val="24"/>
          <w:szCs w:val="24"/>
        </w:rPr>
        <w:t xml:space="preserve"> tres para trabajar en algunos </w:t>
      </w:r>
      <w:r w:rsidRPr="00FE74A5">
        <w:rPr>
          <w:rFonts w:ascii="Arial" w:eastAsia="Arial" w:hAnsi="Arial" w:cs="Arial"/>
          <w:sz w:val="24"/>
          <w:szCs w:val="24"/>
        </w:rPr>
        <w:t>proyectos. A fin de maximizar el número de personas en cada equipo que ten</w:t>
      </w:r>
      <w:r>
        <w:rPr>
          <w:rFonts w:ascii="Arial" w:eastAsia="Arial" w:hAnsi="Arial" w:cs="Arial"/>
          <w:sz w:val="24"/>
          <w:szCs w:val="24"/>
        </w:rPr>
        <w:t xml:space="preserve">gan experiencia </w:t>
      </w:r>
      <w:r w:rsidRPr="00FE74A5">
        <w:rPr>
          <w:rFonts w:ascii="Arial" w:eastAsia="Arial" w:hAnsi="Arial" w:cs="Arial"/>
          <w:sz w:val="24"/>
          <w:szCs w:val="24"/>
        </w:rPr>
        <w:t>trabajando juntos con éxito, el director pidió a los miembr</w:t>
      </w:r>
      <w:r>
        <w:rPr>
          <w:rFonts w:ascii="Arial" w:eastAsia="Arial" w:hAnsi="Arial" w:cs="Arial"/>
          <w:sz w:val="24"/>
          <w:szCs w:val="24"/>
        </w:rPr>
        <w:t xml:space="preserve">os proporcionar los nombres de </w:t>
      </w:r>
      <w:r w:rsidRPr="00FE74A5">
        <w:rPr>
          <w:rFonts w:ascii="Arial" w:eastAsia="Arial" w:hAnsi="Arial" w:cs="Arial"/>
          <w:sz w:val="24"/>
          <w:szCs w:val="24"/>
        </w:rPr>
        <w:t>sus anteriores socios. Esta información se muestra a contin</w:t>
      </w:r>
      <w:r>
        <w:rPr>
          <w:rFonts w:ascii="Arial" w:eastAsia="Arial" w:hAnsi="Arial" w:cs="Arial"/>
          <w:sz w:val="24"/>
          <w:szCs w:val="24"/>
        </w:rPr>
        <w:t xml:space="preserve">uación tanto en una tabla como </w:t>
      </w:r>
      <w:r w:rsidRPr="00FE74A5">
        <w:rPr>
          <w:rFonts w:ascii="Arial" w:eastAsia="Arial" w:hAnsi="Arial" w:cs="Arial"/>
          <w:sz w:val="24"/>
          <w:szCs w:val="24"/>
        </w:rPr>
        <w:t>en un diagrama</w:t>
      </w:r>
      <w:r>
        <w:rPr>
          <w:rFonts w:ascii="Arial" w:eastAsia="Arial" w:hAnsi="Arial" w:cs="Arial"/>
          <w:sz w:val="24"/>
          <w:szCs w:val="24"/>
        </w:rPr>
        <w:t>:</w:t>
      </w:r>
    </w:p>
    <w:p w14:paraId="4AE8BE4D" w14:textId="5DD96889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88C446E" w14:textId="048AE27C" w:rsidR="00FE74A5" w:rsidRDefault="00FE74A5" w:rsidP="00FE74A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FE74A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357380C" wp14:editId="640DE805">
            <wp:extent cx="4229690" cy="174331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A47" w14:textId="762E3978" w:rsidR="00FE74A5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2: Ejemplo de grafo, tomado de “Matemáticas discretas con aplicaciones”.</w:t>
      </w:r>
    </w:p>
    <w:p w14:paraId="38519CF7" w14:textId="61211172" w:rsidR="00FE74A5" w:rsidRPr="00A1100F" w:rsidRDefault="00FE74A5" w:rsidP="00FE74A5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9AC81F5" w14:textId="77777777" w:rsidR="000F06CA" w:rsidRDefault="00A1100F" w:rsidP="000F06CA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6855A7">
        <w:rPr>
          <w:rFonts w:ascii="Arial" w:eastAsia="Arial" w:hAnsi="Arial" w:cs="Arial"/>
          <w:sz w:val="24"/>
          <w:szCs w:val="24"/>
        </w:rPr>
        <w:t xml:space="preserve"> </w:t>
      </w:r>
    </w:p>
    <w:p w14:paraId="3E097E9F" w14:textId="0D4B801E" w:rsidR="000F06CA" w:rsidRPr="000F06CA" w:rsidRDefault="000F06CA" w:rsidP="000F06CA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2199A44" w14:textId="77777777" w:rsid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>Un grafo G consta de dos conjuntos: V(G) y A(G). el primero lo integran elementos llamados nodos o vértices; el segundo, arcos o aristas. Por lo tanto, podemos denotar un grafo G como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m:oMath>
        <m:r>
          <w:rPr>
            <w:rFonts w:ascii="Cambria Math" w:eastAsia="Arial" w:hAnsi="Cambria Math" w:cs="Arial"/>
            <w:sz w:val="24"/>
            <w:szCs w:val="24"/>
          </w:rPr>
          <m:t>G=(V,A)</m:t>
        </m:r>
      </m:oMath>
      <w:r w:rsidR="00CE0661" w:rsidRPr="000F06CA">
        <w:rPr>
          <w:rFonts w:ascii="Arial" w:eastAsia="Arial" w:hAnsi="Arial" w:cs="Arial"/>
          <w:sz w:val="24"/>
          <w:szCs w:val="24"/>
        </w:rPr>
        <w:t>.</w:t>
      </w:r>
    </w:p>
    <w:p w14:paraId="1F5B2298" w14:textId="77777777" w:rsidR="000F06CA" w:rsidRDefault="000F06CA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026B340" w14:textId="3B3FF307" w:rsidR="00A1100F" w:rsidRPr="000F06CA" w:rsidRDefault="006855A7" w:rsidP="000F06CA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F06CA">
        <w:rPr>
          <w:rFonts w:ascii="Arial" w:eastAsia="Arial" w:hAnsi="Arial" w:cs="Arial"/>
          <w:color w:val="000000"/>
          <w:sz w:val="24"/>
          <w:szCs w:val="24"/>
        </w:rPr>
        <w:t xml:space="preserve">Donde V representa el conjunto de vértices de G y A el conjunto de aristas de G. Si no 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s</w:t>
      </w:r>
      <w:r w:rsidRPr="000F06CA">
        <w:rPr>
          <w:rFonts w:ascii="Arial" w:eastAsia="Arial" w:hAnsi="Arial" w:cs="Arial"/>
          <w:color w:val="000000"/>
          <w:sz w:val="24"/>
          <w:szCs w:val="24"/>
        </w:rPr>
        <w:t>e hace ninguna espe</w:t>
      </w:r>
      <w:r w:rsidR="00CE0661" w:rsidRPr="000F06CA">
        <w:rPr>
          <w:rFonts w:ascii="Arial" w:eastAsia="Arial" w:hAnsi="Arial" w:cs="Arial"/>
          <w:color w:val="000000"/>
          <w:sz w:val="24"/>
          <w:szCs w:val="24"/>
        </w:rPr>
        <w:t>cificación, los conjuntos V y A son finitos.</w:t>
      </w:r>
      <w:r w:rsidR="00CE0661">
        <w:rPr>
          <w:rStyle w:val="Refdenotaalpie"/>
          <w:rFonts w:ascii="Arial" w:eastAsia="Arial" w:hAnsi="Arial" w:cs="Arial"/>
          <w:color w:val="000000"/>
          <w:sz w:val="24"/>
          <w:szCs w:val="24"/>
        </w:rPr>
        <w:footnoteReference w:id="3"/>
      </w:r>
    </w:p>
    <w:p w14:paraId="2D74D3F3" w14:textId="75F3CA5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A78816" w14:textId="0CA3D8FF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Ejemplo:</w:t>
      </w:r>
    </w:p>
    <w:p w14:paraId="04C86B55" w14:textId="17CA544D" w:rsidR="00CE0661" w:rsidRDefault="00CE0661" w:rsidP="00CE0661">
      <w:pPr>
        <w:pStyle w:val="Prrafodelista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10DF32" w14:textId="56F1EF74" w:rsid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44586AB" wp14:editId="47FCA42B">
            <wp:extent cx="3000375" cy="19125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341" cy="19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1534" w14:textId="5E3FC9AC" w:rsidR="00FC0CD7" w:rsidRPr="00CE0661" w:rsidRDefault="00FC0CD7" w:rsidP="00FC0CD7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Imagen 3: Ejemplo grafo sacado de 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Estructura de Datos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627E8A7" w14:textId="77777777" w:rsidR="00CE0661" w:rsidRPr="00A1100F" w:rsidRDefault="00CE0661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C33F40F" w14:textId="22644BCE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Nodo:</w:t>
      </w:r>
    </w:p>
    <w:p w14:paraId="7CBCD607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09767EEF" w14:textId="057338C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0CD7">
        <w:rPr>
          <w:rFonts w:ascii="Arial" w:eastAsia="Arial" w:hAnsi="Arial" w:cs="Arial"/>
          <w:sz w:val="24"/>
          <w:szCs w:val="24"/>
        </w:rPr>
        <w:t>:</w:t>
      </w:r>
    </w:p>
    <w:p w14:paraId="29A34210" w14:textId="78C17F2F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Estos son </w:t>
      </w:r>
      <w:r>
        <w:rPr>
          <w:rFonts w:ascii="Arial" w:eastAsia="Arial" w:hAnsi="Arial" w:cs="Arial"/>
          <w:sz w:val="24"/>
          <w:szCs w:val="24"/>
        </w:rPr>
        <w:t xml:space="preserve">las unidades fundamentales o </w:t>
      </w:r>
      <w:r w:rsidRPr="00493D61">
        <w:rPr>
          <w:rFonts w:ascii="Arial" w:eastAsia="Arial" w:hAnsi="Arial" w:cs="Arial"/>
          <w:sz w:val="24"/>
          <w:szCs w:val="24"/>
        </w:rPr>
        <w:t xml:space="preserve">los </w:t>
      </w:r>
      <w:r>
        <w:rPr>
          <w:rFonts w:ascii="Arial" w:eastAsia="Arial" w:hAnsi="Arial" w:cs="Arial"/>
          <w:sz w:val="24"/>
          <w:szCs w:val="24"/>
        </w:rPr>
        <w:t>vértices</w:t>
      </w:r>
      <w:r w:rsidRPr="00493D6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 las</w:t>
      </w:r>
      <w:r w:rsidRPr="00493D61">
        <w:rPr>
          <w:rFonts w:ascii="Arial" w:eastAsia="Arial" w:hAnsi="Arial" w:cs="Arial"/>
          <w:sz w:val="24"/>
          <w:szCs w:val="24"/>
        </w:rPr>
        <w:t xml:space="preserve"> que está constituido un grafo, estos pueden ser par e impar dependiendo de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4"/>
      </w:r>
    </w:p>
    <w:p w14:paraId="32391879" w14:textId="77777777" w:rsidR="005F3FE9" w:rsidRDefault="005F3FE9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5D32BCA" w14:textId="752C45B4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0B7F53D" wp14:editId="4F07C947">
            <wp:extent cx="756449" cy="69215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31" cy="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0161" w14:textId="2B0F453E" w:rsidR="00493D61" w:rsidRPr="005F3FE9" w:rsidRDefault="005F3FE9" w:rsidP="005F3FE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4</w:t>
      </w:r>
      <w:r w:rsidR="00493D61">
        <w:rPr>
          <w:rFonts w:ascii="Arial" w:eastAsia="Arial" w:hAnsi="Arial" w:cs="Arial"/>
          <w:color w:val="000000"/>
          <w:sz w:val="24"/>
          <w:szCs w:val="24"/>
        </w:rPr>
        <w:t>: Ejemplo de Nodos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1F0474E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7CC30B5" w14:textId="3177AE8F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57707B8A" w14:textId="6900D73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97B09C1" w14:textId="478F8A3D" w:rsid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Los puntos de los que se conforma un grafo, más comúnmente conocidos como vértices (plural de vértice).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5"/>
      </w:r>
    </w:p>
    <w:p w14:paraId="0D2E098C" w14:textId="428717BA" w:rsidR="00DA1A43" w:rsidRDefault="00DA1A43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3A61E4D" w14:textId="71F9EF67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1C623F07" w14:textId="0018A5B8" w:rsidR="005F3FE9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9A43D5" w14:textId="0681EA25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4966443" wp14:editId="306AA67E">
            <wp:extent cx="1400175" cy="1321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669" cy="134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5406" w14:textId="4AD53117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Imagen 5: Ilustración de nodo,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http://soda.ustadistancia.edu.co/enlinea/teoriagrafos1/vrtice.html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3F1B1E2" w14:textId="77777777" w:rsidR="005F3FE9" w:rsidRPr="00DA1A43" w:rsidRDefault="005F3FE9" w:rsidP="00DA1A43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1A61B64" w14:textId="77777777" w:rsidR="00482933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0F754EFF" w14:textId="0BDDBC2F" w:rsidR="00A1100F" w:rsidRDefault="00482933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Son los puntos o vértices con los que está conformado un grafo. Llamaremos grado de un nodo al número de aristas de las que es extremo. Se dice que un nodo es `par' o `impar' según lo sea su grado.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6"/>
      </w:r>
    </w:p>
    <w:p w14:paraId="29272C3B" w14:textId="77777777" w:rsidR="003226D5" w:rsidRDefault="003226D5" w:rsidP="003226D5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4895F1" wp14:editId="53AD0488">
            <wp:extent cx="2310305" cy="1584960"/>
            <wp:effectExtent l="0" t="0" r="0" b="0"/>
            <wp:docPr id="25" name="Imagen 25" descr="Grado (teoría de grafos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do (teoría de grafos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20" cy="158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A541" w14:textId="4665491A" w:rsidR="003226D5" w:rsidRDefault="003226D5" w:rsidP="003226D5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: Ilustración de nodo, tomado de “</w:t>
      </w:r>
      <w:r w:rsidRPr="003226D5">
        <w:rPr>
          <w:rFonts w:ascii="Arial" w:eastAsia="Arial" w:hAnsi="Arial" w:cs="Arial"/>
          <w:sz w:val="24"/>
          <w:szCs w:val="24"/>
        </w:rPr>
        <w:t>https://es.wikipedia.org/wiki/Grado_(teoría_de_grafos)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4890F92" w14:textId="77777777" w:rsidR="003226D5" w:rsidRPr="00482933" w:rsidRDefault="003226D5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AA103E0" w14:textId="1643C7C5" w:rsidR="00A1100F" w:rsidRDefault="00A1100F" w:rsidP="00A1100F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724CA6C" w14:textId="5B519445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Arista:</w:t>
      </w:r>
    </w:p>
    <w:p w14:paraId="63B1FABF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9CC8E08" w14:textId="695BFBD4" w:rsidR="00A1100F" w:rsidRDefault="00A1100F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493D61">
        <w:rPr>
          <w:rFonts w:ascii="Arial" w:eastAsia="Arial" w:hAnsi="Arial" w:cs="Arial"/>
          <w:sz w:val="24"/>
          <w:szCs w:val="24"/>
        </w:rPr>
        <w:t>:</w:t>
      </w:r>
    </w:p>
    <w:p w14:paraId="08D8DBB8" w14:textId="3E979F1E" w:rsidR="00493D61" w:rsidRDefault="00493D61" w:rsidP="00493D61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93D61">
        <w:rPr>
          <w:rFonts w:ascii="Arial" w:eastAsia="Arial" w:hAnsi="Arial" w:cs="Arial"/>
          <w:sz w:val="24"/>
          <w:szCs w:val="24"/>
        </w:rPr>
        <w:t xml:space="preserve">Con las aristas se edifican caminos, es decir estas son líneas que se usan para la unión del grafo. La arista </w:t>
      </w:r>
      <w:r>
        <w:rPr>
          <w:rFonts w:ascii="Arial" w:eastAsia="Arial" w:hAnsi="Arial" w:cs="Arial"/>
          <w:sz w:val="24"/>
          <w:szCs w:val="24"/>
        </w:rPr>
        <w:t xml:space="preserve">no </w:t>
      </w:r>
      <w:r w:rsidRPr="00493D61">
        <w:rPr>
          <w:rFonts w:ascii="Arial" w:eastAsia="Arial" w:hAnsi="Arial" w:cs="Arial"/>
          <w:sz w:val="24"/>
          <w:szCs w:val="24"/>
        </w:rPr>
        <w:t>debe tener dirección</w:t>
      </w:r>
      <w:r>
        <w:rPr>
          <w:rFonts w:ascii="Arial" w:eastAsia="Arial" w:hAnsi="Arial" w:cs="Arial"/>
          <w:sz w:val="24"/>
          <w:szCs w:val="24"/>
        </w:rPr>
        <w:t>,</w:t>
      </w:r>
      <w:r w:rsidRPr="00493D61">
        <w:rPr>
          <w:rFonts w:ascii="Arial" w:eastAsia="Arial" w:hAnsi="Arial" w:cs="Arial"/>
          <w:sz w:val="24"/>
          <w:szCs w:val="24"/>
        </w:rPr>
        <w:t xml:space="preserve"> ejemplo la unión de a y b sería una arista, es decir dos vértices que se unen a los cuales se llaman extremos.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7"/>
      </w:r>
    </w:p>
    <w:p w14:paraId="77E63964" w14:textId="759BB907" w:rsidR="00493D61" w:rsidRDefault="00493D61" w:rsidP="00493D61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8D7F8E" wp14:editId="53807832">
            <wp:extent cx="1933575" cy="68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722" b="88889" l="8374" r="89655">
                                  <a14:foregroundMark x1="8374" y1="40278" x2="10345" y2="41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4830" w14:textId="6CFB6142" w:rsidR="00493D61" w:rsidRPr="000D7F65" w:rsidRDefault="006626FE" w:rsidP="000D7F6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7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: Ejemplo de </w:t>
      </w:r>
      <w:r w:rsidR="00FC1F6C">
        <w:rPr>
          <w:rFonts w:ascii="Arial" w:eastAsia="Arial" w:hAnsi="Arial" w:cs="Arial"/>
          <w:color w:val="000000"/>
          <w:sz w:val="24"/>
          <w:szCs w:val="24"/>
        </w:rPr>
        <w:t>Arista</w:t>
      </w:r>
      <w:r w:rsidR="00493D61">
        <w:rPr>
          <w:rFonts w:ascii="Arial" w:eastAsia="Arial" w:hAnsi="Arial" w:cs="Arial"/>
          <w:color w:val="000000"/>
          <w:sz w:val="24"/>
          <w:szCs w:val="24"/>
        </w:rPr>
        <w:t xml:space="preserve"> sacado de “</w:t>
      </w:r>
      <w:r w:rsidR="00493D61" w:rsidRPr="00493D61">
        <w:rPr>
          <w:rFonts w:ascii="Arial" w:eastAsia="Arial" w:hAnsi="Arial" w:cs="Arial"/>
          <w:color w:val="000000"/>
          <w:sz w:val="24"/>
          <w:szCs w:val="24"/>
        </w:rPr>
        <w:t>Partes del grafo</w:t>
      </w:r>
      <w:r w:rsidR="00493D61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17719C3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04CA93A" w14:textId="248F5488" w:rsidR="005F3FE9" w:rsidRDefault="00A1100F" w:rsidP="005F3FE9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9AA9A4F" w14:textId="10EE8552" w:rsid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297D4C3E" w14:textId="5DA1B952" w:rsidR="005F3FE9" w:rsidRPr="005F3FE9" w:rsidRDefault="005F3FE9" w:rsidP="005F3FE9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sz w:val="24"/>
          <w:szCs w:val="24"/>
        </w:rPr>
        <w:t>Segmentos de recta que unen los vértices. Las aristas pueden ser rectas o curvas y deben conectar ya sea un vértice con otro vértice o consigo misma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8"/>
      </w:r>
    </w:p>
    <w:p w14:paraId="50C75B5A" w14:textId="5DFCFB83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D49B046" w14:textId="20D2EB17" w:rsidR="005F3FE9" w:rsidRDefault="005F3FE9" w:rsidP="005F3FE9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5F3FE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95BA6F" wp14:editId="66ACC8EF">
            <wp:extent cx="1609725" cy="1601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2829" cy="16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C656" w14:textId="6D8CAD0A" w:rsidR="005F3FE9" w:rsidRDefault="005F3FE9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</w:t>
      </w:r>
      <w:r w:rsidR="006626FE"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: Ilustración de arista, tomado de “</w:t>
      </w:r>
      <w:r w:rsidRPr="005F3FE9">
        <w:rPr>
          <w:rFonts w:ascii="Arial" w:eastAsia="Arial" w:hAnsi="Arial" w:cs="Arial"/>
          <w:sz w:val="24"/>
          <w:szCs w:val="24"/>
        </w:rPr>
        <w:t>http://soda.ustadistanci</w:t>
      </w:r>
      <w:r>
        <w:rPr>
          <w:rFonts w:ascii="Arial" w:eastAsia="Arial" w:hAnsi="Arial" w:cs="Arial"/>
          <w:sz w:val="24"/>
          <w:szCs w:val="24"/>
        </w:rPr>
        <w:t>a.edu.co/enlinea/teoriagrafos1/arista</w:t>
      </w:r>
      <w:r w:rsidRPr="005F3FE9">
        <w:rPr>
          <w:rFonts w:ascii="Arial" w:eastAsia="Arial" w:hAnsi="Arial" w:cs="Arial"/>
          <w:sz w:val="24"/>
          <w:szCs w:val="24"/>
        </w:rPr>
        <w:t>.html</w:t>
      </w:r>
      <w:r>
        <w:rPr>
          <w:rFonts w:ascii="Arial" w:eastAsia="Arial" w:hAnsi="Arial" w:cs="Arial"/>
          <w:sz w:val="24"/>
          <w:szCs w:val="24"/>
        </w:rPr>
        <w:t>”</w:t>
      </w:r>
    </w:p>
    <w:p w14:paraId="48D749A0" w14:textId="48038A9E" w:rsidR="00482933" w:rsidRDefault="00482933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4AE9B5FA" w14:textId="77777777" w:rsidR="00482933" w:rsidRDefault="00482933" w:rsidP="005F3FE9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4F04D6B6" w14:textId="71DCE0CF" w:rsidR="005F3FE9" w:rsidRPr="00A1100F" w:rsidRDefault="005F3FE9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5271F08" w14:textId="77777777" w:rsidR="00482933" w:rsidRDefault="00A1100F" w:rsidP="00482933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14D13276" w14:textId="5F3F86B1" w:rsidR="006626FE" w:rsidRDefault="00482933" w:rsidP="00482933">
      <w:pPr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Una arista es una relación entre dos vértices de un grafo.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9"/>
      </w:r>
    </w:p>
    <w:p w14:paraId="231F2405" w14:textId="22B7DC9C" w:rsidR="00236BAF" w:rsidRDefault="00236BAF" w:rsidP="00236BAF">
      <w:pPr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5B876C" wp14:editId="6D676F59">
            <wp:extent cx="1883988" cy="1356360"/>
            <wp:effectExtent l="0" t="0" r="2540" b="0"/>
            <wp:docPr id="26" name="Imagen 26" descr="Grafos o Graphs en JavaScript. Seas entusiasta de las teorías de… | by  Elizabeth Portilla | Laboratoria Dev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fos o Graphs en JavaScript. Seas entusiasta de las teorías de… | by  Elizabeth Portilla | Laboratoria Devs | Mediu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496" cy="13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4AE4" w14:textId="77777777" w:rsidR="00236BAF" w:rsidRDefault="00236BAF" w:rsidP="00236BAF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Imagen 8: Ilustración de arista, </w:t>
      </w:r>
    </w:p>
    <w:p w14:paraId="760446CD" w14:textId="15E3C8D9" w:rsidR="00482933" w:rsidRDefault="00236BAF" w:rsidP="00236BAF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tomado de “</w:t>
      </w:r>
      <w:r w:rsidRPr="00236BAF">
        <w:rPr>
          <w:rFonts w:ascii="Arial" w:eastAsia="Arial" w:hAnsi="Arial" w:cs="Arial"/>
          <w:sz w:val="24"/>
          <w:szCs w:val="24"/>
        </w:rPr>
        <w:t>https://medium.com/laboratoria-developers/grafos-o-graphs-1e575c89f17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E9CF3CA" w14:textId="77777777" w:rsidR="00236BAF" w:rsidRPr="00482933" w:rsidRDefault="00236BAF" w:rsidP="00236BAF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53B1746E" w14:textId="534B8F9C" w:rsidR="00A1100F" w:rsidRDefault="006626FE" w:rsidP="006626F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</w:t>
      </w:r>
      <w:r w:rsidR="00A1100F">
        <w:rPr>
          <w:rFonts w:ascii="Arial" w:eastAsia="Arial" w:hAnsi="Arial" w:cs="Arial"/>
          <w:b/>
          <w:sz w:val="24"/>
          <w:szCs w:val="24"/>
        </w:rPr>
        <w:t>ubgrafos:</w:t>
      </w:r>
    </w:p>
    <w:p w14:paraId="1C613CB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44346A5C" w14:textId="5C602510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89179E">
        <w:rPr>
          <w:rFonts w:ascii="Arial" w:eastAsia="Arial" w:hAnsi="Arial" w:cs="Arial"/>
          <w:sz w:val="24"/>
          <w:szCs w:val="24"/>
        </w:rPr>
        <w:t>:</w:t>
      </w:r>
    </w:p>
    <w:p w14:paraId="0A90E249" w14:textId="429DD442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Considere un grafo G = G (V, E). Un grafo H = H (V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>), se denomina subgrafo de G si los vértices y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las aristas de H están contenidas en los vértices y en las aristas de G; es decir, si V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V y 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Cambria Math" w:eastAsia="Arial" w:hAnsi="Cambria Math" w:cs="Cambria Math"/>
          <w:sz w:val="24"/>
          <w:szCs w:val="24"/>
        </w:rPr>
        <w:t>⊆</w:t>
      </w:r>
      <w:r w:rsidRPr="0089179E">
        <w:rPr>
          <w:rFonts w:ascii="Arial" w:eastAsia="Arial" w:hAnsi="Arial" w:cs="Arial"/>
          <w:sz w:val="24"/>
          <w:szCs w:val="24"/>
        </w:rPr>
        <w:t xml:space="preserve"> E. 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particular:</w:t>
      </w:r>
    </w:p>
    <w:p w14:paraId="49BB360F" w14:textId="399074D1" w:rsidR="0089179E" w:rsidRDefault="0089179E" w:rsidP="002B0242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Un subgrafo H (V’, E’) de G (V, E) se denomina subgrafo inducido por sus vértices V’ si su conjunto de aristas E’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contiene todas las aristas en G cuyos puntos extremos pertenecen a los vértices en H.</w:t>
      </w:r>
    </w:p>
    <w:p w14:paraId="75DE5335" w14:textId="77777777" w:rsidR="006626FE" w:rsidRDefault="006626FE" w:rsidP="00B507B5">
      <w:pPr>
        <w:pStyle w:val="Prrafodelista"/>
        <w:spacing w:line="240" w:lineRule="auto"/>
        <w:ind w:left="1080"/>
        <w:jc w:val="both"/>
        <w:rPr>
          <w:rFonts w:ascii="Arial" w:eastAsia="Arial" w:hAnsi="Arial" w:cs="Arial"/>
          <w:sz w:val="24"/>
          <w:szCs w:val="24"/>
        </w:rPr>
      </w:pPr>
    </w:p>
    <w:p w14:paraId="5E938048" w14:textId="76016020" w:rsidR="0089179E" w:rsidRDefault="0089179E" w:rsidP="005A0135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lastRenderedPageBreak/>
        <w:t>Si v es un vértice en V, entonces G−v es el subgrafo de G obtenida al eliminar v de G y al eliminar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todas las aristas en G que contienen a v.</w:t>
      </w:r>
      <w:r w:rsidRPr="0089179E">
        <w:rPr>
          <w:rFonts w:ascii="Arial" w:eastAsia="Arial" w:hAnsi="Arial" w:cs="Arial"/>
          <w:sz w:val="24"/>
          <w:szCs w:val="24"/>
        </w:rPr>
        <w:cr/>
      </w:r>
    </w:p>
    <w:p w14:paraId="33EE81BD" w14:textId="1132E9B2" w:rsidR="0089179E" w:rsidRDefault="006626FE" w:rsidP="0089179E">
      <w:pPr>
        <w:pStyle w:val="Prrafodelista"/>
        <w:numPr>
          <w:ilvl w:val="0"/>
          <w:numId w:val="19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 e</w:t>
      </w:r>
      <w:r w:rsidR="0089179E" w:rsidRPr="0089179E">
        <w:rPr>
          <w:rFonts w:ascii="Arial" w:eastAsia="Arial" w:hAnsi="Arial" w:cs="Arial"/>
          <w:sz w:val="24"/>
          <w:szCs w:val="24"/>
        </w:rPr>
        <w:t xml:space="preserve"> es una arista en G, entonces G − e es el subgrafo de G obtenido al eliminar la arista e de G.</w:t>
      </w:r>
    </w:p>
    <w:p w14:paraId="2DD19C3E" w14:textId="6946DEBE" w:rsidR="0089179E" w:rsidRDefault="0089179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sz w:val="24"/>
          <w:szCs w:val="24"/>
        </w:rPr>
        <w:t>En la figura se muestra en (a) un grafo, del cual tanto (b) como (c) son subgrafos de (a). Dado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 xml:space="preserve">que el conjunto de vértices del grafo (b) es subconjunto de los vértices del grafo (a) {A, B, C, D}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>
        <w:rPr>
          <w:rFonts w:ascii="Cambria Math" w:eastAsia="Arial" w:hAnsi="Cambria Math" w:cs="Cambria Math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{A, B, C, D, E} y lo mismo sucede para las aristas</w:t>
      </w:r>
      <w:r>
        <w:rPr>
          <w:rFonts w:ascii="Arial" w:eastAsia="Arial" w:hAnsi="Arial" w:cs="Arial"/>
          <w:sz w:val="24"/>
          <w:szCs w:val="24"/>
        </w:rPr>
        <w:t xml:space="preserve">     </w:t>
      </w:r>
      <w:r w:rsidRPr="0089179E">
        <w:rPr>
          <w:rFonts w:ascii="Arial" w:eastAsia="Arial" w:hAnsi="Arial" w:cs="Arial"/>
          <w:sz w:val="24"/>
          <w:szCs w:val="24"/>
        </w:rPr>
        <w:t xml:space="preserve"> {e</w:t>
      </w:r>
      <w:r>
        <w:rPr>
          <w:rFonts w:ascii="Arial" w:eastAsia="Arial" w:hAnsi="Arial" w:cs="Arial"/>
          <w:sz w:val="24"/>
          <w:szCs w:val="24"/>
        </w:rPr>
        <w:t>’</w:t>
      </w:r>
      <w:r w:rsidRPr="0089179E">
        <w:rPr>
          <w:rFonts w:ascii="Arial" w:eastAsia="Arial" w:hAnsi="Arial" w:cs="Arial"/>
          <w:sz w:val="24"/>
          <w:szCs w:val="24"/>
        </w:rPr>
        <w:t xml:space="preserve">1} </w:t>
      </w:r>
      <w:r w:rsidRPr="0089179E">
        <w:rPr>
          <w:rFonts w:ascii="Cambria Math" w:eastAsia="Arial" w:hAnsi="Cambria Math" w:cs="Cambria Math"/>
          <w:sz w:val="24"/>
          <w:szCs w:val="24"/>
        </w:rPr>
        <w:t>⊂</w:t>
      </w:r>
      <w:r w:rsidRPr="0089179E">
        <w:rPr>
          <w:rFonts w:ascii="Arial" w:eastAsia="Arial" w:hAnsi="Arial" w:cs="Arial"/>
          <w:sz w:val="24"/>
          <w:szCs w:val="24"/>
        </w:rPr>
        <w:t xml:space="preserve"> {e1, e2, e3, e4}, por lo tanto decimos que 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9179E">
        <w:rPr>
          <w:rFonts w:ascii="Arial" w:eastAsia="Arial" w:hAnsi="Arial" w:cs="Arial"/>
          <w:sz w:val="24"/>
          <w:szCs w:val="24"/>
        </w:rPr>
        <w:t>grafo (b) es un subgrafo de (a) y lo mismo sucede para el subgrafo (c)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0"/>
      </w:r>
    </w:p>
    <w:p w14:paraId="5EDC03F3" w14:textId="77777777" w:rsidR="006626FE" w:rsidRDefault="006626FE" w:rsidP="0089179E">
      <w:pPr>
        <w:spacing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EB4A0CF" w14:textId="67A84ACD" w:rsidR="0089179E" w:rsidRPr="0089179E" w:rsidRDefault="0089179E" w:rsidP="0089179E">
      <w:pPr>
        <w:spacing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89179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3E4A9AD3" wp14:editId="5336912B">
            <wp:extent cx="5391150" cy="291483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5667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3CB1" w14:textId="0932B970" w:rsidR="0089179E" w:rsidRPr="006626FE" w:rsidRDefault="006626FE" w:rsidP="006626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10</w:t>
      </w:r>
      <w:r w:rsidR="0089179E">
        <w:rPr>
          <w:rFonts w:ascii="Arial" w:eastAsia="Arial" w:hAnsi="Arial" w:cs="Arial"/>
          <w:color w:val="000000"/>
          <w:sz w:val="24"/>
          <w:szCs w:val="24"/>
        </w:rPr>
        <w:t>: Ejemplo de Subgrafos sacado de “</w:t>
      </w:r>
      <w:r w:rsidR="0089179E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89179E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29E119F3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BAD408A" w14:textId="77777777" w:rsidR="00A1100F" w:rsidRDefault="00A1100F" w:rsidP="006626FE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0091CFFE" w14:textId="4FB7CDCD" w:rsid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95F1700" w14:textId="49291367" w:rsidR="006626FE" w:rsidRDefault="006626FE" w:rsidP="006626FE">
      <w:pPr>
        <w:pStyle w:val="Prrafodelista"/>
        <w:rPr>
          <w:rFonts w:ascii="Arial" w:eastAsia="Arial" w:hAnsi="Arial" w:cs="Arial"/>
          <w:sz w:val="24"/>
          <w:szCs w:val="24"/>
        </w:rPr>
      </w:pPr>
      <w:r w:rsidRPr="006626FE">
        <w:rPr>
          <w:rFonts w:ascii="Arial" w:eastAsia="Arial" w:hAnsi="Arial" w:cs="Arial"/>
          <w:sz w:val="24"/>
          <w:szCs w:val="24"/>
        </w:rPr>
        <w:t xml:space="preserve">Se dice que un grafo H es un subgrafo de un grafo G </w:t>
      </w:r>
      <w:r>
        <w:rPr>
          <w:rFonts w:ascii="Arial" w:eastAsia="Arial" w:hAnsi="Arial" w:cs="Arial"/>
          <w:sz w:val="24"/>
          <w:szCs w:val="24"/>
        </w:rPr>
        <w:t xml:space="preserve">si y sólo si, cada vértice en H </w:t>
      </w:r>
      <w:r w:rsidRPr="006626FE">
        <w:rPr>
          <w:rFonts w:ascii="Arial" w:eastAsia="Arial" w:hAnsi="Arial" w:cs="Arial"/>
          <w:sz w:val="24"/>
          <w:szCs w:val="24"/>
        </w:rPr>
        <w:t>es también un vértice en G, cada arista en H es también</w:t>
      </w:r>
      <w:r>
        <w:rPr>
          <w:rFonts w:ascii="Arial" w:eastAsia="Arial" w:hAnsi="Arial" w:cs="Arial"/>
          <w:sz w:val="24"/>
          <w:szCs w:val="24"/>
        </w:rPr>
        <w:t xml:space="preserve"> una arista en G y cada arista </w:t>
      </w:r>
      <w:r w:rsidRPr="006626FE">
        <w:rPr>
          <w:rFonts w:ascii="Arial" w:eastAsia="Arial" w:hAnsi="Arial" w:cs="Arial"/>
          <w:sz w:val="24"/>
          <w:szCs w:val="24"/>
        </w:rPr>
        <w:t>en H tiene los mismos puntos extremos de 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1"/>
      </w:r>
    </w:p>
    <w:p w14:paraId="6CAD4EE0" w14:textId="0488D8F1" w:rsidR="006626FE" w:rsidRDefault="006626FE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31D78EC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Ejemplo: </w:t>
      </w:r>
    </w:p>
    <w:p w14:paraId="55D8A385" w14:textId="77777777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F75505" w14:textId="4CB4F99C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lastRenderedPageBreak/>
        <w:t>Enumere todos los subgrafos del grafo</w:t>
      </w:r>
      <w:r>
        <w:rPr>
          <w:rFonts w:ascii="Arial" w:eastAsia="Arial" w:hAnsi="Arial" w:cs="Arial"/>
          <w:sz w:val="24"/>
          <w:szCs w:val="24"/>
        </w:rPr>
        <w:t xml:space="preserve"> G con conjunto de vértices {G1, G2} y conjunto de aristas {e1, e2</w:t>
      </w:r>
      <w:r w:rsidRPr="00AE7B9A">
        <w:rPr>
          <w:rFonts w:ascii="Arial" w:eastAsia="Arial" w:hAnsi="Arial" w:cs="Arial"/>
          <w:sz w:val="24"/>
          <w:szCs w:val="24"/>
        </w:rPr>
        <w:t>, e3}, d</w:t>
      </w:r>
      <w:r>
        <w:rPr>
          <w:rFonts w:ascii="Arial" w:eastAsia="Arial" w:hAnsi="Arial" w:cs="Arial"/>
          <w:sz w:val="24"/>
          <w:szCs w:val="24"/>
        </w:rPr>
        <w:t xml:space="preserve">onde los puntos extremos de e1 son G1 y G2, los puntos extremos de e2 son G1 y G2 y e3 </w:t>
      </w:r>
      <w:r w:rsidRPr="00AE7B9A">
        <w:rPr>
          <w:rFonts w:ascii="Arial" w:eastAsia="Arial" w:hAnsi="Arial" w:cs="Arial"/>
          <w:sz w:val="24"/>
          <w:szCs w:val="24"/>
        </w:rPr>
        <w:t>es un bucle en G1</w:t>
      </w:r>
      <w:r>
        <w:rPr>
          <w:rFonts w:ascii="Arial" w:eastAsia="Arial" w:hAnsi="Arial" w:cs="Arial"/>
          <w:sz w:val="24"/>
          <w:szCs w:val="24"/>
        </w:rPr>
        <w:t>.</w:t>
      </w:r>
    </w:p>
    <w:p w14:paraId="55372FFC" w14:textId="4138C3A5" w:rsidR="00AE7B9A" w:rsidRDefault="00AE7B9A" w:rsidP="00AE7B9A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39B65667" w14:textId="68025D32" w:rsidR="00AE7B9A" w:rsidRDefault="00AE7B9A" w:rsidP="00AE7B9A">
      <w:pPr>
        <w:pStyle w:val="Prrafodelista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18B08333" wp14:editId="46A5F705">
            <wp:extent cx="1686160" cy="16385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3F6" w14:textId="399258BB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11: Grafo G, ejemplo de subgrafos, tomado de “Matemáticas discretas con aplicaciones”.</w:t>
      </w:r>
    </w:p>
    <w:p w14:paraId="3E62C6B0" w14:textId="6E6D3616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6EC0D643" w14:textId="125E27A2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1233B82" wp14:editId="50867972">
            <wp:extent cx="5972175" cy="2775585"/>
            <wp:effectExtent l="0" t="0" r="952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5B2F" w14:textId="16DC1910" w:rsidR="00AE7B9A" w:rsidRDefault="00AE7B9A" w:rsidP="00AE7B9A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12: enumeración de subgrafos, ejemplo de subgrafos, tomado de “Matemáticas discretas con aplicaciones”.</w:t>
      </w:r>
    </w:p>
    <w:p w14:paraId="34413E25" w14:textId="1C34C3D4" w:rsidR="00AE7B9A" w:rsidRDefault="00AE7B9A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4E4FF4A" w14:textId="1D1D2EC5" w:rsidR="00A1100F" w:rsidRDefault="00A1100F" w:rsidP="00AE7B9A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00AE7B9A">
        <w:rPr>
          <w:rFonts w:ascii="Arial" w:eastAsia="Arial" w:hAnsi="Arial" w:cs="Arial"/>
          <w:sz w:val="24"/>
          <w:szCs w:val="24"/>
        </w:rPr>
        <w:t>Tercera definición:</w:t>
      </w:r>
    </w:p>
    <w:p w14:paraId="0397FEA2" w14:textId="23CE2197" w:rsidR="00482933" w:rsidRDefault="00482933" w:rsidP="00482933">
      <w:pPr>
        <w:ind w:left="360"/>
        <w:rPr>
          <w:rFonts w:ascii="Arial" w:eastAsia="Arial" w:hAnsi="Arial" w:cs="Arial"/>
          <w:sz w:val="24"/>
          <w:szCs w:val="24"/>
        </w:rPr>
      </w:pPr>
      <w:r w:rsidRPr="00771EF8">
        <w:rPr>
          <w:rFonts w:ascii="Arial" w:eastAsia="Arial" w:hAnsi="Arial" w:cs="Arial"/>
          <w:sz w:val="24"/>
          <w:szCs w:val="24"/>
        </w:rPr>
        <w:t>Un subgrafo de un grafo G es un grafo cuyos conjuntos de vértices y aristas son subconjuntos de los de G. Se dice que un grafo G contiene a otro grafo H si algún subgrafo de G es H o es isomorfo a H (dependiendo de las necesidades de la situación). El subgrafo inducido de G es un subgrafo G' de G tal que contiene todas las aristas adyacentes al subconjunto de vértices de G</w:t>
      </w:r>
    </w:p>
    <w:p w14:paraId="22819A30" w14:textId="77777777" w:rsidR="00482933" w:rsidRPr="00482933" w:rsidRDefault="00482933" w:rsidP="00482933">
      <w:pPr>
        <w:spacing w:line="24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>Ejemplo:</w:t>
      </w:r>
    </w:p>
    <w:p w14:paraId="6104E167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w:lastRenderedPageBreak/>
            <m:t>Sea G=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V, A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. 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 se dice subgrafo de G si: </m:t>
          </m:r>
        </m:oMath>
      </m:oMathPara>
    </w:p>
    <w:p w14:paraId="13480E94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1.  V’ ⊆ V </m:t>
          </m:r>
        </m:oMath>
      </m:oMathPara>
    </w:p>
    <w:p w14:paraId="4E63F54B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2.   </m:t>
          </m:r>
          <m:sSup>
            <m:sSup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⊆A</m:t>
          </m:r>
        </m:oMath>
      </m:oMathPara>
    </w:p>
    <w:p w14:paraId="6BC61A8E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 3. 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es un grafo</m:t>
          </m:r>
        </m:oMath>
      </m:oMathPara>
    </w:p>
    <w:p w14:paraId="29F5B166" w14:textId="77777777" w:rsidR="00482933" w:rsidRPr="00482933" w:rsidRDefault="00482933" w:rsidP="00482933">
      <w:pPr>
        <w:pStyle w:val="Prrafodelista"/>
        <w:spacing w:line="240" w:lineRule="auto"/>
        <w:ind w:left="1224" w:right="2459"/>
        <w:jc w:val="both"/>
        <w:rPr>
          <w:rFonts w:ascii="Arial" w:eastAsia="Arial" w:hAnsi="Arial" w:cs="Arial"/>
          <w:sz w:val="24"/>
          <w:szCs w:val="24"/>
        </w:rPr>
      </w:pPr>
    </w:p>
    <w:p w14:paraId="51A35A9D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Si G’=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V’,A’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es subgrafo de G, para todo v G se cumple gr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G’,v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≤ gr </m:t>
          </m:r>
          <m:d>
            <m:d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  <w:szCs w:val="24"/>
                </w:rPr>
                <m:t>G, v</m:t>
              </m:r>
            </m:e>
          </m:d>
        </m:oMath>
      </m:oMathPara>
    </w:p>
    <w:p w14:paraId="02D81A99" w14:textId="77777777" w:rsidR="00482933" w:rsidRPr="00482933" w:rsidRDefault="00482933" w:rsidP="00482933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780FFBA" w14:textId="77777777" w:rsidR="00482933" w:rsidRPr="00482933" w:rsidRDefault="00482933" w:rsidP="00482933">
      <w:pPr>
        <w:pStyle w:val="Prrafodelista"/>
        <w:tabs>
          <w:tab w:val="left" w:pos="5954"/>
        </w:tabs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>G2 es un subgrafo de G.</m:t>
          </m:r>
        </m:oMath>
      </m:oMathPara>
    </w:p>
    <w:p w14:paraId="6ADF597D" w14:textId="3852068E" w:rsidR="00482933" w:rsidRDefault="00482933" w:rsidP="00482933">
      <w:pPr>
        <w:pStyle w:val="Prrafodelista"/>
        <w:spacing w:line="240" w:lineRule="auto"/>
        <w:ind w:left="1224"/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578F5DE" wp14:editId="5C7CF706">
            <wp:extent cx="2305050" cy="14097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38CC" w14:textId="77777777" w:rsidR="003226D5" w:rsidRPr="00493AD8" w:rsidRDefault="003226D5" w:rsidP="00482933">
      <w:pPr>
        <w:pStyle w:val="Prrafodelista"/>
        <w:spacing w:line="240" w:lineRule="auto"/>
        <w:ind w:left="1224"/>
        <w:jc w:val="center"/>
        <w:rPr>
          <w:rFonts w:ascii="Arial" w:eastAsia="Arial" w:hAnsi="Arial" w:cs="Arial"/>
        </w:rPr>
      </w:pPr>
    </w:p>
    <w:p w14:paraId="0826537F" w14:textId="62C072D5" w:rsidR="003226D5" w:rsidRDefault="003226D5" w:rsidP="003226D5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Imagen 1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Ejemplo de subgrafo</w:t>
      </w:r>
      <w:r>
        <w:rPr>
          <w:rFonts w:ascii="Arial" w:eastAsia="Arial" w:hAnsi="Arial" w:cs="Arial"/>
          <w:sz w:val="24"/>
          <w:szCs w:val="24"/>
        </w:rPr>
        <w:t>, tomado de “</w:t>
      </w:r>
      <w:r w:rsidRPr="003226D5">
        <w:rPr>
          <w:rFonts w:ascii="Arial" w:eastAsia="Arial" w:hAnsi="Arial" w:cs="Arial"/>
          <w:sz w:val="24"/>
          <w:szCs w:val="24"/>
        </w:rPr>
        <w:t>https://www.unipamplona.edu.co/unipamplona/portalIG/home_23/recursos/general/11072012/grafo3.pdf</w:t>
      </w:r>
      <w:r>
        <w:rPr>
          <w:rFonts w:ascii="Arial" w:eastAsia="Arial" w:hAnsi="Arial" w:cs="Arial"/>
          <w:sz w:val="24"/>
          <w:szCs w:val="24"/>
        </w:rPr>
        <w:t>”.</w:t>
      </w:r>
    </w:p>
    <w:p w14:paraId="35EB64AA" w14:textId="77777777" w:rsidR="00482933" w:rsidRPr="00482933" w:rsidRDefault="00482933" w:rsidP="00482933">
      <w:pPr>
        <w:ind w:left="360"/>
        <w:rPr>
          <w:rFonts w:ascii="Arial" w:eastAsia="Arial" w:hAnsi="Arial" w:cs="Arial"/>
          <w:sz w:val="24"/>
          <w:szCs w:val="24"/>
        </w:rPr>
      </w:pPr>
    </w:p>
    <w:p w14:paraId="205BCCC4" w14:textId="14BA485E" w:rsidR="00A1100F" w:rsidRPr="00A1100F" w:rsidRDefault="00A1100F" w:rsidP="00A1100F">
      <w:pPr>
        <w:pStyle w:val="Prrafodelista"/>
        <w:ind w:left="1224"/>
        <w:rPr>
          <w:rFonts w:ascii="Arial" w:eastAsia="Arial" w:hAnsi="Arial" w:cs="Arial"/>
          <w:b/>
          <w:sz w:val="24"/>
          <w:szCs w:val="24"/>
        </w:rPr>
      </w:pPr>
    </w:p>
    <w:p w14:paraId="30849CAD" w14:textId="61C03ECC" w:rsidR="00A1100F" w:rsidRDefault="00A1100F" w:rsidP="00A1100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Tipos de grafos:</w:t>
      </w:r>
    </w:p>
    <w:p w14:paraId="2735FB8B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6C68CFBA" w14:textId="3BB2D79A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3E910261" w14:textId="5C1528EA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2B715AF8" w14:textId="77777777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FC1F6C">
        <w:rPr>
          <w:rFonts w:ascii="Arial" w:eastAsia="Arial" w:hAnsi="Arial" w:cs="Arial"/>
          <w:sz w:val="24"/>
          <w:szCs w:val="24"/>
        </w:rPr>
        <w:t>:</w:t>
      </w:r>
    </w:p>
    <w:p w14:paraId="57768391" w14:textId="77777777" w:rsidR="00B507B5" w:rsidRDefault="00B507B5" w:rsidP="00B507B5">
      <w:pPr>
        <w:pStyle w:val="Prrafodelista"/>
        <w:spacing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47BB5D6" w14:textId="77777777" w:rsidR="00B507B5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Sea V un conjunto finito no vacío, y sea la relación binaria E </w:t>
      </w:r>
      <w:r w:rsidRPr="00B507B5">
        <w:rPr>
          <w:rFonts w:ascii="Cambria Math" w:eastAsia="Arial" w:hAnsi="Cambria Math" w:cs="Cambria Math"/>
          <w:sz w:val="24"/>
          <w:szCs w:val="24"/>
        </w:rPr>
        <w:t>⊆</w:t>
      </w:r>
      <w:r w:rsidRPr="00B507B5">
        <w:rPr>
          <w:rFonts w:ascii="Arial" w:eastAsia="Arial" w:hAnsi="Arial" w:cs="Arial"/>
          <w:sz w:val="24"/>
          <w:szCs w:val="24"/>
        </w:rPr>
        <w:t xml:space="preserve"> V x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V.</w:t>
      </w:r>
      <w:r w:rsidRPr="00B507B5">
        <w:rPr>
          <w:rFonts w:ascii="Arial" w:eastAsia="Arial" w:hAnsi="Arial" w:cs="Arial"/>
          <w:sz w:val="24"/>
          <w:szCs w:val="24"/>
        </w:rPr>
        <w:t xml:space="preserve"> El par ordenado (V, E) es un grafo</w:t>
      </w:r>
      <w:r w:rsidR="000F552C" w:rsidRPr="00B507B5">
        <w:rPr>
          <w:rFonts w:ascii="Arial" w:eastAsia="Arial" w:hAnsi="Arial" w:cs="Arial"/>
          <w:sz w:val="24"/>
          <w:szCs w:val="24"/>
        </w:rPr>
        <w:t xml:space="preserve"> </w:t>
      </w:r>
      <w:r w:rsidRPr="00B507B5">
        <w:rPr>
          <w:rFonts w:ascii="Arial" w:eastAsia="Arial" w:hAnsi="Arial" w:cs="Arial"/>
          <w:sz w:val="24"/>
          <w:szCs w:val="24"/>
        </w:rPr>
        <w:t xml:space="preserve">dirigido sobre V, o </w:t>
      </w:r>
      <w:r w:rsidR="000F552C" w:rsidRPr="00B507B5">
        <w:rPr>
          <w:rFonts w:ascii="Arial" w:eastAsia="Arial" w:hAnsi="Arial" w:cs="Arial"/>
          <w:sz w:val="24"/>
          <w:szCs w:val="24"/>
        </w:rPr>
        <w:t>dígrafo</w:t>
      </w:r>
      <w:r w:rsidRPr="00B507B5">
        <w:rPr>
          <w:rFonts w:ascii="Arial" w:eastAsia="Arial" w:hAnsi="Arial" w:cs="Arial"/>
          <w:sz w:val="24"/>
          <w:szCs w:val="24"/>
        </w:rPr>
        <w:t xml:space="preserve">, donde V es el conjunto de </w:t>
      </w:r>
      <w:r w:rsidR="000F552C" w:rsidRPr="00B507B5">
        <w:rPr>
          <w:rFonts w:ascii="Arial" w:eastAsia="Arial" w:hAnsi="Arial" w:cs="Arial"/>
          <w:sz w:val="24"/>
          <w:szCs w:val="24"/>
        </w:rPr>
        <w:t>vértices</w:t>
      </w:r>
      <w:r w:rsidRPr="00B507B5">
        <w:rPr>
          <w:rFonts w:ascii="Arial" w:eastAsia="Arial" w:hAnsi="Arial" w:cs="Arial"/>
          <w:sz w:val="24"/>
          <w:szCs w:val="24"/>
        </w:rPr>
        <w:t xml:space="preserve"> o nodos y E es su conjunto de aristas.</w:t>
      </w:r>
    </w:p>
    <w:p w14:paraId="380A9978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5D91C01" w14:textId="506232D1" w:rsidR="00FC1F6C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Escribimos G = (V, E) para denotar tal </w:t>
      </w:r>
      <w:r w:rsidR="000F552C" w:rsidRPr="00FC1F6C">
        <w:rPr>
          <w:rFonts w:ascii="Arial" w:eastAsia="Arial" w:hAnsi="Arial" w:cs="Arial"/>
          <w:sz w:val="24"/>
          <w:szCs w:val="24"/>
        </w:rPr>
        <w:t>dígrafo</w:t>
      </w:r>
      <w:r w:rsidRPr="00FC1F6C">
        <w:rPr>
          <w:rFonts w:ascii="Arial" w:eastAsia="Arial" w:hAnsi="Arial" w:cs="Arial"/>
          <w:sz w:val="24"/>
          <w:szCs w:val="24"/>
        </w:rPr>
        <w:t>.</w:t>
      </w:r>
      <w:r w:rsidR="00B507B5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En la Figura se puede ver </w:t>
      </w:r>
      <w:r w:rsidR="000F552C" w:rsidRPr="00FC1F6C">
        <w:rPr>
          <w:rFonts w:ascii="Arial" w:eastAsia="Arial" w:hAnsi="Arial" w:cs="Arial"/>
          <w:sz w:val="24"/>
          <w:szCs w:val="24"/>
        </w:rPr>
        <w:t>como</w:t>
      </w:r>
      <w:r w:rsidRPr="00FC1F6C">
        <w:rPr>
          <w:rFonts w:ascii="Arial" w:eastAsia="Arial" w:hAnsi="Arial" w:cs="Arial"/>
          <w:sz w:val="24"/>
          <w:szCs w:val="24"/>
        </w:rPr>
        <w:t xml:space="preserve"> se representan los grafos dirigidos o </w:t>
      </w:r>
      <w:r w:rsidR="000F552C" w:rsidRPr="00FC1F6C">
        <w:rPr>
          <w:rFonts w:ascii="Arial" w:eastAsia="Arial" w:hAnsi="Arial" w:cs="Arial"/>
          <w:sz w:val="24"/>
          <w:szCs w:val="24"/>
        </w:rPr>
        <w:t>dígrafos</w:t>
      </w:r>
      <w:r w:rsidRPr="00FC1F6C">
        <w:rPr>
          <w:rFonts w:ascii="Arial" w:eastAsia="Arial" w:hAnsi="Arial" w:cs="Arial"/>
          <w:sz w:val="24"/>
          <w:szCs w:val="24"/>
        </w:rPr>
        <w:t xml:space="preserve">, con </w:t>
      </w:r>
      <w:r w:rsidR="000F552C" w:rsidRPr="00FC1F6C">
        <w:rPr>
          <w:rFonts w:ascii="Arial" w:eastAsia="Arial" w:hAnsi="Arial" w:cs="Arial"/>
          <w:sz w:val="24"/>
          <w:szCs w:val="24"/>
        </w:rPr>
        <w:t>vértices</w:t>
      </w:r>
      <w:r w:rsidRPr="00FC1F6C">
        <w:rPr>
          <w:rFonts w:ascii="Arial" w:eastAsia="Arial" w:hAnsi="Arial" w:cs="Arial"/>
          <w:sz w:val="24"/>
          <w:szCs w:val="24"/>
        </w:rPr>
        <w:t xml:space="preserve"> V =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>{A, B, C} y aristas E = {(B, A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A, C</w:t>
      </w:r>
      <w:r w:rsidR="000F552C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A</w:t>
      </w:r>
      <w:r w:rsidR="000D7F65" w:rsidRPr="00FC1F6C">
        <w:rPr>
          <w:rFonts w:ascii="Arial" w:eastAsia="Arial" w:hAnsi="Arial" w:cs="Arial"/>
          <w:sz w:val="24"/>
          <w:szCs w:val="24"/>
        </w:rPr>
        <w:t>), (</w:t>
      </w:r>
      <w:r w:rsidRPr="00FC1F6C">
        <w:rPr>
          <w:rFonts w:ascii="Arial" w:eastAsia="Arial" w:hAnsi="Arial" w:cs="Arial"/>
          <w:sz w:val="24"/>
          <w:szCs w:val="24"/>
        </w:rPr>
        <w:t>C, B)}.</w:t>
      </w:r>
    </w:p>
    <w:p w14:paraId="68677397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28E07C1" w14:textId="7F0161C4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5D8E99F0" wp14:editId="42B47E01">
            <wp:extent cx="2009775" cy="1285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D666" w14:textId="519F8061" w:rsidR="000F552C" w:rsidRPr="00CE0661" w:rsidRDefault="00B507B5" w:rsidP="000F552C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Imagen 14</w:t>
      </w:r>
      <w:r w:rsidR="000F552C">
        <w:rPr>
          <w:rFonts w:ascii="Arial" w:eastAsia="Arial" w:hAnsi="Arial" w:cs="Arial"/>
          <w:color w:val="000000"/>
          <w:sz w:val="24"/>
          <w:szCs w:val="24"/>
        </w:rPr>
        <w:t>: Ejemplo de Grafo Dirigido sacado de “</w:t>
      </w:r>
      <w:r w:rsidR="000F552C" w:rsidRPr="000F552C">
        <w:rPr>
          <w:rFonts w:ascii="Arial" w:eastAsia="Arial" w:hAnsi="Arial" w:cs="Arial"/>
          <w:color w:val="000000"/>
          <w:sz w:val="24"/>
          <w:szCs w:val="24"/>
        </w:rPr>
        <w:t>Ciencias computacionales</w:t>
      </w:r>
      <w:r w:rsidR="000F552C">
        <w:rPr>
          <w:rFonts w:ascii="Arial" w:eastAsia="Arial" w:hAnsi="Arial" w:cs="Arial"/>
          <w:color w:val="000000"/>
          <w:sz w:val="24"/>
          <w:szCs w:val="24"/>
        </w:rPr>
        <w:t>”.</w:t>
      </w:r>
    </w:p>
    <w:p w14:paraId="73108ED7" w14:textId="77777777" w:rsidR="000F552C" w:rsidRDefault="000F552C" w:rsidP="000F552C">
      <w:pPr>
        <w:pStyle w:val="Prrafodelista"/>
        <w:spacing w:line="240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14:paraId="11E3ED08" w14:textId="5DADB1CB" w:rsidR="00A1100F" w:rsidRDefault="00FC1F6C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C1F6C">
        <w:rPr>
          <w:rFonts w:ascii="Arial" w:eastAsia="Arial" w:hAnsi="Arial" w:cs="Arial"/>
          <w:sz w:val="24"/>
          <w:szCs w:val="24"/>
        </w:rPr>
        <w:t xml:space="preserve">La </w:t>
      </w:r>
      <w:r w:rsidR="000F552C" w:rsidRPr="00FC1F6C">
        <w:rPr>
          <w:rFonts w:ascii="Arial" w:eastAsia="Arial" w:hAnsi="Arial" w:cs="Arial"/>
          <w:sz w:val="24"/>
          <w:szCs w:val="24"/>
        </w:rPr>
        <w:t>dirección</w:t>
      </w:r>
      <w:r w:rsidRPr="00FC1F6C">
        <w:rPr>
          <w:rFonts w:ascii="Arial" w:eastAsia="Arial" w:hAnsi="Arial" w:cs="Arial"/>
          <w:sz w:val="24"/>
          <w:szCs w:val="24"/>
        </w:rPr>
        <w:t xml:space="preserve"> de una arista se indica al colocar una flecha dirigida sobre ella como se muestra en la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figura. para cualquier arista, por ejemplo (B, A) decimos 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B es origen o fuente, mientras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el termino o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terminal. En el caso de tener </w:t>
      </w:r>
      <w:r w:rsidR="000F552C" w:rsidRPr="00FC1F6C">
        <w:rPr>
          <w:rFonts w:ascii="Arial" w:eastAsia="Arial" w:hAnsi="Arial" w:cs="Arial"/>
          <w:sz w:val="24"/>
          <w:szCs w:val="24"/>
        </w:rPr>
        <w:t>una flecha</w:t>
      </w:r>
      <w:r w:rsidRPr="00FC1F6C">
        <w:rPr>
          <w:rFonts w:ascii="Arial" w:eastAsia="Arial" w:hAnsi="Arial" w:cs="Arial"/>
          <w:sz w:val="24"/>
          <w:szCs w:val="24"/>
        </w:rPr>
        <w:t xml:space="preserve"> en los dos sentidos, se dice</w:t>
      </w:r>
      <w:r w:rsidR="000F552C">
        <w:rPr>
          <w:rFonts w:ascii="Arial" w:eastAsia="Arial" w:hAnsi="Arial" w:cs="Arial"/>
          <w:sz w:val="24"/>
          <w:szCs w:val="24"/>
        </w:rPr>
        <w:t xml:space="preserve"> </w:t>
      </w:r>
      <w:r w:rsidRPr="00FC1F6C">
        <w:rPr>
          <w:rFonts w:ascii="Arial" w:eastAsia="Arial" w:hAnsi="Arial" w:cs="Arial"/>
          <w:sz w:val="24"/>
          <w:szCs w:val="24"/>
        </w:rPr>
        <w:t xml:space="preserve">que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A es origen de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y al mismo tiempo el </w:t>
      </w:r>
      <w:r w:rsidR="000F552C" w:rsidRPr="00FC1F6C">
        <w:rPr>
          <w:rFonts w:ascii="Arial" w:eastAsia="Arial" w:hAnsi="Arial" w:cs="Arial"/>
          <w:sz w:val="24"/>
          <w:szCs w:val="24"/>
        </w:rPr>
        <w:t>vértice</w:t>
      </w:r>
      <w:r w:rsidRPr="00FC1F6C">
        <w:rPr>
          <w:rFonts w:ascii="Arial" w:eastAsia="Arial" w:hAnsi="Arial" w:cs="Arial"/>
          <w:sz w:val="24"/>
          <w:szCs w:val="24"/>
        </w:rPr>
        <w:t xml:space="preserve"> C es origen de A.</w:t>
      </w:r>
      <w:r w:rsidR="000F552C">
        <w:rPr>
          <w:rStyle w:val="Refdenotaalpie"/>
          <w:rFonts w:ascii="Arial" w:eastAsia="Arial" w:hAnsi="Arial" w:cs="Arial"/>
          <w:sz w:val="24"/>
          <w:szCs w:val="24"/>
        </w:rPr>
        <w:footnoteReference w:id="12"/>
      </w:r>
    </w:p>
    <w:p w14:paraId="212F8A1A" w14:textId="77777777" w:rsidR="000F552C" w:rsidRDefault="000F552C" w:rsidP="00FC1F6C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70090453" w14:textId="6BF13084" w:rsidR="00A1100F" w:rsidRDefault="00A1100F" w:rsidP="00A1100F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1EDF24C0" w14:textId="7191A9B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C280A98" w14:textId="4A95363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Un grafo dirigido o digráfica, consiste en dos con</w:t>
      </w:r>
      <w:r>
        <w:rPr>
          <w:rFonts w:ascii="Arial" w:eastAsia="Arial" w:hAnsi="Arial" w:cs="Arial"/>
          <w:sz w:val="24"/>
          <w:szCs w:val="24"/>
        </w:rPr>
        <w:t xml:space="preserve">juntos finitos: un conjunto no </w:t>
      </w:r>
      <w:r w:rsidRPr="00B507B5">
        <w:rPr>
          <w:rFonts w:ascii="Arial" w:eastAsia="Arial" w:hAnsi="Arial" w:cs="Arial"/>
          <w:sz w:val="24"/>
          <w:szCs w:val="24"/>
        </w:rPr>
        <w:t>vacío V(G) de vértices y un conjunto de aristas dirig</w:t>
      </w:r>
      <w:r>
        <w:rPr>
          <w:rFonts w:ascii="Arial" w:eastAsia="Arial" w:hAnsi="Arial" w:cs="Arial"/>
          <w:sz w:val="24"/>
          <w:szCs w:val="24"/>
        </w:rPr>
        <w:t xml:space="preserve">idas D(G), donde cada uno está </w:t>
      </w:r>
      <w:r w:rsidRPr="00B507B5">
        <w:rPr>
          <w:rFonts w:ascii="Arial" w:eastAsia="Arial" w:hAnsi="Arial" w:cs="Arial"/>
          <w:sz w:val="24"/>
          <w:szCs w:val="24"/>
        </w:rPr>
        <w:t>asociado con un par ordenado de vértices llamado sus</w:t>
      </w:r>
      <w:r>
        <w:rPr>
          <w:rFonts w:ascii="Arial" w:eastAsia="Arial" w:hAnsi="Arial" w:cs="Arial"/>
          <w:sz w:val="24"/>
          <w:szCs w:val="24"/>
        </w:rPr>
        <w:t xml:space="preserve"> puntos extremos. Si la arista </w:t>
      </w:r>
      <w:r w:rsidRPr="00B507B5">
        <w:rPr>
          <w:rFonts w:ascii="Arial" w:eastAsia="Arial" w:hAnsi="Arial" w:cs="Arial"/>
          <w:sz w:val="24"/>
          <w:szCs w:val="24"/>
        </w:rPr>
        <w:t>e está as</w:t>
      </w:r>
      <w:r>
        <w:rPr>
          <w:rFonts w:ascii="Arial" w:eastAsia="Arial" w:hAnsi="Arial" w:cs="Arial"/>
          <w:sz w:val="24"/>
          <w:szCs w:val="24"/>
        </w:rPr>
        <w:t>ociada con el par de vértices (v, w</w:t>
      </w:r>
      <w:r w:rsidRPr="00B507B5">
        <w:rPr>
          <w:rFonts w:ascii="Arial" w:eastAsia="Arial" w:hAnsi="Arial" w:cs="Arial"/>
          <w:sz w:val="24"/>
          <w:szCs w:val="24"/>
        </w:rPr>
        <w:t>), entonces s</w:t>
      </w:r>
      <w:r>
        <w:rPr>
          <w:rFonts w:ascii="Arial" w:eastAsia="Arial" w:hAnsi="Arial" w:cs="Arial"/>
          <w:sz w:val="24"/>
          <w:szCs w:val="24"/>
        </w:rPr>
        <w:t>e dice que e es la arista (dirigida) de v a w</w:t>
      </w:r>
      <w:r w:rsidRPr="00B507B5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3"/>
      </w:r>
    </w:p>
    <w:p w14:paraId="21B7C02B" w14:textId="215406BE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F9367B0" w14:textId="516A18D9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6E481A6A" w14:textId="5F2A4FB0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5400473" w14:textId="6B90DBE5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4D27D9EB" wp14:editId="470666A4">
            <wp:extent cx="5229225" cy="301520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2825" cy="30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D455" w14:textId="2D6BA758" w:rsidR="00B507B5" w:rsidRPr="00B507B5" w:rsidRDefault="00B507B5" w:rsidP="00B507B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15: Ejemplo de Grafo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F7DBBD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4955BF03" w14:textId="635499C0" w:rsidR="00482933" w:rsidRPr="00482933" w:rsidRDefault="00A1100F" w:rsidP="0048293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 xml:space="preserve"> </w:t>
      </w:r>
    </w:p>
    <w:p w14:paraId="3F9B534F" w14:textId="77777777" w:rsidR="00482933" w:rsidRP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b/>
          <w:sz w:val="24"/>
          <w:szCs w:val="24"/>
        </w:rPr>
      </w:pPr>
    </w:p>
    <w:p w14:paraId="70C7D652" w14:textId="77777777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 w:rsidRPr="0084701B">
        <w:rPr>
          <w:rFonts w:ascii="Arial" w:eastAsia="Arial" w:hAnsi="Arial" w:cs="Arial"/>
          <w:sz w:val="24"/>
          <w:szCs w:val="24"/>
        </w:rPr>
        <w:lastRenderedPageBreak/>
        <w:t xml:space="preserve">Las gráficas dirigidas se caracterizan porque sus aristas tienen asociada una dirección; es decir, son pares ordenados. Los vértices se utilizan para representar información, mientras que las aristas representan una relación con dirección o jerarquía entre aquéllos. Una posible aplicación de este tipo de gráficas puede ser la representación de ciudades en los vértices, y la duración de los vuelos en las aristas, asumiendo que el tiempo necesario para ir de la ciudad CI a la ciudad C2 no es el mismo —teniendo en cuenta razones como los vientos— que el requerido para ir de la ciudad C2 a la ciudad Cl. </w:t>
      </w:r>
    </w:p>
    <w:p w14:paraId="3D760DE9" w14:textId="77777777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C3C4561" w14:textId="0C0235E4" w:rsidR="00482933" w:rsidRDefault="00482933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r w:rsidRPr="00482933">
        <w:rPr>
          <w:rFonts w:ascii="Arial" w:eastAsia="Arial" w:hAnsi="Arial" w:cs="Arial"/>
          <w:sz w:val="24"/>
          <w:szCs w:val="24"/>
        </w:rPr>
        <w:t xml:space="preserve">A continuación, se define formalmente el concepto de gráfica dirigida. Una gráfica dirigida G, también llamada digráfica, se caracteriza porque cada arista a tiene una dirección asignada; es decir, cada arista está asociada a un par ordenado (u, e) de vértices de G. Una arista dirigida a = (u, v) se llama arco, y generalmente se expresa como </w:t>
      </w:r>
      <m:oMath>
        <m:r>
          <w:rPr>
            <w:rFonts w:ascii="Cambria Math" w:eastAsia="Arial" w:hAnsi="Cambria Math" w:cs="Arial"/>
            <w:sz w:val="24"/>
            <w:szCs w:val="24"/>
          </w:rPr>
          <m:t>u → v</m:t>
        </m:r>
      </m:oMath>
      <w:r w:rsidRPr="00482933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4"/>
      </w:r>
    </w:p>
    <w:p w14:paraId="4BDA1D81" w14:textId="364A7F68" w:rsidR="003226D5" w:rsidRDefault="003226D5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</w:p>
    <w:p w14:paraId="630679F8" w14:textId="4CC21303" w:rsidR="00236BAF" w:rsidRDefault="00236BAF" w:rsidP="00236B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5F6F57" wp14:editId="55A8EE12">
            <wp:extent cx="2219348" cy="1805940"/>
            <wp:effectExtent l="0" t="0" r="9525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1306" cy="18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0ACF" w14:textId="4F721B8C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</w:t>
      </w:r>
      <w:r>
        <w:rPr>
          <w:rFonts w:ascii="Arial" w:eastAsia="Arial" w:hAnsi="Arial" w:cs="Arial"/>
          <w:color w:val="00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Ejemplo de Grafo Dirigido </w:t>
      </w:r>
      <w:r>
        <w:rPr>
          <w:rFonts w:ascii="Arial" w:eastAsia="Arial" w:hAnsi="Arial" w:cs="Arial"/>
          <w:color w:val="000000"/>
          <w:sz w:val="24"/>
          <w:szCs w:val="24"/>
        </w:rPr>
        <w:t>tomado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“</w:t>
      </w:r>
      <w:r w:rsidRPr="00236BAF">
        <w:rPr>
          <w:rFonts w:ascii="Arial" w:eastAsia="Arial" w:hAnsi="Arial" w:cs="Arial"/>
          <w:sz w:val="24"/>
          <w:szCs w:val="24"/>
        </w:rPr>
        <w:t>https://www.researchgate.net/figure/Ejemplos-de-un-grafo-dirigido-y-un-grafo-no-dirigido_fig7_309278789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C603833" w14:textId="77777777" w:rsidR="00236BAF" w:rsidRDefault="00236BAF" w:rsidP="00236BA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center"/>
        <w:rPr>
          <w:rFonts w:ascii="Arial" w:eastAsia="Arial" w:hAnsi="Arial" w:cs="Arial"/>
          <w:sz w:val="24"/>
          <w:szCs w:val="24"/>
        </w:rPr>
      </w:pPr>
    </w:p>
    <w:p w14:paraId="77CBC9BD" w14:textId="77777777" w:rsidR="003226D5" w:rsidRPr="00482933" w:rsidRDefault="003226D5" w:rsidP="00482933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Arial" w:eastAsia="Arial" w:hAnsi="Arial" w:cs="Arial"/>
          <w:b/>
          <w:sz w:val="24"/>
          <w:szCs w:val="24"/>
        </w:rPr>
      </w:pPr>
    </w:p>
    <w:p w14:paraId="3C053578" w14:textId="77777777" w:rsidR="00A1100F" w:rsidRPr="00A1100F" w:rsidRDefault="00A1100F" w:rsidP="00A1100F">
      <w:pPr>
        <w:pStyle w:val="Prrafodelista"/>
        <w:rPr>
          <w:rFonts w:ascii="Arial" w:eastAsia="Arial" w:hAnsi="Arial" w:cs="Arial"/>
          <w:b/>
          <w:sz w:val="24"/>
          <w:szCs w:val="24"/>
        </w:rPr>
      </w:pPr>
    </w:p>
    <w:p w14:paraId="61D03D9B" w14:textId="522E1AAF" w:rsidR="00A1100F" w:rsidRPr="00A1100F" w:rsidRDefault="008A4812" w:rsidP="00A1100F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no dirigido</w:t>
      </w:r>
      <w:r w:rsidR="00A1100F">
        <w:rPr>
          <w:rFonts w:ascii="Arial" w:eastAsia="Arial" w:hAnsi="Arial" w:cs="Arial"/>
          <w:b/>
          <w:sz w:val="24"/>
          <w:szCs w:val="24"/>
        </w:rPr>
        <w:t>:</w:t>
      </w:r>
    </w:p>
    <w:p w14:paraId="0CD8568D" w14:textId="77777777" w:rsidR="00A1100F" w:rsidRDefault="00A1100F" w:rsidP="00A1100F">
      <w:pPr>
        <w:pStyle w:val="Prrafodelista"/>
        <w:spacing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1E7A2AC3" w14:textId="78AE6650" w:rsidR="00B507B5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AB261F">
        <w:rPr>
          <w:rFonts w:ascii="Arial" w:eastAsia="Arial" w:hAnsi="Arial" w:cs="Arial"/>
          <w:sz w:val="24"/>
          <w:szCs w:val="24"/>
        </w:rPr>
        <w:t>Primera definición</w:t>
      </w:r>
      <w:r w:rsidR="000F552C">
        <w:rPr>
          <w:rFonts w:ascii="Arial" w:eastAsia="Arial" w:hAnsi="Arial" w:cs="Arial"/>
          <w:sz w:val="24"/>
          <w:szCs w:val="24"/>
        </w:rPr>
        <w:t>:</w:t>
      </w:r>
    </w:p>
    <w:p w14:paraId="559816BA" w14:textId="46ACCD9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E57E289" w14:textId="05B61EC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 xml:space="preserve">Cuando no importa la dirección de las aristas, la estructura G = (V, E), donde E es ahora un conjunto de pares no ordenados sobre V, es decir el conjunto de aristas representa una relación simétrica binaria, donde si Vj y Vk son vértices cualesquiera del conjunto de vértices V de un grafo, (Vj, Vk)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 → (Vk, Vj) </w:t>
      </w:r>
      <w:r w:rsidRPr="00B507B5">
        <w:rPr>
          <w:rFonts w:ascii="Cambria Math" w:eastAsia="Arial" w:hAnsi="Cambria Math" w:cs="Cambria Math"/>
          <w:sz w:val="24"/>
          <w:szCs w:val="24"/>
        </w:rPr>
        <w:t>∈</w:t>
      </w:r>
      <w:r w:rsidRPr="00B507B5">
        <w:rPr>
          <w:rFonts w:ascii="Arial" w:eastAsia="Arial" w:hAnsi="Arial" w:cs="Arial"/>
          <w:sz w:val="24"/>
          <w:szCs w:val="24"/>
        </w:rPr>
        <w:t xml:space="preserve"> E.</w:t>
      </w:r>
    </w:p>
    <w:p w14:paraId="0E9E94C0" w14:textId="74BD2F83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D4A369" w14:textId="5D2829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Decimos que tenemos un grafo no dirigido.</w:t>
      </w:r>
    </w:p>
    <w:p w14:paraId="48F8487F" w14:textId="68CBA1A1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7CAD829" w14:textId="4B2694C2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lastRenderedPageBreak/>
        <w:t>En la Figura se puede ver como se representan los grafos no dirigidos, con vértices V = {A, B, C, D} y aristas E = {(A, B), (B, C), (C, D), (D, A)}.</w:t>
      </w:r>
    </w:p>
    <w:p w14:paraId="2225A0F5" w14:textId="189C9F9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BCD04F1" w14:textId="2A1C7335" w:rsidR="00B507B5" w:rsidRPr="00B507B5" w:rsidRDefault="00B507B5" w:rsidP="00B507B5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0F552C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07C7B78" wp14:editId="62995B72">
            <wp:extent cx="1666875" cy="1228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FDE3" w14:textId="30560EBD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Imagen 17: Ejemplo de Grafo no Dirigido sacado de “Ciencias computacionales”.</w:t>
      </w:r>
    </w:p>
    <w:p w14:paraId="422A520B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B507B5">
        <w:rPr>
          <w:rFonts w:ascii="Arial" w:eastAsia="Arial" w:hAnsi="Arial" w:cs="Arial"/>
          <w:sz w:val="24"/>
          <w:szCs w:val="24"/>
        </w:rPr>
        <w:t>En un grafo no dirigido, hay aristas no dirigidas, donde una arista como por ejemplo (A, B) representa {(A, B), (B, A)}, pues son una relación simétrica binaria (no ordenada).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5"/>
      </w:r>
    </w:p>
    <w:p w14:paraId="77D873D9" w14:textId="77777777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35B6E3" w14:textId="06025240" w:rsidR="00A1100F" w:rsidRDefault="00A1100F" w:rsidP="00B507B5">
      <w:pPr>
        <w:pStyle w:val="Prrafodelista"/>
        <w:numPr>
          <w:ilvl w:val="2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Segunda definición:</w:t>
      </w:r>
    </w:p>
    <w:p w14:paraId="221A2596" w14:textId="144170DC" w:rsidR="00B507B5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FB771CC" w14:textId="21B4D13A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Todo grafo dirigido tiene un grafo (no dirigido) ordinario asociado, que se obtiene ignorando las direcciones de las aristas.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6"/>
      </w:r>
    </w:p>
    <w:p w14:paraId="0D57EB21" w14:textId="77777777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76C86953" w14:textId="2B9D08CD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267688E" w14:textId="1422DF63" w:rsidR="008A4129" w:rsidRDefault="008A4129" w:rsidP="008A4129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8E09D9A" w14:textId="3B2ABA70" w:rsidR="008A4129" w:rsidRDefault="008A4129" w:rsidP="008A4129">
      <w:pPr>
        <w:pStyle w:val="Prrafodelista"/>
        <w:spacing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079B3BF7" wp14:editId="68AFCBCF">
            <wp:extent cx="4900387" cy="1390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9187" cy="13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3C16" w14:textId="5B1551A2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18: Ejemplo de Grafo NO dirigido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45364F" w14:textId="29B9D34D" w:rsidR="00B507B5" w:rsidRPr="00A1100F" w:rsidRDefault="00B507B5" w:rsidP="00B507B5">
      <w:pPr>
        <w:pStyle w:val="Prrafodelista"/>
        <w:spacing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3B5F257" w14:textId="1B8746D4" w:rsidR="00A1100F" w:rsidRPr="00F10F70" w:rsidRDefault="00A1100F" w:rsidP="00A1100F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sz w:val="24"/>
          <w:szCs w:val="24"/>
        </w:rPr>
        <w:t>Tercera definición:</w:t>
      </w:r>
      <w:r w:rsidR="00482933">
        <w:rPr>
          <w:rFonts w:ascii="Arial" w:eastAsia="Arial" w:hAnsi="Arial" w:cs="Arial"/>
          <w:sz w:val="24"/>
          <w:szCs w:val="24"/>
        </w:rPr>
        <w:tab/>
      </w:r>
    </w:p>
    <w:p w14:paraId="2FB4E751" w14:textId="411E2C40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</w:p>
    <w:p w14:paraId="5697E027" w14:textId="6D4106A0" w:rsidR="00F10F70" w:rsidRPr="00F10F70" w:rsidRDefault="00F10F70" w:rsidP="00F10F70">
      <w:pPr>
        <w:pStyle w:val="texto"/>
        <w:ind w:left="709"/>
        <w:jc w:val="both"/>
        <w:rPr>
          <w:rFonts w:ascii="Arial" w:eastAsia="Arial" w:hAnsi="Arial" w:cs="Arial"/>
          <w:lang w:eastAsia="en-US"/>
        </w:rPr>
      </w:pPr>
      <w:r w:rsidRPr="00F10F70">
        <w:rPr>
          <w:rFonts w:ascii="Arial" w:eastAsia="Arial" w:hAnsi="Arial" w:cs="Arial"/>
          <w:lang w:eastAsia="en-US"/>
        </w:rPr>
        <w:t>Un grafo (grafo no dirigido) G consta de un conjunto V de vértices o nodos y un conjunto E de lados, (ramas o aristas) tales que cada lado e </w:t>
      </w:r>
      <w:r w:rsidRPr="00F10F70">
        <w:rPr>
          <w:rFonts w:ascii="Arial" w:eastAsia="Arial" w:hAnsi="Arial" w:cs="Arial"/>
          <w:lang w:eastAsia="en-US"/>
        </w:rPr>
        <w:drawing>
          <wp:inline distT="0" distB="0" distL="0" distR="0" wp14:anchorId="5BFEBCA5" wp14:editId="1CBA5D16">
            <wp:extent cx="68580" cy="9906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F70">
        <w:rPr>
          <w:rFonts w:ascii="Arial" w:eastAsia="Arial" w:hAnsi="Arial" w:cs="Arial"/>
          <w:lang w:eastAsia="en-US"/>
        </w:rPr>
        <w:t> E </w:t>
      </w:r>
      <w:r w:rsidRPr="00F10F70">
        <w:rPr>
          <w:rFonts w:ascii="Arial" w:eastAsia="Arial" w:hAnsi="Arial" w:cs="Arial"/>
          <w:lang w:eastAsia="en-US"/>
        </w:rPr>
        <w:t>este asociado</w:t>
      </w:r>
      <w:r w:rsidRPr="00F10F70">
        <w:rPr>
          <w:rFonts w:ascii="Arial" w:eastAsia="Arial" w:hAnsi="Arial" w:cs="Arial"/>
          <w:lang w:eastAsia="en-US"/>
        </w:rPr>
        <w:t xml:space="preserve"> a un par no ordenado de vértices.</w:t>
      </w:r>
    </w:p>
    <w:p w14:paraId="1B7F2CAF" w14:textId="0274961F" w:rsidR="00F10F70" w:rsidRPr="00F10F70" w:rsidRDefault="00F10F70" w:rsidP="00F10F70">
      <w:pPr>
        <w:pStyle w:val="texto"/>
        <w:ind w:left="709"/>
        <w:jc w:val="both"/>
        <w:rPr>
          <w:rFonts w:ascii="Arial" w:eastAsia="Arial" w:hAnsi="Arial" w:cs="Arial"/>
          <w:lang w:eastAsia="en-US"/>
        </w:rPr>
      </w:pPr>
      <w:r w:rsidRPr="00F10F70">
        <w:rPr>
          <w:rFonts w:ascii="Arial" w:eastAsia="Arial" w:hAnsi="Arial" w:cs="Arial"/>
          <w:lang w:eastAsia="en-US"/>
        </w:rPr>
        <w:lastRenderedPageBreak/>
        <w:t xml:space="preserve">Si un lado </w:t>
      </w:r>
      <w:r>
        <w:rPr>
          <w:rFonts w:ascii="Arial" w:eastAsia="Arial" w:hAnsi="Arial" w:cs="Arial"/>
          <w:lang w:eastAsia="en-US"/>
        </w:rPr>
        <w:t xml:space="preserve">e </w:t>
      </w:r>
      <w:r w:rsidRPr="00F10F70">
        <w:rPr>
          <w:rFonts w:ascii="Arial" w:eastAsia="Arial" w:hAnsi="Arial" w:cs="Arial"/>
          <w:lang w:eastAsia="en-US"/>
        </w:rPr>
        <w:t>est</w:t>
      </w:r>
      <w:r>
        <w:rPr>
          <w:rFonts w:ascii="Arial" w:eastAsia="Arial" w:hAnsi="Arial" w:cs="Arial"/>
          <w:lang w:eastAsia="en-US"/>
        </w:rPr>
        <w:t>á</w:t>
      </w:r>
      <w:r w:rsidRPr="00F10F70">
        <w:rPr>
          <w:rFonts w:ascii="Arial" w:eastAsia="Arial" w:hAnsi="Arial" w:cs="Arial"/>
          <w:lang w:eastAsia="en-US"/>
        </w:rPr>
        <w:t xml:space="preserve"> asociado</w:t>
      </w:r>
      <w:r w:rsidRPr="00F10F70">
        <w:rPr>
          <w:rFonts w:ascii="Arial" w:eastAsia="Arial" w:hAnsi="Arial" w:cs="Arial"/>
          <w:lang w:eastAsia="en-US"/>
        </w:rPr>
        <w:t xml:space="preserve"> a un único par de vértices v y w se escribe e = (v, w) o también se escribe e = (w, v).</w:t>
      </w:r>
      <w:r>
        <w:rPr>
          <w:rStyle w:val="Refdenotaalpie"/>
          <w:rFonts w:ascii="Arial" w:eastAsia="Arial" w:hAnsi="Arial" w:cs="Arial"/>
          <w:lang w:eastAsia="en-US"/>
        </w:rPr>
        <w:footnoteReference w:id="17"/>
      </w:r>
    </w:p>
    <w:p w14:paraId="3D9465E5" w14:textId="4F61A1EA" w:rsidR="00F10F70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756BACB" wp14:editId="0F5C6E89">
            <wp:extent cx="2790408" cy="22402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2667" cy="224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F451" w14:textId="77623CF4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9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Ejemplo de Grafo NO dirigido </w:t>
      </w:r>
      <w:r>
        <w:rPr>
          <w:rFonts w:ascii="Arial" w:eastAsia="Arial" w:hAnsi="Arial" w:cs="Arial"/>
          <w:color w:val="000000"/>
          <w:sz w:val="24"/>
          <w:szCs w:val="24"/>
        </w:rPr>
        <w:t>tomado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“</w:t>
      </w:r>
      <w:r w:rsidRPr="00236BAF">
        <w:rPr>
          <w:rFonts w:ascii="Arial" w:eastAsia="Arial" w:hAnsi="Arial" w:cs="Arial"/>
          <w:sz w:val="24"/>
          <w:szCs w:val="24"/>
        </w:rPr>
        <w:t>https://www.researchgate.net/figure/Ejemplos-de-un-grafo-dirigido-y-un-grafo-no-dirigido_fig7_309278789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F8D6F7D" w14:textId="77777777" w:rsidR="00236BAF" w:rsidRPr="00F10F70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CF6C3A" w14:textId="2F4F77D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A40FA71" w14:textId="1F2EAFB6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simple:</w:t>
      </w:r>
    </w:p>
    <w:p w14:paraId="5D179608" w14:textId="6CE3A498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742E4670" w14:textId="7D8062E6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15F047F" w14:textId="4C79757E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F8109CF" w14:textId="1BEC5F5E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tipo de grafo el cual no incluye ciclos ni aristas paralelas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8"/>
      </w:r>
    </w:p>
    <w:p w14:paraId="561367F9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4621668" w14:textId="77777777" w:rsidR="00BA3F0A" w:rsidRDefault="00BA3F0A" w:rsidP="00BA3F0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AE4F29F" wp14:editId="349D91BA">
            <wp:extent cx="1419225" cy="1009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4516"/>
                    <a:stretch/>
                  </pic:blipFill>
                  <pic:spPr bwMode="auto">
                    <a:xfrm>
                      <a:off x="0" y="0"/>
                      <a:ext cx="14192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3CD8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19: Ejemplo de Grafo Simple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A9D4C32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BF69A1" w14:textId="7D059949" w:rsidR="008A4129" w:rsidRDefault="008A4129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30B7992" w14:textId="5726CF08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0B430975" w14:textId="77777777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6E145E5" w14:textId="4537BE3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 xml:space="preserve">Un grafo simple es un grafo que no tiene ningún bucle o </w:t>
      </w:r>
      <w:r>
        <w:rPr>
          <w:rFonts w:ascii="Arial" w:eastAsia="Arial" w:hAnsi="Arial" w:cs="Arial"/>
          <w:sz w:val="24"/>
          <w:szCs w:val="24"/>
        </w:rPr>
        <w:t xml:space="preserve">aristas paralelas. En un grafo </w:t>
      </w:r>
      <w:r w:rsidRPr="008A4129">
        <w:rPr>
          <w:rFonts w:ascii="Arial" w:eastAsia="Arial" w:hAnsi="Arial" w:cs="Arial"/>
          <w:sz w:val="24"/>
          <w:szCs w:val="24"/>
        </w:rPr>
        <w:t>simple, una arista con puntos extremos G y H se denota por {G, H}.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19"/>
      </w:r>
    </w:p>
    <w:p w14:paraId="068A0251" w14:textId="7787989E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7F6D245" w14:textId="1C716D15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46727002" w14:textId="2F3FCB1A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3D5F7E23" w14:textId="60FFFB92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Dibuje todos los grafos s</w:t>
      </w:r>
      <w:r>
        <w:rPr>
          <w:rFonts w:ascii="Arial" w:eastAsia="Arial" w:hAnsi="Arial" w:cs="Arial"/>
          <w:sz w:val="24"/>
          <w:szCs w:val="24"/>
        </w:rPr>
        <w:t>imples con cuatro vértices {u, v, w</w:t>
      </w:r>
      <w:r w:rsidRPr="008A4129">
        <w:rPr>
          <w:rFonts w:ascii="Arial" w:eastAsia="Arial" w:hAnsi="Arial" w:cs="Arial"/>
          <w:sz w:val="24"/>
          <w:szCs w:val="24"/>
        </w:rPr>
        <w:t xml:space="preserve">, x} y dos aristas, una de los </w:t>
      </w:r>
      <w:r>
        <w:rPr>
          <w:rFonts w:ascii="Arial" w:eastAsia="Arial" w:hAnsi="Arial" w:cs="Arial"/>
          <w:sz w:val="24"/>
          <w:szCs w:val="24"/>
        </w:rPr>
        <w:t>cuales es {u, v</w:t>
      </w:r>
      <w:r w:rsidRPr="008A4129">
        <w:rPr>
          <w:rFonts w:ascii="Arial" w:eastAsia="Arial" w:hAnsi="Arial" w:cs="Arial"/>
          <w:sz w:val="24"/>
          <w:szCs w:val="24"/>
        </w:rPr>
        <w:t>}.</w:t>
      </w:r>
    </w:p>
    <w:p w14:paraId="576304B4" w14:textId="0CB8401D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13806065" w14:textId="6DC0495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7B2BF70B" wp14:editId="60B1659E">
            <wp:extent cx="5363323" cy="74305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3D6B" w14:textId="73D12EFA" w:rsidR="008A4129" w:rsidRPr="00B507B5" w:rsidRDefault="008A4129" w:rsidP="008A4129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21: Ejemplo de Grafos simples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8E67F7" w14:textId="6380B93E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D217B80" w14:textId="35AC6D60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</w:p>
    <w:p w14:paraId="32ECC59B" w14:textId="103E35E9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DA6F3F3" w14:textId="0EC94B63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</w:t>
      </w:r>
      <w:r w:rsidRPr="00F10F70">
        <w:rPr>
          <w:rFonts w:ascii="Arial" w:eastAsia="Arial" w:hAnsi="Arial" w:cs="Arial"/>
          <w:sz w:val="24"/>
          <w:szCs w:val="24"/>
        </w:rPr>
        <w:t xml:space="preserve"> a lo más existe una arista uniendo dos vértices cualesquiera. Esto es equivalente a decir que una arista cualquiera es la única que une dos vértices específicos. Un grafo que no es simple se denomina </w:t>
      </w:r>
      <w:r w:rsidRPr="00F10F70">
        <w:rPr>
          <w:rFonts w:ascii="Arial" w:eastAsia="Arial" w:hAnsi="Arial" w:cs="Arial"/>
          <w:sz w:val="24"/>
          <w:szCs w:val="24"/>
        </w:rPr>
        <w:t>multígrafo</w:t>
      </w:r>
      <w:r w:rsidRPr="00F10F70">
        <w:rPr>
          <w:rFonts w:ascii="Arial" w:eastAsia="Arial" w:hAnsi="Arial" w:cs="Arial"/>
          <w:sz w:val="24"/>
          <w:szCs w:val="24"/>
        </w:rPr>
        <w:t>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0"/>
      </w:r>
    </w:p>
    <w:p w14:paraId="5B5DDA6C" w14:textId="3A9149AF" w:rsidR="00236BAF" w:rsidRDefault="00236BAF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2C4A05A" w14:textId="38AF3384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C11AFB" wp14:editId="0953E1A5">
            <wp:extent cx="2003943" cy="1287780"/>
            <wp:effectExtent l="0" t="0" r="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07816" cy="12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8F2" w14:textId="465CF5DA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</w:t>
      </w:r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Ejemplo de Grafos simples </w:t>
      </w:r>
      <w:r>
        <w:rPr>
          <w:rFonts w:ascii="Arial" w:eastAsia="Arial" w:hAnsi="Arial" w:cs="Arial"/>
          <w:color w:val="000000"/>
          <w:sz w:val="24"/>
          <w:szCs w:val="24"/>
        </w:rPr>
        <w:t>tomado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“</w:t>
      </w:r>
      <w:r w:rsidRPr="00236BAF">
        <w:rPr>
          <w:rFonts w:ascii="Arial" w:eastAsia="Arial" w:hAnsi="Arial" w:cs="Arial"/>
          <w:sz w:val="24"/>
          <w:szCs w:val="24"/>
        </w:rPr>
        <w:t>https://sites.google.com/site/matematicasmoralesgalindo/6-1-elementos-y-caracteristicas-de-los-grafos/6-1-2-tipos-de-grafos-simples-completos-bipartidos-planos-conexos-ponderados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4581D7B" w14:textId="77777777" w:rsidR="00236BAF" w:rsidRPr="00F10F70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14:paraId="0B1D568F" w14:textId="248C26D9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jc w:val="both"/>
        <w:rPr>
          <w:rFonts w:ascii="Arial" w:eastAsia="Arial" w:hAnsi="Arial" w:cs="Arial"/>
          <w:sz w:val="24"/>
          <w:szCs w:val="24"/>
        </w:rPr>
      </w:pPr>
    </w:p>
    <w:p w14:paraId="355271D8" w14:textId="633B5069" w:rsidR="008A4129" w:rsidRDefault="008A4129" w:rsidP="008A4129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Grafo </w:t>
      </w:r>
      <w:r w:rsidR="003B42FE">
        <w:rPr>
          <w:rFonts w:ascii="Arial" w:eastAsia="Arial" w:hAnsi="Arial" w:cs="Arial"/>
          <w:b/>
          <w:sz w:val="24"/>
          <w:szCs w:val="24"/>
        </w:rPr>
        <w:t>completo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6E64E13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3C4E0A3E" w14:textId="487FE4C5" w:rsidR="008A4129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6D782F82" w14:textId="286A13FB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81F715A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sz w:val="24"/>
          <w:szCs w:val="24"/>
        </w:rPr>
        <w:t>Es un grafo con aristas entre cada par de vértices.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1"/>
      </w:r>
    </w:p>
    <w:p w14:paraId="794C706B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1A015E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7FD0FDC8" wp14:editId="6158F836">
            <wp:extent cx="1362075" cy="1162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5277"/>
                    <a:stretch/>
                  </pic:blipFill>
                  <pic:spPr bwMode="auto"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81BA34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23: Ejemplo de Grafos Completos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88D4CA5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EBB01D" w14:textId="77777777" w:rsidR="008A4129" w:rsidRDefault="008A4129" w:rsidP="008A4129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16B921B2" w14:textId="155B5022" w:rsidR="003B42FE" w:rsidRDefault="008A4129" w:rsidP="003B42FE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7395850A" w14:textId="77777777" w:rsidR="003B42FE" w:rsidRPr="003B42FE" w:rsidRDefault="003B42FE" w:rsidP="003B42FE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E28977C" w14:textId="0BE9E4AB" w:rsidR="003B42FE" w:rsidRP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Sea n un entero positivo. Un grafo completo de n</w:t>
      </w:r>
      <w:r>
        <w:rPr>
          <w:rFonts w:ascii="Arial" w:eastAsia="Arial" w:hAnsi="Arial" w:cs="Arial"/>
          <w:sz w:val="24"/>
          <w:szCs w:val="24"/>
        </w:rPr>
        <w:t xml:space="preserve"> vértices, que se denota por K</w:t>
      </w:r>
      <w:r w:rsidRPr="003B42FE">
        <w:rPr>
          <w:rFonts w:ascii="Arial" w:eastAsia="Arial" w:hAnsi="Arial" w:cs="Arial"/>
          <w:sz w:val="24"/>
          <w:szCs w:val="24"/>
          <w:vertAlign w:val="subscript"/>
        </w:rPr>
        <w:t>n</w:t>
      </w:r>
      <w:r w:rsidRPr="003B42FE">
        <w:rPr>
          <w:rFonts w:ascii="Arial" w:eastAsia="Arial" w:hAnsi="Arial" w:cs="Arial"/>
          <w:sz w:val="24"/>
          <w:szCs w:val="24"/>
        </w:rPr>
        <w:t xml:space="preserve">, </w:t>
      </w:r>
    </w:p>
    <w:p w14:paraId="6B1DDC33" w14:textId="1BF09C23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sz w:val="24"/>
          <w:szCs w:val="24"/>
        </w:rPr>
        <w:t>es un grafo simple con n vértices y exactamente una a</w:t>
      </w:r>
      <w:r>
        <w:rPr>
          <w:rFonts w:ascii="Arial" w:eastAsia="Arial" w:hAnsi="Arial" w:cs="Arial"/>
          <w:sz w:val="24"/>
          <w:szCs w:val="24"/>
        </w:rPr>
        <w:t xml:space="preserve">rista conectando a cada par de </w:t>
      </w:r>
      <w:r w:rsidRPr="003B42FE">
        <w:rPr>
          <w:rFonts w:ascii="Arial" w:eastAsia="Arial" w:hAnsi="Arial" w:cs="Arial"/>
          <w:sz w:val="24"/>
          <w:szCs w:val="24"/>
        </w:rPr>
        <w:t>vértices distintos.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2"/>
      </w:r>
    </w:p>
    <w:p w14:paraId="78A2BA10" w14:textId="15C8DF5E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562DCDD2" w14:textId="18097EB5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Ejemplo:</w:t>
      </w:r>
    </w:p>
    <w:p w14:paraId="3F4EA4FE" w14:textId="471C89CD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CDF5C09" w14:textId="3C6F517A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grafos completos K</w:t>
      </w:r>
      <w:r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3</w:t>
      </w:r>
      <w:r>
        <w:rPr>
          <w:rFonts w:ascii="Arial" w:eastAsia="Arial" w:hAnsi="Arial" w:cs="Arial"/>
          <w:sz w:val="24"/>
          <w:szCs w:val="24"/>
        </w:rPr>
        <w:t>, K</w:t>
      </w:r>
      <w:r>
        <w:rPr>
          <w:rFonts w:ascii="Arial" w:eastAsia="Arial" w:hAnsi="Arial" w:cs="Arial"/>
          <w:sz w:val="24"/>
          <w:szCs w:val="24"/>
          <w:vertAlign w:val="subscript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y K</w:t>
      </w:r>
      <w:r>
        <w:rPr>
          <w:rFonts w:ascii="Arial" w:eastAsia="Arial" w:hAnsi="Arial" w:cs="Arial"/>
          <w:sz w:val="24"/>
          <w:szCs w:val="24"/>
          <w:vertAlign w:val="subscript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3B42FE">
        <w:rPr>
          <w:rFonts w:ascii="Arial" w:eastAsia="Arial" w:hAnsi="Arial" w:cs="Arial"/>
          <w:sz w:val="24"/>
          <w:szCs w:val="24"/>
        </w:rPr>
        <w:t>se pueden dibujar como:</w:t>
      </w:r>
      <w:r w:rsidRPr="003B42FE">
        <w:rPr>
          <w:rFonts w:ascii="Arial" w:eastAsia="Arial" w:hAnsi="Arial" w:cs="Arial"/>
          <w:sz w:val="24"/>
          <w:szCs w:val="24"/>
        </w:rPr>
        <w:cr/>
      </w:r>
    </w:p>
    <w:p w14:paraId="0F0626FF" w14:textId="5CAB4B70" w:rsidR="003B42FE" w:rsidRDefault="003B42FE" w:rsidP="003B42F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3B42FE"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 wp14:anchorId="2FBE27E1" wp14:editId="2D0CBC94">
            <wp:extent cx="5344271" cy="1133633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3D80" w14:textId="3052D098" w:rsidR="003B42FE" w:rsidRPr="00B507B5" w:rsidRDefault="003B42FE" w:rsidP="003B42FE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24: Ejemplo de Grafos comp</w:t>
      </w:r>
      <w:r w:rsidR="00BA3F0A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etos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181B5D" w14:textId="2A8FB2ED" w:rsidR="008A4129" w:rsidRPr="008A4129" w:rsidRDefault="008A4129" w:rsidP="008A4129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9177879" w14:textId="77777777" w:rsidR="00F10F70" w:rsidRDefault="008A4129" w:rsidP="008A4129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  <w:r w:rsidR="00F10F70">
        <w:rPr>
          <w:rFonts w:ascii="Arial" w:eastAsia="Arial" w:hAnsi="Arial" w:cs="Arial"/>
          <w:sz w:val="24"/>
          <w:szCs w:val="24"/>
        </w:rPr>
        <w:t xml:space="preserve"> </w:t>
      </w:r>
    </w:p>
    <w:p w14:paraId="5E8A2C0C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2E69336A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Un grafo es completo si existen aristas uniendo todos los pares posibles de vértices. Es decir, todo par de vértices (a, b) debe tener una arista e que los une.</w:t>
      </w:r>
    </w:p>
    <w:p w14:paraId="623E5150" w14:textId="77507399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El conjunto de los grafos completos es denominado </w:t>
      </w:r>
      <w:r w:rsidRPr="00F10F70">
        <w:rPr>
          <w:rFonts w:ascii="Arial" w:eastAsia="Arial" w:hAnsi="Arial" w:cs="Arial"/>
          <w:sz w:val="24"/>
          <w:szCs w:val="24"/>
        </w:rPr>
        <w:t>usualmente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K</m:t>
        </m:r>
      </m:oMath>
      <w:r w:rsidRPr="00F10F70">
        <w:rPr>
          <w:rFonts w:ascii="Arial" w:eastAsia="Arial" w:hAnsi="Arial" w:cs="Arial"/>
          <w:sz w:val="24"/>
          <w:szCs w:val="24"/>
        </w:rPr>
        <w:t>,</w:t>
      </w:r>
      <w:r w:rsidRPr="00F10F70">
        <w:rPr>
          <w:rFonts w:ascii="Arial" w:eastAsia="Arial" w:hAnsi="Arial" w:cs="Arial"/>
          <w:sz w:val="24"/>
          <w:szCs w:val="24"/>
        </w:rPr>
        <w:t xml:space="preserve"> siendo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  <w:r w:rsidRPr="00F10F70">
        <w:rPr>
          <w:rFonts w:ascii="Arial" w:eastAsia="Arial" w:hAnsi="Arial" w:cs="Arial"/>
          <w:sz w:val="24"/>
          <w:szCs w:val="24"/>
        </w:rPr>
        <w:t>el grafo completo de n vértices</w:t>
      </w:r>
      <w:r>
        <w:rPr>
          <w:rFonts w:ascii="Arial" w:eastAsia="Arial" w:hAnsi="Arial" w:cs="Arial"/>
          <w:sz w:val="24"/>
          <w:szCs w:val="24"/>
        </w:rPr>
        <w:t>.</w:t>
      </w:r>
    </w:p>
    <w:p w14:paraId="646FB8C1" w14:textId="2D0FADD7" w:rsidR="00236BAF" w:rsidRDefault="00236BAF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D8CCFE5" w14:textId="52F7A486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F6537" wp14:editId="7DFFF748">
            <wp:extent cx="1859280" cy="1150391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3" cy="115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30F0" w14:textId="554C2753" w:rsidR="00236BAF" w:rsidRPr="00B507B5" w:rsidRDefault="00236BAF" w:rsidP="00236BA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</w:t>
      </w:r>
      <w:r>
        <w:rPr>
          <w:rFonts w:ascii="Arial" w:eastAsia="Arial" w:hAnsi="Arial" w:cs="Arial"/>
          <w:color w:val="000000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>: Ejemplo de Grafos simples tomado de “</w:t>
      </w:r>
      <w:r w:rsidRPr="00236BAF">
        <w:rPr>
          <w:rFonts w:ascii="Arial" w:eastAsia="Arial" w:hAnsi="Arial" w:cs="Arial"/>
          <w:sz w:val="24"/>
          <w:szCs w:val="24"/>
        </w:rPr>
        <w:t>https://sites.google.com/site/matematicasmoralesgalindo/6-1-elementos-y-caracteristicas-de-los-grafos/6-1-2-tipos-de-grafos-simples-completos-bipartidos-planos-conexos-ponderados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16F87C5" w14:textId="77777777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14:paraId="52AD3218" w14:textId="77777777" w:rsidR="00236BAF" w:rsidRDefault="00236BAF" w:rsidP="00236B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14:paraId="72301654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CDEB733" w14:textId="32E5FA99" w:rsidR="008A4129" w:rsidRP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, es decir, grafo completo de vértices tiene exactamente aristas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Pr="00F10F70">
        <w:rPr>
          <w:rFonts w:ascii="Arial" w:eastAsia="Arial" w:hAnsi="Arial" w:cs="Arial"/>
          <w:sz w:val="24"/>
          <w:szCs w:val="24"/>
        </w:rPr>
        <w:t>.</w:t>
      </w:r>
      <w:r w:rsidRPr="00F10F70">
        <w:footnoteReference w:id="23"/>
      </w:r>
    </w:p>
    <w:p w14:paraId="7A719B87" w14:textId="75F9CD6E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3759F449" w14:textId="2B811220" w:rsidR="00EB0D22" w:rsidRDefault="00EB0D22" w:rsidP="00EB0D22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Grafo bipartito:</w:t>
      </w:r>
    </w:p>
    <w:p w14:paraId="10FD6BD0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</w:p>
    <w:p w14:paraId="51F3821B" w14:textId="77777777" w:rsidR="00BA3F0A" w:rsidRDefault="00EB0D22" w:rsidP="00BA3F0A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A4129">
        <w:rPr>
          <w:rFonts w:ascii="Arial" w:eastAsia="Arial" w:hAnsi="Arial" w:cs="Arial"/>
          <w:sz w:val="24"/>
          <w:szCs w:val="24"/>
        </w:rPr>
        <w:t>Primera definición:</w:t>
      </w:r>
    </w:p>
    <w:p w14:paraId="4ABA75B9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468EE85" w14:textId="498692CC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BA3F0A">
        <w:rPr>
          <w:rFonts w:ascii="Arial" w:eastAsia="Arial" w:hAnsi="Arial" w:cs="Arial"/>
          <w:sz w:val="24"/>
          <w:szCs w:val="24"/>
        </w:rPr>
        <w:t>Son grafos que se pueden dividir en dos subconjuntos disjuntos de vértices, donde cada una de las aristas conecta un vértice del primer conjunto con uno del segundo.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4"/>
      </w:r>
      <w:r w:rsidRPr="00BA3F0A">
        <w:rPr>
          <w:rFonts w:ascii="Arial" w:eastAsia="Arial" w:hAnsi="Arial" w:cs="Arial"/>
          <w:sz w:val="24"/>
          <w:szCs w:val="24"/>
        </w:rPr>
        <w:cr/>
      </w:r>
    </w:p>
    <w:p w14:paraId="48931B63" w14:textId="77777777" w:rsid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57308A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E8BF503" wp14:editId="6A43544C">
            <wp:extent cx="1676400" cy="1743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9236" w14:textId="77777777" w:rsidR="00BA3F0A" w:rsidRPr="00B507B5" w:rsidRDefault="00BA3F0A" w:rsidP="00BA3F0A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26: Ejemplo de Grafos Bipartitos sacado de “</w:t>
      </w:r>
      <w:r w:rsidRPr="00B507B5">
        <w:rPr>
          <w:rFonts w:ascii="Arial" w:eastAsia="Arial" w:hAnsi="Arial" w:cs="Arial"/>
          <w:sz w:val="24"/>
          <w:szCs w:val="24"/>
        </w:rPr>
        <w:t>Ciencias computacionales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BEE521" w14:textId="77777777" w:rsidR="00BA3F0A" w:rsidRPr="00BA3F0A" w:rsidRDefault="00BA3F0A" w:rsidP="00BA3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4940ED3" w14:textId="77777777" w:rsidR="00EB0D22" w:rsidRDefault="00EB0D22" w:rsidP="00EB0D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b/>
          <w:sz w:val="24"/>
          <w:szCs w:val="24"/>
        </w:rPr>
      </w:pPr>
    </w:p>
    <w:p w14:paraId="7F099C80" w14:textId="766CCB6F" w:rsidR="00EB0D22" w:rsidRDefault="00EB0D22" w:rsidP="00EB0D22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Segunda </w:t>
      </w:r>
      <w:r w:rsidRPr="008A4129">
        <w:rPr>
          <w:rFonts w:ascii="Arial" w:eastAsia="Arial" w:hAnsi="Arial" w:cs="Arial"/>
          <w:sz w:val="24"/>
          <w:szCs w:val="24"/>
        </w:rPr>
        <w:t>definición:</w:t>
      </w:r>
    </w:p>
    <w:p w14:paraId="194D370E" w14:textId="77777777" w:rsidR="00097B35" w:rsidRPr="00097B35" w:rsidRDefault="00097B35" w:rsidP="00097B35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268D61A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 xml:space="preserve">Sean m y n enteros positivos. Un grafo completo bipartito de vértices (m, n), que </w:t>
      </w:r>
    </w:p>
    <w:p w14:paraId="5AEA708C" w14:textId="5AB3A93F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lastRenderedPageBreak/>
        <w:t>se denot</w:t>
      </w:r>
      <w:r>
        <w:rPr>
          <w:rFonts w:ascii="Arial" w:eastAsia="Arial" w:hAnsi="Arial" w:cs="Arial"/>
          <w:sz w:val="24"/>
          <w:szCs w:val="24"/>
        </w:rPr>
        <w:t>a por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m,n</w:t>
      </w:r>
      <w:r w:rsidRPr="00FE149B">
        <w:rPr>
          <w:rFonts w:ascii="Arial" w:eastAsia="Arial" w:hAnsi="Arial" w:cs="Arial"/>
          <w:sz w:val="24"/>
          <w:szCs w:val="24"/>
        </w:rPr>
        <w:t>, es un grafo s</w:t>
      </w:r>
      <w:r>
        <w:rPr>
          <w:rFonts w:ascii="Arial" w:eastAsia="Arial" w:hAnsi="Arial" w:cs="Arial"/>
          <w:sz w:val="24"/>
          <w:szCs w:val="24"/>
        </w:rPr>
        <w:t>imple con vértices distintos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>,…,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 y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1</w:t>
      </w:r>
      <w:r>
        <w:rPr>
          <w:rFonts w:ascii="Arial" w:eastAsia="Arial" w:hAnsi="Arial" w:cs="Arial"/>
          <w:sz w:val="24"/>
          <w:szCs w:val="24"/>
        </w:rPr>
        <w:t>,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2</w:t>
      </w:r>
      <w:r w:rsidRPr="00FE149B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>…,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que satisface las siguientes propiedades: Para </w:t>
      </w:r>
      <w:r>
        <w:rPr>
          <w:rFonts w:ascii="Arial" w:eastAsia="Arial" w:hAnsi="Arial" w:cs="Arial"/>
          <w:sz w:val="24"/>
          <w:szCs w:val="24"/>
        </w:rPr>
        <w:t>todos i, k = l, 2, . . . , m y para todos j, l =</w:t>
      </w:r>
      <w:r w:rsidRPr="00FE149B">
        <w:rPr>
          <w:rFonts w:ascii="Arial" w:eastAsia="Arial" w:hAnsi="Arial" w:cs="Arial"/>
          <w:sz w:val="24"/>
          <w:szCs w:val="24"/>
        </w:rPr>
        <w:t xml:space="preserve"> 1, 2, </w:t>
      </w:r>
      <w:r>
        <w:rPr>
          <w:rFonts w:ascii="Arial" w:eastAsia="Arial" w:hAnsi="Arial" w:cs="Arial"/>
          <w:sz w:val="24"/>
          <w:szCs w:val="24"/>
        </w:rPr>
        <w:t>…, n:</w:t>
      </w:r>
      <w:r>
        <w:rPr>
          <w:rStyle w:val="Refdenotaalpie"/>
          <w:rFonts w:ascii="Arial" w:eastAsia="Arial" w:hAnsi="Arial" w:cs="Arial"/>
          <w:sz w:val="24"/>
          <w:szCs w:val="24"/>
        </w:rPr>
        <w:footnoteReference w:id="25"/>
      </w:r>
    </w:p>
    <w:p w14:paraId="6EEC812D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02247EC8" w14:textId="77777777" w:rsidR="00097B35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y una arista de cada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>, a cada vértice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2073A1" w14:textId="77777777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cualquier otro vértice v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k</w:t>
      </w:r>
      <w:r>
        <w:rPr>
          <w:rFonts w:ascii="Arial" w:eastAsia="Arial" w:hAnsi="Arial" w:cs="Arial"/>
          <w:sz w:val="24"/>
          <w:szCs w:val="24"/>
        </w:rPr>
        <w:t>.</w:t>
      </w:r>
      <w:r w:rsidRPr="00FE149B">
        <w:rPr>
          <w:rFonts w:ascii="Arial" w:eastAsia="Arial" w:hAnsi="Arial" w:cs="Arial"/>
          <w:sz w:val="24"/>
          <w:szCs w:val="24"/>
        </w:rPr>
        <w:t xml:space="preserve"> </w:t>
      </w:r>
    </w:p>
    <w:p w14:paraId="7100D170" w14:textId="2466049F" w:rsidR="00097B35" w:rsidRPr="00FE149B" w:rsidRDefault="00097B35" w:rsidP="00097B35">
      <w:pPr>
        <w:pStyle w:val="Prrafodelista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No hay</w:t>
      </w:r>
      <w:r>
        <w:rPr>
          <w:rFonts w:ascii="Arial" w:eastAsia="Arial" w:hAnsi="Arial" w:cs="Arial"/>
          <w:sz w:val="24"/>
          <w:szCs w:val="24"/>
        </w:rPr>
        <w:t xml:space="preserve"> arista de cualquier vértice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j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FE149B">
        <w:rPr>
          <w:rFonts w:ascii="Arial" w:eastAsia="Arial" w:hAnsi="Arial" w:cs="Arial"/>
          <w:sz w:val="24"/>
          <w:szCs w:val="24"/>
        </w:rPr>
        <w:t>a cualquier otro vértice</w:t>
      </w:r>
      <w:r>
        <w:rPr>
          <w:rFonts w:ascii="Arial" w:eastAsia="Arial" w:hAnsi="Arial" w:cs="Arial"/>
          <w:sz w:val="24"/>
          <w:szCs w:val="24"/>
        </w:rPr>
        <w:t xml:space="preserve"> w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l</w:t>
      </w:r>
      <w:r>
        <w:rPr>
          <w:rFonts w:ascii="Arial" w:eastAsia="Arial" w:hAnsi="Arial" w:cs="Arial"/>
          <w:sz w:val="24"/>
          <w:szCs w:val="24"/>
          <w:vertAlign w:val="subscript"/>
        </w:rPr>
        <w:t>.</w:t>
      </w:r>
    </w:p>
    <w:p w14:paraId="476FA063" w14:textId="77777777" w:rsidR="00097B35" w:rsidRPr="00FE149B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2068C29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sz w:val="24"/>
          <w:szCs w:val="24"/>
        </w:rPr>
        <w:t>Ejemplo</w:t>
      </w:r>
      <w:r>
        <w:rPr>
          <w:rFonts w:ascii="Arial" w:eastAsia="Arial" w:hAnsi="Arial" w:cs="Arial"/>
          <w:sz w:val="24"/>
          <w:szCs w:val="24"/>
        </w:rPr>
        <w:t>:</w:t>
      </w:r>
    </w:p>
    <w:p w14:paraId="6DFEFA4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</w:rPr>
      </w:pPr>
    </w:p>
    <w:p w14:paraId="69D3FEDB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  <w:r w:rsidRPr="00FE149B">
        <w:rPr>
          <w:rFonts w:ascii="Arial" w:eastAsia="Arial" w:hAnsi="Arial" w:cs="Arial"/>
          <w:sz w:val="24"/>
          <w:szCs w:val="24"/>
        </w:rPr>
        <w:t>A continuación, se muestran, las gráficas bipartitas completas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3,2</w:t>
      </w:r>
      <w:r w:rsidRPr="00FE149B">
        <w:rPr>
          <w:rFonts w:ascii="Arial" w:eastAsia="Arial" w:hAnsi="Arial" w:cs="Arial"/>
          <w:sz w:val="24"/>
          <w:szCs w:val="24"/>
        </w:rPr>
        <w:t xml:space="preserve"> y K</w:t>
      </w:r>
      <w:r w:rsidRPr="00FE149B">
        <w:rPr>
          <w:rFonts w:ascii="Arial" w:eastAsia="Arial" w:hAnsi="Arial" w:cs="Arial"/>
          <w:sz w:val="24"/>
          <w:szCs w:val="24"/>
          <w:vertAlign w:val="subscript"/>
        </w:rPr>
        <w:t>3,3</w:t>
      </w:r>
    </w:p>
    <w:p w14:paraId="04E51704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both"/>
        <w:rPr>
          <w:rFonts w:ascii="Arial" w:eastAsia="Arial" w:hAnsi="Arial" w:cs="Arial"/>
          <w:sz w:val="24"/>
          <w:szCs w:val="24"/>
          <w:vertAlign w:val="subscript"/>
        </w:rPr>
      </w:pPr>
    </w:p>
    <w:p w14:paraId="63B0A6CE" w14:textId="77777777" w:rsidR="00097B35" w:rsidRDefault="00097B35" w:rsidP="00097B3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sz w:val="24"/>
          <w:szCs w:val="24"/>
        </w:rPr>
      </w:pPr>
      <w:r w:rsidRPr="00FE149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1F4E863" wp14:editId="2B83C035">
            <wp:extent cx="2562583" cy="1514686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474D" w14:textId="11A71E0B" w:rsidR="00097B35" w:rsidRPr="00097B35" w:rsidRDefault="00097B35" w:rsidP="00097B35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</w:t>
      </w:r>
      <w:r w:rsidR="0099392F">
        <w:rPr>
          <w:rFonts w:ascii="Arial" w:eastAsia="Arial" w:hAnsi="Arial" w:cs="Arial"/>
          <w:color w:val="000000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>: Ejemplo de Grafos bipartitos sacado de “</w:t>
      </w:r>
      <w:r>
        <w:rPr>
          <w:rFonts w:ascii="Arial" w:eastAsia="Arial" w:hAnsi="Arial" w:cs="Arial"/>
          <w:sz w:val="24"/>
          <w:szCs w:val="24"/>
        </w:rPr>
        <w:t>Matemáticas discretas con aplicaciones”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F25EA9A" w14:textId="6ED55D99" w:rsidR="00EB0D22" w:rsidRDefault="00EB0D22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0A74BAC2" w14:textId="3B2D67D6" w:rsidR="00F10F70" w:rsidRDefault="00F10F70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57F561E5" w14:textId="77777777" w:rsidR="00F10F70" w:rsidRPr="00EB0D22" w:rsidRDefault="00F10F70" w:rsidP="00EB0D22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1092E7DA" w14:textId="77777777" w:rsidR="00F10F70" w:rsidRDefault="00EB0D22" w:rsidP="00F10F70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Tercera</w:t>
      </w:r>
      <w:r w:rsidRPr="008A4129">
        <w:rPr>
          <w:rFonts w:ascii="Arial" w:eastAsia="Arial" w:hAnsi="Arial" w:cs="Arial"/>
          <w:sz w:val="24"/>
          <w:szCs w:val="24"/>
        </w:rPr>
        <w:t xml:space="preserve"> definición:</w:t>
      </w:r>
      <w:r w:rsidR="00F10F70">
        <w:rPr>
          <w:rFonts w:ascii="Arial" w:eastAsia="Arial" w:hAnsi="Arial" w:cs="Arial"/>
          <w:sz w:val="24"/>
          <w:szCs w:val="24"/>
        </w:rPr>
        <w:t xml:space="preserve"> </w:t>
      </w:r>
    </w:p>
    <w:p w14:paraId="34874205" w14:textId="7777777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</w:p>
    <w:p w14:paraId="6433496D" w14:textId="6A4AD947" w:rsidR="00F10F70" w:rsidRDefault="00F10F70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Un grafo G es bipartito si puede expresarse como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G={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U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 xml:space="preserve"> </m:t>
            </m:r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 xml:space="preserve">2 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, A}</m:t>
        </m:r>
      </m:oMath>
      <w:r w:rsidRPr="00F10F70">
        <w:rPr>
          <w:rFonts w:ascii="Arial" w:eastAsia="Arial" w:hAnsi="Arial" w:cs="Arial"/>
          <w:sz w:val="24"/>
          <w:szCs w:val="24"/>
        </w:rPr>
        <w:t xml:space="preserve"> (es decir, sus vértices son la unión de dos grupos de vértices), bajo las siguientes condiciones:</w:t>
      </w:r>
    </w:p>
    <w:p w14:paraId="547E63CA" w14:textId="77777777" w:rsidR="003F42D3" w:rsidRDefault="003F42D3" w:rsidP="00F10F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32001889" w14:textId="77777777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 •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y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son disjuntos y no vacíos. </w:t>
      </w:r>
    </w:p>
    <w:p w14:paraId="23C64641" w14:textId="15081A71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• Cada arista de A une un vértice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con uno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 . </w:t>
      </w:r>
    </w:p>
    <w:p w14:paraId="45CC9C5A" w14:textId="77777777" w:rsidR="003F42D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 xml:space="preserve">• No existen aristas uniendo dos elementos de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 w:rsidR="003F42D3" w:rsidRPr="00F10F70">
        <w:rPr>
          <w:rFonts w:ascii="Arial" w:eastAsia="Arial" w:hAnsi="Arial" w:cs="Arial"/>
          <w:sz w:val="24"/>
          <w:szCs w:val="24"/>
        </w:rPr>
        <w:t xml:space="preserve"> </w:t>
      </w:r>
      <w:r w:rsidRPr="00F10F70">
        <w:rPr>
          <w:rFonts w:ascii="Arial" w:eastAsia="Arial" w:hAnsi="Arial" w:cs="Arial"/>
          <w:sz w:val="24"/>
          <w:szCs w:val="24"/>
        </w:rPr>
        <w:t xml:space="preserve"> ; análogamente para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</m:oMath>
      <w:r w:rsidRPr="00F10F70">
        <w:rPr>
          <w:rFonts w:ascii="Arial" w:eastAsia="Arial" w:hAnsi="Arial" w:cs="Arial"/>
          <w:sz w:val="24"/>
          <w:szCs w:val="24"/>
        </w:rPr>
        <w:t xml:space="preserve">. </w:t>
      </w:r>
    </w:p>
    <w:p w14:paraId="1AA941B7" w14:textId="77777777" w:rsidR="003F42D3" w:rsidRDefault="003F42D3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203C92FC" w14:textId="7D6C0331" w:rsidR="00DA1A43" w:rsidRDefault="00F10F70" w:rsidP="003F42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F10F70">
        <w:rPr>
          <w:rFonts w:ascii="Arial" w:eastAsia="Arial" w:hAnsi="Arial" w:cs="Arial"/>
          <w:sz w:val="24"/>
          <w:szCs w:val="24"/>
        </w:rPr>
        <w:t>Bajo estas condiciones, el grafo se considera bipartito, y puede describirse informalmente como el grafo que une o relaciona dos conjuntos de elementos diferentes, como aquellos resultantes de los ejercicios y puzzles en los que debe unirse un elemento de la columna A con un elemento de la columna B.</w:t>
      </w:r>
      <w:r w:rsidR="003F42D3">
        <w:rPr>
          <w:rStyle w:val="Refdenotaalpie"/>
          <w:rFonts w:ascii="Arial" w:eastAsia="Arial" w:hAnsi="Arial" w:cs="Arial"/>
          <w:sz w:val="24"/>
          <w:szCs w:val="24"/>
        </w:rPr>
        <w:footnoteReference w:id="26"/>
      </w:r>
    </w:p>
    <w:p w14:paraId="33C37A3E" w14:textId="72EBA376" w:rsidR="0099392F" w:rsidRDefault="0099392F" w:rsidP="00993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21ECC" wp14:editId="423457CB">
            <wp:extent cx="4095750" cy="16097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CDCB" w14:textId="77777777" w:rsidR="0099392F" w:rsidRPr="00F10F70" w:rsidRDefault="0099392F" w:rsidP="009939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14:paraId="5A0D170B" w14:textId="4339E613" w:rsid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3C4204" w14:textId="77777777" w:rsidR="00A1100F" w:rsidRPr="00A1100F" w:rsidRDefault="00A1100F" w:rsidP="00A11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DFC107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338555A" w14:textId="7C072608" w:rsidR="0099392F" w:rsidRPr="00B507B5" w:rsidRDefault="0099392F" w:rsidP="0099392F">
      <w:pPr>
        <w:pStyle w:val="Prrafodelista"/>
        <w:ind w:left="426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Imagen 2</w:t>
      </w:r>
      <w:r>
        <w:rPr>
          <w:rFonts w:ascii="Arial" w:eastAsia="Arial" w:hAnsi="Arial" w:cs="Arial"/>
          <w:color w:val="000000"/>
          <w:sz w:val="24"/>
          <w:szCs w:val="24"/>
        </w:rPr>
        <w:t>8</w:t>
      </w:r>
      <w:r>
        <w:rPr>
          <w:rFonts w:ascii="Arial" w:eastAsia="Arial" w:hAnsi="Arial" w:cs="Arial"/>
          <w:color w:val="000000"/>
          <w:sz w:val="24"/>
          <w:szCs w:val="24"/>
        </w:rPr>
        <w:t>: Ejemplo de Grafos simples tomado de “</w:t>
      </w:r>
      <w:r w:rsidRPr="00236BAF">
        <w:rPr>
          <w:rFonts w:ascii="Arial" w:eastAsia="Arial" w:hAnsi="Arial" w:cs="Arial"/>
          <w:sz w:val="24"/>
          <w:szCs w:val="24"/>
        </w:rPr>
        <w:t>https://sites.google.com/site/matematicasmoralesgalindo/6-1-elementos-y-caracteristicas-de-los-grafos/6-1-2-tipos-de-grafos-simples-completos-bipartidos-planos-conexos-ponderados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1D59A75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F069D70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AA0FC0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0193B0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FC8F6C6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EFCC2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B299B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5C0ACE3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7227656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314B78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6AE2B7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973897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F1CB96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89BAD11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8E91A3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85C18A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CFFC7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8F98E28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C115E7E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1380B3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5D9C2B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44DF2BB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5875C43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69A3668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AEBF7BA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38DEDE2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BB38DA6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6A31FA9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85B33FC" w14:textId="77777777" w:rsidR="003F42D3" w:rsidRDefault="003F42D3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D3D79F" w14:textId="09F3C863" w:rsidR="003C1695" w:rsidRPr="00A1100F" w:rsidRDefault="007B6B0C" w:rsidP="00A110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Arial" w:eastAsia="Arial" w:hAnsi="Arial" w:cs="Arial"/>
          <w:b/>
          <w:sz w:val="24"/>
          <w:szCs w:val="24"/>
        </w:rPr>
      </w:pPr>
      <w:r w:rsidRPr="00A1100F">
        <w:rPr>
          <w:rFonts w:ascii="Arial" w:eastAsia="Arial" w:hAnsi="Arial" w:cs="Arial"/>
          <w:b/>
          <w:sz w:val="24"/>
          <w:szCs w:val="24"/>
        </w:rPr>
        <w:t>Bibliografía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-573587230"/>
        <w:bibliography/>
      </w:sdtPr>
      <w:sdtContent>
        <w:sdt>
          <w:sdtPr>
            <w:rPr>
              <w:rFonts w:ascii="Calibri" w:eastAsia="Calibri" w:hAnsi="Calibri" w:cs="Calibri"/>
              <w:color w:val="auto"/>
              <w:sz w:val="22"/>
              <w:szCs w:val="22"/>
              <w:lang w:val="es-ES"/>
            </w:rPr>
            <w:id w:val="541174978"/>
            <w:docPartObj>
              <w:docPartGallery w:val="Bibliographies"/>
              <w:docPartUnique/>
            </w:docPartObj>
          </w:sdtPr>
          <w:sdtEndPr>
            <w:rPr>
              <w:rFonts w:ascii="Arial" w:hAnsi="Arial" w:cs="Arial"/>
              <w:sz w:val="24"/>
              <w:szCs w:val="24"/>
              <w:lang w:val="es-CO"/>
            </w:rPr>
          </w:sdtEndPr>
          <w:sdtContent>
            <w:sdt>
              <w:sdtPr>
                <w:rPr>
                  <w:rFonts w:ascii="Arial" w:eastAsia="Calibri" w:hAnsi="Arial" w:cs="Arial"/>
                  <w:color w:val="auto"/>
                  <w:sz w:val="24"/>
                  <w:szCs w:val="24"/>
                </w:rPr>
                <w:id w:val="111145805"/>
                <w:bibliography/>
              </w:sdtPr>
              <w:sdtContent>
                <w:sdt>
                  <w:sdtPr>
                    <w:rPr>
                      <w:rFonts w:ascii="Calibri" w:eastAsia="Calibri" w:hAnsi="Calibri" w:cs="Calibri"/>
                      <w:color w:val="auto"/>
                      <w:sz w:val="22"/>
                      <w:szCs w:val="22"/>
                      <w:lang w:val="es-ES"/>
                    </w:rPr>
                    <w:id w:val="177395708"/>
                    <w:docPartObj>
                      <w:docPartGallery w:val="Bibliographies"/>
                      <w:docPartUnique/>
                    </w:docPartObj>
                  </w:sdtPr>
                  <w:sdtEndPr>
                    <w:rPr>
                      <w:rFonts w:ascii="Arial" w:hAnsi="Arial" w:cs="Arial"/>
                      <w:sz w:val="24"/>
                      <w:szCs w:val="24"/>
                      <w:lang w:val="es-CO"/>
                    </w:rPr>
                  </w:sdtEndPr>
                  <w:sdtContent>
                    <w:p w14:paraId="56987D78" w14:textId="77777777" w:rsidR="000F136A" w:rsidRPr="00393E2F" w:rsidRDefault="000F136A" w:rsidP="000F136A">
                      <w:pPr>
                        <w:pStyle w:val="Ttulo1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sz w:val="24"/>
                          <w:szCs w:val="24"/>
                        </w:rPr>
                        <w:id w:val="1476643828"/>
                        <w:bibliography/>
                      </w:sdtPr>
                      <w:sdtContent>
                        <w:p w14:paraId="16FDB6EA" w14:textId="77777777" w:rsidR="00DA1A43" w:rsidRDefault="000F136A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E74A5">
                            <w:rPr>
                              <w:rFonts w:ascii="Arial" w:hAnsi="Arial" w:cs="Arial"/>
                              <w:sz w:val="24"/>
                              <w:szCs w:val="24"/>
                              <w:lang w:val="pt-BR"/>
                            </w:rPr>
                            <w:instrText>BIBLIOGRAPHY</w:instrText>
                          </w: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ÁLVAREZ NUÑEZ , M. F., &amp; PARRA MUÑOZ , J. A. (2013). </w:t>
                          </w:r>
                          <w:r w:rsidR="0089179E" w:rsidRPr="00FE74A5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Teoria de Grafos.</w:t>
                          </w:r>
                          <w:r w:rsidR="0089179E" w:rsidRPr="00FE74A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Chillán: Universidad del Bío-Bío ESCUELA DE PEDAGOGÍA EN EDUCACIÓN MATEMÁTICA.</w:t>
                          </w:r>
                        </w:p>
                        <w:p w14:paraId="50D21F64" w14:textId="1A32E405" w:rsidR="00DA1A43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Equipo de </w:t>
                          </w:r>
                          <w:r w:rsid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redacción profesional. (12 de Octubre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de 2022).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Portal educativo Partesdel.com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. Obtenido de https://www.partesdel.com/partes_del_grafo.html</w:t>
                          </w:r>
                        </w:p>
                        <w:p w14:paraId="401A2995" w14:textId="2D624F03" w:rsidR="0089179E" w:rsidRPr="00DA1A43" w:rsidRDefault="0089179E" w:rsidP="00DA1A43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INAOE. (2010). </w:t>
                          </w:r>
                          <w:r w:rsidRPr="00DA1A43">
                            <w:rPr>
                              <w:rFonts w:ascii="Arial" w:hAnsi="Arial" w:cs="Arial"/>
                              <w:i/>
                              <w:iCs/>
                              <w:noProof/>
                              <w:sz w:val="24"/>
                              <w:szCs w:val="24"/>
                            </w:rPr>
                            <w:t>Ciencias computacionales.</w:t>
                          </w:r>
                          <w:r w:rsidRPr="00DA1A43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 xml:space="preserve"> San Andrés Cholula.</w:t>
                          </w:r>
                        </w:p>
                        <w:p w14:paraId="2F7DEC99" w14:textId="03CF4469" w:rsidR="00DA1A43" w:rsidRDefault="00DA1A43" w:rsidP="00DA1A43">
                          <w:pPr>
                            <w:pStyle w:val="Prrafodelist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DA1A43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Susanna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S. EPP. (2012) Matemáticas discretas con aplicaciones. Universidad de Paul. 4ta edición. Cengace Learning. </w:t>
                          </w:r>
                        </w:p>
                        <w:p w14:paraId="2D900372" w14:textId="15DD226A" w:rsidR="003226D5" w:rsidRPr="003226D5" w:rsidRDefault="003226D5" w:rsidP="003226D5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3226D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Galindo, M. (s.f.). Componentes de un grafo. Obtenido de Matematicas Discretas: https://sites.google.com/site/matematicasmoralesgalindo/6-1-elementos-y-caracteristicas-de-los-grafos/6-1-1-componentes-de-un-grafo-vertices-aristas-lazos-valencia</w:t>
                          </w:r>
                        </w:p>
                        <w:p w14:paraId="7EE7D725" w14:textId="77777777" w:rsidR="003226D5" w:rsidRPr="003226D5" w:rsidRDefault="003226D5" w:rsidP="003226D5">
                          <w:pPr>
                            <w:pStyle w:val="Bibliografa"/>
                            <w:numPr>
                              <w:ilvl w:val="0"/>
                              <w:numId w:val="21"/>
                            </w:numP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3226D5"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  <w:t>Vitriago, M. (26 de 01 de 2015). Grafos. Obtenido de Blogspot: http://grafosestructuradedatos.blogspot.com/2015/01/partes-de-un-grafo.html</w:t>
                          </w:r>
                        </w:p>
                        <w:p w14:paraId="4180208C" w14:textId="77777777" w:rsidR="003226D5" w:rsidRPr="00DA1A43" w:rsidRDefault="003226D5" w:rsidP="003226D5">
                          <w:pPr>
                            <w:pStyle w:val="Prrafodelista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14:paraId="1E520CB1" w14:textId="7BFE513F" w:rsidR="00962053" w:rsidRDefault="000F136A" w:rsidP="0089179E">
                          <w:pPr>
                            <w:jc w:val="both"/>
                          </w:pPr>
                          <w:r w:rsidRPr="00DA1A43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sectPr w:rsidR="00962053" w:rsidSect="00482933">
      <w:pgSz w:w="12240" w:h="15840"/>
      <w:pgMar w:top="1701" w:right="1041" w:bottom="1701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8316" w14:textId="77777777" w:rsidR="007B3381" w:rsidRDefault="007B3381" w:rsidP="00103041">
      <w:pPr>
        <w:spacing w:after="0" w:line="240" w:lineRule="auto"/>
      </w:pPr>
      <w:r>
        <w:separator/>
      </w:r>
    </w:p>
  </w:endnote>
  <w:endnote w:type="continuationSeparator" w:id="0">
    <w:p w14:paraId="1CB7455D" w14:textId="77777777" w:rsidR="007B3381" w:rsidRDefault="007B3381" w:rsidP="001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53A4" w14:textId="77777777" w:rsidR="007B3381" w:rsidRDefault="007B3381" w:rsidP="00103041">
      <w:pPr>
        <w:spacing w:after="0" w:line="240" w:lineRule="auto"/>
      </w:pPr>
      <w:r>
        <w:separator/>
      </w:r>
    </w:p>
  </w:footnote>
  <w:footnote w:type="continuationSeparator" w:id="0">
    <w:p w14:paraId="0B814135" w14:textId="77777777" w:rsidR="007B3381" w:rsidRDefault="007B3381" w:rsidP="00103041">
      <w:pPr>
        <w:spacing w:after="0" w:line="240" w:lineRule="auto"/>
      </w:pPr>
      <w:r>
        <w:continuationSeparator/>
      </w:r>
    </w:p>
  </w:footnote>
  <w:footnote w:id="1">
    <w:p w14:paraId="49EE9801" w14:textId="5235D2A5" w:rsidR="002927C9" w:rsidRDefault="002927C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B354C">
        <w:rPr>
          <w:noProof/>
        </w:rPr>
        <w:t>(ÁLVAREZ NUÑEZ &amp; PARRA MUÑOZ ,</w:t>
      </w:r>
      <w:r w:rsidR="00BB354C" w:rsidRPr="00BB354C">
        <w:rPr>
          <w:noProof/>
        </w:rPr>
        <w:t xml:space="preserve"> “Teoría de grafos”</w:t>
      </w:r>
      <w:r w:rsidR="00BB354C">
        <w:rPr>
          <w:noProof/>
        </w:rPr>
        <w:t>)</w:t>
      </w:r>
    </w:p>
  </w:footnote>
  <w:footnote w:id="2">
    <w:p w14:paraId="368ABBF6" w14:textId="1524EDD5" w:rsidR="00DA1A43" w:rsidRPr="00DA1A43" w:rsidRDefault="00DA1A4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440870618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3">
    <w:p w14:paraId="2B5E6591" w14:textId="4B8B47BC" w:rsidR="00CE0661" w:rsidRPr="00CE0661" w:rsidRDefault="00CE0661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(Cairó Osvaldo, Guardati Silvia. Estructura de Datos, 2006)</w:t>
      </w:r>
    </w:p>
  </w:footnote>
  <w:footnote w:id="4">
    <w:p w14:paraId="1D5A3F30" w14:textId="6C63125A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479338459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5">
    <w:p w14:paraId="68B7100A" w14:textId="67690238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70093391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6">
    <w:p w14:paraId="6641D878" w14:textId="4A0C4164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(Michael Vitriago, 2015)</w:t>
      </w:r>
    </w:p>
  </w:footnote>
  <w:footnote w:id="7">
    <w:p w14:paraId="59C02541" w14:textId="6C54C8FF" w:rsidR="00493D61" w:rsidRDefault="00493D61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-1786104521"/>
          <w:citation/>
        </w:sdtPr>
        <w:sdtContent>
          <w:r>
            <w:fldChar w:fldCharType="begin"/>
          </w:r>
          <w:r>
            <w:instrText xml:space="preserve">CITATION Equ22 \n  \l 9226 </w:instrText>
          </w:r>
          <w:r>
            <w:fldChar w:fldCharType="separate"/>
          </w:r>
          <w:r w:rsidR="0089179E">
            <w:rPr>
              <w:noProof/>
            </w:rPr>
            <w:t>(Portal educativo Partesdel.com, 2022)</w:t>
          </w:r>
          <w:r>
            <w:fldChar w:fldCharType="end"/>
          </w:r>
        </w:sdtContent>
      </w:sdt>
    </w:p>
  </w:footnote>
  <w:footnote w:id="8">
    <w:p w14:paraId="204F570F" w14:textId="68B0B42C" w:rsidR="005F3FE9" w:rsidRPr="005F3FE9" w:rsidRDefault="005F3FE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944263666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9">
    <w:p w14:paraId="5B618F33" w14:textId="74C7496E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</w:t>
      </w:r>
      <w:r>
        <w:rPr>
          <w:noProof/>
          <w:lang w:val="es-ES"/>
        </w:rPr>
        <w:t>Galindo, M. (s.f.)).</w:t>
      </w:r>
    </w:p>
  </w:footnote>
  <w:footnote w:id="10">
    <w:p w14:paraId="44682EEE" w14:textId="27564A9C" w:rsidR="0089179E" w:rsidRDefault="0089179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1">
    <w:p w14:paraId="47DA3DF8" w14:textId="4399C403" w:rsidR="006626FE" w:rsidRPr="006626FE" w:rsidRDefault="006626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61196915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2">
    <w:p w14:paraId="6B8AAFA8" w14:textId="06089E27" w:rsidR="000F552C" w:rsidRDefault="000F552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noProof/>
        </w:rPr>
        <w:t xml:space="preserve">(INAOE, </w:t>
      </w:r>
      <w:r>
        <w:t>Ciencias computacionales</w:t>
      </w:r>
      <w:r>
        <w:rPr>
          <w:noProof/>
        </w:rPr>
        <w:t>)</w:t>
      </w:r>
    </w:p>
  </w:footnote>
  <w:footnote w:id="13">
    <w:p w14:paraId="594E6693" w14:textId="42649A52" w:rsidR="00B507B5" w:rsidRDefault="00B507B5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37173527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  <w:p w14:paraId="28810944" w14:textId="77777777" w:rsidR="00482933" w:rsidRPr="00B507B5" w:rsidRDefault="00482933">
      <w:pPr>
        <w:pStyle w:val="Textonotapie"/>
        <w:rPr>
          <w:lang w:val="es-ES"/>
        </w:rPr>
      </w:pPr>
    </w:p>
  </w:footnote>
  <w:footnote w:id="14">
    <w:p w14:paraId="24E32554" w14:textId="1344177F" w:rsidR="00482933" w:rsidRPr="00482933" w:rsidRDefault="0048293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>(Cairó Osvaldo, Guardati Silvia. Estructura de Datos, 2006)</w:t>
      </w:r>
    </w:p>
  </w:footnote>
  <w:footnote w:id="15">
    <w:p w14:paraId="38E61DAF" w14:textId="61EBB347" w:rsidR="00B507B5" w:rsidRPr="00B507B5" w:rsidRDefault="00B507B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35016043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6">
    <w:p w14:paraId="30CB5478" w14:textId="3077BA5C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1268080727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17">
    <w:p w14:paraId="4DAFE50C" w14:textId="6053F379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18">
    <w:p w14:paraId="70DAA3DA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199371196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INA10 \l 3082 </w:instrText>
          </w:r>
          <w:r>
            <w:fldChar w:fldCharType="separate"/>
          </w:r>
          <w:r>
            <w:rPr>
              <w:noProof/>
              <w:lang w:val="es-ES"/>
            </w:rPr>
            <w:t>(INAOE, 2010)</w:t>
          </w:r>
          <w:r>
            <w:fldChar w:fldCharType="end"/>
          </w:r>
        </w:sdtContent>
      </w:sdt>
    </w:p>
  </w:footnote>
  <w:footnote w:id="19">
    <w:p w14:paraId="1EBF4EBB" w14:textId="138A8C5E" w:rsidR="008A4129" w:rsidRPr="008A4129" w:rsidRDefault="008A412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-2126455169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0">
    <w:p w14:paraId="1F9AE33F" w14:textId="2AE33421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21">
    <w:p w14:paraId="41FB37F2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9118655"/>
          <w:citation/>
        </w:sdtPr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22">
    <w:p w14:paraId="46B8AA08" w14:textId="1F6C61CC" w:rsidR="003B42FE" w:rsidRPr="003B42FE" w:rsidRDefault="003B42F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1258715402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3">
    <w:p w14:paraId="4BCB0D68" w14:textId="2E5B32E6" w:rsidR="00F10F70" w:rsidRPr="00F10F70" w:rsidRDefault="00F10F7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(Universidad de pamplona, (s.f.))</w:t>
      </w:r>
    </w:p>
  </w:footnote>
  <w:footnote w:id="24">
    <w:p w14:paraId="3405CA24" w14:textId="77777777" w:rsidR="00BA3F0A" w:rsidRDefault="00BA3F0A" w:rsidP="00BA3F0A">
      <w:pPr>
        <w:pStyle w:val="Textonotapie"/>
      </w:pPr>
      <w:r>
        <w:rPr>
          <w:rStyle w:val="Refdenotaalpie"/>
        </w:rPr>
        <w:footnoteRef/>
      </w:r>
      <w:r>
        <w:t xml:space="preserve"> </w:t>
      </w:r>
      <w:sdt>
        <w:sdtPr>
          <w:id w:val="444041904"/>
          <w:citation/>
        </w:sdtPr>
        <w:sdtContent>
          <w:r>
            <w:fldChar w:fldCharType="begin"/>
          </w:r>
          <w:r>
            <w:instrText xml:space="preserve"> CITATION INA10 \l 9226 </w:instrText>
          </w:r>
          <w:r>
            <w:fldChar w:fldCharType="separate"/>
          </w:r>
          <w:r>
            <w:rPr>
              <w:noProof/>
            </w:rPr>
            <w:t>(INAOE, 2010)</w:t>
          </w:r>
          <w:r>
            <w:fldChar w:fldCharType="end"/>
          </w:r>
        </w:sdtContent>
      </w:sdt>
    </w:p>
  </w:footnote>
  <w:footnote w:id="25">
    <w:p w14:paraId="3970BE1D" w14:textId="31F8B24D" w:rsidR="00097B35" w:rsidRPr="00097B35" w:rsidRDefault="00097B3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sdt>
        <w:sdtPr>
          <w:id w:val="425084844"/>
          <w:citation/>
        </w:sdtPr>
        <w:sdtContent>
          <w:r>
            <w:fldChar w:fldCharType="begin"/>
          </w:r>
          <w:r>
            <w:rPr>
              <w:lang w:val="es-ES"/>
            </w:rPr>
            <w:instrText xml:space="preserve"> CITATION Sus12 \l 3082 </w:instrText>
          </w:r>
          <w:r>
            <w:fldChar w:fldCharType="separate"/>
          </w:r>
          <w:r>
            <w:rPr>
              <w:noProof/>
              <w:lang w:val="es-ES"/>
            </w:rPr>
            <w:t>(Susanna S. EPP. Matemáticas discretas con aplicaciones., 2012)</w:t>
          </w:r>
          <w:r>
            <w:fldChar w:fldCharType="end"/>
          </w:r>
        </w:sdtContent>
      </w:sdt>
    </w:p>
  </w:footnote>
  <w:footnote w:id="26">
    <w:p w14:paraId="5697DBE1" w14:textId="5742120F" w:rsidR="003F42D3" w:rsidRPr="003F42D3" w:rsidRDefault="003F42D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t xml:space="preserve"> </w:t>
      </w:r>
      <w:r>
        <w:rPr>
          <w:lang w:val="es-ES"/>
        </w:rPr>
        <w:t>(Universidad de pamplona, (s.f.))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5F53"/>
    <w:multiLevelType w:val="hybridMultilevel"/>
    <w:tmpl w:val="8214C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4A4D5C"/>
    <w:multiLevelType w:val="multilevel"/>
    <w:tmpl w:val="4976A9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B01E71"/>
    <w:multiLevelType w:val="hybridMultilevel"/>
    <w:tmpl w:val="FFE0CF5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7FF360B"/>
    <w:multiLevelType w:val="hybridMultilevel"/>
    <w:tmpl w:val="3E6E65E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DD2C78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A47414"/>
    <w:multiLevelType w:val="hybridMultilevel"/>
    <w:tmpl w:val="BBF8CD80"/>
    <w:lvl w:ilvl="0" w:tplc="2BDCDB4C">
      <w:start w:val="1"/>
      <w:numFmt w:val="decimal"/>
      <w:lvlText w:val="[%1]"/>
      <w:lvlJc w:val="righ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6B16"/>
    <w:multiLevelType w:val="hybridMultilevel"/>
    <w:tmpl w:val="09BA8E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EA6616A"/>
    <w:multiLevelType w:val="hybridMultilevel"/>
    <w:tmpl w:val="F2CACE3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 w15:restartNumberingAfterBreak="0">
    <w:nsid w:val="30241470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C40208"/>
    <w:multiLevelType w:val="hybridMultilevel"/>
    <w:tmpl w:val="4CD855A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0ED4072"/>
    <w:multiLevelType w:val="hybridMultilevel"/>
    <w:tmpl w:val="451CC0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182000E"/>
    <w:multiLevelType w:val="hybridMultilevel"/>
    <w:tmpl w:val="4A1200A4"/>
    <w:lvl w:ilvl="0" w:tplc="67580D18">
      <w:start w:val="1"/>
      <w:numFmt w:val="decimal"/>
      <w:lvlText w:val="[%1]"/>
      <w:lvlJc w:val="right"/>
      <w:pPr>
        <w:ind w:left="72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1079E"/>
    <w:multiLevelType w:val="hybridMultilevel"/>
    <w:tmpl w:val="DBC833B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8890E8F"/>
    <w:multiLevelType w:val="hybridMultilevel"/>
    <w:tmpl w:val="54EC6F82"/>
    <w:lvl w:ilvl="0" w:tplc="2BDCDB4C">
      <w:start w:val="1"/>
      <w:numFmt w:val="decimal"/>
      <w:lvlText w:val="[%1]"/>
      <w:lvlJc w:val="righ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1127B2"/>
    <w:multiLevelType w:val="hybridMultilevel"/>
    <w:tmpl w:val="23A24C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438634CB"/>
    <w:multiLevelType w:val="hybridMultilevel"/>
    <w:tmpl w:val="6EBC7B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5E06EA9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42031A"/>
    <w:multiLevelType w:val="hybridMultilevel"/>
    <w:tmpl w:val="363E3FC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4A5262CB"/>
    <w:multiLevelType w:val="hybridMultilevel"/>
    <w:tmpl w:val="9BFCBC06"/>
    <w:lvl w:ilvl="0" w:tplc="B4DE289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8E0C7D"/>
    <w:multiLevelType w:val="hybridMultilevel"/>
    <w:tmpl w:val="88E417AC"/>
    <w:lvl w:ilvl="0" w:tplc="24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0" w15:restartNumberingAfterBreak="0">
    <w:nsid w:val="59CF105C"/>
    <w:multiLevelType w:val="hybridMultilevel"/>
    <w:tmpl w:val="78D86D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 w15:restartNumberingAfterBreak="0">
    <w:nsid w:val="5F074B35"/>
    <w:multiLevelType w:val="hybridMultilevel"/>
    <w:tmpl w:val="F5BCCDE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2437232"/>
    <w:multiLevelType w:val="multilevel"/>
    <w:tmpl w:val="37F8ACA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D65B26"/>
    <w:multiLevelType w:val="hybridMultilevel"/>
    <w:tmpl w:val="3930311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69EE13C4"/>
    <w:multiLevelType w:val="hybridMultilevel"/>
    <w:tmpl w:val="1D9C6226"/>
    <w:lvl w:ilvl="0" w:tplc="2B00EDD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E611BB"/>
    <w:multiLevelType w:val="hybridMultilevel"/>
    <w:tmpl w:val="B6CADEA2"/>
    <w:lvl w:ilvl="0" w:tplc="0409000F">
      <w:start w:val="1"/>
      <w:numFmt w:val="decimal"/>
      <w:lvlText w:val="%1."/>
      <w:lvlJc w:val="left"/>
      <w:pPr>
        <w:ind w:left="2664" w:hanging="360"/>
      </w:pPr>
    </w:lvl>
    <w:lvl w:ilvl="1" w:tplc="04090019" w:tentative="1">
      <w:start w:val="1"/>
      <w:numFmt w:val="lowerLetter"/>
      <w:lvlText w:val="%2."/>
      <w:lvlJc w:val="left"/>
      <w:pPr>
        <w:ind w:left="3384" w:hanging="360"/>
      </w:pPr>
    </w:lvl>
    <w:lvl w:ilvl="2" w:tplc="0409001B" w:tentative="1">
      <w:start w:val="1"/>
      <w:numFmt w:val="lowerRoman"/>
      <w:lvlText w:val="%3."/>
      <w:lvlJc w:val="right"/>
      <w:pPr>
        <w:ind w:left="4104" w:hanging="180"/>
      </w:pPr>
    </w:lvl>
    <w:lvl w:ilvl="3" w:tplc="0409000F" w:tentative="1">
      <w:start w:val="1"/>
      <w:numFmt w:val="decimal"/>
      <w:lvlText w:val="%4."/>
      <w:lvlJc w:val="left"/>
      <w:pPr>
        <w:ind w:left="4824" w:hanging="360"/>
      </w:pPr>
    </w:lvl>
    <w:lvl w:ilvl="4" w:tplc="04090019" w:tentative="1">
      <w:start w:val="1"/>
      <w:numFmt w:val="lowerLetter"/>
      <w:lvlText w:val="%5."/>
      <w:lvlJc w:val="left"/>
      <w:pPr>
        <w:ind w:left="5544" w:hanging="360"/>
      </w:pPr>
    </w:lvl>
    <w:lvl w:ilvl="5" w:tplc="0409001B" w:tentative="1">
      <w:start w:val="1"/>
      <w:numFmt w:val="lowerRoman"/>
      <w:lvlText w:val="%6."/>
      <w:lvlJc w:val="right"/>
      <w:pPr>
        <w:ind w:left="6264" w:hanging="180"/>
      </w:pPr>
    </w:lvl>
    <w:lvl w:ilvl="6" w:tplc="0409000F" w:tentative="1">
      <w:start w:val="1"/>
      <w:numFmt w:val="decimal"/>
      <w:lvlText w:val="%7."/>
      <w:lvlJc w:val="left"/>
      <w:pPr>
        <w:ind w:left="6984" w:hanging="360"/>
      </w:pPr>
    </w:lvl>
    <w:lvl w:ilvl="7" w:tplc="04090019" w:tentative="1">
      <w:start w:val="1"/>
      <w:numFmt w:val="lowerLetter"/>
      <w:lvlText w:val="%8."/>
      <w:lvlJc w:val="left"/>
      <w:pPr>
        <w:ind w:left="7704" w:hanging="360"/>
      </w:pPr>
    </w:lvl>
    <w:lvl w:ilvl="8" w:tplc="0409001B" w:tentative="1">
      <w:start w:val="1"/>
      <w:numFmt w:val="lowerRoman"/>
      <w:lvlText w:val="%9."/>
      <w:lvlJc w:val="right"/>
      <w:pPr>
        <w:ind w:left="8424" w:hanging="180"/>
      </w:pPr>
    </w:lvl>
  </w:abstractNum>
  <w:num w:numId="1" w16cid:durableId="289821774">
    <w:abstractNumId w:val="4"/>
  </w:num>
  <w:num w:numId="2" w16cid:durableId="39403740">
    <w:abstractNumId w:val="11"/>
  </w:num>
  <w:num w:numId="3" w16cid:durableId="1089934221">
    <w:abstractNumId w:val="6"/>
  </w:num>
  <w:num w:numId="4" w16cid:durableId="283200307">
    <w:abstractNumId w:val="15"/>
  </w:num>
  <w:num w:numId="5" w16cid:durableId="218177477">
    <w:abstractNumId w:val="23"/>
  </w:num>
  <w:num w:numId="6" w16cid:durableId="199511252">
    <w:abstractNumId w:val="14"/>
  </w:num>
  <w:num w:numId="7" w16cid:durableId="493571194">
    <w:abstractNumId w:val="21"/>
  </w:num>
  <w:num w:numId="8" w16cid:durableId="2090341884">
    <w:abstractNumId w:val="2"/>
  </w:num>
  <w:num w:numId="9" w16cid:durableId="483086149">
    <w:abstractNumId w:val="17"/>
  </w:num>
  <w:num w:numId="10" w16cid:durableId="459568267">
    <w:abstractNumId w:val="9"/>
  </w:num>
  <w:num w:numId="11" w16cid:durableId="2124113638">
    <w:abstractNumId w:val="7"/>
  </w:num>
  <w:num w:numId="12" w16cid:durableId="1149831661">
    <w:abstractNumId w:val="20"/>
  </w:num>
  <w:num w:numId="13" w16cid:durableId="251554325">
    <w:abstractNumId w:val="10"/>
  </w:num>
  <w:num w:numId="14" w16cid:durableId="1009600284">
    <w:abstractNumId w:val="19"/>
  </w:num>
  <w:num w:numId="15" w16cid:durableId="1553272089">
    <w:abstractNumId w:val="25"/>
  </w:num>
  <w:num w:numId="16" w16cid:durableId="1685281552">
    <w:abstractNumId w:val="1"/>
  </w:num>
  <w:num w:numId="17" w16cid:durableId="1863937312">
    <w:abstractNumId w:val="0"/>
  </w:num>
  <w:num w:numId="18" w16cid:durableId="1216888265">
    <w:abstractNumId w:val="18"/>
  </w:num>
  <w:num w:numId="19" w16cid:durableId="1936861302">
    <w:abstractNumId w:val="24"/>
  </w:num>
  <w:num w:numId="20" w16cid:durableId="1050107514">
    <w:abstractNumId w:val="12"/>
  </w:num>
  <w:num w:numId="21" w16cid:durableId="1905097210">
    <w:abstractNumId w:val="5"/>
  </w:num>
  <w:num w:numId="22" w16cid:durableId="1488470209">
    <w:abstractNumId w:val="13"/>
  </w:num>
  <w:num w:numId="23" w16cid:durableId="150756024">
    <w:abstractNumId w:val="22"/>
  </w:num>
  <w:num w:numId="24" w16cid:durableId="523129563">
    <w:abstractNumId w:val="8"/>
  </w:num>
  <w:num w:numId="25" w16cid:durableId="1945844587">
    <w:abstractNumId w:val="16"/>
  </w:num>
  <w:num w:numId="26" w16cid:durableId="60596690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95"/>
    <w:rsid w:val="000065CA"/>
    <w:rsid w:val="00015170"/>
    <w:rsid w:val="00026099"/>
    <w:rsid w:val="000343AE"/>
    <w:rsid w:val="00034470"/>
    <w:rsid w:val="00034FE7"/>
    <w:rsid w:val="00043B1F"/>
    <w:rsid w:val="00052226"/>
    <w:rsid w:val="00097B35"/>
    <w:rsid w:val="000B4339"/>
    <w:rsid w:val="000C45F8"/>
    <w:rsid w:val="000D7F65"/>
    <w:rsid w:val="000F06CA"/>
    <w:rsid w:val="000F136A"/>
    <w:rsid w:val="000F173B"/>
    <w:rsid w:val="000F2870"/>
    <w:rsid w:val="000F552C"/>
    <w:rsid w:val="00103041"/>
    <w:rsid w:val="001517CD"/>
    <w:rsid w:val="00160AAA"/>
    <w:rsid w:val="00180CEB"/>
    <w:rsid w:val="001874B8"/>
    <w:rsid w:val="00190326"/>
    <w:rsid w:val="00191903"/>
    <w:rsid w:val="001B4990"/>
    <w:rsid w:val="001C2BAE"/>
    <w:rsid w:val="001E1F65"/>
    <w:rsid w:val="002002B6"/>
    <w:rsid w:val="0023189E"/>
    <w:rsid w:val="00234B74"/>
    <w:rsid w:val="00236BAF"/>
    <w:rsid w:val="002927C9"/>
    <w:rsid w:val="002B7AE5"/>
    <w:rsid w:val="002D6A4C"/>
    <w:rsid w:val="002E3BFF"/>
    <w:rsid w:val="002E3F8B"/>
    <w:rsid w:val="00314809"/>
    <w:rsid w:val="003226D5"/>
    <w:rsid w:val="00335D6D"/>
    <w:rsid w:val="00367065"/>
    <w:rsid w:val="00375861"/>
    <w:rsid w:val="003A471E"/>
    <w:rsid w:val="003B42FE"/>
    <w:rsid w:val="003C1695"/>
    <w:rsid w:val="003D0172"/>
    <w:rsid w:val="003E14A9"/>
    <w:rsid w:val="003F2373"/>
    <w:rsid w:val="003F42D3"/>
    <w:rsid w:val="00402C9D"/>
    <w:rsid w:val="00410D89"/>
    <w:rsid w:val="00411B9C"/>
    <w:rsid w:val="004208D8"/>
    <w:rsid w:val="00431E62"/>
    <w:rsid w:val="00432BDA"/>
    <w:rsid w:val="00446ECE"/>
    <w:rsid w:val="00482933"/>
    <w:rsid w:val="004842EC"/>
    <w:rsid w:val="00493D61"/>
    <w:rsid w:val="004B00D0"/>
    <w:rsid w:val="004B635A"/>
    <w:rsid w:val="004C2854"/>
    <w:rsid w:val="004E515B"/>
    <w:rsid w:val="004F59C8"/>
    <w:rsid w:val="0050559E"/>
    <w:rsid w:val="00537C23"/>
    <w:rsid w:val="00596EA4"/>
    <w:rsid w:val="00597963"/>
    <w:rsid w:val="005B1765"/>
    <w:rsid w:val="005B1E5C"/>
    <w:rsid w:val="005F3FE9"/>
    <w:rsid w:val="00602F06"/>
    <w:rsid w:val="006072A6"/>
    <w:rsid w:val="00632095"/>
    <w:rsid w:val="0063473A"/>
    <w:rsid w:val="006626FE"/>
    <w:rsid w:val="006855A7"/>
    <w:rsid w:val="00685E58"/>
    <w:rsid w:val="006A6551"/>
    <w:rsid w:val="006B7FF5"/>
    <w:rsid w:val="006C1F81"/>
    <w:rsid w:val="006D4545"/>
    <w:rsid w:val="006E277A"/>
    <w:rsid w:val="00720266"/>
    <w:rsid w:val="00730E22"/>
    <w:rsid w:val="00785734"/>
    <w:rsid w:val="007B3381"/>
    <w:rsid w:val="007B4B28"/>
    <w:rsid w:val="007B6B0C"/>
    <w:rsid w:val="00835148"/>
    <w:rsid w:val="00880218"/>
    <w:rsid w:val="0089179E"/>
    <w:rsid w:val="00894402"/>
    <w:rsid w:val="00896B9F"/>
    <w:rsid w:val="008A4129"/>
    <w:rsid w:val="008A4812"/>
    <w:rsid w:val="008F30F9"/>
    <w:rsid w:val="008F58FD"/>
    <w:rsid w:val="00913F32"/>
    <w:rsid w:val="0094624E"/>
    <w:rsid w:val="00962053"/>
    <w:rsid w:val="00977D69"/>
    <w:rsid w:val="0099392F"/>
    <w:rsid w:val="009C1C8E"/>
    <w:rsid w:val="00A03AFC"/>
    <w:rsid w:val="00A1100F"/>
    <w:rsid w:val="00A22DD1"/>
    <w:rsid w:val="00A27A13"/>
    <w:rsid w:val="00A27AF0"/>
    <w:rsid w:val="00A758A1"/>
    <w:rsid w:val="00A76AE2"/>
    <w:rsid w:val="00A940E7"/>
    <w:rsid w:val="00AB261F"/>
    <w:rsid w:val="00AB3588"/>
    <w:rsid w:val="00AB73AB"/>
    <w:rsid w:val="00AD7558"/>
    <w:rsid w:val="00AE7B9A"/>
    <w:rsid w:val="00AF0E13"/>
    <w:rsid w:val="00AF119D"/>
    <w:rsid w:val="00AF2EF2"/>
    <w:rsid w:val="00B507B5"/>
    <w:rsid w:val="00B5129A"/>
    <w:rsid w:val="00B521CA"/>
    <w:rsid w:val="00B75CD2"/>
    <w:rsid w:val="00B93E12"/>
    <w:rsid w:val="00B94FF6"/>
    <w:rsid w:val="00BA3F0A"/>
    <w:rsid w:val="00BA4FB7"/>
    <w:rsid w:val="00BB354C"/>
    <w:rsid w:val="00BF3250"/>
    <w:rsid w:val="00C558B5"/>
    <w:rsid w:val="00C63BEB"/>
    <w:rsid w:val="00C92547"/>
    <w:rsid w:val="00CE0661"/>
    <w:rsid w:val="00CF2E58"/>
    <w:rsid w:val="00CF7E29"/>
    <w:rsid w:val="00D161FD"/>
    <w:rsid w:val="00D379F0"/>
    <w:rsid w:val="00D57A9B"/>
    <w:rsid w:val="00D60485"/>
    <w:rsid w:val="00DA1A43"/>
    <w:rsid w:val="00DA1EF7"/>
    <w:rsid w:val="00DE5B10"/>
    <w:rsid w:val="00DF7757"/>
    <w:rsid w:val="00E12824"/>
    <w:rsid w:val="00E324FF"/>
    <w:rsid w:val="00E5736A"/>
    <w:rsid w:val="00E9099D"/>
    <w:rsid w:val="00EA133A"/>
    <w:rsid w:val="00EA2AB2"/>
    <w:rsid w:val="00EB0D22"/>
    <w:rsid w:val="00F10F70"/>
    <w:rsid w:val="00F5328B"/>
    <w:rsid w:val="00F661B9"/>
    <w:rsid w:val="00F85763"/>
    <w:rsid w:val="00FB7302"/>
    <w:rsid w:val="00FC0CD7"/>
    <w:rsid w:val="00FC1F6C"/>
    <w:rsid w:val="00FD5767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EB474"/>
  <w15:docId w15:val="{BED65A34-42B6-4A60-A840-91984FB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E5"/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A22DD1"/>
    <w:rPr>
      <w:color w:val="808080"/>
    </w:rPr>
  </w:style>
  <w:style w:type="character" w:customStyle="1" w:styleId="j-title-breadcrumb">
    <w:name w:val="j-title-breadcrumb"/>
    <w:basedOn w:val="Fuentedeprrafopredeter"/>
    <w:rsid w:val="00B93E12"/>
  </w:style>
  <w:style w:type="paragraph" w:styleId="Textonotapie">
    <w:name w:val="footnote text"/>
    <w:basedOn w:val="Normal"/>
    <w:link w:val="TextonotapieCar"/>
    <w:uiPriority w:val="99"/>
    <w:semiHidden/>
    <w:unhideWhenUsed/>
    <w:rsid w:val="001030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30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3041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62053"/>
  </w:style>
  <w:style w:type="paragraph" w:styleId="Fecha">
    <w:name w:val="Date"/>
    <w:basedOn w:val="Normal"/>
    <w:next w:val="Normal"/>
    <w:link w:val="FechaCar"/>
    <w:uiPriority w:val="99"/>
    <w:unhideWhenUsed/>
    <w:rsid w:val="00052226"/>
  </w:style>
  <w:style w:type="character" w:customStyle="1" w:styleId="FechaCar">
    <w:name w:val="Fecha Car"/>
    <w:basedOn w:val="Fuentedeprrafopredeter"/>
    <w:link w:val="Fecha"/>
    <w:uiPriority w:val="99"/>
    <w:rsid w:val="00052226"/>
  </w:style>
  <w:style w:type="paragraph" w:styleId="Textoindependiente">
    <w:name w:val="Body Text"/>
    <w:basedOn w:val="Normal"/>
    <w:link w:val="TextoindependienteCar"/>
    <w:uiPriority w:val="99"/>
    <w:unhideWhenUsed/>
    <w:rsid w:val="0005222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52226"/>
  </w:style>
  <w:style w:type="paragraph" w:styleId="Sangradetextonormal">
    <w:name w:val="Body Text Indent"/>
    <w:basedOn w:val="Normal"/>
    <w:link w:val="SangradetextonormalCar"/>
    <w:uiPriority w:val="99"/>
    <w:unhideWhenUsed/>
    <w:rsid w:val="0005222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5222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5222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52226"/>
  </w:style>
  <w:style w:type="paragraph" w:styleId="Encabezadodenota">
    <w:name w:val="Note Heading"/>
    <w:basedOn w:val="Normal"/>
    <w:next w:val="Normal"/>
    <w:link w:val="EncabezadodenotaCar"/>
    <w:uiPriority w:val="99"/>
    <w:unhideWhenUsed/>
    <w:rsid w:val="00052226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05222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1E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82933"/>
    <w:rPr>
      <w:color w:val="605E5C"/>
      <w:shd w:val="clear" w:color="auto" w:fill="E1DFDD"/>
    </w:rPr>
  </w:style>
  <w:style w:type="paragraph" w:customStyle="1" w:styleId="texto">
    <w:name w:val="texto"/>
    <w:basedOn w:val="Normal"/>
    <w:rsid w:val="00F1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gi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/uOUL6BV+26yJC8IzQcbvZlSQ==">AMUW2mUT6//tjKS0sY44W2U/MuANoxoB2XcFkheJYZuMVxite40ajjX34vUJ2U6oRPcfFar/vYI+BNJdJuNWS0debA9VjGi6inI47/G+5LqWv5LXxQuGfuOCvTWseU+hbAMd8hj2A7L8+JZrbUhl9nDvU/lC/6qyJY8jZLrQORS1zNT0tUKveEnwGue7yyIIMm1IqOaLpNINzsvjFxoIuDLkpHwDTj3xhMKQzyUMGXcF35ifHeLLUcyUgxKUevUbJF8T9O2P3U2mqzmvPnT0CRePvVF4hDK/mIvCMVOnGlhMuKkWjo3xG2gw5nX4K+1Vb0p0NkjwxuS3dHE/D6JkK/ugw6ZMkIsTQkAKvBnKvDnfKteQxwsS4d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ÁLV13</b:Tag>
    <b:SourceType>Book</b:SourceType>
    <b:Guid>{9BEA6E65-EDAA-43DC-92C2-63678E1C4F9A}</b:Guid>
    <b:Title>Teoria de Grafos</b:Title>
    <b:Year>2013</b:Year>
    <b:City>Chillán</b:City>
    <b:Publisher>Universidad del Bío-Bío ESCUELA DE PEDAGOGÍA EN EDUCACIÓN MATEMÁTICA</b:Publisher>
    <b:Author>
      <b:Author>
        <b:NameList>
          <b:Person>
            <b:Last>ÁLVAREZ NUÑEZ </b:Last>
            <b:Middle> FELIPE</b:Middle>
            <b:First>MARCELINO</b:First>
          </b:Person>
          <b:Person>
            <b:Last>PARRA MUÑOZ </b:Last>
            <b:Middle>ALEJANDRO</b:Middle>
            <b:First>JONATHAN</b:First>
          </b:Person>
        </b:NameList>
      </b:Author>
    </b:Author>
    <b:RefOrder>1</b:RefOrder>
  </b:Source>
  <b:Source>
    <b:Tag>Equ22</b:Tag>
    <b:SourceType>InternetSite</b:SourceType>
    <b:Guid>{CC84F1F6-2CD1-4F47-85E4-CA3C2ACEB988}</b:Guid>
    <b:Title>Portal educativo Partesdel.com</b:Title>
    <b:Year>2022</b:Year>
    <b:Author>
      <b:Author>
        <b:Corporate>Equipo de redacción profesional.</b:Corporate>
      </b:Author>
    </b:Author>
    <b:Month>10</b:Month>
    <b:Day>12</b:Day>
    <b:URL>https://www.partesdel.com/partes_del_grafo.html</b:URL>
    <b:RefOrder>2</b:RefOrder>
  </b:Source>
  <b:Source>
    <b:Tag>INA10</b:Tag>
    <b:SourceType>Book</b:SourceType>
    <b:Guid>{0498C055-BEF8-4A6A-A008-89F829B69C99}</b:Guid>
    <b:Title>Ciencias computacionales</b:Title>
    <b:Year>2010</b:Year>
    <b:Author>
      <b:Author>
        <b:Corporate>INAOE</b:Corporate>
      </b:Author>
    </b:Author>
    <b:City>San Andrés Cholula</b:City>
    <b:RefOrder>3</b:RefOrder>
  </b:Source>
  <b:Source>
    <b:Tag>Sus12</b:Tag>
    <b:SourceType>Book</b:SourceType>
    <b:Guid>{FDBF530D-F39C-4855-9279-6AE0D0D0D2E4}</b:Guid>
    <b:Author>
      <b:Author>
        <b:Corporate>Susanna S. EPP. Matemáticas discretas con aplicaciones.</b:Corporate>
      </b:Author>
    </b:Author>
    <b:Year>2012</b:Year>
    <b:RefOrder>4</b:RefOrder>
  </b:Source>
  <b:Source>
    <b:Tag>Mic15</b:Tag>
    <b:SourceType>InternetSite</b:SourceType>
    <b:Guid>{F7383676-3F2C-4CD3-AE69-E3A7158FF8BE}</b:Guid>
    <b:Author>
      <b:Author>
        <b:NameList>
          <b:Person>
            <b:Last>Vitriago</b:Last>
            <b:First>Michael</b:First>
          </b:Person>
        </b:NameList>
      </b:Author>
    </b:Author>
    <b:Title>Grafos</b:Title>
    <b:InternetSiteTitle>Blogspot</b:InternetSiteTitle>
    <b:Year>2015</b:Year>
    <b:Month>01</b:Month>
    <b:Day>26</b:Day>
    <b:URL>http://grafosestructuradedatos.blogspot.com/2015/01/partes-de-un-grafo.html</b:URL>
    <b:RefOrder>4</b:RefOrder>
  </b:Source>
  <b:Source>
    <b:Tag>Mor</b:Tag>
    <b:SourceType>InternetSite</b:SourceType>
    <b:Guid>{5F952F20-AAE2-4F44-8515-BB193EB35174}</b:Guid>
    <b:Author>
      <b:Author>
        <b:NameList>
          <b:Person>
            <b:Last>Galindo</b:Last>
            <b:First>Morales</b:First>
          </b:Person>
        </b:NameList>
      </b:Author>
    </b:Author>
    <b:Title>Componentes de un grafo</b:Title>
    <b:InternetSiteTitle>Matematicas Discretas</b:InternetSiteTitle>
    <b:URL>https://sites.google.com/site/matematicasmoralesgalindo/6-1-elementos-y-caracteristicas-de-los-grafos/6-1-1-componentes-de-un-grafo-vertices-aristas-lazos-valencia</b:URL>
    <b:RefOrder>5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D23B63-2EE8-40EE-AD76-9EBA845C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2522</Words>
  <Characters>13872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samuel andres romero bueno</cp:lastModifiedBy>
  <cp:revision>4</cp:revision>
  <cp:lastPrinted>2022-09-15T14:58:00Z</cp:lastPrinted>
  <dcterms:created xsi:type="dcterms:W3CDTF">2022-10-13T04:38:00Z</dcterms:created>
  <dcterms:modified xsi:type="dcterms:W3CDTF">2022-10-13T04:52:00Z</dcterms:modified>
</cp:coreProperties>
</file>