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0C1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FD3E8B4" wp14:editId="4F9302E1">
            <wp:extent cx="1753428" cy="1701857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C3D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63E206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E2C365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EAA8C" w14:textId="1D204167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QUINTA</w:t>
      </w:r>
      <w:r w:rsidR="002E3BFF" w:rsidRPr="00E73F36">
        <w:rPr>
          <w:rFonts w:ascii="Arial" w:eastAsia="Arial" w:hAnsi="Arial" w:cs="Arial"/>
          <w:b/>
          <w:sz w:val="24"/>
          <w:szCs w:val="24"/>
        </w:rPr>
        <w:t xml:space="preserve"> CONSULTA – </w:t>
      </w:r>
      <w:r>
        <w:rPr>
          <w:rFonts w:ascii="Arial" w:eastAsia="Arial" w:hAnsi="Arial" w:cs="Arial"/>
          <w:b/>
          <w:sz w:val="24"/>
          <w:szCs w:val="24"/>
        </w:rPr>
        <w:t>GRAFOS</w:t>
      </w:r>
    </w:p>
    <w:p w14:paraId="739180D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7C877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A23E7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a:</w:t>
      </w:r>
    </w:p>
    <w:p w14:paraId="2C4449A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Julio Cesar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Florez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Baez</w:t>
      </w:r>
      <w:proofErr w:type="spellEnd"/>
    </w:p>
    <w:p w14:paraId="52C987D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6E3C7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11B15D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CE0F5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por:</w:t>
      </w:r>
    </w:p>
    <w:p w14:paraId="312FF658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Johan Esteban Castaño Martinez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20191020029</w:t>
      </w:r>
    </w:p>
    <w:p w14:paraId="180A511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Jhony Alejandro Caro Umbariba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20191020055</w:t>
      </w:r>
    </w:p>
    <w:p w14:paraId="5ED6490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Samuel Andrés Romero Bueno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20191020127</w:t>
      </w:r>
    </w:p>
    <w:p w14:paraId="5DBD8C87" w14:textId="77777777" w:rsidR="002E3BFF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50D34" w14:textId="77777777" w:rsidR="002E3BFF" w:rsidRPr="001377DB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Equipo Número 1</w:t>
      </w:r>
    </w:p>
    <w:p w14:paraId="61986EE3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E2E2F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2AECA9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Facultad de Ingeniería.</w:t>
      </w:r>
    </w:p>
    <w:p w14:paraId="3FC5E6B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Ciencias de la Computación II.</w:t>
      </w:r>
    </w:p>
    <w:p w14:paraId="262FB8DE" w14:textId="316BD76A" w:rsidR="002E3BFF" w:rsidRPr="00E73F36" w:rsidRDefault="000F06CA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</w:t>
      </w:r>
      <w:r w:rsidR="002E3BFF">
        <w:rPr>
          <w:rFonts w:ascii="Arial" w:eastAsia="Arial" w:hAnsi="Arial" w:cs="Arial"/>
          <w:sz w:val="24"/>
          <w:szCs w:val="24"/>
        </w:rPr>
        <w:t>octubre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2022.</w:t>
      </w:r>
    </w:p>
    <w:p w14:paraId="6D37E9F7" w14:textId="77777777" w:rsidR="003C1695" w:rsidRDefault="007B6B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INDICE</w:t>
      </w:r>
    </w:p>
    <w:sdt>
      <w:sdtPr>
        <w:rPr>
          <w:rFonts w:ascii="Arial" w:eastAsia="Calibri" w:hAnsi="Arial" w:cs="Arial"/>
          <w:sz w:val="24"/>
          <w:szCs w:val="24"/>
          <w:lang w:val="es-ES"/>
        </w:rPr>
        <w:id w:val="-194929610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sz w:val="22"/>
          <w:szCs w:val="22"/>
        </w:rPr>
      </w:sdtEndPr>
      <w:sdtContent>
        <w:p w14:paraId="2E15F93C" w14:textId="77777777" w:rsidR="008A4812" w:rsidRPr="001874B8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05475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1C0733C3" w14:textId="77777777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5B5985D2" w14:textId="2A84C0A2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Arista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07682645" w14:textId="7E0F6D12" w:rsidR="008A4812" w:rsidRPr="00A1100F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F3FE9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S</w:t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ubgrafos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8A4812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8A4812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2DC44063" w14:textId="77777777" w:rsidR="003B42FE" w:rsidRPr="00A1100F" w:rsidRDefault="00000000" w:rsidP="003B42FE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3B42FE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CE6CF5C" w14:textId="7116E01A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889935A" w14:textId="53C6136F" w:rsidR="003B42FE" w:rsidRPr="00EB0D22" w:rsidRDefault="003B42FE" w:rsidP="003B42FE">
          <w:pPr>
            <w:pStyle w:val="TDC2"/>
            <w:tabs>
              <w:tab w:val="left" w:pos="880"/>
              <w:tab w:val="right" w:leader="dot" w:pos="9395"/>
            </w:tabs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5.2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No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"_Toc113805478" </w:instrText>
          </w:r>
          <w:r>
            <w:fldChar w:fldCharType="separate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0E6E0E6" w14:textId="6DDAAD50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5.3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Simple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444EC579" w14:textId="2208B8A0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Completo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B5B814E" w14:textId="5F52E83B" w:rsidR="008A4812" w:rsidRPr="00EB0D22" w:rsidRDefault="003B42FE" w:rsidP="003B42FE">
          <w:pPr>
            <w:pStyle w:val="TDC2"/>
            <w:tabs>
              <w:tab w:val="left" w:pos="880"/>
              <w:tab w:val="right" w:leader="dot" w:pos="9395"/>
            </w:tabs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Bipartito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hyperlink w:anchor="_Toc113805478" w:history="1">
            <w:r w:rsidR="008A4812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178F03" w14:textId="77777777" w:rsidR="00AD7558" w:rsidRPr="001874B8" w:rsidRDefault="00AD755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430C9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22209512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03855E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2038F8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1836696C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1A37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5A2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B523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2CD41C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D20A51" w14:textId="2BB884A5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57845" w14:textId="77777777" w:rsidR="00B521CA" w:rsidRDefault="00B521C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6785FA" w14:textId="3C25964D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E829CD" w14:textId="0AA40DBB" w:rsidR="00C63BEB" w:rsidRDefault="00C63BEB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2AF80CB" w14:textId="31ECDEFD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335152" w14:textId="36C3A695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ADA7C45" w14:textId="77777777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B4D01" w14:textId="5770EA7B" w:rsidR="003C1695" w:rsidRDefault="003C1695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13441A" w14:textId="6C4EB2B7" w:rsidR="006A6551" w:rsidRDefault="00A1100F" w:rsidP="00402C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Grafo</w:t>
      </w:r>
      <w:r w:rsidR="006A6551">
        <w:rPr>
          <w:rFonts w:ascii="Arial" w:eastAsia="Arial" w:hAnsi="Arial" w:cs="Arial"/>
          <w:b/>
          <w:sz w:val="24"/>
          <w:szCs w:val="24"/>
        </w:rPr>
        <w:t>:</w:t>
      </w:r>
    </w:p>
    <w:p w14:paraId="5C432463" w14:textId="77777777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DE455AF" w14:textId="77777777" w:rsidR="000F06CA" w:rsidRDefault="006A6551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9C1C8E">
        <w:rPr>
          <w:rFonts w:ascii="Arial" w:eastAsia="Arial" w:hAnsi="Arial" w:cs="Arial"/>
          <w:sz w:val="24"/>
          <w:szCs w:val="24"/>
        </w:rPr>
        <w:t>:</w:t>
      </w:r>
    </w:p>
    <w:p w14:paraId="72C371BE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6120C52" w14:textId="71235010" w:rsidR="009C1C8E" w:rsidRPr="000F06CA" w:rsidRDefault="009C1C8E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sz w:val="24"/>
          <w:szCs w:val="24"/>
        </w:rPr>
        <w:t xml:space="preserve">Grafo es una abstracción matemática que designaremos por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donde V es un conjunto de puntos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vi, V≠ Ø 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y A es un conjunto de líneas que unen dos puntos de V; A puede ser vacío (</w:t>
      </w:r>
      <m:oMath>
        <m:r>
          <w:rPr>
            <w:rFonts w:ascii="Cambria Math" w:eastAsia="Arial" w:hAnsi="Cambria Math" w:cs="Arial"/>
            <w:sz w:val="24"/>
            <w:szCs w:val="24"/>
          </w:rPr>
          <m:t>Ø</m:t>
        </m:r>
      </m:oMath>
      <w:r w:rsidRPr="000F06CA">
        <w:rPr>
          <w:rFonts w:ascii="Arial" w:eastAsia="Arial" w:hAnsi="Arial" w:cs="Arial"/>
          <w:sz w:val="24"/>
          <w:szCs w:val="24"/>
        </w:rPr>
        <w:t>), llamado conjunto de las aristas que están relacionados mediante la aplicación T.</w:t>
      </w:r>
      <w:r w:rsidR="002927C9">
        <w:rPr>
          <w:rStyle w:val="Refdenotaalpie"/>
          <w:rFonts w:ascii="Arial" w:eastAsia="Arial" w:hAnsi="Arial" w:cs="Arial"/>
          <w:sz w:val="24"/>
          <w:szCs w:val="24"/>
        </w:rPr>
        <w:footnoteReference w:id="1"/>
      </w:r>
    </w:p>
    <w:p w14:paraId="22116F8F" w14:textId="057E2EE3" w:rsidR="009C1C8E" w:rsidRPr="009C1C8E" w:rsidRDefault="009C1C8E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V={v1, v2, v3, v4, ……………, v9}</m:t>
          </m:r>
        </m:oMath>
      </m:oMathPara>
    </w:p>
    <w:p w14:paraId="340DEBB7" w14:textId="2B879BB5" w:rsidR="009C1C8E" w:rsidRPr="002927C9" w:rsidRDefault="002927C9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A=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v1, v2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v2, 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v3,v7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v6,v8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v7,v6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v3,v1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v9,v9</m:t>
                  </m:r>
                </m:e>
              </m:d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a1, a2, a3, ………, a9</m:t>
              </m:r>
            </m:e>
          </m:d>
        </m:oMath>
      </m:oMathPara>
    </w:p>
    <w:p w14:paraId="5D485E6B" w14:textId="7B8D5BE5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T:V ⟶A   ,  v1 ⟶ vj</m:t>
          </m:r>
        </m:oMath>
      </m:oMathPara>
    </w:p>
    <w:p w14:paraId="3B78E9AC" w14:textId="6A9307FD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v1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v1 ⟶ v2=a1</m:t>
          </m:r>
        </m:oMath>
      </m:oMathPara>
    </w:p>
    <w:p w14:paraId="3601098D" w14:textId="1A246ACC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v5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Ø</m:t>
          </m:r>
        </m:oMath>
      </m:oMathPara>
    </w:p>
    <w:p w14:paraId="652934B4" w14:textId="0BB42D26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v9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v9 ⟶ v9=a9</m:t>
          </m:r>
        </m:oMath>
      </m:oMathPara>
    </w:p>
    <w:p w14:paraId="743564AC" w14:textId="72E6F350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v7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v7 ⟶ v6,  v7 ⟶ v4,  v7 ⟶ v8 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={a5, a6, a7}</m:t>
          </m:r>
        </m:oMath>
      </m:oMathPara>
    </w:p>
    <w:p w14:paraId="21113116" w14:textId="508E6E06" w:rsid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2927C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6F54C933" wp14:editId="3542EA39">
            <wp:extent cx="5210175" cy="28779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47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AEFD" w14:textId="4D8E05E2" w:rsidR="006A6551" w:rsidRDefault="002927C9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1: Ejemplo grafo sacado de “T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eoría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grafos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  <w:r w:rsidR="00493D6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DE2F254" w14:textId="5B2F4E34" w:rsidR="00493D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sz w:val="24"/>
          <w:szCs w:val="24"/>
        </w:rPr>
      </w:pPr>
    </w:p>
    <w:p w14:paraId="4EF0FC1C" w14:textId="40D80093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399ADF85" w14:textId="4EDF9DB8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B28351" w14:textId="77777777" w:rsidR="00DA1A43" w:rsidRDefault="00DA1A43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C78AE48" w14:textId="2986FB5B" w:rsid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lastRenderedPageBreak/>
        <w:t>Un grafo G consiste de dos conjuntos finitos: un con</w:t>
      </w:r>
      <w:r w:rsidR="00DA1A43">
        <w:rPr>
          <w:rFonts w:ascii="Arial" w:eastAsia="Arial" w:hAnsi="Arial" w:cs="Arial"/>
          <w:sz w:val="24"/>
          <w:szCs w:val="24"/>
        </w:rPr>
        <w:t xml:space="preserve">junto no vacío V(G) de vértices </w:t>
      </w:r>
      <w:r w:rsidRPr="00FE74A5">
        <w:rPr>
          <w:rFonts w:ascii="Arial" w:eastAsia="Arial" w:hAnsi="Arial" w:cs="Arial"/>
          <w:sz w:val="24"/>
          <w:szCs w:val="24"/>
        </w:rPr>
        <w:t>y un conjunto de aristas E(G), donde cada arista está as</w:t>
      </w:r>
      <w:r>
        <w:rPr>
          <w:rFonts w:ascii="Arial" w:eastAsia="Arial" w:hAnsi="Arial" w:cs="Arial"/>
          <w:sz w:val="24"/>
          <w:szCs w:val="24"/>
        </w:rPr>
        <w:t xml:space="preserve">ociada a un conjunto compuesto </w:t>
      </w:r>
      <w:r w:rsidRPr="00FE74A5">
        <w:rPr>
          <w:rFonts w:ascii="Arial" w:eastAsia="Arial" w:hAnsi="Arial" w:cs="Arial"/>
          <w:sz w:val="24"/>
          <w:szCs w:val="24"/>
        </w:rPr>
        <w:t>por uno o dos vértices llamados puntos extremos.</w:t>
      </w:r>
      <w:r w:rsidR="00DA1A43">
        <w:rPr>
          <w:rStyle w:val="Refdenotaalpie"/>
          <w:rFonts w:ascii="Arial" w:eastAsia="Arial" w:hAnsi="Arial" w:cs="Arial"/>
          <w:sz w:val="24"/>
          <w:szCs w:val="24"/>
        </w:rPr>
        <w:footnoteReference w:id="2"/>
      </w:r>
    </w:p>
    <w:p w14:paraId="4E1DCB25" w14:textId="68071944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B85F8C7" w14:textId="4843B6F2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765ABEF" w14:textId="77777777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6122D6" w14:textId="527418D0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t>Imagine una organización que quiere establecer equipos de</w:t>
      </w:r>
      <w:r>
        <w:rPr>
          <w:rFonts w:ascii="Arial" w:eastAsia="Arial" w:hAnsi="Arial" w:cs="Arial"/>
          <w:sz w:val="24"/>
          <w:szCs w:val="24"/>
        </w:rPr>
        <w:t xml:space="preserve"> tres para trabajar en algunos </w:t>
      </w:r>
      <w:r w:rsidRPr="00FE74A5">
        <w:rPr>
          <w:rFonts w:ascii="Arial" w:eastAsia="Arial" w:hAnsi="Arial" w:cs="Arial"/>
          <w:sz w:val="24"/>
          <w:szCs w:val="24"/>
        </w:rPr>
        <w:t>proyectos. A fin de maximizar el número de personas en cada equipo que ten</w:t>
      </w:r>
      <w:r>
        <w:rPr>
          <w:rFonts w:ascii="Arial" w:eastAsia="Arial" w:hAnsi="Arial" w:cs="Arial"/>
          <w:sz w:val="24"/>
          <w:szCs w:val="24"/>
        </w:rPr>
        <w:t xml:space="preserve">gan experiencia </w:t>
      </w:r>
      <w:r w:rsidRPr="00FE74A5">
        <w:rPr>
          <w:rFonts w:ascii="Arial" w:eastAsia="Arial" w:hAnsi="Arial" w:cs="Arial"/>
          <w:sz w:val="24"/>
          <w:szCs w:val="24"/>
        </w:rPr>
        <w:t>trabajando juntos con éxito, el director pidió a los miembr</w:t>
      </w:r>
      <w:r>
        <w:rPr>
          <w:rFonts w:ascii="Arial" w:eastAsia="Arial" w:hAnsi="Arial" w:cs="Arial"/>
          <w:sz w:val="24"/>
          <w:szCs w:val="24"/>
        </w:rPr>
        <w:t xml:space="preserve">os proporcionar los nombres de </w:t>
      </w:r>
      <w:r w:rsidRPr="00FE74A5">
        <w:rPr>
          <w:rFonts w:ascii="Arial" w:eastAsia="Arial" w:hAnsi="Arial" w:cs="Arial"/>
          <w:sz w:val="24"/>
          <w:szCs w:val="24"/>
        </w:rPr>
        <w:t>sus anteriores socios. Esta información se muestra a contin</w:t>
      </w:r>
      <w:r>
        <w:rPr>
          <w:rFonts w:ascii="Arial" w:eastAsia="Arial" w:hAnsi="Arial" w:cs="Arial"/>
          <w:sz w:val="24"/>
          <w:szCs w:val="24"/>
        </w:rPr>
        <w:t xml:space="preserve">uación tanto en una tabla como </w:t>
      </w:r>
      <w:r w:rsidRPr="00FE74A5">
        <w:rPr>
          <w:rFonts w:ascii="Arial" w:eastAsia="Arial" w:hAnsi="Arial" w:cs="Arial"/>
          <w:sz w:val="24"/>
          <w:szCs w:val="24"/>
        </w:rPr>
        <w:t>en un diagrama</w:t>
      </w:r>
      <w:r>
        <w:rPr>
          <w:rFonts w:ascii="Arial" w:eastAsia="Arial" w:hAnsi="Arial" w:cs="Arial"/>
          <w:sz w:val="24"/>
          <w:szCs w:val="24"/>
        </w:rPr>
        <w:t>:</w:t>
      </w:r>
    </w:p>
    <w:p w14:paraId="4AE8BE4D" w14:textId="5DD96889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88C446E" w14:textId="048AE27C" w:rsidR="00FE74A5" w:rsidRDefault="00FE74A5" w:rsidP="00FE74A5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357380C" wp14:editId="640DE805">
            <wp:extent cx="4229690" cy="174331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5A47" w14:textId="762E3978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2: Ejemplo de grafo, tomado de “Matemáticas discretas con aplicaciones”.</w:t>
      </w:r>
    </w:p>
    <w:p w14:paraId="38519CF7" w14:textId="61211172" w:rsidR="00FE74A5" w:rsidRP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9AC81F5" w14:textId="77777777" w:rsidR="000F06CA" w:rsidRDefault="00A1100F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6855A7">
        <w:rPr>
          <w:rFonts w:ascii="Arial" w:eastAsia="Arial" w:hAnsi="Arial" w:cs="Arial"/>
          <w:sz w:val="24"/>
          <w:szCs w:val="24"/>
        </w:rPr>
        <w:t xml:space="preserve"> </w:t>
      </w:r>
    </w:p>
    <w:p w14:paraId="3E097E9F" w14:textId="0D4B801E" w:rsidR="000F06CA" w:rsidRPr="000F06CA" w:rsidRDefault="000F06CA" w:rsidP="000F06CA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2199A44" w14:textId="77777777" w:rsid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>Un grafo G consta de dos conjuntos: V(G) y A(G). el primero lo integran elementos llamados nodos o vértices; el segundo, arcos o aristas. Por lo tanto, podemos denotar un grafo G como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="00CE0661" w:rsidRPr="000F06CA">
        <w:rPr>
          <w:rFonts w:ascii="Arial" w:eastAsia="Arial" w:hAnsi="Arial" w:cs="Arial"/>
          <w:sz w:val="24"/>
          <w:szCs w:val="24"/>
        </w:rPr>
        <w:t>.</w:t>
      </w:r>
    </w:p>
    <w:p w14:paraId="1F5B2298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026B340" w14:textId="3B3FF307" w:rsidR="00A1100F" w:rsidRP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 xml:space="preserve">Donde V representa el conjunto de vértices de G y A el conjunto de aristas de G. Si no 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s</w:t>
      </w:r>
      <w:r w:rsidRPr="000F06CA">
        <w:rPr>
          <w:rFonts w:ascii="Arial" w:eastAsia="Arial" w:hAnsi="Arial" w:cs="Arial"/>
          <w:color w:val="000000"/>
          <w:sz w:val="24"/>
          <w:szCs w:val="24"/>
        </w:rPr>
        <w:t>e hace ninguna espe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cificación, los conjuntos V y A son finitos.</w:t>
      </w:r>
      <w:r w:rsidR="00CE0661">
        <w:rPr>
          <w:rStyle w:val="Refdenotaalpie"/>
          <w:rFonts w:ascii="Arial" w:eastAsia="Arial" w:hAnsi="Arial" w:cs="Arial"/>
          <w:color w:val="000000"/>
          <w:sz w:val="24"/>
          <w:szCs w:val="24"/>
        </w:rPr>
        <w:footnoteReference w:id="3"/>
      </w:r>
    </w:p>
    <w:p w14:paraId="2D74D3F3" w14:textId="75F3CA5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A78816" w14:textId="0CA3D8F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Ejemplo:</w:t>
      </w:r>
    </w:p>
    <w:p w14:paraId="04C86B55" w14:textId="17CA544D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10DF32" w14:textId="56F1EF74" w:rsid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44586AB" wp14:editId="47FCA42B">
            <wp:extent cx="3000375" cy="19125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341" cy="19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534" w14:textId="5E3FC9AC" w:rsidR="00FC0CD7" w:rsidRP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grafo sacado de 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Estructura de Datos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627E8A7" w14:textId="77777777" w:rsidR="00CE0661" w:rsidRPr="00A1100F" w:rsidRDefault="00CE0661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C33F40F" w14:textId="22644BCE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Nodo:</w:t>
      </w:r>
    </w:p>
    <w:p w14:paraId="7CBCD60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9767EEF" w14:textId="057338C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0CD7">
        <w:rPr>
          <w:rFonts w:ascii="Arial" w:eastAsia="Arial" w:hAnsi="Arial" w:cs="Arial"/>
          <w:sz w:val="24"/>
          <w:szCs w:val="24"/>
        </w:rPr>
        <w:t>:</w:t>
      </w:r>
    </w:p>
    <w:p w14:paraId="29A34210" w14:textId="78C17F2F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Estos son </w:t>
      </w:r>
      <w:r>
        <w:rPr>
          <w:rFonts w:ascii="Arial" w:eastAsia="Arial" w:hAnsi="Arial" w:cs="Arial"/>
          <w:sz w:val="24"/>
          <w:szCs w:val="24"/>
        </w:rPr>
        <w:t xml:space="preserve">las unidades fundamentales o </w:t>
      </w:r>
      <w:r w:rsidRPr="00493D61"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z w:val="24"/>
          <w:szCs w:val="24"/>
        </w:rPr>
        <w:t>vértices</w:t>
      </w:r>
      <w:r w:rsidRPr="00493D6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 las</w:t>
      </w:r>
      <w:r w:rsidRPr="00493D61">
        <w:rPr>
          <w:rFonts w:ascii="Arial" w:eastAsia="Arial" w:hAnsi="Arial" w:cs="Arial"/>
          <w:sz w:val="24"/>
          <w:szCs w:val="24"/>
        </w:rPr>
        <w:t xml:space="preserve"> que está constituido un grafo, estos pueden ser par e impar dependiendo de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4"/>
      </w:r>
    </w:p>
    <w:p w14:paraId="32391879" w14:textId="77777777" w:rsidR="005F3FE9" w:rsidRDefault="005F3FE9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5D32BCA" w14:textId="752C45B4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B7F53D" wp14:editId="4F07C947">
            <wp:extent cx="756449" cy="6921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31" cy="7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0161" w14:textId="2B0F453E" w:rsidR="00493D61" w:rsidRPr="005F3FE9" w:rsidRDefault="005F3FE9" w:rsidP="005F3FE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4</w:t>
      </w:r>
      <w:r w:rsidR="00493D61">
        <w:rPr>
          <w:rFonts w:ascii="Arial" w:eastAsia="Arial" w:hAnsi="Arial" w:cs="Arial"/>
          <w:color w:val="000000"/>
          <w:sz w:val="24"/>
          <w:szCs w:val="24"/>
        </w:rPr>
        <w:t>: Ejemplo de Nodos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1F0474E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7CC30B5" w14:textId="3177AE8F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57707B8A" w14:textId="6900D73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97B09C1" w14:textId="478F8A3D" w:rsid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Los puntos de los que se conforma un grafo, más comúnmente conocidos como vértices (plural de vértice).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5"/>
      </w:r>
    </w:p>
    <w:p w14:paraId="0D2E098C" w14:textId="428717B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3A61E4D" w14:textId="71F9EF67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1C623F07" w14:textId="0018A5B8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C9A43D5" w14:textId="0681EA25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74966443" wp14:editId="306AA67E">
            <wp:extent cx="1400175" cy="1321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669" cy="13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406" w14:textId="4AD53117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Imagen 5: Ilustración de nodo,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http://soda.ustadistancia.edu.co/enlinea/teoriagrafos1/vrtice.html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3F1B1E2" w14:textId="77777777" w:rsidR="005F3FE9" w:rsidRP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F754EFF" w14:textId="736BD396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0AA103E0" w14:textId="1643C7C5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724CA6C" w14:textId="5B519445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Arista:</w:t>
      </w:r>
    </w:p>
    <w:p w14:paraId="63B1FABF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CC8E08" w14:textId="695BFBD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493D61">
        <w:rPr>
          <w:rFonts w:ascii="Arial" w:eastAsia="Arial" w:hAnsi="Arial" w:cs="Arial"/>
          <w:sz w:val="24"/>
          <w:szCs w:val="24"/>
        </w:rPr>
        <w:t>:</w:t>
      </w:r>
    </w:p>
    <w:p w14:paraId="08D8DBB8" w14:textId="3E979F1E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Con las aristas se edifican caminos, es decir estas son líneas que se usan para la unión del grafo. La arista </w:t>
      </w:r>
      <w:r>
        <w:rPr>
          <w:rFonts w:ascii="Arial" w:eastAsia="Arial" w:hAnsi="Arial" w:cs="Arial"/>
          <w:sz w:val="24"/>
          <w:szCs w:val="24"/>
        </w:rPr>
        <w:t xml:space="preserve">no </w:t>
      </w:r>
      <w:r w:rsidRPr="00493D61">
        <w:rPr>
          <w:rFonts w:ascii="Arial" w:eastAsia="Arial" w:hAnsi="Arial" w:cs="Arial"/>
          <w:sz w:val="24"/>
          <w:szCs w:val="24"/>
        </w:rPr>
        <w:t>debe tener dirección</w:t>
      </w:r>
      <w:r>
        <w:rPr>
          <w:rFonts w:ascii="Arial" w:eastAsia="Arial" w:hAnsi="Arial" w:cs="Arial"/>
          <w:sz w:val="24"/>
          <w:szCs w:val="24"/>
        </w:rPr>
        <w:t>,</w:t>
      </w:r>
      <w:r w:rsidRPr="00493D61">
        <w:rPr>
          <w:rFonts w:ascii="Arial" w:eastAsia="Arial" w:hAnsi="Arial" w:cs="Arial"/>
          <w:sz w:val="24"/>
          <w:szCs w:val="24"/>
        </w:rPr>
        <w:t xml:space="preserve"> ejemplo la unión de a y b sería una arista, es decir dos vértices que se unen a los cuales se llaman extremos.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6"/>
      </w:r>
    </w:p>
    <w:p w14:paraId="77E63964" w14:textId="759BB907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8D7F8E" wp14:editId="53807832">
            <wp:extent cx="1933575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22" b="88889" l="8374" r="89655">
                                  <a14:foregroundMark x1="8374" y1="40278" x2="10345" y2="4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4830" w14:textId="6CFB6142" w:rsidR="00493D61" w:rsidRPr="000D7F65" w:rsidRDefault="006626FE" w:rsidP="000D7F6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7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: Ejemplo de </w:t>
      </w:r>
      <w:r w:rsidR="00FC1F6C">
        <w:rPr>
          <w:rFonts w:ascii="Arial" w:eastAsia="Arial" w:hAnsi="Arial" w:cs="Arial"/>
          <w:color w:val="000000"/>
          <w:sz w:val="24"/>
          <w:szCs w:val="24"/>
        </w:rPr>
        <w:t>Arista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7719C3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04CA93A" w14:textId="248F5488" w:rsidR="005F3FE9" w:rsidRDefault="00A1100F" w:rsidP="005F3FE9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9AA9A4F" w14:textId="10EE8552" w:rsid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97D4C3E" w14:textId="5DA1B952" w:rsidR="005F3FE9" w:rsidRP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Segmentos de recta que unen los vértices. Las aristas pueden ser rectas o curvas y deben conectar ya sea un vértice con otro vértice o consigo misma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7"/>
      </w:r>
    </w:p>
    <w:p w14:paraId="50C75B5A" w14:textId="5DFCFB83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D49B046" w14:textId="20D2EB17" w:rsidR="005F3FE9" w:rsidRDefault="005F3FE9" w:rsidP="005F3FE9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95BA6F" wp14:editId="66ACC8EF">
            <wp:extent cx="1609725" cy="1601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2829" cy="1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C656" w14:textId="3ED5B805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</w:t>
      </w:r>
      <w:r w:rsidR="006626FE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: Ilustración de arista,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</w:t>
      </w:r>
      <w:r>
        <w:rPr>
          <w:rFonts w:ascii="Arial" w:eastAsia="Arial" w:hAnsi="Arial" w:cs="Arial"/>
          <w:sz w:val="24"/>
          <w:szCs w:val="24"/>
        </w:rPr>
        <w:t>a.edu.co/enlinea/teoriagrafos1/arista</w:t>
      </w:r>
      <w:r w:rsidRPr="005F3FE9">
        <w:rPr>
          <w:rFonts w:ascii="Arial" w:eastAsia="Arial" w:hAnsi="Arial" w:cs="Arial"/>
          <w:sz w:val="24"/>
          <w:szCs w:val="24"/>
        </w:rPr>
        <w:t>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F04D6B6" w14:textId="71DCE0CF" w:rsidR="005F3FE9" w:rsidRPr="00A1100F" w:rsidRDefault="005F3FE9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B085FD8" w14:textId="3DED6FDE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14D13276" w14:textId="77777777" w:rsidR="006626FE" w:rsidRDefault="006626FE" w:rsidP="006626FE">
      <w:pPr>
        <w:pStyle w:val="Prrafodelista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B1746E" w14:textId="534B8F9C" w:rsidR="00A1100F" w:rsidRDefault="006626FE" w:rsidP="006626F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 w:rsidR="00A1100F">
        <w:rPr>
          <w:rFonts w:ascii="Arial" w:eastAsia="Arial" w:hAnsi="Arial" w:cs="Arial"/>
          <w:b/>
          <w:sz w:val="24"/>
          <w:szCs w:val="24"/>
        </w:rPr>
        <w:t>ubgrafos:</w:t>
      </w:r>
    </w:p>
    <w:p w14:paraId="1C613CB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4346A5C" w14:textId="5C602510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89179E">
        <w:rPr>
          <w:rFonts w:ascii="Arial" w:eastAsia="Arial" w:hAnsi="Arial" w:cs="Arial"/>
          <w:sz w:val="24"/>
          <w:szCs w:val="24"/>
        </w:rPr>
        <w:t>:</w:t>
      </w:r>
    </w:p>
    <w:p w14:paraId="0A90E249" w14:textId="429DD442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lastRenderedPageBreak/>
        <w:t>Considere un grafo G = G (V, E). Un grafo H = H (V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), se denomina subgrafo de G si los vértices 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las aristas de H están contenidas en los vértices y en las aristas de G; es decir, si 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V y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E. 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particular:</w:t>
      </w:r>
    </w:p>
    <w:p w14:paraId="49BB360F" w14:textId="399074D1" w:rsidR="0089179E" w:rsidRDefault="0089179E" w:rsidP="002B0242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Un subgrafo H (V’, E’) de G (V, E) se denomina subgrafo inducido por sus vértices V’ si su conjunto de aristas E’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contiene todas las aristas en G cuyos puntos extremos pertenecen a los vértices en H.</w:t>
      </w:r>
    </w:p>
    <w:p w14:paraId="75DE5335" w14:textId="77777777" w:rsidR="006626FE" w:rsidRDefault="006626FE" w:rsidP="00B507B5">
      <w:pPr>
        <w:pStyle w:val="Prrafodelista"/>
        <w:spacing w:line="24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5E938048" w14:textId="76016020" w:rsidR="0089179E" w:rsidRDefault="0089179E" w:rsidP="005A0135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Si v es un vértice en V, entonces G−v es el subgrafo de G obtenida al eliminar v de G y al eliminar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todas las aristas en G que contienen a v.</w:t>
      </w:r>
      <w:r w:rsidRPr="0089179E">
        <w:rPr>
          <w:rFonts w:ascii="Arial" w:eastAsia="Arial" w:hAnsi="Arial" w:cs="Arial"/>
          <w:sz w:val="24"/>
          <w:szCs w:val="24"/>
        </w:rPr>
        <w:cr/>
      </w:r>
    </w:p>
    <w:p w14:paraId="33EE81BD" w14:textId="1132E9B2" w:rsidR="0089179E" w:rsidRDefault="006626FE" w:rsidP="0089179E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 w:rsidR="0089179E" w:rsidRPr="0089179E">
        <w:rPr>
          <w:rFonts w:ascii="Arial" w:eastAsia="Arial" w:hAnsi="Arial" w:cs="Arial"/>
          <w:sz w:val="24"/>
          <w:szCs w:val="24"/>
        </w:rPr>
        <w:t xml:space="preserve"> es una arista en G, entonces G − e es el subgrafo de G obtenido al eliminar la arista e de G.</w:t>
      </w:r>
    </w:p>
    <w:p w14:paraId="2DD19C3E" w14:textId="6946DEBE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En la figura se muestra en (a) un grafo, del cual tanto (b) como (c) son subgrafos de (a). Dado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que el conjunto de vértices del grafo (b) es subconjunto de los vértices del grafo (a) {A, B, C, D}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>
        <w:rPr>
          <w:rFonts w:ascii="Cambria Math" w:eastAsia="Arial" w:hAnsi="Cambria Math" w:cs="Cambria Math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{A, B, C, D, E} y lo mismo sucede para las aristas</w:t>
      </w:r>
      <w:r>
        <w:rPr>
          <w:rFonts w:ascii="Arial" w:eastAsia="Arial" w:hAnsi="Arial" w:cs="Arial"/>
          <w:sz w:val="24"/>
          <w:szCs w:val="24"/>
        </w:rPr>
        <w:t xml:space="preserve">     </w:t>
      </w:r>
      <w:r w:rsidRPr="0089179E">
        <w:rPr>
          <w:rFonts w:ascii="Arial" w:eastAsia="Arial" w:hAnsi="Arial" w:cs="Arial"/>
          <w:sz w:val="24"/>
          <w:szCs w:val="24"/>
        </w:rPr>
        <w:t xml:space="preserve"> {e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1}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 w:rsidRPr="0089179E">
        <w:rPr>
          <w:rFonts w:ascii="Arial" w:eastAsia="Arial" w:hAnsi="Arial" w:cs="Arial"/>
          <w:sz w:val="24"/>
          <w:szCs w:val="24"/>
        </w:rPr>
        <w:t xml:space="preserve"> {e1, e2, e3, e4}, por lo tanto decimos que el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grafo (b) es un subgrafo de (a) y lo mismo sucede para el subgrafo (c)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8"/>
      </w:r>
    </w:p>
    <w:p w14:paraId="5EDC03F3" w14:textId="77777777" w:rsidR="006626FE" w:rsidRDefault="006626F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EB4A0CF" w14:textId="67A84ACD" w:rsidR="0089179E" w:rsidRPr="0089179E" w:rsidRDefault="0089179E" w:rsidP="0089179E">
      <w:pPr>
        <w:spacing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3E4A9AD3" wp14:editId="5336912B">
            <wp:extent cx="5391150" cy="29148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667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3CB1" w14:textId="0932B970" w:rsidR="0089179E" w:rsidRPr="006626FE" w:rsidRDefault="006626FE" w:rsidP="006626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10</w:t>
      </w:r>
      <w:r w:rsidR="0089179E">
        <w:rPr>
          <w:rFonts w:ascii="Arial" w:eastAsia="Arial" w:hAnsi="Arial" w:cs="Arial"/>
          <w:color w:val="000000"/>
          <w:sz w:val="24"/>
          <w:szCs w:val="24"/>
        </w:rPr>
        <w:t>: Ejemplo de Subgrafos sacado de “</w:t>
      </w:r>
      <w:r w:rsidR="0089179E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89179E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9E119F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AD408A" w14:textId="77777777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091CFFE" w14:textId="4FB7CDCD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95F1700" w14:textId="49291367" w:rsidR="006626FE" w:rsidRDefault="006626FE" w:rsidP="006626FE">
      <w:pPr>
        <w:pStyle w:val="Prrafodelista"/>
        <w:rPr>
          <w:rFonts w:ascii="Arial" w:eastAsia="Arial" w:hAnsi="Arial" w:cs="Arial"/>
          <w:sz w:val="24"/>
          <w:szCs w:val="24"/>
        </w:rPr>
      </w:pPr>
      <w:r w:rsidRPr="006626FE">
        <w:rPr>
          <w:rFonts w:ascii="Arial" w:eastAsia="Arial" w:hAnsi="Arial" w:cs="Arial"/>
          <w:sz w:val="24"/>
          <w:szCs w:val="24"/>
        </w:rPr>
        <w:lastRenderedPageBreak/>
        <w:t xml:space="preserve">Se dice que un grafo H es un subgrafo de un grafo G </w:t>
      </w:r>
      <w:r>
        <w:rPr>
          <w:rFonts w:ascii="Arial" w:eastAsia="Arial" w:hAnsi="Arial" w:cs="Arial"/>
          <w:sz w:val="24"/>
          <w:szCs w:val="24"/>
        </w:rPr>
        <w:t xml:space="preserve">si y sólo si, cada vértice en H </w:t>
      </w:r>
      <w:r w:rsidRPr="006626FE">
        <w:rPr>
          <w:rFonts w:ascii="Arial" w:eastAsia="Arial" w:hAnsi="Arial" w:cs="Arial"/>
          <w:sz w:val="24"/>
          <w:szCs w:val="24"/>
        </w:rPr>
        <w:t>es también un vértice en G, cada arista en H es también</w:t>
      </w:r>
      <w:r>
        <w:rPr>
          <w:rFonts w:ascii="Arial" w:eastAsia="Arial" w:hAnsi="Arial" w:cs="Arial"/>
          <w:sz w:val="24"/>
          <w:szCs w:val="24"/>
        </w:rPr>
        <w:t xml:space="preserve"> una arista en G y cada arista </w:t>
      </w:r>
      <w:r w:rsidRPr="006626FE">
        <w:rPr>
          <w:rFonts w:ascii="Arial" w:eastAsia="Arial" w:hAnsi="Arial" w:cs="Arial"/>
          <w:sz w:val="24"/>
          <w:szCs w:val="24"/>
        </w:rPr>
        <w:t>en H tiene los mismos puntos extremos de 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9"/>
      </w:r>
    </w:p>
    <w:p w14:paraId="6CAD4EE0" w14:textId="0488D8F1" w:rsidR="006626FE" w:rsidRDefault="006626FE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1D78EC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Ejemplo: </w:t>
      </w:r>
    </w:p>
    <w:p w14:paraId="55D8A385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0F75505" w14:textId="4CB4F99C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t>Enumere todos los subgrafos del grafo</w:t>
      </w:r>
      <w:r>
        <w:rPr>
          <w:rFonts w:ascii="Arial" w:eastAsia="Arial" w:hAnsi="Arial" w:cs="Arial"/>
          <w:sz w:val="24"/>
          <w:szCs w:val="24"/>
        </w:rPr>
        <w:t xml:space="preserve"> G con conjunto de vértices {G1, G2} y conjunto de aristas {e1, e2</w:t>
      </w:r>
      <w:r w:rsidRPr="00AE7B9A">
        <w:rPr>
          <w:rFonts w:ascii="Arial" w:eastAsia="Arial" w:hAnsi="Arial" w:cs="Arial"/>
          <w:sz w:val="24"/>
          <w:szCs w:val="24"/>
        </w:rPr>
        <w:t>, e3}, d</w:t>
      </w:r>
      <w:r>
        <w:rPr>
          <w:rFonts w:ascii="Arial" w:eastAsia="Arial" w:hAnsi="Arial" w:cs="Arial"/>
          <w:sz w:val="24"/>
          <w:szCs w:val="24"/>
        </w:rPr>
        <w:t xml:space="preserve">onde los puntos extremos de e1 son G1 y G2, los puntos extremos de e2 son G1 y G2 y e3 </w:t>
      </w:r>
      <w:r w:rsidRPr="00AE7B9A">
        <w:rPr>
          <w:rFonts w:ascii="Arial" w:eastAsia="Arial" w:hAnsi="Arial" w:cs="Arial"/>
          <w:sz w:val="24"/>
          <w:szCs w:val="24"/>
        </w:rPr>
        <w:t>es un bucle en G1</w:t>
      </w:r>
      <w:r>
        <w:rPr>
          <w:rFonts w:ascii="Arial" w:eastAsia="Arial" w:hAnsi="Arial" w:cs="Arial"/>
          <w:sz w:val="24"/>
          <w:szCs w:val="24"/>
        </w:rPr>
        <w:t>.</w:t>
      </w:r>
    </w:p>
    <w:p w14:paraId="55372FFC" w14:textId="4138C3A5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39B65667" w14:textId="68025D32" w:rsidR="00AE7B9A" w:rsidRDefault="00AE7B9A" w:rsidP="00AE7B9A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18B08333" wp14:editId="46A5F705">
            <wp:extent cx="1686160" cy="16385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3F6" w14:textId="399258BB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11: Grafo G, ejemplo de subgrafos, tomado de “Matemáticas discretas con aplicaciones”.</w:t>
      </w:r>
    </w:p>
    <w:p w14:paraId="3E62C6B0" w14:textId="6E6D3616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6EC0D643" w14:textId="125E27A2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233B82" wp14:editId="50867972">
            <wp:extent cx="5972175" cy="2775585"/>
            <wp:effectExtent l="0" t="0" r="952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5B2F" w14:textId="16DC1910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12: enumeración de subgrafos, ejemplo de subgrafos, tomado de “Matemáticas discretas con aplicaciones”.</w:t>
      </w:r>
    </w:p>
    <w:p w14:paraId="34413E25" w14:textId="1C34C3D4" w:rsidR="00AE7B9A" w:rsidRDefault="00AE7B9A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4E4FF4A" w14:textId="1C4FD143" w:rsidR="00A1100F" w:rsidRPr="00AE7B9A" w:rsidRDefault="00A1100F" w:rsidP="00AE7B9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lastRenderedPageBreak/>
        <w:t>Tercera definición:</w:t>
      </w:r>
    </w:p>
    <w:p w14:paraId="205BCCC4" w14:textId="14BA485E" w:rsidR="00A1100F" w:rsidRPr="00A1100F" w:rsidRDefault="00A1100F" w:rsidP="00A1100F">
      <w:pPr>
        <w:pStyle w:val="Prrafodelista"/>
        <w:ind w:left="1224"/>
        <w:rPr>
          <w:rFonts w:ascii="Arial" w:eastAsia="Arial" w:hAnsi="Arial" w:cs="Arial"/>
          <w:b/>
          <w:sz w:val="24"/>
          <w:szCs w:val="24"/>
        </w:rPr>
      </w:pPr>
    </w:p>
    <w:p w14:paraId="30849CAD" w14:textId="61C03ECC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Tipos de grafos:</w:t>
      </w:r>
    </w:p>
    <w:p w14:paraId="2735FB8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C68CFBA" w14:textId="3BB2D79A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3E910261" w14:textId="5C1528EA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2B715AF8" w14:textId="77777777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1F6C">
        <w:rPr>
          <w:rFonts w:ascii="Arial" w:eastAsia="Arial" w:hAnsi="Arial" w:cs="Arial"/>
          <w:sz w:val="24"/>
          <w:szCs w:val="24"/>
        </w:rPr>
        <w:t>:</w:t>
      </w:r>
    </w:p>
    <w:p w14:paraId="57768391" w14:textId="77777777" w:rsidR="00B507B5" w:rsidRDefault="00B507B5" w:rsidP="00B507B5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47BB5D6" w14:textId="77777777" w:rsidR="00B507B5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Sea V un conjunto finito no vacío, y sea la relación binaria E </w:t>
      </w:r>
      <w:r w:rsidRPr="00B507B5">
        <w:rPr>
          <w:rFonts w:ascii="Cambria Math" w:eastAsia="Arial" w:hAnsi="Cambria Math" w:cs="Cambria Math"/>
          <w:sz w:val="24"/>
          <w:szCs w:val="24"/>
        </w:rPr>
        <w:t>⊆</w:t>
      </w:r>
      <w:r w:rsidRPr="00B507B5">
        <w:rPr>
          <w:rFonts w:ascii="Arial" w:eastAsia="Arial" w:hAnsi="Arial" w:cs="Arial"/>
          <w:sz w:val="24"/>
          <w:szCs w:val="24"/>
        </w:rPr>
        <w:t xml:space="preserve"> V x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V.</w:t>
      </w:r>
      <w:r w:rsidRPr="00B507B5">
        <w:rPr>
          <w:rFonts w:ascii="Arial" w:eastAsia="Arial" w:hAnsi="Arial" w:cs="Arial"/>
          <w:sz w:val="24"/>
          <w:szCs w:val="24"/>
        </w:rPr>
        <w:t xml:space="preserve"> El par ordenado (V, E) es un grafo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</w:t>
      </w:r>
      <w:r w:rsidRPr="00B507B5">
        <w:rPr>
          <w:rFonts w:ascii="Arial" w:eastAsia="Arial" w:hAnsi="Arial" w:cs="Arial"/>
          <w:sz w:val="24"/>
          <w:szCs w:val="24"/>
        </w:rPr>
        <w:t xml:space="preserve">dirigido sobre V, o </w:t>
      </w:r>
      <w:r w:rsidR="000F552C" w:rsidRPr="00B507B5">
        <w:rPr>
          <w:rFonts w:ascii="Arial" w:eastAsia="Arial" w:hAnsi="Arial" w:cs="Arial"/>
          <w:sz w:val="24"/>
          <w:szCs w:val="24"/>
        </w:rPr>
        <w:t>dígrafo</w:t>
      </w:r>
      <w:r w:rsidRPr="00B507B5">
        <w:rPr>
          <w:rFonts w:ascii="Arial" w:eastAsia="Arial" w:hAnsi="Arial" w:cs="Arial"/>
          <w:sz w:val="24"/>
          <w:szCs w:val="24"/>
        </w:rPr>
        <w:t xml:space="preserve">, donde V es el conjunto de </w:t>
      </w:r>
      <w:r w:rsidR="000F552C" w:rsidRPr="00B507B5">
        <w:rPr>
          <w:rFonts w:ascii="Arial" w:eastAsia="Arial" w:hAnsi="Arial" w:cs="Arial"/>
          <w:sz w:val="24"/>
          <w:szCs w:val="24"/>
        </w:rPr>
        <w:t>vértices</w:t>
      </w:r>
      <w:r w:rsidRPr="00B507B5">
        <w:rPr>
          <w:rFonts w:ascii="Arial" w:eastAsia="Arial" w:hAnsi="Arial" w:cs="Arial"/>
          <w:sz w:val="24"/>
          <w:szCs w:val="24"/>
        </w:rPr>
        <w:t xml:space="preserve"> o nodos y E es su conjunto de aristas.</w:t>
      </w:r>
    </w:p>
    <w:p w14:paraId="380A9978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5D91C01" w14:textId="506232D1" w:rsidR="00FC1F6C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Escribimos G = (V, E) para denotar tal </w:t>
      </w:r>
      <w:r w:rsidR="000F552C" w:rsidRPr="00FC1F6C">
        <w:rPr>
          <w:rFonts w:ascii="Arial" w:eastAsia="Arial" w:hAnsi="Arial" w:cs="Arial"/>
          <w:sz w:val="24"/>
          <w:szCs w:val="24"/>
        </w:rPr>
        <w:t>dígrafo</w:t>
      </w:r>
      <w:r w:rsidRPr="00FC1F6C">
        <w:rPr>
          <w:rFonts w:ascii="Arial" w:eastAsia="Arial" w:hAnsi="Arial" w:cs="Arial"/>
          <w:sz w:val="24"/>
          <w:szCs w:val="24"/>
        </w:rPr>
        <w:t>.</w:t>
      </w:r>
      <w:r w:rsidR="00B507B5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En la Figura se puede ver </w:t>
      </w:r>
      <w:r w:rsidR="000F552C" w:rsidRPr="00FC1F6C">
        <w:rPr>
          <w:rFonts w:ascii="Arial" w:eastAsia="Arial" w:hAnsi="Arial" w:cs="Arial"/>
          <w:sz w:val="24"/>
          <w:szCs w:val="24"/>
        </w:rPr>
        <w:t>como</w:t>
      </w:r>
      <w:r w:rsidRPr="00FC1F6C">
        <w:rPr>
          <w:rFonts w:ascii="Arial" w:eastAsia="Arial" w:hAnsi="Arial" w:cs="Arial"/>
          <w:sz w:val="24"/>
          <w:szCs w:val="24"/>
        </w:rPr>
        <w:t xml:space="preserve"> se representan los grafos dirigidos o </w:t>
      </w:r>
      <w:r w:rsidR="000F552C" w:rsidRPr="00FC1F6C">
        <w:rPr>
          <w:rFonts w:ascii="Arial" w:eastAsia="Arial" w:hAnsi="Arial" w:cs="Arial"/>
          <w:sz w:val="24"/>
          <w:szCs w:val="24"/>
        </w:rPr>
        <w:t>dígrafos</w:t>
      </w:r>
      <w:r w:rsidRPr="00FC1F6C">
        <w:rPr>
          <w:rFonts w:ascii="Arial" w:eastAsia="Arial" w:hAnsi="Arial" w:cs="Arial"/>
          <w:sz w:val="24"/>
          <w:szCs w:val="24"/>
        </w:rPr>
        <w:t xml:space="preserve">, con </w:t>
      </w:r>
      <w:r w:rsidR="000F552C" w:rsidRPr="00FC1F6C">
        <w:rPr>
          <w:rFonts w:ascii="Arial" w:eastAsia="Arial" w:hAnsi="Arial" w:cs="Arial"/>
          <w:sz w:val="24"/>
          <w:szCs w:val="24"/>
        </w:rPr>
        <w:t>vértices</w:t>
      </w:r>
      <w:r w:rsidRPr="00FC1F6C">
        <w:rPr>
          <w:rFonts w:ascii="Arial" w:eastAsia="Arial" w:hAnsi="Arial" w:cs="Arial"/>
          <w:sz w:val="24"/>
          <w:szCs w:val="24"/>
        </w:rPr>
        <w:t xml:space="preserve"> V =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>{A, B, C} y aristas E = {(B, A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A, C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A</w:t>
      </w:r>
      <w:r w:rsidR="000D7F65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B)}.</w:t>
      </w:r>
    </w:p>
    <w:p w14:paraId="68677397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28E07C1" w14:textId="7F0161C4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5D8E99F0" wp14:editId="42B47E01">
            <wp:extent cx="2009775" cy="1285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666" w14:textId="519F8061" w:rsidR="000F552C" w:rsidRPr="00CE0661" w:rsidRDefault="00B507B5" w:rsidP="000F552C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14</w:t>
      </w:r>
      <w:r w:rsidR="000F552C">
        <w:rPr>
          <w:rFonts w:ascii="Arial" w:eastAsia="Arial" w:hAnsi="Arial" w:cs="Arial"/>
          <w:color w:val="000000"/>
          <w:sz w:val="24"/>
          <w:szCs w:val="24"/>
        </w:rPr>
        <w:t>: Ejemplo de Grafo Dirigido sacado de “</w:t>
      </w:r>
      <w:r w:rsidR="000F552C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0F552C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73108ED7" w14:textId="77777777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11E3ED08" w14:textId="5DADB1CB" w:rsidR="00A1100F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La </w:t>
      </w:r>
      <w:r w:rsidR="000F552C" w:rsidRPr="00FC1F6C">
        <w:rPr>
          <w:rFonts w:ascii="Arial" w:eastAsia="Arial" w:hAnsi="Arial" w:cs="Arial"/>
          <w:sz w:val="24"/>
          <w:szCs w:val="24"/>
        </w:rPr>
        <w:t>dirección</w:t>
      </w:r>
      <w:r w:rsidRPr="00FC1F6C">
        <w:rPr>
          <w:rFonts w:ascii="Arial" w:eastAsia="Arial" w:hAnsi="Arial" w:cs="Arial"/>
          <w:sz w:val="24"/>
          <w:szCs w:val="24"/>
        </w:rPr>
        <w:t xml:space="preserve"> de una arista se indica al colocar una flecha dirigida sobre ella como se muestra en la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figura. para cualquier arista, por ejemplo (B, A) decimos 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B es origen o fuente, mientras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el termino o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terminal. En el caso de tener </w:t>
      </w:r>
      <w:r w:rsidR="000F552C" w:rsidRPr="00FC1F6C">
        <w:rPr>
          <w:rFonts w:ascii="Arial" w:eastAsia="Arial" w:hAnsi="Arial" w:cs="Arial"/>
          <w:sz w:val="24"/>
          <w:szCs w:val="24"/>
        </w:rPr>
        <w:t>una flecha</w:t>
      </w:r>
      <w:r w:rsidRPr="00FC1F6C">
        <w:rPr>
          <w:rFonts w:ascii="Arial" w:eastAsia="Arial" w:hAnsi="Arial" w:cs="Arial"/>
          <w:sz w:val="24"/>
          <w:szCs w:val="24"/>
        </w:rPr>
        <w:t xml:space="preserve"> en los dos sentidos, se dice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origen de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y al mismo tiempo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es origen de A.</w:t>
      </w:r>
      <w:r w:rsidR="000F552C">
        <w:rPr>
          <w:rStyle w:val="Refdenotaalpie"/>
          <w:rFonts w:ascii="Arial" w:eastAsia="Arial" w:hAnsi="Arial" w:cs="Arial"/>
          <w:sz w:val="24"/>
          <w:szCs w:val="24"/>
        </w:rPr>
        <w:footnoteReference w:id="10"/>
      </w:r>
    </w:p>
    <w:p w14:paraId="212F8A1A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090453" w14:textId="6BF13084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EDF24C0" w14:textId="7191A9B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C280A98" w14:textId="4A95363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Un grafo dirigido o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digráfica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>, consiste en dos con</w:t>
      </w:r>
      <w:r>
        <w:rPr>
          <w:rFonts w:ascii="Arial" w:eastAsia="Arial" w:hAnsi="Arial" w:cs="Arial"/>
          <w:sz w:val="24"/>
          <w:szCs w:val="24"/>
        </w:rPr>
        <w:t xml:space="preserve">juntos finitos: un conjunto no </w:t>
      </w:r>
      <w:r w:rsidRPr="00B507B5">
        <w:rPr>
          <w:rFonts w:ascii="Arial" w:eastAsia="Arial" w:hAnsi="Arial" w:cs="Arial"/>
          <w:sz w:val="24"/>
          <w:szCs w:val="24"/>
        </w:rPr>
        <w:t>vacío V(G) de vértices y un conjunto de aristas dirig</w:t>
      </w:r>
      <w:r>
        <w:rPr>
          <w:rFonts w:ascii="Arial" w:eastAsia="Arial" w:hAnsi="Arial" w:cs="Arial"/>
          <w:sz w:val="24"/>
          <w:szCs w:val="24"/>
        </w:rPr>
        <w:t xml:space="preserve">idas D(G), donde cada uno está </w:t>
      </w:r>
      <w:r w:rsidRPr="00B507B5">
        <w:rPr>
          <w:rFonts w:ascii="Arial" w:eastAsia="Arial" w:hAnsi="Arial" w:cs="Arial"/>
          <w:sz w:val="24"/>
          <w:szCs w:val="24"/>
        </w:rPr>
        <w:t>asociado con un par ordenado de vértices llamado sus</w:t>
      </w:r>
      <w:r>
        <w:rPr>
          <w:rFonts w:ascii="Arial" w:eastAsia="Arial" w:hAnsi="Arial" w:cs="Arial"/>
          <w:sz w:val="24"/>
          <w:szCs w:val="24"/>
        </w:rPr>
        <w:t xml:space="preserve"> puntos extremos. Si la arista </w:t>
      </w:r>
      <w:r w:rsidRPr="00B507B5">
        <w:rPr>
          <w:rFonts w:ascii="Arial" w:eastAsia="Arial" w:hAnsi="Arial" w:cs="Arial"/>
          <w:sz w:val="24"/>
          <w:szCs w:val="24"/>
        </w:rPr>
        <w:t>e está as</w:t>
      </w:r>
      <w:r>
        <w:rPr>
          <w:rFonts w:ascii="Arial" w:eastAsia="Arial" w:hAnsi="Arial" w:cs="Arial"/>
          <w:sz w:val="24"/>
          <w:szCs w:val="24"/>
        </w:rPr>
        <w:t>ociada con el par de vértices (v, w</w:t>
      </w:r>
      <w:r w:rsidRPr="00B507B5">
        <w:rPr>
          <w:rFonts w:ascii="Arial" w:eastAsia="Arial" w:hAnsi="Arial" w:cs="Arial"/>
          <w:sz w:val="24"/>
          <w:szCs w:val="24"/>
        </w:rPr>
        <w:t>), entonces s</w:t>
      </w:r>
      <w:r>
        <w:rPr>
          <w:rFonts w:ascii="Arial" w:eastAsia="Arial" w:hAnsi="Arial" w:cs="Arial"/>
          <w:sz w:val="24"/>
          <w:szCs w:val="24"/>
        </w:rPr>
        <w:t xml:space="preserve">e dice que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la arista (dirigida) de v a w</w:t>
      </w:r>
      <w:r w:rsidRPr="00B507B5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1"/>
      </w:r>
    </w:p>
    <w:p w14:paraId="21B7C02B" w14:textId="215406BE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F9367B0" w14:textId="516A18D9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6E481A6A" w14:textId="5F2A4FB0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5400473" w14:textId="6B90DBE5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D27D9EB" wp14:editId="470666A4">
            <wp:extent cx="5229225" cy="30152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2825" cy="30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455" w14:textId="2D6BA758" w:rsidR="00B507B5" w:rsidRPr="00B507B5" w:rsidRDefault="00B507B5" w:rsidP="00B507B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15: Ejemplo de Grafo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4F7DBBD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A3CA17" w14:textId="6593FC26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3C05357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1D03D9B" w14:textId="522E1AAF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no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0CD8568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1E7A2AC3" w14:textId="78AE6650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0F552C">
        <w:rPr>
          <w:rFonts w:ascii="Arial" w:eastAsia="Arial" w:hAnsi="Arial" w:cs="Arial"/>
          <w:sz w:val="24"/>
          <w:szCs w:val="24"/>
        </w:rPr>
        <w:t>:</w:t>
      </w:r>
    </w:p>
    <w:p w14:paraId="559816BA" w14:textId="46ACCD9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E57E289" w14:textId="05B61EC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Cuando no importa la dirección de las aristas, la estructura G = (V, E), donde E es ahora un conjunto de pares no ordenados sobre V, es decir el conjunto de aristas representa una relación simétrica binaria, donde si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son vértices cualesquiera del conjunto de vértices V de un grafo,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 →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E.</w:t>
      </w:r>
    </w:p>
    <w:p w14:paraId="0E9E94C0" w14:textId="74BD2F83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D4A369" w14:textId="5D2829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Decimos que tenemos un grafo no dirigido.</w:t>
      </w:r>
    </w:p>
    <w:p w14:paraId="48F8487F" w14:textId="68CBA1A1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7CAD829" w14:textId="4B2694C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En la Figura se puede ver como se representan los grafos no dirigidos, con vértices V = {A, B, C, D} y aristas E = {(A, B), (B, C), (C, D), (D, A)}.</w:t>
      </w:r>
    </w:p>
    <w:p w14:paraId="2225A0F5" w14:textId="189C9F9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BCD04F1" w14:textId="2A1C7335" w:rsidR="00B507B5" w:rsidRPr="00B507B5" w:rsidRDefault="00B507B5" w:rsidP="00B507B5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07C7B78" wp14:editId="62995B72">
            <wp:extent cx="166687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FDE3" w14:textId="30560EB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Imagen 17: Ejemplo de Grafo no Dirigido sacado de “Ciencias computacionales”.</w:t>
      </w:r>
    </w:p>
    <w:p w14:paraId="422A520B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lastRenderedPageBreak/>
        <w:t>En un grafo no dirigido, hay aristas no dirigidas, donde una arista como por ejemplo (A, B) representa {(A, B), (B, A)}, pues son una relación simétrica binaria (no ordenada).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2"/>
      </w:r>
    </w:p>
    <w:p w14:paraId="77D873D9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35B6E3" w14:textId="06025240" w:rsidR="00A1100F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21A2596" w14:textId="144170D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FB771CC" w14:textId="21B4D13A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Todo grafo dirigido tiene un grafo (no dirigido) ordinario asociado, que se obtiene ignorando las direcciones de las aristas.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3"/>
      </w:r>
    </w:p>
    <w:p w14:paraId="0D57EB21" w14:textId="77777777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6C86953" w14:textId="2B9D08CD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267688E" w14:textId="1422DF63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E09D9A" w14:textId="3B2ABA70" w:rsidR="008A4129" w:rsidRDefault="008A4129" w:rsidP="008A4129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79B3BF7" wp14:editId="68AFCBCF">
            <wp:extent cx="4900387" cy="1390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9187" cy="13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C16" w14:textId="5B1551A2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18: Ejemplo de Grafo NO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245364F" w14:textId="29B9D34D" w:rsidR="00B507B5" w:rsidRPr="00A1100F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3B5F257" w14:textId="4F7EAD33" w:rsidR="00A1100F" w:rsidRPr="008A4129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6FCF6C3A" w14:textId="2F4F77D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A40FA71" w14:textId="1F2EAFB6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simple:</w:t>
      </w:r>
    </w:p>
    <w:p w14:paraId="5D179608" w14:textId="6CE3A498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742E4670" w14:textId="7D8062E6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415F047F" w14:textId="4C79757E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F8109CF" w14:textId="1BEC5F5E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sz w:val="24"/>
          <w:szCs w:val="24"/>
        </w:rPr>
        <w:t>Es un tipo de grafo el cual no incluye ciclos ni aristas paralelas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4"/>
      </w:r>
    </w:p>
    <w:p w14:paraId="561367F9" w14:textId="77777777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04621668" w14:textId="77777777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sz w:val="24"/>
          <w:szCs w:val="24"/>
        </w:rPr>
        <w:drawing>
          <wp:inline distT="0" distB="0" distL="0" distR="0" wp14:anchorId="6AE4F29F" wp14:editId="349D91BA">
            <wp:extent cx="1419225" cy="10096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4516"/>
                    <a:stretch/>
                  </pic:blipFill>
                  <pic:spPr bwMode="auto">
                    <a:xfrm>
                      <a:off x="0" y="0"/>
                      <a:ext cx="14192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23CD8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19: Ejemplo de Grafo Simple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A9D4C32" w14:textId="77777777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0BF69A1" w14:textId="7D059949" w:rsidR="008A4129" w:rsidRDefault="008A4129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30B7992" w14:textId="5726CF08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0B430975" w14:textId="77777777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6E145E5" w14:textId="4537BE3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 xml:space="preserve">Un grafo simple es un grafo que no tiene ningún bucle o </w:t>
      </w:r>
      <w:r>
        <w:rPr>
          <w:rFonts w:ascii="Arial" w:eastAsia="Arial" w:hAnsi="Arial" w:cs="Arial"/>
          <w:sz w:val="24"/>
          <w:szCs w:val="24"/>
        </w:rPr>
        <w:t xml:space="preserve">aristas paralelas. En un grafo </w:t>
      </w:r>
      <w:r w:rsidRPr="008A4129">
        <w:rPr>
          <w:rFonts w:ascii="Arial" w:eastAsia="Arial" w:hAnsi="Arial" w:cs="Arial"/>
          <w:sz w:val="24"/>
          <w:szCs w:val="24"/>
        </w:rPr>
        <w:t>simple, una arista con puntos extremos G y H se denota por {G, H}.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5"/>
      </w:r>
    </w:p>
    <w:p w14:paraId="068A0251" w14:textId="7787989E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7F6D245" w14:textId="1C716D15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6727002" w14:textId="2F3FCB1A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D5F7E23" w14:textId="60FFFB9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Dibuje todos los grafos s</w:t>
      </w:r>
      <w:r>
        <w:rPr>
          <w:rFonts w:ascii="Arial" w:eastAsia="Arial" w:hAnsi="Arial" w:cs="Arial"/>
          <w:sz w:val="24"/>
          <w:szCs w:val="24"/>
        </w:rPr>
        <w:t>imples con cuatro vértices {u, v, w</w:t>
      </w:r>
      <w:r w:rsidRPr="008A4129">
        <w:rPr>
          <w:rFonts w:ascii="Arial" w:eastAsia="Arial" w:hAnsi="Arial" w:cs="Arial"/>
          <w:sz w:val="24"/>
          <w:szCs w:val="24"/>
        </w:rPr>
        <w:t xml:space="preserve">, x} y dos aristas, una de los </w:t>
      </w:r>
      <w:r>
        <w:rPr>
          <w:rFonts w:ascii="Arial" w:eastAsia="Arial" w:hAnsi="Arial" w:cs="Arial"/>
          <w:sz w:val="24"/>
          <w:szCs w:val="24"/>
        </w:rPr>
        <w:t>cuales es {u, v</w:t>
      </w:r>
      <w:r w:rsidRPr="008A4129">
        <w:rPr>
          <w:rFonts w:ascii="Arial" w:eastAsia="Arial" w:hAnsi="Arial" w:cs="Arial"/>
          <w:sz w:val="24"/>
          <w:szCs w:val="24"/>
        </w:rPr>
        <w:t>}.</w:t>
      </w:r>
    </w:p>
    <w:p w14:paraId="576304B4" w14:textId="0CB8401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3806065" w14:textId="6DC0495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7B2BF70B" wp14:editId="60B1659E">
            <wp:extent cx="5363323" cy="7430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3D6B" w14:textId="73D12EFA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21: Ejemplo de Grafos simples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8E67F7" w14:textId="6380B93E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D217B80" w14:textId="513320B3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0B1D568F" w14:textId="248C26D9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55271D8" w14:textId="633B5069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Grafo </w:t>
      </w:r>
      <w:r w:rsidR="003B42FE">
        <w:rPr>
          <w:rFonts w:ascii="Arial" w:eastAsia="Arial" w:hAnsi="Arial" w:cs="Arial"/>
          <w:b/>
          <w:sz w:val="24"/>
          <w:szCs w:val="24"/>
        </w:rPr>
        <w:t>completo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6E64E13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C4E0A3E" w14:textId="487FE4C5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6D782F82" w14:textId="286A13FB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81F715A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sz w:val="24"/>
          <w:szCs w:val="24"/>
        </w:rPr>
        <w:t>Es un grafo con aristas entre cada par de vértices.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6"/>
      </w:r>
    </w:p>
    <w:p w14:paraId="794C706B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sz w:val="24"/>
          <w:szCs w:val="24"/>
        </w:rPr>
        <w:drawing>
          <wp:inline distT="0" distB="0" distL="0" distR="0" wp14:anchorId="7FD0FDC8" wp14:editId="6158F836">
            <wp:extent cx="1362075" cy="11620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5277"/>
                    <a:stretch/>
                  </pic:blipFill>
                  <pic:spPr bwMode="auto"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1BA34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23: Ejemplo de Grafos Completos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88D4CA5" w14:textId="77777777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8EBB01D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6B921B2" w14:textId="155B5022" w:rsidR="003B42FE" w:rsidRDefault="008A4129" w:rsidP="003B42FE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7395850A" w14:textId="77777777" w:rsidR="003B42FE" w:rsidRPr="003B42FE" w:rsidRDefault="003B42FE" w:rsidP="003B42FE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E28977C" w14:textId="0BE9E4AB" w:rsidR="003B42FE" w:rsidRP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Sea n un entero positivo. Un grafo completo de n</w:t>
      </w:r>
      <w:r>
        <w:rPr>
          <w:rFonts w:ascii="Arial" w:eastAsia="Arial" w:hAnsi="Arial" w:cs="Arial"/>
          <w:sz w:val="24"/>
          <w:szCs w:val="24"/>
        </w:rPr>
        <w:t xml:space="preserve"> vértices, que se denota por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 w:rsidRPr="003B42FE">
        <w:rPr>
          <w:rFonts w:ascii="Arial" w:eastAsia="Arial" w:hAnsi="Arial" w:cs="Arial"/>
          <w:sz w:val="24"/>
          <w:szCs w:val="24"/>
          <w:vertAlign w:val="subscript"/>
        </w:rPr>
        <w:t>n</w:t>
      </w:r>
      <w:proofErr w:type="spellEnd"/>
      <w:r w:rsidRPr="003B42FE">
        <w:rPr>
          <w:rFonts w:ascii="Arial" w:eastAsia="Arial" w:hAnsi="Arial" w:cs="Arial"/>
          <w:sz w:val="24"/>
          <w:szCs w:val="24"/>
        </w:rPr>
        <w:t xml:space="preserve">, </w:t>
      </w:r>
    </w:p>
    <w:p w14:paraId="6B1DDC33" w14:textId="1BF09C23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es un grafo simple con n vértices y exactamente una a</w:t>
      </w:r>
      <w:r>
        <w:rPr>
          <w:rFonts w:ascii="Arial" w:eastAsia="Arial" w:hAnsi="Arial" w:cs="Arial"/>
          <w:sz w:val="24"/>
          <w:szCs w:val="24"/>
        </w:rPr>
        <w:t xml:space="preserve">rista conectando a cada par de </w:t>
      </w:r>
      <w:r w:rsidRPr="003B42FE">
        <w:rPr>
          <w:rFonts w:ascii="Arial" w:eastAsia="Arial" w:hAnsi="Arial" w:cs="Arial"/>
          <w:sz w:val="24"/>
          <w:szCs w:val="24"/>
        </w:rPr>
        <w:t>vértices distintos.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7"/>
      </w:r>
    </w:p>
    <w:p w14:paraId="78A2BA10" w14:textId="15C8DF5E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62DCDD2" w14:textId="18097EB5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3F4EA4FE" w14:textId="471C89CD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DF5C09" w14:textId="3C6F517A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grafos completos K</w:t>
      </w:r>
      <w:r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y K</w:t>
      </w:r>
      <w:r>
        <w:rPr>
          <w:rFonts w:ascii="Arial" w:eastAsia="Arial" w:hAnsi="Arial" w:cs="Arial"/>
          <w:sz w:val="24"/>
          <w:szCs w:val="24"/>
          <w:vertAlign w:val="subscript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B42FE">
        <w:rPr>
          <w:rFonts w:ascii="Arial" w:eastAsia="Arial" w:hAnsi="Arial" w:cs="Arial"/>
          <w:sz w:val="24"/>
          <w:szCs w:val="24"/>
        </w:rPr>
        <w:t>se pueden dibujar como:</w:t>
      </w:r>
      <w:r w:rsidRPr="003B42FE">
        <w:rPr>
          <w:rFonts w:ascii="Arial" w:eastAsia="Arial" w:hAnsi="Arial" w:cs="Arial"/>
          <w:sz w:val="24"/>
          <w:szCs w:val="24"/>
        </w:rPr>
        <w:cr/>
      </w:r>
    </w:p>
    <w:p w14:paraId="0F0626FF" w14:textId="5CAB4B70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FBE27E1" wp14:editId="2D0CBC94">
            <wp:extent cx="5344271" cy="1133633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3D80" w14:textId="3052D098" w:rsidR="003B42FE" w:rsidRPr="00B507B5" w:rsidRDefault="003B42FE" w:rsidP="003B42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24: Ejemplo de Grafos comp</w:t>
      </w:r>
      <w:r w:rsidR="00BA3F0A"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etos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9181B5D" w14:textId="2A8FB2ED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CDEB733" w14:textId="77777777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7A719B87" w14:textId="75F9CD6E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759F449" w14:textId="2B811220" w:rsidR="00EB0D22" w:rsidRDefault="00EB0D22" w:rsidP="00EB0D22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bipartito:</w:t>
      </w:r>
    </w:p>
    <w:p w14:paraId="10FD6BD0" w14:textId="77777777" w:rsidR="00EB0D22" w:rsidRDefault="00EB0D22" w:rsidP="00EB0D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1F3821B" w14:textId="77777777" w:rsidR="00BA3F0A" w:rsidRDefault="00EB0D22" w:rsidP="00BA3F0A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4ABA75B9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468EE85" w14:textId="498692CC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BA3F0A">
        <w:rPr>
          <w:rFonts w:ascii="Arial" w:eastAsia="Arial" w:hAnsi="Arial" w:cs="Arial"/>
          <w:sz w:val="24"/>
          <w:szCs w:val="24"/>
        </w:rPr>
        <w:t>Son grafos que se pueden dividir en dos subconjuntos disjuntos de vértices, donde cada una de las aristas conecta un vértice del primer conjunto con uno del segundo.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8"/>
      </w:r>
      <w:r w:rsidRPr="00BA3F0A">
        <w:rPr>
          <w:rFonts w:ascii="Arial" w:eastAsia="Arial" w:hAnsi="Arial" w:cs="Arial"/>
          <w:sz w:val="24"/>
          <w:szCs w:val="24"/>
        </w:rPr>
        <w:cr/>
      </w:r>
    </w:p>
    <w:p w14:paraId="48931B63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57308A">
        <w:rPr>
          <w:rFonts w:ascii="Arial" w:eastAsia="Arial" w:hAnsi="Arial" w:cs="Arial"/>
          <w:sz w:val="24"/>
          <w:szCs w:val="24"/>
        </w:rPr>
        <w:drawing>
          <wp:inline distT="0" distB="0" distL="0" distR="0" wp14:anchorId="4E8BF503" wp14:editId="6A43544C">
            <wp:extent cx="1676400" cy="17430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236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26: Ejemplo de Grafos Bipartitos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BEE521" w14:textId="77777777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4940ED3" w14:textId="77777777" w:rsidR="00EB0D22" w:rsidRDefault="00EB0D22" w:rsidP="00EB0D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F099C80" w14:textId="766CCB6F" w:rsidR="00EB0D22" w:rsidRDefault="00EB0D22" w:rsidP="00EB0D22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194D370E" w14:textId="77777777" w:rsidR="00097B35" w:rsidRPr="00097B35" w:rsidRDefault="00097B35" w:rsidP="00097B35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268D61A" w14:textId="77777777" w:rsidR="00097B35" w:rsidRPr="00FE149B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 xml:space="preserve">Sean m y n enteros positivos. Un grafo completo bipartito de vértices (m, n), que </w:t>
      </w:r>
    </w:p>
    <w:p w14:paraId="5AEA708C" w14:textId="5AB3A93F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lastRenderedPageBreak/>
        <w:t>se denot</w:t>
      </w:r>
      <w:r>
        <w:rPr>
          <w:rFonts w:ascii="Arial" w:eastAsia="Arial" w:hAnsi="Arial" w:cs="Arial"/>
          <w:sz w:val="24"/>
          <w:szCs w:val="24"/>
        </w:rPr>
        <w:t xml:space="preserve">a por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m,n</w:t>
      </w:r>
      <w:proofErr w:type="spellEnd"/>
      <w:r w:rsidRPr="00FE149B">
        <w:rPr>
          <w:rFonts w:ascii="Arial" w:eastAsia="Arial" w:hAnsi="Arial" w:cs="Arial"/>
          <w:sz w:val="24"/>
          <w:szCs w:val="24"/>
        </w:rPr>
        <w:t>, es un grafo s</w:t>
      </w:r>
      <w:r>
        <w:rPr>
          <w:rFonts w:ascii="Arial" w:eastAsia="Arial" w:hAnsi="Arial" w:cs="Arial"/>
          <w:sz w:val="24"/>
          <w:szCs w:val="24"/>
        </w:rPr>
        <w:t>imple con vértices distintos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,…,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2</w:t>
      </w:r>
      <w:r w:rsidRPr="00FE149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…,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 xml:space="preserve">que satisface las siguientes propiedades: Para </w:t>
      </w:r>
      <w:r>
        <w:rPr>
          <w:rFonts w:ascii="Arial" w:eastAsia="Arial" w:hAnsi="Arial" w:cs="Arial"/>
          <w:sz w:val="24"/>
          <w:szCs w:val="24"/>
        </w:rPr>
        <w:t>todos i, k = l, 2, . . . , m y para todos j, l =</w:t>
      </w:r>
      <w:r w:rsidRPr="00FE149B">
        <w:rPr>
          <w:rFonts w:ascii="Arial" w:eastAsia="Arial" w:hAnsi="Arial" w:cs="Arial"/>
          <w:sz w:val="24"/>
          <w:szCs w:val="24"/>
        </w:rPr>
        <w:t xml:space="preserve"> 1, 2, </w:t>
      </w:r>
      <w:r>
        <w:rPr>
          <w:rFonts w:ascii="Arial" w:eastAsia="Arial" w:hAnsi="Arial" w:cs="Arial"/>
          <w:sz w:val="24"/>
          <w:szCs w:val="24"/>
        </w:rPr>
        <w:t>…, n: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9"/>
      </w:r>
    </w:p>
    <w:p w14:paraId="6EEC812D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02247EC8" w14:textId="77777777" w:rsidR="00097B35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y una arista de cada vértice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, a cada vértice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D2073A1" w14:textId="77777777" w:rsidR="00097B35" w:rsidRPr="00FE149B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No hay</w:t>
      </w:r>
      <w:r>
        <w:rPr>
          <w:rFonts w:ascii="Arial" w:eastAsia="Arial" w:hAnsi="Arial" w:cs="Arial"/>
          <w:sz w:val="24"/>
          <w:szCs w:val="24"/>
        </w:rPr>
        <w:t xml:space="preserve"> arista de cualquier vértice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cualquier otro vértice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Pr="00FE149B">
        <w:rPr>
          <w:rFonts w:ascii="Arial" w:eastAsia="Arial" w:hAnsi="Arial" w:cs="Arial"/>
          <w:sz w:val="24"/>
          <w:szCs w:val="24"/>
        </w:rPr>
        <w:t xml:space="preserve"> </w:t>
      </w:r>
    </w:p>
    <w:p w14:paraId="7100D170" w14:textId="2466049F" w:rsidR="00097B35" w:rsidRPr="00FE149B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No hay</w:t>
      </w:r>
      <w:r>
        <w:rPr>
          <w:rFonts w:ascii="Arial" w:eastAsia="Arial" w:hAnsi="Arial" w:cs="Arial"/>
          <w:sz w:val="24"/>
          <w:szCs w:val="24"/>
        </w:rPr>
        <w:t xml:space="preserve"> arista de cualquier vértice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>a cualquier otro vértice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="Arial" w:hAnsi="Arial" w:cs="Arial"/>
          <w:sz w:val="24"/>
          <w:szCs w:val="24"/>
          <w:vertAlign w:val="subscript"/>
        </w:rPr>
        <w:t>.</w:t>
      </w:r>
    </w:p>
    <w:p w14:paraId="476FA063" w14:textId="77777777" w:rsidR="00097B35" w:rsidRPr="00FE149B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068C29E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Ejemplo</w:t>
      </w:r>
      <w:r>
        <w:rPr>
          <w:rFonts w:ascii="Arial" w:eastAsia="Arial" w:hAnsi="Arial" w:cs="Arial"/>
          <w:sz w:val="24"/>
          <w:szCs w:val="24"/>
        </w:rPr>
        <w:t>:</w:t>
      </w:r>
    </w:p>
    <w:p w14:paraId="6DFEFA44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9D3FEDB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  <w:vertAlign w:val="subscript"/>
        </w:rPr>
      </w:pPr>
      <w:r w:rsidRPr="00FE149B">
        <w:rPr>
          <w:rFonts w:ascii="Arial" w:eastAsia="Arial" w:hAnsi="Arial" w:cs="Arial"/>
          <w:sz w:val="24"/>
          <w:szCs w:val="24"/>
        </w:rPr>
        <w:t>A continuación, se muestran, las gráficas bipartitas completas 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3,2</w:t>
      </w:r>
      <w:r w:rsidRPr="00FE149B">
        <w:rPr>
          <w:rFonts w:ascii="Arial" w:eastAsia="Arial" w:hAnsi="Arial" w:cs="Arial"/>
          <w:sz w:val="24"/>
          <w:szCs w:val="24"/>
        </w:rPr>
        <w:t xml:space="preserve"> y 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3,3</w:t>
      </w:r>
    </w:p>
    <w:p w14:paraId="04E51704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  <w:vertAlign w:val="subscript"/>
        </w:rPr>
      </w:pPr>
    </w:p>
    <w:p w14:paraId="63B0A6CE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1F4E863" wp14:editId="2B83C035">
            <wp:extent cx="2562583" cy="1514686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474D" w14:textId="37005FBF" w:rsidR="00097B35" w:rsidRPr="00097B35" w:rsidRDefault="00097B35" w:rsidP="00097B3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24: Ejemplo de Grafos bipartitos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F25EA9A" w14:textId="77777777" w:rsidR="00EB0D22" w:rsidRPr="00EB0D22" w:rsidRDefault="00EB0D22" w:rsidP="00EB0D22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03A7EFA" w14:textId="1FBC9AA6" w:rsidR="00EB0D22" w:rsidRDefault="00EB0D22" w:rsidP="00EB0D22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0DDF9560" w14:textId="55724A6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C9C6885" w14:textId="376284C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98C33DC" w14:textId="72AE64E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761AD90" w14:textId="694C374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BF11042" w14:textId="5A0984A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A33AC60" w14:textId="6B68BC4F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B528F3B" w14:textId="255D3F0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5488C59" w14:textId="77777777" w:rsidR="000D7F65" w:rsidRDefault="000D7F65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40B32EF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5C43D2F" w14:textId="67AD10B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665E11" w14:textId="7333B778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2127C31" w14:textId="3942C8A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218593A" w14:textId="0B23E682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6DC1113D" w14:textId="78775CEA" w:rsidR="00DA1A43" w:rsidRDefault="00DA1A43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347F50" w14:textId="77777777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03C92FC" w14:textId="77777777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0D170B" w14:textId="4339E61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3C4204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D3D79F" w14:textId="74A47FB5" w:rsidR="003C1695" w:rsidRPr="00A1100F" w:rsidRDefault="007B6B0C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lastRenderedPageBreak/>
        <w:t>Bibliografía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573587230"/>
        <w:bibliography/>
      </w:sdtPr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s-ES"/>
            </w:rPr>
            <w:id w:val="541174978"/>
            <w:docPartObj>
              <w:docPartGallery w:val="Bibliographi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val="es-CO"/>
            </w:rPr>
          </w:sdtEndPr>
          <w:sdtContent>
            <w:sdt>
              <w:sdtPr>
                <w:rPr>
                  <w:rFonts w:ascii="Arial" w:eastAsia="Calibri" w:hAnsi="Arial" w:cs="Arial"/>
                  <w:color w:val="auto"/>
                  <w:sz w:val="24"/>
                  <w:szCs w:val="24"/>
                </w:rPr>
                <w:id w:val="111145805"/>
                <w:bibliography/>
              </w:sdtPr>
              <w:sdtContent>
                <w:sdt>
                  <w:sdtPr>
                    <w:rPr>
                      <w:rFonts w:ascii="Calibri" w:eastAsia="Calibri" w:hAnsi="Calibri" w:cs="Calibri"/>
                      <w:color w:val="auto"/>
                      <w:sz w:val="22"/>
                      <w:szCs w:val="22"/>
                      <w:lang w:val="es-ES"/>
                    </w:rPr>
                    <w:id w:val="177395708"/>
                    <w:docPartObj>
                      <w:docPartGallery w:val="Bibliographies"/>
                      <w:docPartUnique/>
                    </w:docPartObj>
                  </w:sdtPr>
                  <w:sdtEnd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sdtEndPr>
                  <w:sdtContent>
                    <w:p w14:paraId="56987D78" w14:textId="77777777" w:rsidR="000F136A" w:rsidRPr="00393E2F" w:rsidRDefault="000F136A" w:rsidP="000F136A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id w:val="1476643828"/>
                        <w:bibliography/>
                      </w:sdtPr>
                      <w:sdtContent>
                        <w:p w14:paraId="16FDB6EA" w14:textId="77777777" w:rsidR="00DA1A43" w:rsidRDefault="000F136A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E74A5"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  <w:instrText>BIBLIOGRAPHY</w:instrText>
                          </w: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ÁLVAREZ NUÑEZ , M. F., &amp; PARRA MUÑOZ , J. A. (2013). </w:t>
                          </w:r>
                          <w:r w:rsidR="0089179E" w:rsidRPr="00FE74A5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Teoria de Grafos.</w:t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Chillán: Universidad del Bío-Bío ESCUELA DE PEDAGOGÍA EN EDUCACIÓN MATEMÁTICA.</w:t>
                          </w:r>
                        </w:p>
                        <w:p w14:paraId="50D21F64" w14:textId="1A32E405" w:rsidR="00DA1A43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Equipo de </w:t>
                          </w:r>
                          <w:r w:rsid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redacción profesional. (12 de Octubre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de 2022).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Portal educativo Partesdel.com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. Obtenido de https://www.partesdel.com/partes_del_grafo.html</w:t>
                          </w:r>
                        </w:p>
                        <w:p w14:paraId="401A2995" w14:textId="2D624F03" w:rsidR="0089179E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INAOE. (2010).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Ciencias computacionales.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San Andrés Cholula.</w:t>
                          </w:r>
                        </w:p>
                        <w:p w14:paraId="2F7DEC99" w14:textId="1A11D5C6" w:rsidR="00DA1A43" w:rsidRPr="00DA1A43" w:rsidRDefault="00DA1A43" w:rsidP="00DA1A43">
                          <w:pPr>
                            <w:pStyle w:val="Prrafodelist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Susanna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S. EPP. (2012) Matemáticas discretas con aplicaciones. Universidad de Paul. 4ta edición. Cengace Learning. </w:t>
                          </w:r>
                        </w:p>
                        <w:p w14:paraId="1E520CB1" w14:textId="7BFE513F" w:rsidR="00962053" w:rsidRDefault="000F136A" w:rsidP="0089179E">
                          <w:pPr>
                            <w:jc w:val="both"/>
                          </w:pPr>
                          <w:r w:rsidRPr="00DA1A43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sectPr w:rsidR="00962053">
      <w:pgSz w:w="12240" w:h="15840"/>
      <w:pgMar w:top="1701" w:right="1134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68801" w14:textId="77777777" w:rsidR="00F85763" w:rsidRDefault="00F85763" w:rsidP="00103041">
      <w:pPr>
        <w:spacing w:after="0" w:line="240" w:lineRule="auto"/>
      </w:pPr>
      <w:r>
        <w:separator/>
      </w:r>
    </w:p>
  </w:endnote>
  <w:endnote w:type="continuationSeparator" w:id="0">
    <w:p w14:paraId="79B1D37D" w14:textId="77777777" w:rsidR="00F85763" w:rsidRDefault="00F85763" w:rsidP="001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A2EB" w14:textId="77777777" w:rsidR="00F85763" w:rsidRDefault="00F85763" w:rsidP="00103041">
      <w:pPr>
        <w:spacing w:after="0" w:line="240" w:lineRule="auto"/>
      </w:pPr>
      <w:r>
        <w:separator/>
      </w:r>
    </w:p>
  </w:footnote>
  <w:footnote w:type="continuationSeparator" w:id="0">
    <w:p w14:paraId="3A309B3A" w14:textId="77777777" w:rsidR="00F85763" w:rsidRDefault="00F85763" w:rsidP="00103041">
      <w:pPr>
        <w:spacing w:after="0" w:line="240" w:lineRule="auto"/>
      </w:pPr>
      <w:r>
        <w:continuationSeparator/>
      </w:r>
    </w:p>
  </w:footnote>
  <w:footnote w:id="1">
    <w:p w14:paraId="49EE9801" w14:textId="5235D2A5" w:rsidR="002927C9" w:rsidRDefault="002927C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B354C">
        <w:rPr>
          <w:noProof/>
        </w:rPr>
        <w:t>(ÁLVAREZ NUÑEZ &amp; PARRA MUÑOZ ,</w:t>
      </w:r>
      <w:r w:rsidR="00BB354C" w:rsidRPr="00BB354C">
        <w:rPr>
          <w:noProof/>
        </w:rPr>
        <w:t xml:space="preserve"> “Teoría de grafos”</w:t>
      </w:r>
      <w:r w:rsidR="00BB354C">
        <w:rPr>
          <w:noProof/>
        </w:rPr>
        <w:t>)</w:t>
      </w:r>
    </w:p>
  </w:footnote>
  <w:footnote w:id="2">
    <w:p w14:paraId="368ABBF6" w14:textId="1524EDD5" w:rsidR="00DA1A43" w:rsidRPr="00DA1A43" w:rsidRDefault="00DA1A4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440870618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3">
    <w:p w14:paraId="2B5E6591" w14:textId="4B8B47BC" w:rsidR="00CE0661" w:rsidRPr="00CE0661" w:rsidRDefault="00CE066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</w:t>
      </w:r>
      <w:proofErr w:type="spellStart"/>
      <w:r>
        <w:t>Cairó</w:t>
      </w:r>
      <w:proofErr w:type="spellEnd"/>
      <w:r>
        <w:t xml:space="preserve"> Osvaldo, </w:t>
      </w:r>
      <w:proofErr w:type="spellStart"/>
      <w:r>
        <w:t>Guardati</w:t>
      </w:r>
      <w:proofErr w:type="spellEnd"/>
      <w:r>
        <w:t xml:space="preserve"> Silvia. Estructura de Datos, 2006)</w:t>
      </w:r>
    </w:p>
  </w:footnote>
  <w:footnote w:id="4">
    <w:p w14:paraId="1D5A3F30" w14:textId="6C63125A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479338459"/>
          <w:citation/>
        </w:sdtPr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5">
    <w:p w14:paraId="68B7100A" w14:textId="67690238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700933919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6">
    <w:p w14:paraId="59C02541" w14:textId="6C54C8FF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786104521"/>
          <w:citation/>
        </w:sdtPr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7">
    <w:p w14:paraId="204F570F" w14:textId="68B0B42C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944263666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8">
    <w:p w14:paraId="44682EEE" w14:textId="27564A9C" w:rsidR="0089179E" w:rsidRDefault="0089179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9">
    <w:p w14:paraId="47DA3DF8" w14:textId="4399C403" w:rsidR="006626FE" w:rsidRPr="006626FE" w:rsidRDefault="006626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611969153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0">
    <w:p w14:paraId="6B8AAFA8" w14:textId="06089E27" w:rsidR="000F552C" w:rsidRDefault="000F552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11">
    <w:p w14:paraId="594E6693" w14:textId="4D6C1493" w:rsidR="00B507B5" w:rsidRPr="00B507B5" w:rsidRDefault="00B507B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371735274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2">
    <w:p w14:paraId="38E61DAF" w14:textId="61EBB347" w:rsidR="00B507B5" w:rsidRPr="00B507B5" w:rsidRDefault="00B507B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35016043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INA10 \l 3082 </w:instrText>
          </w:r>
          <w:r>
            <w:fldChar w:fldCharType="separate"/>
          </w:r>
          <w:r>
            <w:rPr>
              <w:noProof/>
              <w:lang w:val="es-ES"/>
            </w:rPr>
            <w:t>(INAOE, 2010)</w:t>
          </w:r>
          <w:r>
            <w:fldChar w:fldCharType="end"/>
          </w:r>
        </w:sdtContent>
      </w:sdt>
    </w:p>
  </w:footnote>
  <w:footnote w:id="13">
    <w:p w14:paraId="30CB5478" w14:textId="3077BA5C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268080727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4">
    <w:p w14:paraId="70DAA3DA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99371196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INA10 \l 3082 </w:instrText>
          </w:r>
          <w:r>
            <w:fldChar w:fldCharType="separate"/>
          </w:r>
          <w:r>
            <w:rPr>
              <w:noProof/>
              <w:lang w:val="es-ES"/>
            </w:rPr>
            <w:t>(INAOE, 2010)</w:t>
          </w:r>
          <w:r>
            <w:fldChar w:fldCharType="end"/>
          </w:r>
        </w:sdtContent>
      </w:sdt>
    </w:p>
  </w:footnote>
  <w:footnote w:id="15">
    <w:p w14:paraId="1EBF4EBB" w14:textId="138A8C5E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126455169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6">
    <w:p w14:paraId="41FB37F2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49118655"/>
          <w:citation/>
        </w:sdtPr>
        <w:sdtContent>
          <w:r>
            <w:fldChar w:fldCharType="begin"/>
          </w:r>
          <w:r>
            <w:instrText xml:space="preserve"> CITATION INA10 \l 9226 </w:instrText>
          </w:r>
          <w:r>
            <w:fldChar w:fldCharType="separate"/>
          </w:r>
          <w:r>
            <w:rPr>
              <w:noProof/>
            </w:rPr>
            <w:t>(INAOE, 2010)</w:t>
          </w:r>
          <w:r>
            <w:fldChar w:fldCharType="end"/>
          </w:r>
        </w:sdtContent>
      </w:sdt>
    </w:p>
  </w:footnote>
  <w:footnote w:id="17">
    <w:p w14:paraId="46B8AA08" w14:textId="1F6C61CC" w:rsidR="003B42FE" w:rsidRPr="003B42FE" w:rsidRDefault="003B42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258715402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8">
    <w:p w14:paraId="3405CA24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444041904"/>
          <w:citation/>
        </w:sdtPr>
        <w:sdtContent>
          <w:r>
            <w:fldChar w:fldCharType="begin"/>
          </w:r>
          <w:r>
            <w:instrText xml:space="preserve"> CITATION INA10 \l 9226 </w:instrText>
          </w:r>
          <w:r>
            <w:fldChar w:fldCharType="separate"/>
          </w:r>
          <w:r>
            <w:rPr>
              <w:noProof/>
            </w:rPr>
            <w:t>(INAOE, 2010)</w:t>
          </w:r>
          <w:r>
            <w:fldChar w:fldCharType="end"/>
          </w:r>
        </w:sdtContent>
      </w:sdt>
    </w:p>
  </w:footnote>
  <w:footnote w:id="19">
    <w:p w14:paraId="3970BE1D" w14:textId="31F8B24D" w:rsidR="00097B35" w:rsidRPr="00097B35" w:rsidRDefault="00097B3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425084844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F53"/>
    <w:multiLevelType w:val="hybridMultilevel"/>
    <w:tmpl w:val="8214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A4D5C"/>
    <w:multiLevelType w:val="multilevel"/>
    <w:tmpl w:val="4976A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01E71"/>
    <w:multiLevelType w:val="hybridMultilevel"/>
    <w:tmpl w:val="FFE0CF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7FF360B"/>
    <w:multiLevelType w:val="hybridMultilevel"/>
    <w:tmpl w:val="3E6E65E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EDD2C78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A47414"/>
    <w:multiLevelType w:val="hybridMultilevel"/>
    <w:tmpl w:val="BBF8CD80"/>
    <w:lvl w:ilvl="0" w:tplc="2BDCDB4C">
      <w:start w:val="1"/>
      <w:numFmt w:val="decimal"/>
      <w:lvlText w:val="[%1]"/>
      <w:lvlJc w:val="righ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6B16"/>
    <w:multiLevelType w:val="hybridMultilevel"/>
    <w:tmpl w:val="09BA8E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EA6616A"/>
    <w:multiLevelType w:val="hybridMultilevel"/>
    <w:tmpl w:val="F2CACE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30241470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C40208"/>
    <w:multiLevelType w:val="hybridMultilevel"/>
    <w:tmpl w:val="4CD855A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0ED4072"/>
    <w:multiLevelType w:val="hybridMultilevel"/>
    <w:tmpl w:val="451CC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182000E"/>
    <w:multiLevelType w:val="hybridMultilevel"/>
    <w:tmpl w:val="4A1200A4"/>
    <w:lvl w:ilvl="0" w:tplc="67580D18">
      <w:start w:val="1"/>
      <w:numFmt w:val="decimal"/>
      <w:lvlText w:val="[%1]"/>
      <w:lvlJc w:val="righ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079E"/>
    <w:multiLevelType w:val="hybridMultilevel"/>
    <w:tmpl w:val="DBC833B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8890E8F"/>
    <w:multiLevelType w:val="hybridMultilevel"/>
    <w:tmpl w:val="54EC6F82"/>
    <w:lvl w:ilvl="0" w:tplc="2BDCDB4C">
      <w:start w:val="1"/>
      <w:numFmt w:val="decimal"/>
      <w:lvlText w:val="[%1]"/>
      <w:lvlJc w:val="righ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127B2"/>
    <w:multiLevelType w:val="hybridMultilevel"/>
    <w:tmpl w:val="23A24C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438634CB"/>
    <w:multiLevelType w:val="hybridMultilevel"/>
    <w:tmpl w:val="6EBC7B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5E06EA9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42031A"/>
    <w:multiLevelType w:val="hybridMultilevel"/>
    <w:tmpl w:val="363E3F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4A5262CB"/>
    <w:multiLevelType w:val="hybridMultilevel"/>
    <w:tmpl w:val="9BFCBC06"/>
    <w:lvl w:ilvl="0" w:tplc="B4DE289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8E0C7D"/>
    <w:multiLevelType w:val="hybridMultilevel"/>
    <w:tmpl w:val="88E417AC"/>
    <w:lvl w:ilvl="0" w:tplc="2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59CF105C"/>
    <w:multiLevelType w:val="hybridMultilevel"/>
    <w:tmpl w:val="78D86D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5F074B35"/>
    <w:multiLevelType w:val="hybridMultilevel"/>
    <w:tmpl w:val="F5BCCDE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2437232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D65B26"/>
    <w:multiLevelType w:val="hybridMultilevel"/>
    <w:tmpl w:val="3930311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69EE13C4"/>
    <w:multiLevelType w:val="hybridMultilevel"/>
    <w:tmpl w:val="1D9C6226"/>
    <w:lvl w:ilvl="0" w:tplc="2B00EDD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E611BB"/>
    <w:multiLevelType w:val="hybridMultilevel"/>
    <w:tmpl w:val="B6CADEA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 w16cid:durableId="289821774">
    <w:abstractNumId w:val="4"/>
  </w:num>
  <w:num w:numId="2" w16cid:durableId="39403740">
    <w:abstractNumId w:val="11"/>
  </w:num>
  <w:num w:numId="3" w16cid:durableId="1089934221">
    <w:abstractNumId w:val="6"/>
  </w:num>
  <w:num w:numId="4" w16cid:durableId="283200307">
    <w:abstractNumId w:val="15"/>
  </w:num>
  <w:num w:numId="5" w16cid:durableId="218177477">
    <w:abstractNumId w:val="23"/>
  </w:num>
  <w:num w:numId="6" w16cid:durableId="199511252">
    <w:abstractNumId w:val="14"/>
  </w:num>
  <w:num w:numId="7" w16cid:durableId="493571194">
    <w:abstractNumId w:val="21"/>
  </w:num>
  <w:num w:numId="8" w16cid:durableId="2090341884">
    <w:abstractNumId w:val="2"/>
  </w:num>
  <w:num w:numId="9" w16cid:durableId="483086149">
    <w:abstractNumId w:val="17"/>
  </w:num>
  <w:num w:numId="10" w16cid:durableId="459568267">
    <w:abstractNumId w:val="9"/>
  </w:num>
  <w:num w:numId="11" w16cid:durableId="2124113638">
    <w:abstractNumId w:val="7"/>
  </w:num>
  <w:num w:numId="12" w16cid:durableId="1149831661">
    <w:abstractNumId w:val="20"/>
  </w:num>
  <w:num w:numId="13" w16cid:durableId="251554325">
    <w:abstractNumId w:val="10"/>
  </w:num>
  <w:num w:numId="14" w16cid:durableId="1009600284">
    <w:abstractNumId w:val="19"/>
  </w:num>
  <w:num w:numId="15" w16cid:durableId="1553272089">
    <w:abstractNumId w:val="25"/>
  </w:num>
  <w:num w:numId="16" w16cid:durableId="1685281552">
    <w:abstractNumId w:val="1"/>
  </w:num>
  <w:num w:numId="17" w16cid:durableId="1863937312">
    <w:abstractNumId w:val="0"/>
  </w:num>
  <w:num w:numId="18" w16cid:durableId="1216888265">
    <w:abstractNumId w:val="18"/>
  </w:num>
  <w:num w:numId="19" w16cid:durableId="1936861302">
    <w:abstractNumId w:val="24"/>
  </w:num>
  <w:num w:numId="20" w16cid:durableId="1050107514">
    <w:abstractNumId w:val="12"/>
  </w:num>
  <w:num w:numId="21" w16cid:durableId="1905097210">
    <w:abstractNumId w:val="5"/>
  </w:num>
  <w:num w:numId="22" w16cid:durableId="1488470209">
    <w:abstractNumId w:val="13"/>
  </w:num>
  <w:num w:numId="23" w16cid:durableId="150756024">
    <w:abstractNumId w:val="22"/>
  </w:num>
  <w:num w:numId="24" w16cid:durableId="523129563">
    <w:abstractNumId w:val="8"/>
  </w:num>
  <w:num w:numId="25" w16cid:durableId="1945844587">
    <w:abstractNumId w:val="16"/>
  </w:num>
  <w:num w:numId="26" w16cid:durableId="60596690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95"/>
    <w:rsid w:val="000065CA"/>
    <w:rsid w:val="00015170"/>
    <w:rsid w:val="00026099"/>
    <w:rsid w:val="000343AE"/>
    <w:rsid w:val="00034470"/>
    <w:rsid w:val="00034FE7"/>
    <w:rsid w:val="00043B1F"/>
    <w:rsid w:val="00052226"/>
    <w:rsid w:val="00097B35"/>
    <w:rsid w:val="000B4339"/>
    <w:rsid w:val="000C45F8"/>
    <w:rsid w:val="000D7F65"/>
    <w:rsid w:val="000F06CA"/>
    <w:rsid w:val="000F136A"/>
    <w:rsid w:val="000F173B"/>
    <w:rsid w:val="000F2870"/>
    <w:rsid w:val="000F552C"/>
    <w:rsid w:val="00103041"/>
    <w:rsid w:val="001517CD"/>
    <w:rsid w:val="00160AAA"/>
    <w:rsid w:val="00180CEB"/>
    <w:rsid w:val="001874B8"/>
    <w:rsid w:val="00190326"/>
    <w:rsid w:val="00191903"/>
    <w:rsid w:val="001B4990"/>
    <w:rsid w:val="001C2BAE"/>
    <w:rsid w:val="001E1F65"/>
    <w:rsid w:val="002002B6"/>
    <w:rsid w:val="0023189E"/>
    <w:rsid w:val="00234B74"/>
    <w:rsid w:val="002927C9"/>
    <w:rsid w:val="002B7AE5"/>
    <w:rsid w:val="002D6A4C"/>
    <w:rsid w:val="002E3BFF"/>
    <w:rsid w:val="002E3F8B"/>
    <w:rsid w:val="00314809"/>
    <w:rsid w:val="00335D6D"/>
    <w:rsid w:val="00367065"/>
    <w:rsid w:val="00375861"/>
    <w:rsid w:val="003A471E"/>
    <w:rsid w:val="003B42FE"/>
    <w:rsid w:val="003C1695"/>
    <w:rsid w:val="003D0172"/>
    <w:rsid w:val="003E14A9"/>
    <w:rsid w:val="003F2373"/>
    <w:rsid w:val="00402C9D"/>
    <w:rsid w:val="00410D89"/>
    <w:rsid w:val="00411B9C"/>
    <w:rsid w:val="004208D8"/>
    <w:rsid w:val="00431E62"/>
    <w:rsid w:val="00432BDA"/>
    <w:rsid w:val="00446ECE"/>
    <w:rsid w:val="004842EC"/>
    <w:rsid w:val="00493D61"/>
    <w:rsid w:val="004B00D0"/>
    <w:rsid w:val="004B635A"/>
    <w:rsid w:val="004C2854"/>
    <w:rsid w:val="004E515B"/>
    <w:rsid w:val="004F59C8"/>
    <w:rsid w:val="0050559E"/>
    <w:rsid w:val="00537C23"/>
    <w:rsid w:val="00596EA4"/>
    <w:rsid w:val="00597963"/>
    <w:rsid w:val="005B1765"/>
    <w:rsid w:val="005B1E5C"/>
    <w:rsid w:val="005F3FE9"/>
    <w:rsid w:val="00602F06"/>
    <w:rsid w:val="006072A6"/>
    <w:rsid w:val="00632095"/>
    <w:rsid w:val="0063473A"/>
    <w:rsid w:val="006626FE"/>
    <w:rsid w:val="006855A7"/>
    <w:rsid w:val="00685E58"/>
    <w:rsid w:val="006A6551"/>
    <w:rsid w:val="006B7FF5"/>
    <w:rsid w:val="006C1F81"/>
    <w:rsid w:val="006D4545"/>
    <w:rsid w:val="006E277A"/>
    <w:rsid w:val="00720266"/>
    <w:rsid w:val="00730E22"/>
    <w:rsid w:val="00785734"/>
    <w:rsid w:val="007B4B28"/>
    <w:rsid w:val="007B6B0C"/>
    <w:rsid w:val="00835148"/>
    <w:rsid w:val="00880218"/>
    <w:rsid w:val="0089179E"/>
    <w:rsid w:val="00894402"/>
    <w:rsid w:val="00896B9F"/>
    <w:rsid w:val="008A4129"/>
    <w:rsid w:val="008A4812"/>
    <w:rsid w:val="008F30F9"/>
    <w:rsid w:val="008F58FD"/>
    <w:rsid w:val="00913F32"/>
    <w:rsid w:val="0094624E"/>
    <w:rsid w:val="00962053"/>
    <w:rsid w:val="00977D69"/>
    <w:rsid w:val="009C1C8E"/>
    <w:rsid w:val="00A03AFC"/>
    <w:rsid w:val="00A1100F"/>
    <w:rsid w:val="00A22DD1"/>
    <w:rsid w:val="00A27A13"/>
    <w:rsid w:val="00A27AF0"/>
    <w:rsid w:val="00A758A1"/>
    <w:rsid w:val="00A76AE2"/>
    <w:rsid w:val="00A940E7"/>
    <w:rsid w:val="00AB261F"/>
    <w:rsid w:val="00AB3588"/>
    <w:rsid w:val="00AB73AB"/>
    <w:rsid w:val="00AD7558"/>
    <w:rsid w:val="00AE7B9A"/>
    <w:rsid w:val="00AF0E13"/>
    <w:rsid w:val="00AF119D"/>
    <w:rsid w:val="00AF2EF2"/>
    <w:rsid w:val="00B507B5"/>
    <w:rsid w:val="00B5129A"/>
    <w:rsid w:val="00B521CA"/>
    <w:rsid w:val="00B75CD2"/>
    <w:rsid w:val="00B93E12"/>
    <w:rsid w:val="00B94FF6"/>
    <w:rsid w:val="00BA3F0A"/>
    <w:rsid w:val="00BA4FB7"/>
    <w:rsid w:val="00BB354C"/>
    <w:rsid w:val="00BF3250"/>
    <w:rsid w:val="00C558B5"/>
    <w:rsid w:val="00C63BEB"/>
    <w:rsid w:val="00C92547"/>
    <w:rsid w:val="00CE0661"/>
    <w:rsid w:val="00CF2E58"/>
    <w:rsid w:val="00CF7E29"/>
    <w:rsid w:val="00D161FD"/>
    <w:rsid w:val="00D379F0"/>
    <w:rsid w:val="00D57A9B"/>
    <w:rsid w:val="00D60485"/>
    <w:rsid w:val="00DA1A43"/>
    <w:rsid w:val="00DA1EF7"/>
    <w:rsid w:val="00DE5B10"/>
    <w:rsid w:val="00DF7757"/>
    <w:rsid w:val="00E12824"/>
    <w:rsid w:val="00E324FF"/>
    <w:rsid w:val="00E5736A"/>
    <w:rsid w:val="00E9099D"/>
    <w:rsid w:val="00EA133A"/>
    <w:rsid w:val="00EA2AB2"/>
    <w:rsid w:val="00EB0D22"/>
    <w:rsid w:val="00F5328B"/>
    <w:rsid w:val="00F661B9"/>
    <w:rsid w:val="00F85763"/>
    <w:rsid w:val="00FB7302"/>
    <w:rsid w:val="00FC0CD7"/>
    <w:rsid w:val="00FC1F6C"/>
    <w:rsid w:val="00FD5767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B474"/>
  <w15:docId w15:val="{BED65A34-42B6-4A60-A840-91984FB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E5"/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A22DD1"/>
    <w:rPr>
      <w:color w:val="808080"/>
    </w:rPr>
  </w:style>
  <w:style w:type="character" w:customStyle="1" w:styleId="j-title-breadcrumb">
    <w:name w:val="j-title-breadcrumb"/>
    <w:basedOn w:val="Fuentedeprrafopredeter"/>
    <w:rsid w:val="00B93E12"/>
  </w:style>
  <w:style w:type="paragraph" w:styleId="Textonotapie">
    <w:name w:val="footnote text"/>
    <w:basedOn w:val="Normal"/>
    <w:link w:val="TextonotapieCar"/>
    <w:uiPriority w:val="99"/>
    <w:semiHidden/>
    <w:unhideWhenUsed/>
    <w:rsid w:val="001030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30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304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62053"/>
  </w:style>
  <w:style w:type="paragraph" w:styleId="Fecha">
    <w:name w:val="Date"/>
    <w:basedOn w:val="Normal"/>
    <w:next w:val="Normal"/>
    <w:link w:val="FechaCar"/>
    <w:uiPriority w:val="99"/>
    <w:unhideWhenUsed/>
    <w:rsid w:val="00052226"/>
  </w:style>
  <w:style w:type="character" w:customStyle="1" w:styleId="FechaCar">
    <w:name w:val="Fecha Car"/>
    <w:basedOn w:val="Fuentedeprrafopredeter"/>
    <w:link w:val="Fecha"/>
    <w:uiPriority w:val="99"/>
    <w:rsid w:val="00052226"/>
  </w:style>
  <w:style w:type="paragraph" w:styleId="Textoindependiente">
    <w:name w:val="Body Text"/>
    <w:basedOn w:val="Normal"/>
    <w:link w:val="TextoindependienteCar"/>
    <w:uiPriority w:val="99"/>
    <w:unhideWhenUsed/>
    <w:rsid w:val="000522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2226"/>
  </w:style>
  <w:style w:type="paragraph" w:styleId="Sangradetextonormal">
    <w:name w:val="Body Text Indent"/>
    <w:basedOn w:val="Normal"/>
    <w:link w:val="SangradetextonormalCar"/>
    <w:uiPriority w:val="99"/>
    <w:unhideWhenUsed/>
    <w:rsid w:val="000522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22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222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2226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052226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05222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ÁLV13</b:Tag>
    <b:SourceType>Book</b:SourceType>
    <b:Guid>{9BEA6E65-EDAA-43DC-92C2-63678E1C4F9A}</b:Guid>
    <b:Title>Teoria de Grafos</b:Title>
    <b:Year>2013</b:Year>
    <b:City>Chillán</b:City>
    <b:Publisher>Universidad del Bío-Bío ESCUELA DE PEDAGOGÍA EN EDUCACIÓN MATEMÁTICA</b:Publisher>
    <b:Author>
      <b:Author>
        <b:NameList>
          <b:Person>
            <b:Last>ÁLVAREZ NUÑEZ </b:Last>
            <b:Middle> FELIPE</b:Middle>
            <b:First>MARCELINO</b:First>
          </b:Person>
          <b:Person>
            <b:Last>PARRA MUÑOZ </b:Last>
            <b:Middle>ALEJANDRO</b:Middle>
            <b:First>JONATHAN</b:First>
          </b:Person>
        </b:NameList>
      </b:Author>
    </b:Author>
    <b:RefOrder>1</b:RefOrder>
  </b:Source>
  <b:Source>
    <b:Tag>Equ22</b:Tag>
    <b:SourceType>InternetSite</b:SourceType>
    <b:Guid>{CC84F1F6-2CD1-4F47-85E4-CA3C2ACEB988}</b:Guid>
    <b:Title>Portal educativo Partesdel.com</b:Title>
    <b:Year>2022</b:Year>
    <b:Author>
      <b:Author>
        <b:Corporate>Equipo de redacción profesional.</b:Corporate>
      </b:Author>
    </b:Author>
    <b:Month>10</b:Month>
    <b:Day>12</b:Day>
    <b:URL>https://www.partesdel.com/partes_del_grafo.html</b:URL>
    <b:RefOrder>2</b:RefOrder>
  </b:Source>
  <b:Source>
    <b:Tag>INA10</b:Tag>
    <b:SourceType>Book</b:SourceType>
    <b:Guid>{0498C055-BEF8-4A6A-A008-89F829B69C99}</b:Guid>
    <b:Title>Ciencias computacionales</b:Title>
    <b:Year>2010</b:Year>
    <b:Author>
      <b:Author>
        <b:Corporate>INAOE</b:Corporate>
      </b:Author>
    </b:Author>
    <b:City>San Andrés Cholula</b:City>
    <b:RefOrder>3</b:RefOrder>
  </b:Source>
  <b:Source>
    <b:Tag>Sus12</b:Tag>
    <b:SourceType>Book</b:SourceType>
    <b:Guid>{FDBF530D-F39C-4855-9279-6AE0D0D0D2E4}</b:Guid>
    <b:Author>
      <b:Author>
        <b:Corporate>Susanna S. EPP. Matemáticas discretas con aplicaciones.</b:Corporate>
      </b:Author>
    </b:Author>
    <b:Year>2012</b:Year>
    <b:RefOrder>4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/uOUL6BV+26yJC8IzQcbvZlSQ==">AMUW2mUT6//tjKS0sY44W2U/MuANoxoB2XcFkheJYZuMVxite40ajjX34vUJ2U6oRPcfFar/vYI+BNJdJuNWS0debA9VjGi6inI47/G+5LqWv5LXxQuGfuOCvTWseU+hbAMd8hj2A7L8+JZrbUhl9nDvU/lC/6qyJY8jZLrQORS1zNT0tUKveEnwGue7yyIIMm1IqOaLpNINzsvjFxoIuDLkpHwDTj3xhMKQzyUMGXcF35ifHeLLUcyUgxKUevUbJF8T9O2P3U2mqzmvPnT0CRePvVF4hDK/mIvCMVOnGlhMuKkWjo3xG2gw5nX4K+1Vb0p0NkjwxuS3dHE/D6JkK/ugw6ZMkIsTQkAKvBnKvDnfKteQxwsS4dA=</go:docsCustomData>
</go:gDocsCustomXmlDataStorage>
</file>

<file path=customXml/itemProps1.xml><?xml version="1.0" encoding="utf-8"?>
<ds:datastoreItem xmlns:ds="http://schemas.openxmlformats.org/officeDocument/2006/customXml" ds:itemID="{8F645014-E09F-44BA-91C9-9699197ED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15</Pages>
  <Words>1726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POWER</cp:lastModifiedBy>
  <cp:revision>41</cp:revision>
  <cp:lastPrinted>2022-09-15T14:58:00Z</cp:lastPrinted>
  <dcterms:created xsi:type="dcterms:W3CDTF">2022-09-12T02:50:00Z</dcterms:created>
  <dcterms:modified xsi:type="dcterms:W3CDTF">2022-10-13T04:15:00Z</dcterms:modified>
</cp:coreProperties>
</file>