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Baez</w:t>
      </w:r>
      <w:proofErr w:type="spellEnd"/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Johan Esteban Castaño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E73F36">
        <w:rPr>
          <w:rFonts w:ascii="Arial" w:eastAsia="Arial" w:hAnsi="Arial" w:cs="Arial"/>
          <w:sz w:val="24"/>
          <w:szCs w:val="24"/>
        </w:rPr>
        <w:t>Jhony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Alejandro Caro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Umbariba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330F6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7E9994A5" w:rsidR="008A4812" w:rsidRDefault="00330F6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</w:hyperlink>
        </w:p>
        <w:p w14:paraId="07682645" w14:textId="48418BE9" w:rsidR="008A4812" w:rsidRPr="00A1100F" w:rsidRDefault="00330F6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0867EC88" w:rsidR="003B42FE" w:rsidRPr="00A1100F" w:rsidRDefault="00330F62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218A47C2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7CAA8897" w:rsidR="003B42FE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023524E5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D074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492BA947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D074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3631080D" w:rsidR="008A4812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E157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D074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0AA40DBB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AF80CB" w14:textId="31ECDEFD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335152" w14:textId="36C3A695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ADA7C45" w14:textId="77777777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5770EA7B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2: Ejemplo de grafo, tomado de “Matemáticas discretas con aplicaciones”.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1A61B64" w14:textId="4DF68942" w:rsidR="00482933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05FC81C5" w14:textId="430B1F69" w:rsidR="003E1574" w:rsidRDefault="003E1574" w:rsidP="003E1574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CC0C581" w14:textId="71B3FF5C" w:rsidR="003E1574" w:rsidRDefault="003E1574" w:rsidP="003E1574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3E1574">
        <w:rPr>
          <w:rFonts w:ascii="Arial" w:eastAsia="Arial" w:hAnsi="Arial" w:cs="Arial"/>
          <w:sz w:val="24"/>
          <w:szCs w:val="24"/>
        </w:rPr>
        <w:t>Son los puntos o vértices con los que está conformado un grafo. Llamaremos grado de un nodo al número de aristas de las que es extremo. Se dice que un nodo es `par' o `impar' según lo sea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29272C3B" w14:textId="77777777" w:rsidR="003226D5" w:rsidRDefault="003226D5" w:rsidP="003226D5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4895F1" wp14:editId="53AD0488">
            <wp:extent cx="2310305" cy="1584960"/>
            <wp:effectExtent l="0" t="0" r="0" b="0"/>
            <wp:docPr id="25" name="Imagen 25" descr="Grado (teoría de grafos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do (teoría de grafos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20" cy="15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A541" w14:textId="4665491A" w:rsidR="003226D5" w:rsidRDefault="003226D5" w:rsidP="003226D5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6: Ilustración de nodo, tomado de “</w:t>
      </w:r>
      <w:r w:rsidRPr="003226D5">
        <w:rPr>
          <w:rFonts w:ascii="Arial" w:eastAsia="Arial" w:hAnsi="Arial" w:cs="Arial"/>
          <w:sz w:val="24"/>
          <w:szCs w:val="24"/>
        </w:rPr>
        <w:t>https://es.wikipedia.org/wiki/Grado_(</w:t>
      </w:r>
      <w:proofErr w:type="spellStart"/>
      <w:r w:rsidRPr="003226D5">
        <w:rPr>
          <w:rFonts w:ascii="Arial" w:eastAsia="Arial" w:hAnsi="Arial" w:cs="Arial"/>
          <w:sz w:val="24"/>
          <w:szCs w:val="24"/>
        </w:rPr>
        <w:t>teoría_de_grafos</w:t>
      </w:r>
      <w:proofErr w:type="spellEnd"/>
      <w:r w:rsidRPr="003226D5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4890F92" w14:textId="77777777" w:rsidR="003226D5" w:rsidRPr="00482933" w:rsidRDefault="003226D5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6D8CAD0A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: Ilustración de arista,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F04D6B6" w14:textId="3C50F7AA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5271F08" w14:textId="77777777" w:rsidR="00482933" w:rsidRDefault="00A1100F" w:rsidP="00482933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14D13276" w14:textId="5F3F86B1" w:rsidR="006626FE" w:rsidRDefault="00482933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Una arista es una relación entre dos vértices de un grafo.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231F2405" w14:textId="22B7DC9C" w:rsidR="00236BAF" w:rsidRDefault="00236BAF" w:rsidP="00236BAF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5B876C" wp14:editId="6D676F59">
            <wp:extent cx="1883988" cy="1356360"/>
            <wp:effectExtent l="0" t="0" r="2540" b="0"/>
            <wp:docPr id="26" name="Imagen 26" descr="Grafos o Graphs en JavaScript. Seas entusiasta de las teorías de… | by  Elizabeth Portilla | Laboratoria Dev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fos o Graphs en JavaScript. Seas entusiasta de las teorías de… | by  Elizabeth Portilla | Laboratoria Devs | Medi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96" cy="13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4AE4" w14:textId="77777777" w:rsidR="00236BAF" w:rsidRDefault="00236BAF" w:rsidP="00236BAF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8: Ilustración de arista, </w:t>
      </w:r>
    </w:p>
    <w:p w14:paraId="760446CD" w14:textId="15E3C8D9" w:rsidR="00482933" w:rsidRDefault="00236BAF" w:rsidP="00236BAF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tomado de “</w:t>
      </w:r>
      <w:r w:rsidRPr="00236BAF">
        <w:rPr>
          <w:rFonts w:ascii="Arial" w:eastAsia="Arial" w:hAnsi="Arial" w:cs="Arial"/>
          <w:sz w:val="24"/>
          <w:szCs w:val="24"/>
        </w:rPr>
        <w:t>https://medium.com/laboratoria-developers/grafos-o-graphs-1e575c89f17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E9CF3CA" w14:textId="77777777" w:rsidR="00236BAF" w:rsidRPr="00482933" w:rsidRDefault="00236BAF" w:rsidP="00236BAF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</w:t>
      </w:r>
      <w:proofErr w:type="spellEnd"/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), se denomina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Un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H (V’, E’) de G (V, E) se denomina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Si v es un vértice en V, entonces G−v es el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Si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</w:t>
      </w:r>
      <w:proofErr w:type="spellStart"/>
      <w:r w:rsidR="0089179E"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En la figura se muestra en (a) un grafo, del cual tanto (b) como (c) son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subgrafos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grafo (b) es un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de (a) y lo mismo sucede para el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proofErr w:type="spellStart"/>
      <w:r w:rsidR="0089179E">
        <w:rPr>
          <w:rFonts w:ascii="Arial" w:eastAsia="Arial" w:hAnsi="Arial" w:cs="Arial"/>
          <w:color w:val="000000"/>
          <w:sz w:val="24"/>
          <w:szCs w:val="24"/>
        </w:rPr>
        <w:t>Subgrafos</w:t>
      </w:r>
      <w:proofErr w:type="spellEnd"/>
      <w:r w:rsidR="0089179E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t xml:space="preserve">Se dice que un grafo H es un </w:t>
      </w:r>
      <w:proofErr w:type="spellStart"/>
      <w:r w:rsidRPr="006626F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6626FE">
        <w:rPr>
          <w:rFonts w:ascii="Arial" w:eastAsia="Arial" w:hAnsi="Arial" w:cs="Arial"/>
          <w:sz w:val="24"/>
          <w:szCs w:val="24"/>
        </w:rPr>
        <w:t xml:space="preserve">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 xml:space="preserve">Enumere todos los </w:t>
      </w:r>
      <w:proofErr w:type="spellStart"/>
      <w:r w:rsidRPr="00AE7B9A">
        <w:rPr>
          <w:rFonts w:ascii="Arial" w:eastAsia="Arial" w:hAnsi="Arial" w:cs="Arial"/>
          <w:sz w:val="24"/>
          <w:szCs w:val="24"/>
        </w:rPr>
        <w:t>subgrafos</w:t>
      </w:r>
      <w:proofErr w:type="spellEnd"/>
      <w:r w:rsidRPr="00AE7B9A">
        <w:rPr>
          <w:rFonts w:ascii="Arial" w:eastAsia="Arial" w:hAnsi="Arial" w:cs="Arial"/>
          <w:sz w:val="24"/>
          <w:szCs w:val="24"/>
        </w:rPr>
        <w:t xml:space="preserve">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11: Grafo G,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12: enumeración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D1D2EC5" w:rsidR="00A1100F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>Tercera definición:</w:t>
      </w:r>
    </w:p>
    <w:p w14:paraId="0397FEA2" w14:textId="23CE2197" w:rsidR="00482933" w:rsidRDefault="00482933" w:rsidP="00482933">
      <w:pPr>
        <w:ind w:left="360"/>
        <w:rPr>
          <w:rFonts w:ascii="Arial" w:eastAsia="Arial" w:hAnsi="Arial" w:cs="Arial"/>
          <w:sz w:val="24"/>
          <w:szCs w:val="24"/>
        </w:rPr>
      </w:pPr>
      <w:r w:rsidRPr="00771EF8">
        <w:rPr>
          <w:rFonts w:ascii="Arial" w:eastAsia="Arial" w:hAnsi="Arial" w:cs="Arial"/>
          <w:sz w:val="24"/>
          <w:szCs w:val="24"/>
        </w:rPr>
        <w:t xml:space="preserve">Un </w:t>
      </w:r>
      <w:proofErr w:type="spellStart"/>
      <w:r w:rsidRPr="00771EF8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771EF8">
        <w:rPr>
          <w:rFonts w:ascii="Arial" w:eastAsia="Arial" w:hAnsi="Arial" w:cs="Arial"/>
          <w:sz w:val="24"/>
          <w:szCs w:val="24"/>
        </w:rPr>
        <w:t xml:space="preserve"> de un grafo G es un grafo cuyos conjuntos de vértices y aristas son subconjuntos de los de G. Se dice que un grafo G contiene a otro grafo H si algún </w:t>
      </w:r>
      <w:proofErr w:type="spellStart"/>
      <w:r w:rsidRPr="00771EF8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771EF8">
        <w:rPr>
          <w:rFonts w:ascii="Arial" w:eastAsia="Arial" w:hAnsi="Arial" w:cs="Arial"/>
          <w:sz w:val="24"/>
          <w:szCs w:val="24"/>
        </w:rPr>
        <w:t xml:space="preserve"> de G es H o es isomorfo a H (dependiendo de las necesidades de la situación). El </w:t>
      </w:r>
      <w:proofErr w:type="spellStart"/>
      <w:r w:rsidRPr="00771EF8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771EF8">
        <w:rPr>
          <w:rFonts w:ascii="Arial" w:eastAsia="Arial" w:hAnsi="Arial" w:cs="Arial"/>
          <w:sz w:val="24"/>
          <w:szCs w:val="24"/>
        </w:rPr>
        <w:t xml:space="preserve"> inducido de G es un </w:t>
      </w:r>
      <w:proofErr w:type="spellStart"/>
      <w:r w:rsidRPr="00771EF8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771EF8">
        <w:rPr>
          <w:rFonts w:ascii="Arial" w:eastAsia="Arial" w:hAnsi="Arial" w:cs="Arial"/>
          <w:sz w:val="24"/>
          <w:szCs w:val="24"/>
        </w:rPr>
        <w:t xml:space="preserve"> G' de G tal que contiene todas las aristas adyacentes al subconjunto de vértices de G</w:t>
      </w:r>
    </w:p>
    <w:p w14:paraId="22819A30" w14:textId="77777777" w:rsidR="00482933" w:rsidRPr="00482933" w:rsidRDefault="00482933" w:rsidP="00482933">
      <w:pPr>
        <w:spacing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Ejemplo:</w:t>
      </w:r>
    </w:p>
    <w:p w14:paraId="6104E167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Sea G=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V, A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. 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 se dice subgrafo de G si: </m:t>
          </m:r>
        </m:oMath>
      </m:oMathPara>
    </w:p>
    <w:p w14:paraId="13480E94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1.  V’ ⊆ V </m:t>
          </m:r>
        </m:oMath>
      </m:oMathPara>
    </w:p>
    <w:p w14:paraId="4E63F54B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2.   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⊆A</m:t>
          </m:r>
        </m:oMath>
      </m:oMathPara>
    </w:p>
    <w:p w14:paraId="6BC61A8E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 3. 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es un grafo</m:t>
          </m:r>
        </m:oMath>
      </m:oMathPara>
    </w:p>
    <w:p w14:paraId="29F5B166" w14:textId="77777777" w:rsidR="00482933" w:rsidRPr="00482933" w:rsidRDefault="00482933" w:rsidP="00482933">
      <w:pPr>
        <w:pStyle w:val="Prrafodelista"/>
        <w:spacing w:line="240" w:lineRule="auto"/>
        <w:ind w:left="1224" w:right="2459"/>
        <w:jc w:val="both"/>
        <w:rPr>
          <w:rFonts w:ascii="Arial" w:eastAsia="Arial" w:hAnsi="Arial" w:cs="Arial"/>
          <w:sz w:val="24"/>
          <w:szCs w:val="24"/>
        </w:rPr>
      </w:pPr>
    </w:p>
    <w:p w14:paraId="51A35A9D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Si G’=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es subgrafo de G, para todo v G se cumple gr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G’,v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≤ gr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G, v</m:t>
              </m:r>
            </m:e>
          </m:d>
        </m:oMath>
      </m:oMathPara>
    </w:p>
    <w:p w14:paraId="02D81A99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780FFBA" w14:textId="77777777" w:rsidR="00482933" w:rsidRPr="00482933" w:rsidRDefault="00482933" w:rsidP="00482933">
      <w:pPr>
        <w:pStyle w:val="Prrafodelista"/>
        <w:tabs>
          <w:tab w:val="left" w:pos="5954"/>
        </w:tabs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G2 es un subgrafo de G.</m:t>
          </m:r>
        </m:oMath>
      </m:oMathPara>
    </w:p>
    <w:p w14:paraId="6ADF597D" w14:textId="3852068E" w:rsidR="00482933" w:rsidRDefault="00482933" w:rsidP="00482933">
      <w:pPr>
        <w:pStyle w:val="Prrafodelista"/>
        <w:spacing w:line="240" w:lineRule="auto"/>
        <w:ind w:left="1224"/>
        <w:jc w:val="center"/>
        <w:rPr>
          <w:rFonts w:ascii="Arial" w:eastAsia="Arial" w:hAnsi="Arial" w:cs="Arial"/>
        </w:rPr>
      </w:pPr>
      <w:r>
        <w:rPr>
          <w:noProof/>
          <w:lang w:val="en-US"/>
        </w:rPr>
        <w:drawing>
          <wp:inline distT="0" distB="0" distL="0" distR="0" wp14:anchorId="1578F5DE" wp14:editId="5C7CF706">
            <wp:extent cx="2305050" cy="14097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8CC" w14:textId="77777777" w:rsidR="003226D5" w:rsidRPr="00493AD8" w:rsidRDefault="003226D5" w:rsidP="00482933">
      <w:pPr>
        <w:pStyle w:val="Prrafodelista"/>
        <w:spacing w:line="240" w:lineRule="auto"/>
        <w:ind w:left="1224"/>
        <w:jc w:val="center"/>
        <w:rPr>
          <w:rFonts w:ascii="Arial" w:eastAsia="Arial" w:hAnsi="Arial" w:cs="Arial"/>
        </w:rPr>
      </w:pPr>
    </w:p>
    <w:p w14:paraId="0826537F" w14:textId="62C072D5" w:rsidR="003226D5" w:rsidRDefault="003226D5" w:rsidP="003226D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13: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</w:t>
      </w:r>
      <w:proofErr w:type="spellEnd"/>
      <w:r>
        <w:rPr>
          <w:rFonts w:ascii="Arial" w:eastAsia="Arial" w:hAnsi="Arial" w:cs="Arial"/>
          <w:sz w:val="24"/>
          <w:szCs w:val="24"/>
        </w:rPr>
        <w:t>, tomado de “</w:t>
      </w:r>
      <w:r w:rsidRPr="003226D5">
        <w:rPr>
          <w:rFonts w:ascii="Arial" w:eastAsia="Arial" w:hAnsi="Arial" w:cs="Arial"/>
          <w:sz w:val="24"/>
          <w:szCs w:val="24"/>
        </w:rPr>
        <w:t>https://www.unipamplona.edu.co/unipamplona/portalIG/home_23/recursos/general/11072012/grafo3.pdf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205BCCC4" w14:textId="093A04B6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lastRenderedPageBreak/>
        <w:t xml:space="preserve">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Un grafo dirigido o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digráfica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>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 xml:space="preserve">e dice que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15: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955BF03" w14:textId="635499C0" w:rsidR="00482933" w:rsidRPr="00482933" w:rsidRDefault="00A1100F" w:rsidP="0048293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3F9B534F" w14:textId="77777777" w:rsidR="00482933" w:rsidRP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b/>
          <w:sz w:val="24"/>
          <w:szCs w:val="24"/>
        </w:rPr>
      </w:pPr>
    </w:p>
    <w:p w14:paraId="70C7D652" w14:textId="77777777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84701B">
        <w:rPr>
          <w:rFonts w:ascii="Arial" w:eastAsia="Arial" w:hAnsi="Arial" w:cs="Arial"/>
          <w:sz w:val="24"/>
          <w:szCs w:val="24"/>
        </w:rPr>
        <w:t xml:space="preserve">Las gráficas dirigidas se caracterizan porque sus aristas tienen asociada una dirección; es decir, son pares ordenados. Los vértices se utilizan para representar información, mientras que las aristas representan una relación con dirección o jerarquía entre aquéllos. Una posible aplicación de este tipo de gráficas puede ser la representación de ciudades en los vértices, y la duración de los vuelos en las aristas, asumiendo que el tiempo necesario para ir de la ciudad CI a la ciudad C2 </w:t>
      </w:r>
      <w:r w:rsidRPr="0084701B">
        <w:rPr>
          <w:rFonts w:ascii="Arial" w:eastAsia="Arial" w:hAnsi="Arial" w:cs="Arial"/>
          <w:sz w:val="24"/>
          <w:szCs w:val="24"/>
        </w:rPr>
        <w:lastRenderedPageBreak/>
        <w:t xml:space="preserve">no es el mismo —teniendo en cuenta razones como los vientos— que el requerido para ir de la ciudad C2 a la ciudad Cl. </w:t>
      </w:r>
    </w:p>
    <w:p w14:paraId="3D760DE9" w14:textId="77777777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C3C4561" w14:textId="0C0235E4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 xml:space="preserve">A continuación, se define formalmente el concepto de gráfica dirigida. Una gráfica dirigida G, también llamada </w:t>
      </w:r>
      <w:proofErr w:type="spellStart"/>
      <w:r w:rsidRPr="00482933">
        <w:rPr>
          <w:rFonts w:ascii="Arial" w:eastAsia="Arial" w:hAnsi="Arial" w:cs="Arial"/>
          <w:sz w:val="24"/>
          <w:szCs w:val="24"/>
        </w:rPr>
        <w:t>digráfica</w:t>
      </w:r>
      <w:proofErr w:type="spellEnd"/>
      <w:r w:rsidRPr="00482933">
        <w:rPr>
          <w:rFonts w:ascii="Arial" w:eastAsia="Arial" w:hAnsi="Arial" w:cs="Arial"/>
          <w:sz w:val="24"/>
          <w:szCs w:val="24"/>
        </w:rPr>
        <w:t xml:space="preserve">, se caracteriza porque cada arista a tiene una dirección asignada; es decir, cada arista está asociada a un par ordenado (u, e) de vértices de G. Una arista dirigida a = (u, v) se llama arco, y generalmente se expresa como </w:t>
      </w:r>
      <m:oMath>
        <m:r>
          <w:rPr>
            <w:rFonts w:ascii="Cambria Math" w:eastAsia="Arial" w:hAnsi="Cambria Math" w:cs="Arial"/>
            <w:sz w:val="24"/>
            <w:szCs w:val="24"/>
          </w:rPr>
          <m:t>u → v</m:t>
        </m:r>
      </m:oMath>
      <w:r w:rsidRPr="00482933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4BDA1D81" w14:textId="364A7F68" w:rsidR="003226D5" w:rsidRDefault="003226D5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30679F8" w14:textId="4CC21303" w:rsidR="00236BAF" w:rsidRDefault="00236BAF" w:rsidP="00236B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5F6F57" wp14:editId="55A8EE12">
            <wp:extent cx="2219348" cy="1805940"/>
            <wp:effectExtent l="0" t="0" r="9525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1306" cy="18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ACF" w14:textId="4F721B8C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16: Ejemplo de Grafo Dirigido tomado de “</w:t>
      </w:r>
      <w:r w:rsidRPr="00236BAF">
        <w:rPr>
          <w:rFonts w:ascii="Arial" w:eastAsia="Arial" w:hAnsi="Arial" w:cs="Arial"/>
          <w:sz w:val="24"/>
          <w:szCs w:val="24"/>
        </w:rPr>
        <w:t>https://www.researchgate.net/figure/Ejemplos-de-un-grafo-dirigido-y-un-grafo-no-dirigido_fig7_309278789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C053578" w14:textId="76095E6F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son vértices cualesquiera del conjunto de vértices V de un grafo,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6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18: Ejemplo de Grafo NO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B4E751" w14:textId="3D664885" w:rsidR="00F10F70" w:rsidRPr="003E1574" w:rsidRDefault="00A1100F" w:rsidP="003E1574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ab/>
      </w:r>
    </w:p>
    <w:p w14:paraId="5697E027" w14:textId="6D4106A0" w:rsidR="00F10F70" w:rsidRPr="00F10F70" w:rsidRDefault="00F10F70" w:rsidP="00F10F70">
      <w:pPr>
        <w:pStyle w:val="texto"/>
        <w:ind w:left="709"/>
        <w:jc w:val="both"/>
        <w:rPr>
          <w:rFonts w:ascii="Arial" w:eastAsia="Arial" w:hAnsi="Arial" w:cs="Arial"/>
          <w:lang w:eastAsia="en-US"/>
        </w:rPr>
      </w:pPr>
      <w:r w:rsidRPr="00F10F70">
        <w:rPr>
          <w:rFonts w:ascii="Arial" w:eastAsia="Arial" w:hAnsi="Arial" w:cs="Arial"/>
          <w:lang w:eastAsia="en-US"/>
        </w:rPr>
        <w:t>Un grafo (grafo no dirigido) G consta de un conjunto V de vértices o nodos y un conjunto E de lados, (ramas o aristas) tales que cada lado e </w:t>
      </w:r>
      <w:r w:rsidRPr="00F10F70">
        <w:rPr>
          <w:rFonts w:ascii="Arial" w:eastAsia="Arial" w:hAnsi="Arial" w:cs="Arial"/>
          <w:noProof/>
          <w:lang w:val="en-US" w:eastAsia="en-US"/>
        </w:rPr>
        <w:drawing>
          <wp:inline distT="0" distB="0" distL="0" distR="0" wp14:anchorId="5BFEBCA5" wp14:editId="1CBA5D16">
            <wp:extent cx="68580" cy="9906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F70">
        <w:rPr>
          <w:rFonts w:ascii="Arial" w:eastAsia="Arial" w:hAnsi="Arial" w:cs="Arial"/>
          <w:lang w:eastAsia="en-US"/>
        </w:rPr>
        <w:t> </w:t>
      </w:r>
      <w:proofErr w:type="spellStart"/>
      <w:r w:rsidRPr="00F10F70">
        <w:rPr>
          <w:rFonts w:ascii="Arial" w:eastAsia="Arial" w:hAnsi="Arial" w:cs="Arial"/>
          <w:lang w:eastAsia="en-US"/>
        </w:rPr>
        <w:t>E</w:t>
      </w:r>
      <w:proofErr w:type="spellEnd"/>
      <w:r w:rsidRPr="00F10F70">
        <w:rPr>
          <w:rFonts w:ascii="Arial" w:eastAsia="Arial" w:hAnsi="Arial" w:cs="Arial"/>
          <w:lang w:eastAsia="en-US"/>
        </w:rPr>
        <w:t> este asociado a un par no ordenado de vértices.</w:t>
      </w:r>
    </w:p>
    <w:p w14:paraId="1B7F2CAF" w14:textId="0274961F" w:rsidR="00F10F70" w:rsidRPr="00F10F70" w:rsidRDefault="00F10F70" w:rsidP="00F10F70">
      <w:pPr>
        <w:pStyle w:val="texto"/>
        <w:ind w:left="709"/>
        <w:jc w:val="both"/>
        <w:rPr>
          <w:rFonts w:ascii="Arial" w:eastAsia="Arial" w:hAnsi="Arial" w:cs="Arial"/>
          <w:lang w:eastAsia="en-US"/>
        </w:rPr>
      </w:pPr>
      <w:r w:rsidRPr="00F10F70">
        <w:rPr>
          <w:rFonts w:ascii="Arial" w:eastAsia="Arial" w:hAnsi="Arial" w:cs="Arial"/>
          <w:lang w:eastAsia="en-US"/>
        </w:rPr>
        <w:t xml:space="preserve">Si un lado </w:t>
      </w:r>
      <w:r>
        <w:rPr>
          <w:rFonts w:ascii="Arial" w:eastAsia="Arial" w:hAnsi="Arial" w:cs="Arial"/>
          <w:lang w:eastAsia="en-US"/>
        </w:rPr>
        <w:t xml:space="preserve">e </w:t>
      </w:r>
      <w:r w:rsidRPr="00F10F70">
        <w:rPr>
          <w:rFonts w:ascii="Arial" w:eastAsia="Arial" w:hAnsi="Arial" w:cs="Arial"/>
          <w:lang w:eastAsia="en-US"/>
        </w:rPr>
        <w:t>est</w:t>
      </w:r>
      <w:r>
        <w:rPr>
          <w:rFonts w:ascii="Arial" w:eastAsia="Arial" w:hAnsi="Arial" w:cs="Arial"/>
          <w:lang w:eastAsia="en-US"/>
        </w:rPr>
        <w:t>á</w:t>
      </w:r>
      <w:r w:rsidRPr="00F10F70">
        <w:rPr>
          <w:rFonts w:ascii="Arial" w:eastAsia="Arial" w:hAnsi="Arial" w:cs="Arial"/>
          <w:lang w:eastAsia="en-US"/>
        </w:rPr>
        <w:t xml:space="preserve"> asociado a un único par de vértices v y w se escribe e = (v, w) o también se escribe e = (w, v).</w:t>
      </w:r>
      <w:r>
        <w:rPr>
          <w:rStyle w:val="Refdenotaalpie"/>
          <w:rFonts w:ascii="Arial" w:eastAsia="Arial" w:hAnsi="Arial" w:cs="Arial"/>
          <w:lang w:eastAsia="en-US"/>
        </w:rPr>
        <w:footnoteReference w:id="17"/>
      </w:r>
    </w:p>
    <w:p w14:paraId="3D9465E5" w14:textId="4F61A1EA" w:rsidR="00F10F70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756BACB" wp14:editId="0F5C6E89">
            <wp:extent cx="2790408" cy="22402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2667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F451" w14:textId="77623CF4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19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Ejemplo de Grafo NO dirigido tomado de “</w:t>
      </w:r>
      <w:r w:rsidRPr="00236BAF">
        <w:rPr>
          <w:rFonts w:ascii="Arial" w:eastAsia="Arial" w:hAnsi="Arial" w:cs="Arial"/>
          <w:sz w:val="24"/>
          <w:szCs w:val="24"/>
        </w:rPr>
        <w:t>https://www.researchgate.net/figure/Ejemplos-de-un-grafo-dirigido-y-un-grafo-no-dirigido_fig7_309278789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CF6C3A" w14:textId="17F8EDFC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D8062E6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15F047F" w14:textId="4C79757E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F8109CF" w14:textId="1BEC5F5E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tipo de grafo el cual no incluye ciclos ni aristas paralelas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8"/>
      </w:r>
    </w:p>
    <w:p w14:paraId="561367F9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4621668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AE4F29F" wp14:editId="349D91BA">
            <wp:extent cx="1419225" cy="1009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516"/>
                    <a:stretch/>
                  </pic:blipFill>
                  <pic:spPr bwMode="auto"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3CD8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19: Ejemplo de Grafo Simple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0BF69A1" w14:textId="43CEA3F4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9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21: Ejemplo de Grafos simples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35AC6D60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32ECC59B" w14:textId="103E35E9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DA6F3F3" w14:textId="0EC94B63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</w:t>
      </w:r>
      <w:r w:rsidRPr="00F10F70">
        <w:rPr>
          <w:rFonts w:ascii="Arial" w:eastAsia="Arial" w:hAnsi="Arial" w:cs="Arial"/>
          <w:sz w:val="24"/>
          <w:szCs w:val="24"/>
        </w:rPr>
        <w:t xml:space="preserve"> a lo más existe una arista uniendo dos vértices cualesquiera. Esto es equivalente a decir que una arista cualquiera es la única que une dos vértices específicos. Un grafo que no es simple se denomina multígrafo.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0"/>
      </w:r>
    </w:p>
    <w:p w14:paraId="5B5DDA6C" w14:textId="3A9149AF" w:rsidR="00236BAF" w:rsidRDefault="00236BAF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2C4A05A" w14:textId="38AF3384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C11AFB" wp14:editId="0953E1A5">
            <wp:extent cx="2003943" cy="12877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7816" cy="12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8F2" w14:textId="465CF5DA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22: Ejemplo de Grafos simples tomado de “</w:t>
      </w:r>
      <w:r w:rsidRPr="00236BAF">
        <w:rPr>
          <w:rFonts w:ascii="Arial" w:eastAsia="Arial" w:hAnsi="Arial" w:cs="Arial"/>
          <w:sz w:val="24"/>
          <w:szCs w:val="24"/>
        </w:rPr>
        <w:t>https://sites.google.com/site/matematicasmoralesgalindo/6-1-elementos-y-caracteristicas-de-los-grafos/6-1-2-tipos-de-grafos-simples-completos-bipartidos-planos-conexos-ponderados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B1D568F" w14:textId="6974A573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487FE4C5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6D782F82" w14:textId="286A13FB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81F715A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grafo con aristas entre cada par de vértices.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1"/>
      </w:r>
    </w:p>
    <w:p w14:paraId="794C706B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FD0FDC8" wp14:editId="6158F836">
            <wp:extent cx="1362075" cy="1162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5277"/>
                    <a:stretch/>
                  </pic:blipFill>
                  <pic:spPr bwMode="auto"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BA34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23: Ejemplo de Grafos Completos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88D4CA5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2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3052D098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comp</w:t>
      </w:r>
      <w:r w:rsidR="00BA3F0A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9177879" w14:textId="77777777" w:rsidR="00F10F70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  <w:r w:rsidR="00F10F70">
        <w:rPr>
          <w:rFonts w:ascii="Arial" w:eastAsia="Arial" w:hAnsi="Arial" w:cs="Arial"/>
          <w:sz w:val="24"/>
          <w:szCs w:val="24"/>
        </w:rPr>
        <w:t xml:space="preserve"> </w:t>
      </w:r>
    </w:p>
    <w:p w14:paraId="5E8A2C0C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E69336A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 grafo es completo si existen aristas uniendo todos los pares posibles de vértices. Es decir, todo par de vértices (a, b) debe tener una arista e que los une.</w:t>
      </w:r>
    </w:p>
    <w:p w14:paraId="623E5150" w14:textId="77507399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El conjunto de los grafos completos es denominado usualmente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K</m:t>
        </m:r>
      </m:oMath>
      <w:r w:rsidRPr="00F10F70">
        <w:rPr>
          <w:rFonts w:ascii="Arial" w:eastAsia="Arial" w:hAnsi="Arial" w:cs="Arial"/>
          <w:sz w:val="24"/>
          <w:szCs w:val="24"/>
        </w:rPr>
        <w:t xml:space="preserve">, siendo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  <w:r w:rsidRPr="00F10F70">
        <w:rPr>
          <w:rFonts w:ascii="Arial" w:eastAsia="Arial" w:hAnsi="Arial" w:cs="Arial"/>
          <w:sz w:val="24"/>
          <w:szCs w:val="24"/>
        </w:rPr>
        <w:t>el grafo completo de n vértices</w:t>
      </w:r>
      <w:r>
        <w:rPr>
          <w:rFonts w:ascii="Arial" w:eastAsia="Arial" w:hAnsi="Arial" w:cs="Arial"/>
          <w:sz w:val="24"/>
          <w:szCs w:val="24"/>
        </w:rPr>
        <w:t>.</w:t>
      </w:r>
    </w:p>
    <w:p w14:paraId="646FB8C1" w14:textId="2D0FADD7" w:rsidR="00236BAF" w:rsidRDefault="00236BAF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D8CCFE5" w14:textId="52F7A486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5F6537" wp14:editId="7DFFF748">
            <wp:extent cx="1859280" cy="1150391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3" cy="11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0F0" w14:textId="554C2753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25: Ejemplo de Grafos simples tomado de “</w:t>
      </w:r>
      <w:r w:rsidRPr="00236BAF">
        <w:rPr>
          <w:rFonts w:ascii="Arial" w:eastAsia="Arial" w:hAnsi="Arial" w:cs="Arial"/>
          <w:sz w:val="24"/>
          <w:szCs w:val="24"/>
        </w:rPr>
        <w:t>https://sites.google.com/site/matematicasmoralesgalindo/6-1-elementos-y-caracteristicas-de-los-grafos/6-1-2-tipos-de-grafos-simples-completos-bipartidos-planos-conexos-ponderados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16F87C5" w14:textId="77777777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52AD3218" w14:textId="77777777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72301654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CDEB733" w14:textId="32E5FA99" w:rsidR="008A4129" w:rsidRP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lastRenderedPageBreak/>
        <w:t>Un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, es decir, grafo completo de vértices tiene exactamente aristas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F10F70">
        <w:rPr>
          <w:rFonts w:ascii="Arial" w:eastAsia="Arial" w:hAnsi="Arial" w:cs="Arial"/>
          <w:sz w:val="24"/>
          <w:szCs w:val="24"/>
        </w:rPr>
        <w:t>.</w:t>
      </w:r>
      <w:r w:rsidRPr="00F10F70">
        <w:footnoteReference w:id="23"/>
      </w:r>
    </w:p>
    <w:p w14:paraId="7A719B87" w14:textId="75F9CD6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759F449" w14:textId="2B811220" w:rsidR="00EB0D22" w:rsidRDefault="00EB0D22" w:rsidP="00EB0D22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bipartito:</w:t>
      </w:r>
    </w:p>
    <w:p w14:paraId="10FD6BD0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1F3821B" w14:textId="77777777" w:rsidR="00BA3F0A" w:rsidRDefault="00EB0D22" w:rsidP="00BA3F0A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ABA75B9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468EE85" w14:textId="498692CC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BA3F0A">
        <w:rPr>
          <w:rFonts w:ascii="Arial" w:eastAsia="Arial" w:hAnsi="Arial" w:cs="Arial"/>
          <w:sz w:val="24"/>
          <w:szCs w:val="24"/>
        </w:rPr>
        <w:t>Son grafos que se pueden dividir en dos subconjuntos disjuntos de vértices, donde cada una de las aristas conecta un vértice del primer conjunto con uno del segundo.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4"/>
      </w:r>
      <w:r w:rsidRPr="00BA3F0A">
        <w:rPr>
          <w:rFonts w:ascii="Arial" w:eastAsia="Arial" w:hAnsi="Arial" w:cs="Arial"/>
          <w:sz w:val="24"/>
          <w:szCs w:val="24"/>
        </w:rPr>
        <w:cr/>
      </w:r>
    </w:p>
    <w:p w14:paraId="48931B63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57308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E8BF503" wp14:editId="6A43544C">
            <wp:extent cx="1676400" cy="1743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236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26: Ejemplo de Grafos Bipartitos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4940ED3" w14:textId="3AFC1680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F099C80" w14:textId="766CCB6F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194D370E" w14:textId="77777777" w:rsidR="00097B35" w:rsidRPr="00097B35" w:rsidRDefault="00097B35" w:rsidP="00097B35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268D61A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 xml:space="preserve">Sean m y n enteros positivos. Un grafo completo bipartito de vértices (m, n), que </w:t>
      </w:r>
    </w:p>
    <w:p w14:paraId="5AEA708C" w14:textId="5AB3A93F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se denot</w:t>
      </w:r>
      <w:r>
        <w:rPr>
          <w:rFonts w:ascii="Arial" w:eastAsia="Arial" w:hAnsi="Arial" w:cs="Arial"/>
          <w:sz w:val="24"/>
          <w:szCs w:val="24"/>
        </w:rPr>
        <w:t xml:space="preserve">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m,n</w:t>
      </w:r>
      <w:proofErr w:type="spellEnd"/>
      <w:r w:rsidRPr="00FE149B">
        <w:rPr>
          <w:rFonts w:ascii="Arial" w:eastAsia="Arial" w:hAnsi="Arial" w:cs="Arial"/>
          <w:sz w:val="24"/>
          <w:szCs w:val="24"/>
        </w:rPr>
        <w:t>, es un grafo s</w:t>
      </w:r>
      <w:r>
        <w:rPr>
          <w:rFonts w:ascii="Arial" w:eastAsia="Arial" w:hAnsi="Arial" w:cs="Arial"/>
          <w:sz w:val="24"/>
          <w:szCs w:val="24"/>
        </w:rPr>
        <w:t>imple con vértices distintos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,…,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 w:rsidRPr="00FE149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…,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que satisface las siguientes propiedades: Para </w:t>
      </w:r>
      <w:r>
        <w:rPr>
          <w:rFonts w:ascii="Arial" w:eastAsia="Arial" w:hAnsi="Arial" w:cs="Arial"/>
          <w:sz w:val="24"/>
          <w:szCs w:val="24"/>
        </w:rPr>
        <w:t>todos i, k = l, 2, . . . , m y para todos j, l =</w:t>
      </w:r>
      <w:r w:rsidRPr="00FE149B">
        <w:rPr>
          <w:rFonts w:ascii="Arial" w:eastAsia="Arial" w:hAnsi="Arial" w:cs="Arial"/>
          <w:sz w:val="24"/>
          <w:szCs w:val="24"/>
        </w:rPr>
        <w:t xml:space="preserve"> 1, 2, </w:t>
      </w:r>
      <w:r>
        <w:rPr>
          <w:rFonts w:ascii="Arial" w:eastAsia="Arial" w:hAnsi="Arial" w:cs="Arial"/>
          <w:sz w:val="24"/>
          <w:szCs w:val="24"/>
        </w:rPr>
        <w:t>…, n: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5"/>
      </w:r>
    </w:p>
    <w:p w14:paraId="6EEC812D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2247EC8" w14:textId="77777777" w:rsidR="00097B35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y una arista de cada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, a cada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2073A1" w14:textId="77777777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cualquier otro vértice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Pr="00FE149B">
        <w:rPr>
          <w:rFonts w:ascii="Arial" w:eastAsia="Arial" w:hAnsi="Arial" w:cs="Arial"/>
          <w:sz w:val="24"/>
          <w:szCs w:val="24"/>
        </w:rPr>
        <w:t xml:space="preserve"> </w:t>
      </w:r>
    </w:p>
    <w:p w14:paraId="7100D170" w14:textId="2466049F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>a cualquier otro vértice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="Arial" w:hAnsi="Arial" w:cs="Arial"/>
          <w:sz w:val="24"/>
          <w:szCs w:val="24"/>
          <w:vertAlign w:val="subscript"/>
        </w:rPr>
        <w:t>.</w:t>
      </w:r>
    </w:p>
    <w:p w14:paraId="476FA063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068C29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Ejemplo</w:t>
      </w:r>
      <w:r>
        <w:rPr>
          <w:rFonts w:ascii="Arial" w:eastAsia="Arial" w:hAnsi="Arial" w:cs="Arial"/>
          <w:sz w:val="24"/>
          <w:szCs w:val="24"/>
        </w:rPr>
        <w:t>:</w:t>
      </w:r>
    </w:p>
    <w:p w14:paraId="6DFEFA4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9D3FEDB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FE149B">
        <w:rPr>
          <w:rFonts w:ascii="Arial" w:eastAsia="Arial" w:hAnsi="Arial" w:cs="Arial"/>
          <w:sz w:val="24"/>
          <w:szCs w:val="24"/>
        </w:rPr>
        <w:t>A continuación, se muestran, las gráficas bipartitas completas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3,2</w:t>
      </w:r>
      <w:r w:rsidRPr="00FE149B">
        <w:rPr>
          <w:rFonts w:ascii="Arial" w:eastAsia="Arial" w:hAnsi="Arial" w:cs="Arial"/>
          <w:sz w:val="24"/>
          <w:szCs w:val="24"/>
        </w:rPr>
        <w:t xml:space="preserve"> y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3,3</w:t>
      </w:r>
    </w:p>
    <w:p w14:paraId="04E5170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63B0A6C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1F4E863" wp14:editId="2B83C035">
            <wp:extent cx="2562583" cy="151468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74D" w14:textId="11A71E0B" w:rsidR="00097B35" w:rsidRPr="00097B35" w:rsidRDefault="00097B35" w:rsidP="00097B3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</w:t>
      </w:r>
      <w:r w:rsidR="0099392F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>: Ejemplo de Grafos bipartitos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7F561E5" w14:textId="0ECA15C1" w:rsidR="00F10F70" w:rsidRPr="00EB0D22" w:rsidRDefault="00F10F70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92E7DA" w14:textId="77777777" w:rsidR="00F10F70" w:rsidRDefault="00EB0D22" w:rsidP="00F10F70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  <w:r w:rsidR="00F10F70">
        <w:rPr>
          <w:rFonts w:ascii="Arial" w:eastAsia="Arial" w:hAnsi="Arial" w:cs="Arial"/>
          <w:sz w:val="24"/>
          <w:szCs w:val="24"/>
        </w:rPr>
        <w:t xml:space="preserve"> </w:t>
      </w:r>
    </w:p>
    <w:p w14:paraId="34874205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433496D" w14:textId="6A4AD94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 grafo G es bipartito si puede expresarse como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G={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U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, A}</m:t>
        </m:r>
      </m:oMath>
      <w:r w:rsidRPr="00F10F70">
        <w:rPr>
          <w:rFonts w:ascii="Arial" w:eastAsia="Arial" w:hAnsi="Arial" w:cs="Arial"/>
          <w:sz w:val="24"/>
          <w:szCs w:val="24"/>
        </w:rPr>
        <w:t xml:space="preserve"> (es decir, sus vértices son la unión de dos grupos de vértices), bajo las siguientes condiciones:</w:t>
      </w:r>
    </w:p>
    <w:p w14:paraId="547E63CA" w14:textId="77777777" w:rsidR="003F42D3" w:rsidRDefault="003F42D3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2001889" w14:textId="77777777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 •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son disjuntos y no vacíos. </w:t>
      </w:r>
    </w:p>
    <w:p w14:paraId="23C64641" w14:textId="15081A71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• Cada arista de A une un vértice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con uno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. </w:t>
      </w:r>
    </w:p>
    <w:p w14:paraId="45CC9C5A" w14:textId="77777777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• No existen aristas uniendo dos elementos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 w:rsidR="003F42D3" w:rsidRPr="00F10F70">
        <w:rPr>
          <w:rFonts w:ascii="Arial" w:eastAsia="Arial" w:hAnsi="Arial" w:cs="Arial"/>
          <w:sz w:val="24"/>
          <w:szCs w:val="24"/>
        </w:rPr>
        <w:t xml:space="preserve"> </w:t>
      </w:r>
      <w:r w:rsidRPr="00F10F70">
        <w:rPr>
          <w:rFonts w:ascii="Arial" w:eastAsia="Arial" w:hAnsi="Arial" w:cs="Arial"/>
          <w:sz w:val="24"/>
          <w:szCs w:val="24"/>
        </w:rPr>
        <w:t xml:space="preserve"> ; análogamente para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. </w:t>
      </w:r>
    </w:p>
    <w:p w14:paraId="1AA941B7" w14:textId="77777777" w:rsidR="003F42D3" w:rsidRDefault="003F42D3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3C92FC" w14:textId="602615AF" w:rsidR="00DA1A4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Bajo estas condiciones, el grafo se considera bipartito, y puede describirse informalmente como el grafo que une o relaciona dos conjuntos de elementos diferentes, como aquellos resultantes de los ejercicios y </w:t>
      </w:r>
      <w:proofErr w:type="spellStart"/>
      <w:r w:rsidRPr="00F10F70">
        <w:rPr>
          <w:rFonts w:ascii="Arial" w:eastAsia="Arial" w:hAnsi="Arial" w:cs="Arial"/>
          <w:sz w:val="24"/>
          <w:szCs w:val="24"/>
        </w:rPr>
        <w:t>puzzles</w:t>
      </w:r>
      <w:proofErr w:type="spellEnd"/>
      <w:r w:rsidRPr="00F10F70">
        <w:rPr>
          <w:rFonts w:ascii="Arial" w:eastAsia="Arial" w:hAnsi="Arial" w:cs="Arial"/>
          <w:sz w:val="24"/>
          <w:szCs w:val="24"/>
        </w:rPr>
        <w:t xml:space="preserve"> en los que debe unirse un elemento de la columna A con un elemento de la columna B.</w:t>
      </w:r>
      <w:r w:rsidR="003F42D3">
        <w:rPr>
          <w:rStyle w:val="Refdenotaalpie"/>
          <w:rFonts w:ascii="Arial" w:eastAsia="Arial" w:hAnsi="Arial" w:cs="Arial"/>
          <w:sz w:val="24"/>
          <w:szCs w:val="24"/>
        </w:rPr>
        <w:footnoteReference w:id="26"/>
      </w:r>
    </w:p>
    <w:p w14:paraId="301AB504" w14:textId="77777777" w:rsidR="002A34F2" w:rsidRDefault="002A34F2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3C37A3E" w14:textId="72EBA376" w:rsidR="0099392F" w:rsidRDefault="0099392F" w:rsidP="00993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121ECC" wp14:editId="423457CB">
            <wp:extent cx="4095750" cy="16097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C107" w14:textId="1CD2DAF1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5B33FC" w14:textId="0B9F1726" w:rsidR="003F42D3" w:rsidRDefault="0099392F" w:rsidP="003E1574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28: Ejemplo de Grafos simples tomado de “</w:t>
      </w:r>
      <w:r w:rsidRPr="00236BAF">
        <w:rPr>
          <w:rFonts w:ascii="Arial" w:eastAsia="Arial" w:hAnsi="Arial" w:cs="Arial"/>
          <w:sz w:val="24"/>
          <w:szCs w:val="24"/>
        </w:rPr>
        <w:t>https://sites.google.com/site/matematicasmoralesgalindo/6-1-elementos-y-caracteristicas-de-los-grafos/6-1-2-tipos-de-grafos-simples-completos-bipartidos-planos-conexos-ponderados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147C539" w14:textId="6966134A" w:rsidR="002A34F2" w:rsidRDefault="002A34F2" w:rsidP="003E1574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BFEFA31" w14:textId="77777777" w:rsidR="002A34F2" w:rsidRPr="003E1574" w:rsidRDefault="002A34F2" w:rsidP="003E1574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15D3D79F" w14:textId="09F3C863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EndPr/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/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03CF4469" w:rsid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Cengace Learning. </w:t>
                          </w:r>
                        </w:p>
                        <w:p w14:paraId="2D900372" w14:textId="15DD226A" w:rsidR="003226D5" w:rsidRPr="003226D5" w:rsidRDefault="003226D5" w:rsidP="003226D5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3226D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Galindo, M. (s.f.). Componentes de un grafo. Obtenido de Matematicas Discretas: https://sites.google.com/site/matematicasmoralesgalindo/6-1-elementos-y-caracteristicas-de-los-grafos/6-1-1-componentes-de-un-grafo-vertices-aristas-lazos-valencia</w:t>
                          </w:r>
                        </w:p>
                        <w:p w14:paraId="7EE7D725" w14:textId="77777777" w:rsidR="003226D5" w:rsidRPr="003226D5" w:rsidRDefault="003226D5" w:rsidP="003226D5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3226D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Vitriago, M. (26 de 01 de 2015). Grafos. Obtenido de Blogspot: http://grafosestructuradedatos.blogspot.com/2015/01/partes-de-un-grafo.html</w:t>
                          </w:r>
                        </w:p>
                        <w:p w14:paraId="4180208C" w14:textId="77777777" w:rsidR="003226D5" w:rsidRPr="00DA1A43" w:rsidRDefault="003226D5" w:rsidP="003226D5">
                          <w:pPr>
                            <w:pStyle w:val="Prrafodelista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 w:rsidSect="00482933">
      <w:pgSz w:w="12240" w:h="15840"/>
      <w:pgMar w:top="1701" w:right="104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A4A08" w14:textId="77777777" w:rsidR="00330F62" w:rsidRDefault="00330F62" w:rsidP="00103041">
      <w:pPr>
        <w:spacing w:after="0" w:line="240" w:lineRule="auto"/>
      </w:pPr>
      <w:r>
        <w:separator/>
      </w:r>
    </w:p>
  </w:endnote>
  <w:endnote w:type="continuationSeparator" w:id="0">
    <w:p w14:paraId="3886D367" w14:textId="77777777" w:rsidR="00330F62" w:rsidRDefault="00330F62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4AF35" w14:textId="77777777" w:rsidR="00330F62" w:rsidRDefault="00330F62" w:rsidP="00103041">
      <w:pPr>
        <w:spacing w:after="0" w:line="240" w:lineRule="auto"/>
      </w:pPr>
      <w:r>
        <w:separator/>
      </w:r>
    </w:p>
  </w:footnote>
  <w:footnote w:type="continuationSeparator" w:id="0">
    <w:p w14:paraId="0949ECB3" w14:textId="77777777" w:rsidR="00330F62" w:rsidRDefault="00330F62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21584E0E" w14:textId="7728E8B3" w:rsidR="003E1574" w:rsidRPr="003E1574" w:rsidRDefault="003E157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7001720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Mic15 \l 3082 </w:instrText>
          </w:r>
          <w:r>
            <w:fldChar w:fldCharType="separate"/>
          </w:r>
          <w:r>
            <w:rPr>
              <w:noProof/>
              <w:lang w:val="es-ES"/>
            </w:rPr>
            <w:t>(Vitriago, 2015)</w:t>
          </w:r>
          <w:r>
            <w:fldChar w:fldCharType="end"/>
          </w:r>
        </w:sdtContent>
      </w:sdt>
    </w:p>
  </w:footnote>
  <w:footnote w:id="7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8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9">
    <w:p w14:paraId="5B618F33" w14:textId="74C7496E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r>
        <w:rPr>
          <w:noProof/>
          <w:lang w:val="es-ES"/>
        </w:rPr>
        <w:t>Galindo, M. (s.f.)).</w:t>
      </w:r>
    </w:p>
  </w:footnote>
  <w:footnote w:id="10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3">
    <w:p w14:paraId="594E6693" w14:textId="42649A52" w:rsidR="00B507B5" w:rsidRDefault="00B507B5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  <w:p w14:paraId="28810944" w14:textId="77777777" w:rsidR="00482933" w:rsidRPr="00B507B5" w:rsidRDefault="00482933">
      <w:pPr>
        <w:pStyle w:val="Textonotapie"/>
        <w:rPr>
          <w:lang w:val="es-ES"/>
        </w:rPr>
      </w:pPr>
    </w:p>
  </w:footnote>
  <w:footnote w:id="14">
    <w:p w14:paraId="24E32554" w14:textId="1344177F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15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6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7">
    <w:p w14:paraId="4DAFE50C" w14:textId="6053F379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18">
    <w:p w14:paraId="70DAA3DA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99371196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9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0">
    <w:p w14:paraId="1F9AE33F" w14:textId="2AE33421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21">
    <w:p w14:paraId="41FB37F2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9118655"/>
          <w:citation/>
        </w:sdtPr>
        <w:sdtEndPr/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22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3">
    <w:p w14:paraId="4BCB0D68" w14:textId="2E5B32E6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24">
    <w:p w14:paraId="3405CA24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44041904"/>
          <w:citation/>
        </w:sdtPr>
        <w:sdtEndPr/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25">
    <w:p w14:paraId="3970BE1D" w14:textId="31F8B24D" w:rsidR="00097B35" w:rsidRPr="00097B35" w:rsidRDefault="00097B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425084844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6">
    <w:p w14:paraId="5697DBE1" w14:textId="5742120F" w:rsidR="003F42D3" w:rsidRPr="003F42D3" w:rsidRDefault="003F42D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 </w:t>
      </w:r>
      <w:r>
        <w:rPr>
          <w:lang w:val="es-ES"/>
        </w:rPr>
        <w:t>(Universidad de pamplona, (s.f.))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7FF360B"/>
    <w:multiLevelType w:val="hybridMultilevel"/>
    <w:tmpl w:val="3E6E65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5"/>
  </w:num>
  <w:num w:numId="5">
    <w:abstractNumId w:val="23"/>
  </w:num>
  <w:num w:numId="6">
    <w:abstractNumId w:val="14"/>
  </w:num>
  <w:num w:numId="7">
    <w:abstractNumId w:val="21"/>
  </w:num>
  <w:num w:numId="8">
    <w:abstractNumId w:val="2"/>
  </w:num>
  <w:num w:numId="9">
    <w:abstractNumId w:val="17"/>
  </w:num>
  <w:num w:numId="10">
    <w:abstractNumId w:val="9"/>
  </w:num>
  <w:num w:numId="11">
    <w:abstractNumId w:val="7"/>
  </w:num>
  <w:num w:numId="12">
    <w:abstractNumId w:val="20"/>
  </w:num>
  <w:num w:numId="13">
    <w:abstractNumId w:val="10"/>
  </w:num>
  <w:num w:numId="14">
    <w:abstractNumId w:val="19"/>
  </w:num>
  <w:num w:numId="15">
    <w:abstractNumId w:val="25"/>
  </w:num>
  <w:num w:numId="16">
    <w:abstractNumId w:val="1"/>
  </w:num>
  <w:num w:numId="17">
    <w:abstractNumId w:val="0"/>
  </w:num>
  <w:num w:numId="18">
    <w:abstractNumId w:val="18"/>
  </w:num>
  <w:num w:numId="19">
    <w:abstractNumId w:val="24"/>
  </w:num>
  <w:num w:numId="20">
    <w:abstractNumId w:val="12"/>
  </w:num>
  <w:num w:numId="21">
    <w:abstractNumId w:val="5"/>
  </w:num>
  <w:num w:numId="22">
    <w:abstractNumId w:val="13"/>
  </w:num>
  <w:num w:numId="23">
    <w:abstractNumId w:val="22"/>
  </w:num>
  <w:num w:numId="24">
    <w:abstractNumId w:val="8"/>
  </w:num>
  <w:num w:numId="25">
    <w:abstractNumId w:val="16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97B35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34B74"/>
    <w:rsid w:val="00236BAF"/>
    <w:rsid w:val="002927C9"/>
    <w:rsid w:val="002A34F2"/>
    <w:rsid w:val="002B7AE5"/>
    <w:rsid w:val="002D6A4C"/>
    <w:rsid w:val="002E3BFF"/>
    <w:rsid w:val="002E3F8B"/>
    <w:rsid w:val="00314809"/>
    <w:rsid w:val="003226D5"/>
    <w:rsid w:val="00330F62"/>
    <w:rsid w:val="00335D6D"/>
    <w:rsid w:val="00367065"/>
    <w:rsid w:val="00375861"/>
    <w:rsid w:val="003A471E"/>
    <w:rsid w:val="003B42FE"/>
    <w:rsid w:val="003C1695"/>
    <w:rsid w:val="003D0172"/>
    <w:rsid w:val="003E14A9"/>
    <w:rsid w:val="003E1574"/>
    <w:rsid w:val="003F2373"/>
    <w:rsid w:val="003F42D3"/>
    <w:rsid w:val="00402C9D"/>
    <w:rsid w:val="00410D89"/>
    <w:rsid w:val="00411B9C"/>
    <w:rsid w:val="004208D8"/>
    <w:rsid w:val="00431E62"/>
    <w:rsid w:val="00432BDA"/>
    <w:rsid w:val="00446ECE"/>
    <w:rsid w:val="00482933"/>
    <w:rsid w:val="004842EC"/>
    <w:rsid w:val="00493D61"/>
    <w:rsid w:val="004B00D0"/>
    <w:rsid w:val="004B635A"/>
    <w:rsid w:val="004C2854"/>
    <w:rsid w:val="004D0741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3381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9392F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3F0A"/>
    <w:rsid w:val="00BA4FB7"/>
    <w:rsid w:val="00BB354C"/>
    <w:rsid w:val="00BF3250"/>
    <w:rsid w:val="00C558B5"/>
    <w:rsid w:val="00C63BEB"/>
    <w:rsid w:val="00C92547"/>
    <w:rsid w:val="00CE0661"/>
    <w:rsid w:val="00CF2E58"/>
    <w:rsid w:val="00CF7E29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133A"/>
    <w:rsid w:val="00EA2AB2"/>
    <w:rsid w:val="00EB0D22"/>
    <w:rsid w:val="00F10F70"/>
    <w:rsid w:val="00F5328B"/>
    <w:rsid w:val="00F661B9"/>
    <w:rsid w:val="00F85763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82933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F1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  <b:Source>
    <b:Tag>Mic15</b:Tag>
    <b:SourceType>InternetSite</b:SourceType>
    <b:Guid>{F7383676-3F2C-4CD3-AE69-E3A7158FF8BE}</b:Guid>
    <b:Author>
      <b:Author>
        <b:NameList>
          <b:Person>
            <b:Last>Vitriago</b:Last>
            <b:First>Michael</b:First>
          </b:Person>
        </b:NameList>
      </b:Author>
    </b:Author>
    <b:Title>Grafos</b:Title>
    <b:InternetSiteTitle>Blogspot</b:InternetSiteTitle>
    <b:Year>2015</b:Year>
    <b:Month>01</b:Month>
    <b:Day>26</b:Day>
    <b:URL>http://grafosestructuradedatos.blogspot.com/2015/01/partes-de-un-grafo.html</b:URL>
    <b:RefOrder>5</b:RefOrder>
  </b:Source>
  <b:Source>
    <b:Tag>Mor</b:Tag>
    <b:SourceType>InternetSite</b:SourceType>
    <b:Guid>{5F952F20-AAE2-4F44-8515-BB193EB35174}</b:Guid>
    <b:Author>
      <b:Author>
        <b:NameList>
          <b:Person>
            <b:Last>Galindo</b:Last>
            <b:First>Morales</b:First>
          </b:Person>
        </b:NameList>
      </b:Author>
    </b:Author>
    <b:Title>Componentes de un grafo</b:Title>
    <b:InternetSiteTitle>Matematicas Discretas</b:InternetSiteTitle>
    <b:URL>https://sites.google.com/site/matematicasmoralesgalindo/6-1-elementos-y-caracteristicas-de-los-grafos/6-1-1-componentes-de-un-grafo-vertices-aristas-lazos-valencia</b:URL>
    <b:RefOrder>6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B1CA8D-BAC4-4A88-8F75-597FAC9F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2441</Words>
  <Characters>13919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2022-09-15T14:58:00Z</cp:lastPrinted>
  <dcterms:created xsi:type="dcterms:W3CDTF">2022-10-13T04:38:00Z</dcterms:created>
  <dcterms:modified xsi:type="dcterms:W3CDTF">2022-10-13T04:57:00Z</dcterms:modified>
</cp:coreProperties>
</file>