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177B" w14:textId="77777777" w:rsidR="00BA4F85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AAA795" wp14:editId="35EBBD65">
            <wp:extent cx="1737951" cy="168683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428" cy="17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94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655F7FE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17A99B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5D29374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SEPTIMA</w:t>
      </w:r>
      <w:r w:rsidR="00A42048" w:rsidRPr="00C1485C">
        <w:rPr>
          <w:rFonts w:ascii="Arial" w:hAnsi="Arial" w:cs="Arial"/>
          <w:b/>
          <w:sz w:val="24"/>
          <w:szCs w:val="24"/>
        </w:rPr>
        <w:t xml:space="preserve"> CONSULTA – </w:t>
      </w:r>
      <w:r>
        <w:rPr>
          <w:rFonts w:ascii="Arial" w:hAnsi="Arial" w:cs="Arial"/>
          <w:b/>
          <w:sz w:val="24"/>
          <w:szCs w:val="24"/>
        </w:rPr>
        <w:t>OPERACIONES ENTRE GRAFOS</w:t>
      </w:r>
    </w:p>
    <w:p w14:paraId="7A6F6B3B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F71A914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6701471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a:</w:t>
      </w:r>
    </w:p>
    <w:p w14:paraId="74CD2B6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Julio Cesar Florez Baez</w:t>
      </w:r>
    </w:p>
    <w:p w14:paraId="7E0643DC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1665977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E82FE8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26B41C7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por:</w:t>
      </w:r>
    </w:p>
    <w:p w14:paraId="47C76D19" w14:textId="77777777" w:rsidR="00B80F73" w:rsidRPr="00C1485C" w:rsidRDefault="00B80F7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Johan Esteban Castaño Martinez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20191020029</w:t>
      </w:r>
    </w:p>
    <w:p w14:paraId="48B130F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Jhony Alejandro Caro Umbariba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20191020055</w:t>
      </w:r>
    </w:p>
    <w:p w14:paraId="50AF9E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Samuel Andrés Romero Bueno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20191020127</w:t>
      </w:r>
    </w:p>
    <w:p w14:paraId="7C509A97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</w:t>
      </w:r>
    </w:p>
    <w:p w14:paraId="3B478293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16914A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749F693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B85502C" w14:textId="77777777" w:rsidR="00B4598E" w:rsidRPr="00C1485C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Facultad de Ingeniería.</w:t>
      </w:r>
    </w:p>
    <w:p w14:paraId="7461A20A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Ciencias de la Computación II</w:t>
      </w:r>
      <w:r w:rsidR="00B80F73" w:rsidRPr="00C1485C">
        <w:rPr>
          <w:rFonts w:ascii="Arial" w:hAnsi="Arial" w:cs="Arial"/>
          <w:sz w:val="24"/>
          <w:szCs w:val="24"/>
        </w:rPr>
        <w:t>.</w:t>
      </w:r>
    </w:p>
    <w:p w14:paraId="609255CA" w14:textId="77777777" w:rsidR="00AF708F" w:rsidRPr="00C1485C" w:rsidRDefault="00AF70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</w:t>
      </w:r>
      <w:r w:rsidR="00624D35">
        <w:rPr>
          <w:rFonts w:ascii="Arial" w:hAnsi="Arial" w:cs="Arial"/>
          <w:sz w:val="24"/>
          <w:szCs w:val="24"/>
        </w:rPr>
        <w:t xml:space="preserve"> de </w:t>
      </w:r>
      <w:r w:rsidR="00801DB5">
        <w:rPr>
          <w:rFonts w:ascii="Arial" w:hAnsi="Arial" w:cs="Arial"/>
          <w:sz w:val="24"/>
          <w:szCs w:val="24"/>
        </w:rPr>
        <w:t>octubre</w:t>
      </w:r>
      <w:r w:rsidR="00A42048" w:rsidRPr="00C1485C">
        <w:rPr>
          <w:rFonts w:ascii="Arial" w:hAnsi="Arial" w:cs="Arial"/>
          <w:sz w:val="24"/>
          <w:szCs w:val="24"/>
        </w:rPr>
        <w:t xml:space="preserve"> de 2022.</w:t>
      </w:r>
    </w:p>
    <w:p w14:paraId="68F1FF78" w14:textId="77777777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INDICE</w:t>
      </w:r>
    </w:p>
    <w:p w14:paraId="26E29DAD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bookmarkStart w:id="0" w:name="_Toc113708503" w:displacedByCustomXml="next"/>
    <w:sdt>
      <w:sdtPr>
        <w:rPr>
          <w:rFonts w:ascii="Arial" w:eastAsiaTheme="minorHAnsi" w:hAnsi="Arial" w:cs="Arial"/>
          <w:sz w:val="24"/>
          <w:szCs w:val="24"/>
          <w:lang w:val="es-ES"/>
        </w:rPr>
        <w:id w:val="23968190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5EC7ABB8" w14:textId="77777777" w:rsidR="00B33BC7" w:rsidRDefault="00C1485C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r w:rsidRPr="007E5710">
            <w:rPr>
              <w:rFonts w:ascii="Arial" w:hAnsi="Arial" w:cs="Arial"/>
              <w:sz w:val="24"/>
              <w:szCs w:val="24"/>
            </w:rPr>
            <w:fldChar w:fldCharType="begin"/>
          </w:r>
          <w:r w:rsidRPr="007E571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571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710072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1: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_Toc113710072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2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2D13A2B0" w14:textId="77777777" w:rsidR="00B33BC7" w:rsidRDefault="008407E1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hyperlink w:anchor="_Toc113710073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2: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_Toc113710073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2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6555028B" w14:textId="77777777" w:rsidR="00B33BC7" w:rsidRDefault="008407E1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hyperlink w:anchor="_Toc113710074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Tema 3: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_Toc113710074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094F68B7" w14:textId="77777777" w:rsidR="00B33BC7" w:rsidRDefault="008407E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3.1: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_Toc113710075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4670DC44" w14:textId="77777777" w:rsidR="00B33BC7" w:rsidRDefault="008407E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3.2.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3.2: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_Toc113710076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72BF07D9" w14:textId="77777777" w:rsidR="00B33BC7" w:rsidRDefault="008407E1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7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3.3.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Subtema 3.3: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_Toc113710077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259D064C" w14:textId="77777777" w:rsidR="00C1485C" w:rsidRPr="007E5710" w:rsidRDefault="00C1485C">
          <w:pPr>
            <w:rPr>
              <w:rFonts w:ascii="Arial" w:hAnsi="Arial" w:cs="Arial"/>
              <w:sz w:val="24"/>
              <w:szCs w:val="24"/>
            </w:rPr>
          </w:pPr>
          <w:r w:rsidRPr="007E5710">
            <w:rPr>
              <w:rFonts w:ascii="Arial" w:hAnsi="Arial" w:cs="Arial"/>
              <w:bCs/>
              <w:sz w:val="24"/>
              <w:szCs w:val="24"/>
              <w:lang w:val="es-ES"/>
            </w:rPr>
            <w:lastRenderedPageBreak/>
            <w:fldChar w:fldCharType="end"/>
          </w:r>
        </w:p>
      </w:sdtContent>
    </w:sdt>
    <w:p w14:paraId="14074BD5" w14:textId="77777777" w:rsidR="00A42048" w:rsidRPr="007E5710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6F4E306" w14:textId="77777777" w:rsidR="00B4598E" w:rsidRPr="007E5710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B6434F" w14:textId="77777777" w:rsidR="00C1485C" w:rsidRPr="00C1485C" w:rsidRDefault="00C1485C" w:rsidP="00C1485C">
      <w:pPr>
        <w:rPr>
          <w:rFonts w:ascii="Arial" w:hAnsi="Arial" w:cs="Arial"/>
          <w:sz w:val="24"/>
          <w:szCs w:val="24"/>
        </w:rPr>
      </w:pPr>
    </w:p>
    <w:p w14:paraId="0A40F75B" w14:textId="7777777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95E26BC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C0101D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DB08593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01248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EE33DDD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EC91391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0051B4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E4B50CA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A672C86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323F409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555D191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55686A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81F3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8ED2025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BF6EF40" w14:textId="7777777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4552DA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  <w:bookmarkStart w:id="1" w:name="_Toc113710072"/>
    </w:p>
    <w:p w14:paraId="1D883E8D" w14:textId="77777777" w:rsidR="00AF708F" w:rsidRDefault="00D859B6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Suma o P</w:t>
      </w:r>
      <w:r w:rsidRPr="00D859B6">
        <w:rPr>
          <w:rFonts w:ascii="Arial" w:hAnsi="Arial" w:cs="Arial"/>
          <w:b/>
          <w:sz w:val="24"/>
          <w:szCs w:val="24"/>
        </w:rPr>
        <w:t>roducto umbral de dos grafos</w:t>
      </w:r>
      <w:r w:rsidR="00B4598E" w:rsidRPr="00C1485C">
        <w:rPr>
          <w:rFonts w:ascii="Arial" w:hAnsi="Arial" w:cs="Arial"/>
          <w:b/>
          <w:sz w:val="24"/>
          <w:szCs w:val="24"/>
        </w:rPr>
        <w:t>:</w:t>
      </w:r>
      <w:bookmarkEnd w:id="1"/>
    </w:p>
    <w:p w14:paraId="0ED47A65" w14:textId="77777777" w:rsidR="00AF708F" w:rsidRDefault="00AF708F" w:rsidP="00AF708F">
      <w:pPr>
        <w:pStyle w:val="Prrafodelista"/>
        <w:spacing w:line="240" w:lineRule="auto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14:paraId="08684000" w14:textId="77777777" w:rsidR="00D859B6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>Primera</w:t>
      </w:r>
      <w:r w:rsidR="00B4598E" w:rsidRPr="00AF708F">
        <w:rPr>
          <w:rFonts w:ascii="Arial" w:hAnsi="Arial" w:cs="Arial"/>
          <w:sz w:val="24"/>
          <w:szCs w:val="24"/>
        </w:rPr>
        <w:t xml:space="preserve"> definición:</w:t>
      </w:r>
    </w:p>
    <w:p w14:paraId="226BE22B" w14:textId="77777777" w:rsidR="00AF708F" w:rsidRDefault="00AF708F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FD05EDE" w14:textId="77777777" w:rsidR="00AF708F" w:rsidRDefault="00D859B6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Pr="00D859B6">
        <w:rPr>
          <w:rFonts w:ascii="Arial" w:hAnsi="Arial" w:cs="Arial"/>
          <w:sz w:val="24"/>
          <w:szCs w:val="24"/>
        </w:rPr>
        <w:t>, es una operación que consiste en la unión</w:t>
      </w:r>
      <w:r>
        <w:rPr>
          <w:rFonts w:ascii="Arial" w:hAnsi="Arial" w:cs="Arial"/>
          <w:sz w:val="24"/>
          <w:szCs w:val="24"/>
        </w:rPr>
        <w:t>.</w:t>
      </w:r>
    </w:p>
    <w:p w14:paraId="17D43CEC" w14:textId="77777777" w:rsidR="00AF708F" w:rsidRP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431EE25" w14:textId="77777777" w:rsidR="00AF708F" w:rsidRPr="00AF708F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G1∪G2 </m:t>
        </m:r>
      </m:oMath>
      <w:r w:rsidRPr="00D859B6">
        <w:rPr>
          <w:rFonts w:ascii="Arial" w:hAnsi="Arial" w:cs="Arial"/>
          <w:sz w:val="24"/>
          <w:szCs w:val="24"/>
        </w:rPr>
        <w:t xml:space="preserve">y de todas las líneas que unen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G2</m:t>
            </m:r>
          </m:e>
        </m:d>
        <m:r>
          <w:rPr>
            <w:rFonts w:ascii="Cambria Math" w:hAnsi="Cambria Math" w:cs="Arial"/>
            <w:sz w:val="24"/>
            <w:szCs w:val="24"/>
          </w:rPr>
          <m:t>.</m:t>
        </m:r>
      </m:oMath>
      <w:r w:rsidRPr="00D859B6">
        <w:rPr>
          <w:rFonts w:ascii="Arial" w:hAnsi="Arial" w:cs="Arial"/>
          <w:sz w:val="24"/>
          <w:szCs w:val="24"/>
        </w:rPr>
        <w:t xml:space="preserve"> Esto es, </w:t>
      </w:r>
      <m:oMath>
        <m:r>
          <w:rPr>
            <w:rFonts w:ascii="Cambria Math" w:hAnsi="Cambria Math" w:cs="Arial"/>
            <w:sz w:val="24"/>
            <w:szCs w:val="24"/>
          </w:rPr>
          <m:t>u R v</m:t>
        </m:r>
      </m:oMath>
      <w:r w:rsidRPr="00D859B6">
        <w:rPr>
          <w:rFonts w:ascii="Arial" w:hAnsi="Arial" w:cs="Arial"/>
          <w:sz w:val="24"/>
          <w:szCs w:val="24"/>
        </w:rPr>
        <w:t xml:space="preserve"> en </w:t>
      </w: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="00AF708F">
        <w:rPr>
          <w:rFonts w:ascii="Arial" w:hAnsi="Arial" w:cs="Arial"/>
          <w:sz w:val="24"/>
          <w:szCs w:val="24"/>
        </w:rPr>
        <w:t xml:space="preserve"> si </w:t>
      </w:r>
      <w:r w:rsidRPr="00D859B6">
        <w:rPr>
          <w:rFonts w:ascii="Arial" w:hAnsi="Arial" w:cs="Arial"/>
          <w:sz w:val="24"/>
          <w:szCs w:val="24"/>
        </w:rPr>
        <w:t>y sólo si</w:t>
      </w:r>
      <w:r>
        <w:rPr>
          <w:rFonts w:ascii="Arial" w:hAnsi="Arial" w:cs="Arial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ó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G2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D859B6">
        <w:rPr>
          <w:rFonts w:ascii="Arial" w:hAnsi="Arial" w:cs="Arial"/>
          <w:sz w:val="24"/>
          <w:szCs w:val="24"/>
        </w:rPr>
        <w:t>ó</w:t>
      </w:r>
      <w:proofErr w:type="spellEnd"/>
      <w:r w:rsidRPr="00D859B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(u∈ V(G1) </m:t>
        </m:r>
      </m:oMath>
      <w:r w:rsidRPr="00D859B6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</w:rPr>
          <m:t>v ∈V(G2)).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1"/>
        </m:r>
      </m:oMath>
    </w:p>
    <w:p w14:paraId="4A89D510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4BF9590" w14:textId="77777777" w:rsidR="00D859B6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64D98B7A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08C8C32E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D859B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FCDA35C" wp14:editId="7F00C7D3">
            <wp:extent cx="3724275" cy="134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8D9"/>
                        </a:clrFrom>
                        <a:clrTo>
                          <a:srgbClr val="FFF8D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8DB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1 “Suma de dos grafos” tomada de Teoría de Grafos.</w:t>
      </w:r>
    </w:p>
    <w:p w14:paraId="75CD256C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5A21A575" w14:textId="77777777" w:rsidR="00B4598E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</w:t>
      </w:r>
      <w:r w:rsidR="00B4598E" w:rsidRPr="00C1485C">
        <w:rPr>
          <w:rFonts w:ascii="Arial" w:hAnsi="Arial" w:cs="Arial"/>
          <w:sz w:val="24"/>
          <w:szCs w:val="24"/>
        </w:rPr>
        <w:t>definición:</w:t>
      </w:r>
    </w:p>
    <w:p w14:paraId="57D551D8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DB1AB3B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dos grafos, llamamos suma de los grafos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al grafo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FC2BD5">
        <w:rPr>
          <w:rFonts w:ascii="Arial" w:eastAsiaTheme="minorEastAsia" w:hAnsi="Arial" w:cs="Arial"/>
          <w:sz w:val="24"/>
          <w:szCs w:val="24"/>
        </w:rPr>
        <w:t xml:space="preserve"> </w:t>
      </w:r>
      <w:r w:rsidR="00FC2BD5">
        <w:rPr>
          <w:rFonts w:ascii="Arial" w:hAnsi="Arial" w:cs="Arial"/>
          <w:sz w:val="24"/>
          <w:szCs w:val="24"/>
        </w:rPr>
        <w:t xml:space="preserve">definido como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AF708F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) =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{{u, v}|u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(G1), v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(G2)}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2"/>
        </m:r>
      </m:oMath>
    </w:p>
    <w:p w14:paraId="1402AF28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6065843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7C74EE29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CE18359" w14:textId="77777777" w:rsidR="00AF708F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</w:t>
      </w:r>
      <w:r w:rsidRPr="00FC2BD5">
        <w:rPr>
          <w:rFonts w:ascii="Arial" w:eastAsiaTheme="minorEastAsia" w:hAnsi="Arial" w:cs="Arial"/>
          <w:sz w:val="24"/>
          <w:szCs w:val="24"/>
        </w:rPr>
        <w:t xml:space="preserve">an los grafos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dados respectivamente por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V(G) = {1, 2, 3, 4}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E(G) = {{1, 2}, {2, 3}, {3, 4}, {1, 4}}</m:t>
        </m:r>
      </m:oMath>
      <w:r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V(G') = {5, 6}, E(G') = {{5,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6278A8E6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9F468E7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FC2BD5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5BFEEDD3" wp14:editId="5DF6A160">
            <wp:extent cx="2659672" cy="1571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5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E98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2 “Grafos G y G’” tomada de Métodos matemáticos.</w:t>
      </w:r>
    </w:p>
    <w:p w14:paraId="22F8ED8B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42BDBC8C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</w:t>
      </w:r>
      <w:r w:rsidRPr="00ED3336">
        <w:rPr>
          <w:rFonts w:ascii="Arial" w:eastAsiaTheme="minorEastAsia" w:hAnsi="Arial" w:cs="Arial"/>
          <w:sz w:val="24"/>
          <w:szCs w:val="24"/>
        </w:rPr>
        <w:t xml:space="preserve">l grafo suma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 + 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 + G') = {1, 2, 3, 4, 5, 6}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E(G+G') ={{1, 2}, {2, 3}, {3, 4}, {1, 4}, {5, 6}, {1, 5}, {1, 6}, {2, 5}, {2, 6}, {3, 5}, {3, 6}, {4, 5}, {4,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03F7128A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388EFD2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ED3336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5999C507" wp14:editId="7B287F9F">
            <wp:extent cx="3353268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31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3 “Grafo suma G y G’” tomada de Métodos matemáticos.</w:t>
      </w:r>
    </w:p>
    <w:p w14:paraId="63BE80C6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1E5F0519" w14:textId="77777777" w:rsidR="00B4598E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Tercera definición</w:t>
      </w:r>
      <w:r w:rsidR="00B4598E" w:rsidRPr="00C1485C">
        <w:rPr>
          <w:rFonts w:ascii="Arial" w:hAnsi="Arial" w:cs="Arial"/>
          <w:sz w:val="24"/>
          <w:szCs w:val="24"/>
        </w:rPr>
        <w:t>:</w:t>
      </w:r>
    </w:p>
    <w:p w14:paraId="3E534967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C33CC89" w14:textId="2FE4CB65" w:rsidR="00ED3336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suma de dos grafos disjuntos G1 y G2. Denotada G1 + G2, es su unión con cada vértice de un grafo conectado a cada vértice del otro grafo.</w:t>
      </w:r>
      <w:r>
        <w:rPr>
          <w:rStyle w:val="Refdenotaalpie"/>
          <w:rFonts w:ascii="Arial" w:hAnsi="Arial" w:cs="Arial"/>
          <w:sz w:val="24"/>
          <w:szCs w:val="24"/>
        </w:rPr>
        <w:footnoteReference w:id="3"/>
      </w:r>
    </w:p>
    <w:p w14:paraId="775BB6F5" w14:textId="1486C9F8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1FEF767" w14:textId="041462EC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D23BB8C" w14:textId="77777777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8DA92B" w14:textId="136A2CD1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Tenemos dos grafos G1 y G2:</w:t>
      </w:r>
    </w:p>
    <w:p w14:paraId="6B460226" w14:textId="76F71E77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79E8E1" wp14:editId="66B33565">
            <wp:extent cx="2143117" cy="1996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564" cy="2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136" w14:textId="0C578767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</w:t>
      </w:r>
      <w:r>
        <w:rPr>
          <w:rFonts w:ascii="Arial" w:eastAsiaTheme="minorEastAsia" w:hAnsi="Arial" w:cs="Arial"/>
          <w:sz w:val="24"/>
          <w:szCs w:val="24"/>
        </w:rPr>
        <w:t>4</w:t>
      </w:r>
      <w:r>
        <w:rPr>
          <w:rFonts w:ascii="Arial" w:eastAsiaTheme="minorEastAsia" w:hAnsi="Arial" w:cs="Arial"/>
          <w:sz w:val="24"/>
          <w:szCs w:val="24"/>
        </w:rPr>
        <w:t xml:space="preserve"> “Grafo</w:t>
      </w:r>
      <w:r>
        <w:rPr>
          <w:rFonts w:ascii="Arial" w:eastAsiaTheme="minorEastAsia" w:hAnsi="Arial" w:cs="Arial"/>
          <w:sz w:val="24"/>
          <w:szCs w:val="24"/>
        </w:rPr>
        <w:t xml:space="preserve">s </w:t>
      </w:r>
      <w:r>
        <w:rPr>
          <w:rFonts w:ascii="Arial" w:eastAsiaTheme="minorEastAsia" w:hAnsi="Arial" w:cs="Arial"/>
          <w:sz w:val="24"/>
          <w:szCs w:val="24"/>
        </w:rPr>
        <w:t>G</w:t>
      </w:r>
      <w:r>
        <w:rPr>
          <w:rFonts w:ascii="Arial" w:eastAsiaTheme="minorEastAsia" w:hAnsi="Arial" w:cs="Arial"/>
          <w:sz w:val="24"/>
          <w:szCs w:val="24"/>
        </w:rPr>
        <w:t>1</w:t>
      </w:r>
      <w:r>
        <w:rPr>
          <w:rFonts w:ascii="Arial" w:eastAsiaTheme="minorEastAsia" w:hAnsi="Arial" w:cs="Arial"/>
          <w:sz w:val="24"/>
          <w:szCs w:val="24"/>
        </w:rPr>
        <w:t xml:space="preserve"> y G</w:t>
      </w:r>
      <w:r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” </w:t>
      </w:r>
    </w:p>
    <w:p w14:paraId="4B18BBAB" w14:textId="77777777" w:rsidR="00DE584B" w:rsidRP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3F7D0470" w14:textId="759AFA90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hacer la operación G1 + G2 unimos, dejamos intactas las aristas de ambos grafos y hacemos unas nuevas para unir cada uno de los vértices de G1 con cada uno de los vértices de G2:</w:t>
      </w:r>
    </w:p>
    <w:p w14:paraId="558B69BC" w14:textId="60644236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4D078F" w14:textId="14EF0F06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01C18" wp14:editId="28A62398">
            <wp:extent cx="2255520" cy="1668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148" cy="16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D6C" w14:textId="14F2213C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</w:t>
      </w:r>
      <w:r>
        <w:rPr>
          <w:rFonts w:ascii="Arial" w:eastAsiaTheme="minorEastAsia" w:hAnsi="Arial" w:cs="Arial"/>
          <w:sz w:val="24"/>
          <w:szCs w:val="24"/>
        </w:rPr>
        <w:t>5</w:t>
      </w:r>
      <w:r>
        <w:rPr>
          <w:rFonts w:ascii="Arial" w:eastAsiaTheme="minorEastAsia" w:hAnsi="Arial" w:cs="Arial"/>
          <w:sz w:val="24"/>
          <w:szCs w:val="24"/>
        </w:rPr>
        <w:t xml:space="preserve"> “Grafo suma G1 y G2” </w:t>
      </w:r>
    </w:p>
    <w:p w14:paraId="0A3A6EA0" w14:textId="77777777" w:rsidR="00ED3336" w:rsidRDefault="00ED3336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7EB2B535" w14:textId="77777777" w:rsidR="00B4598E" w:rsidRDefault="00801DB5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2" w:name="_Toc113710073"/>
      <w:r>
        <w:rPr>
          <w:rFonts w:ascii="Arial" w:hAnsi="Arial" w:cs="Arial"/>
          <w:b/>
          <w:sz w:val="24"/>
          <w:szCs w:val="24"/>
        </w:rPr>
        <w:t xml:space="preserve">Unión </w:t>
      </w:r>
      <w:r w:rsidR="00B543EC" w:rsidRPr="00B543EC">
        <w:rPr>
          <w:rFonts w:ascii="Arial" w:hAnsi="Arial" w:cs="Arial"/>
          <w:b/>
          <w:sz w:val="24"/>
          <w:szCs w:val="24"/>
        </w:rPr>
        <w:t>de dos grafos</w:t>
      </w:r>
      <w:r w:rsidR="00B4598E" w:rsidRPr="00B543EC">
        <w:rPr>
          <w:rFonts w:ascii="Arial" w:hAnsi="Arial" w:cs="Arial"/>
          <w:b/>
          <w:sz w:val="24"/>
          <w:szCs w:val="24"/>
        </w:rPr>
        <w:t>:</w:t>
      </w:r>
      <w:bookmarkEnd w:id="2"/>
    </w:p>
    <w:p w14:paraId="28DE9E3A" w14:textId="77777777" w:rsidR="00B543EC" w:rsidRPr="00C1485C" w:rsidRDefault="00B543EC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</w:p>
    <w:p w14:paraId="7F68E72A" w14:textId="77777777" w:rsidR="00ED3336" w:rsidRDefault="00C1485C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Primera definición:</w:t>
      </w:r>
    </w:p>
    <w:p w14:paraId="76793D20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42AF308" w14:textId="77777777" w:rsidR="00B543EC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="00B543EC" w:rsidRPr="00ED3336">
        <w:rPr>
          <w:rFonts w:ascii="Arial" w:hAnsi="Arial" w:cs="Arial"/>
          <w:sz w:val="24"/>
          <w:szCs w:val="24"/>
        </w:rPr>
        <w:t xml:space="preserve"> operación de unión entre dos grafos, </w:t>
      </w:r>
      <m:oMath>
        <m:r>
          <w:rPr>
            <w:rFonts w:ascii="Cambria Math" w:hAnsi="Cambria Math" w:cs="Arial"/>
            <w:sz w:val="24"/>
            <w:szCs w:val="24"/>
          </w:rPr>
          <m:t>G1∪G2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está definida como la unión de sus conjuntos de vértices,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=V(G1)∪V(G2)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y de sus conjuntos de líneas, </w:t>
      </w:r>
      <m:oMath>
        <m:r>
          <w:rPr>
            <w:rFonts w:ascii="Cambria Math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=E(G1)∪E(G2)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 .</w:t>
      </w:r>
      <w:r w:rsidR="0044432F">
        <w:rPr>
          <w:rStyle w:val="Refdenotaalpie"/>
          <w:rFonts w:ascii="Arial" w:hAnsi="Arial" w:cs="Arial"/>
          <w:sz w:val="24"/>
          <w:szCs w:val="24"/>
        </w:rPr>
        <w:footnoteReference w:id="4"/>
      </w:r>
    </w:p>
    <w:p w14:paraId="1EBA3DDE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9E43DD2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  <w:r w:rsidRPr="00B543EC">
        <w:rPr>
          <w:rFonts w:ascii="Arial" w:hAnsi="Arial" w:cs="Arial"/>
          <w:sz w:val="24"/>
          <w:szCs w:val="24"/>
        </w:rPr>
        <w:t xml:space="preserve"> </w:t>
      </w:r>
    </w:p>
    <w:p w14:paraId="742488C3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89F9B20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BB4EE0C" wp14:editId="471D22CB">
            <wp:extent cx="2762250" cy="11681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640" cy="1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CC96D2" wp14:editId="1AC2BE4C">
            <wp:extent cx="1936623" cy="1199692"/>
            <wp:effectExtent l="0" t="0" r="698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40" b="3114"/>
                    <a:stretch/>
                  </pic:blipFill>
                  <pic:spPr bwMode="auto">
                    <a:xfrm>
                      <a:off x="0" y="0"/>
                      <a:ext cx="1936623" cy="11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DEE2" w14:textId="57277FF7" w:rsidR="00ED3336" w:rsidRDefault="00912D6E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6</w:t>
      </w:r>
      <w:r w:rsidR="00ED3336" w:rsidRPr="00564A58">
        <w:rPr>
          <w:rFonts w:ascii="Arial" w:hAnsi="Arial" w:cs="Arial"/>
          <w:noProof/>
          <w:sz w:val="24"/>
          <w:szCs w:val="24"/>
          <w:lang w:val="es-ES"/>
        </w:rPr>
        <w:t xml:space="preserve"> “Unión de dos grafos” tomada de Teoría de Grafos</w:t>
      </w:r>
      <w:r w:rsidR="00ED3336">
        <w:rPr>
          <w:rFonts w:ascii="Arial" w:hAnsi="Arial" w:cs="Arial"/>
          <w:noProof/>
          <w:sz w:val="24"/>
          <w:szCs w:val="24"/>
          <w:lang w:val="es-ES"/>
        </w:rPr>
        <w:t>.</w:t>
      </w:r>
    </w:p>
    <w:p w14:paraId="7B897025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</w:p>
    <w:p w14:paraId="62A038CB" w14:textId="77777777" w:rsidR="00C1485C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1485C" w:rsidRPr="00ED3336">
        <w:rPr>
          <w:rFonts w:ascii="Arial" w:hAnsi="Arial" w:cs="Arial"/>
          <w:sz w:val="24"/>
          <w:szCs w:val="24"/>
        </w:rPr>
        <w:t>egunda definición:</w:t>
      </w:r>
    </w:p>
    <w:p w14:paraId="37AFBF9A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C565A73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172A51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Pr="00172A51">
        <w:rPr>
          <w:rFonts w:ascii="Arial" w:hAnsi="Arial" w:cs="Arial"/>
          <w:sz w:val="24"/>
          <w:szCs w:val="24"/>
        </w:rPr>
        <w:t xml:space="preserve">dos grafos, llamamos </w:t>
      </w:r>
      <w:r w:rsidR="00641D80" w:rsidRPr="00172A51">
        <w:rPr>
          <w:rFonts w:ascii="Arial" w:hAnsi="Arial" w:cs="Arial"/>
          <w:sz w:val="24"/>
          <w:szCs w:val="24"/>
        </w:rPr>
        <w:t>unión</w:t>
      </w:r>
      <w:r w:rsidR="00641D80">
        <w:rPr>
          <w:rFonts w:ascii="Arial" w:hAnsi="Arial" w:cs="Arial"/>
          <w:sz w:val="24"/>
          <w:szCs w:val="24"/>
        </w:rPr>
        <w:t xml:space="preserve"> de los grafos</w:t>
      </w:r>
      <w:r w:rsidRPr="00172A51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al grafo </w:t>
      </w:r>
      <m:oMath>
        <m:r>
          <w:rPr>
            <w:rFonts w:ascii="Cambria Math" w:hAnsi="Cambria Math" w:cs="Arial"/>
            <w:sz w:val="24"/>
            <w:szCs w:val="24"/>
          </w:rPr>
          <m:t xml:space="preserve">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</m:t>
        </m:r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="00641D80">
        <w:rPr>
          <w:rFonts w:ascii="Arial" w:hAnsi="Arial" w:cs="Arial"/>
          <w:sz w:val="24"/>
          <w:szCs w:val="24"/>
        </w:rPr>
        <w:t xml:space="preserve">definido por </w:t>
      </w:r>
      <m:oMath>
        <m:r>
          <w:rPr>
            <w:rFonts w:ascii="Cambria Math" w:hAnsi="Cambria Math" w:cs="Arial"/>
            <w:sz w:val="24"/>
            <w:szCs w:val="24"/>
          </w:rPr>
          <m:t xml:space="preserve">V(G1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V 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 (G2), E(G1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E(G1)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E(G2)</m:t>
        </m:r>
      </m:oMath>
      <w:r w:rsidRPr="00172A51">
        <w:rPr>
          <w:rFonts w:ascii="Arial" w:hAnsi="Arial" w:cs="Arial"/>
          <w:sz w:val="24"/>
          <w:szCs w:val="24"/>
        </w:rPr>
        <w:t>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5"/>
      </w:r>
    </w:p>
    <w:p w14:paraId="47D8D002" w14:textId="77777777" w:rsidR="00641D80" w:rsidRDefault="00641D80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3B0BBA9" w14:textId="77777777" w:rsidR="00641D80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0E1C218F" w14:textId="77777777" w:rsidR="00912D6E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68401249" w14:textId="77777777" w:rsidR="00912D6E" w:rsidRDefault="008407E1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pict w14:anchorId="3C0B3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4pt;height:169.8pt">
            <v:imagedata r:id="rId16" o:title="Imagen de WhatsApp 2022-10-30 a las 11"/>
          </v:shape>
        </w:pict>
      </w:r>
      <w:r w:rsidR="00912D6E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149AE1CF" wp14:editId="14D583FD">
            <wp:extent cx="1609725" cy="2085975"/>
            <wp:effectExtent l="0" t="0" r="9525" b="9525"/>
            <wp:docPr id="4" name="Imagen 4" descr="C:\Users\USUARIO\AppData\Local\Microsoft\Windows\INetCache\Content.Word\Imagen de WhatsApp 2022-10-30 a las 11.3gg5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magen de WhatsApp 2022-10-30 a las 11.3gg5.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238" w14:textId="39EDBD0F" w:rsidR="00912D6E" w:rsidRP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7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“Unión de grafos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szCs w:val="24"/>
                <w:lang w:val="es-ES"/>
              </w:rPr>
              <m:t>G</m:t>
            </m:r>
            <m:ctrlPr>
              <w:rPr>
                <w:rFonts w:ascii="Cambria Math" w:hAnsi="Cambria Math" w:cs="Arial"/>
                <w:i/>
                <w:noProof/>
                <w:sz w:val="24"/>
                <w:szCs w:val="24"/>
                <w:lang w:val="es-ES"/>
              </w:rPr>
            </m:ctrlP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266E72C" w14:textId="77777777" w:rsidR="00ED3336" w:rsidRPr="00ED3336" w:rsidRDefault="00ED3336" w:rsidP="00FD6B9B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9C99D62" w14:textId="77777777" w:rsidR="00FD6B9B" w:rsidRDefault="00C1485C" w:rsidP="00FD6B9B">
      <w:pPr>
        <w:pStyle w:val="Prrafodelista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Tercera definición:</w:t>
      </w:r>
      <w:bookmarkStart w:id="3" w:name="_Toc113710074"/>
      <w:r w:rsidR="00FD6B9B">
        <w:rPr>
          <w:rFonts w:ascii="Arial" w:hAnsi="Arial" w:cs="Arial"/>
          <w:sz w:val="24"/>
          <w:szCs w:val="24"/>
        </w:rPr>
        <w:t xml:space="preserve">    </w:t>
      </w:r>
    </w:p>
    <w:p w14:paraId="0D8EBA6A" w14:textId="56C334B3" w:rsidR="00FD6B9B" w:rsidRPr="00FD6B9B" w:rsidRDefault="00FD6B9B" w:rsidP="00FD6B9B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</w:t>
      </w:r>
    </w:p>
    <w:p w14:paraId="240E934F" w14:textId="46B4539B" w:rsidR="00410907" w:rsidRDefault="00DE584B" w:rsidP="00410907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BB1AE7" w:rsidRPr="00FD6B9B">
        <w:rPr>
          <w:rFonts w:ascii="Arial" w:hAnsi="Arial" w:cs="Arial"/>
          <w:sz w:val="24"/>
          <w:szCs w:val="24"/>
          <w:lang w:val="es-ES"/>
        </w:rPr>
        <w:t xml:space="preserve"> con conjuntos de vértices disjuntos, su unión disjunta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∪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=  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</m:oMath>
      <w:r w:rsidR="00BB1AE7" w:rsidRPr="00FD6B9B">
        <w:rPr>
          <w:rFonts w:ascii="Arial" w:eastAsiaTheme="minorEastAsia" w:hAnsi="Arial" w:cs="Arial"/>
          <w:sz w:val="24"/>
          <w:szCs w:val="24"/>
        </w:rPr>
        <w:t xml:space="preserve"> </w:t>
      </w:r>
      <w:r w:rsidR="00BB1AE7">
        <w:rPr>
          <w:rStyle w:val="Refdenotaalpie"/>
          <w:rFonts w:ascii="Arial" w:eastAsiaTheme="minorEastAsia" w:hAnsi="Arial" w:cs="Arial"/>
          <w:sz w:val="24"/>
          <w:szCs w:val="24"/>
        </w:rPr>
        <w:footnoteReference w:id="6"/>
      </w:r>
    </w:p>
    <w:p w14:paraId="41265266" w14:textId="77777777" w:rsidR="00410907" w:rsidRDefault="00410907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</w:p>
    <w:p w14:paraId="5CE7B4B2" w14:textId="7766E32E" w:rsidR="00FD6B9B" w:rsidRPr="00410907" w:rsidRDefault="00FD6B9B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58816F73" w14:textId="2ABE0D92" w:rsidR="00BB1AE7" w:rsidRDefault="00FD6B9B" w:rsidP="00FD6B9B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D3317" wp14:editId="2EA480B0">
            <wp:extent cx="4693920" cy="14687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708" cy="1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17D" w14:textId="4B4AF417" w:rsid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>
        <w:rPr>
          <w:rFonts w:ascii="Arial" w:hAnsi="Arial" w:cs="Arial"/>
          <w:noProof/>
          <w:sz w:val="24"/>
          <w:szCs w:val="24"/>
          <w:lang w:val="es-ES"/>
        </w:rPr>
        <w:t>8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“Unión de grafos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val="es-ES"/>
          </w:rPr>
          <m:t>G</m:t>
        </m:r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p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'</m:t>
            </m:r>
          </m:sup>
        </m:sSup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582E542" w14:textId="77777777" w:rsidR="00410907" w:rsidRP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</w:p>
    <w:p w14:paraId="62CBB92C" w14:textId="77777777" w:rsidR="0044432F" w:rsidRPr="00641D80" w:rsidRDefault="0044432F" w:rsidP="00912D6E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41D80">
        <w:rPr>
          <w:rFonts w:ascii="Arial" w:hAnsi="Arial" w:cs="Arial"/>
          <w:b/>
          <w:sz w:val="24"/>
          <w:szCs w:val="24"/>
        </w:rPr>
        <w:t>Grafo intersección</w:t>
      </w:r>
      <w:bookmarkEnd w:id="3"/>
      <w:r w:rsidRPr="00641D80">
        <w:rPr>
          <w:rFonts w:ascii="Arial" w:hAnsi="Arial" w:cs="Arial"/>
          <w:b/>
          <w:sz w:val="24"/>
          <w:szCs w:val="24"/>
        </w:rPr>
        <w:t>:</w:t>
      </w:r>
    </w:p>
    <w:p w14:paraId="3C8BB6A2" w14:textId="77777777" w:rsidR="0044432F" w:rsidRPr="0044432F" w:rsidRDefault="0044432F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6EA4309" w14:textId="77777777" w:rsidR="00912D6E" w:rsidRDefault="00B4598E" w:rsidP="00912D6E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44432F">
        <w:rPr>
          <w:rFonts w:ascii="Arial" w:hAnsi="Arial" w:cs="Arial"/>
          <w:sz w:val="24"/>
          <w:szCs w:val="24"/>
        </w:rPr>
        <w:t>Primera definición:</w:t>
      </w:r>
    </w:p>
    <w:p w14:paraId="741A9678" w14:textId="77777777" w:rsidR="00912D6E" w:rsidRDefault="00912D6E" w:rsidP="00912D6E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3B0B7081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12D6E">
        <w:rPr>
          <w:rFonts w:ascii="Arial" w:hAnsi="Arial" w:cs="Arial"/>
          <w:sz w:val="24"/>
          <w:szCs w:val="24"/>
          <w:lang w:val="es-ES"/>
        </w:rPr>
        <w:t xml:space="preserve">Para una colección dada de 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S1,S2, … Si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,</m:t>
        </m:r>
      </m:oMath>
      <w:r w:rsidRPr="00912D6E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912D6E">
        <w:rPr>
          <w:rFonts w:ascii="Arial" w:hAnsi="Arial" w:cs="Arial"/>
          <w:sz w:val="24"/>
          <w:szCs w:val="24"/>
          <w:lang w:val="es-ES"/>
        </w:rPr>
        <w:t xml:space="preserve">se define el grafo intersección de S,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∩(S),</m:t>
        </m:r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S1∪S2∪…∪ Si</m:t>
            </m:r>
          </m:e>
        </m:d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, como el grafo que tiene por conjunto de vértices a los elementos de S, luego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∩(S)</m:t>
            </m:r>
          </m:e>
        </m:d>
        <m:r>
          <w:rPr>
            <w:rFonts w:ascii="Cambria Math" w:hAnsi="Cambria Math" w:cs="Arial"/>
            <w:sz w:val="24"/>
            <w:szCs w:val="24"/>
          </w:rPr>
          <m:t>= S</m:t>
        </m:r>
      </m:oMath>
      <w:r w:rsidRPr="00912D6E">
        <w:rPr>
          <w:rFonts w:ascii="Arial" w:hAnsi="Arial" w:cs="Arial"/>
          <w:sz w:val="24"/>
          <w:szCs w:val="24"/>
          <w:lang w:val="es-ES"/>
        </w:rPr>
        <w:t>.</w:t>
      </w:r>
    </w:p>
    <w:p w14:paraId="40E7E8E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BDE5F7A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Dos vértices de </w:t>
      </w:r>
      <m:oMath>
        <m:r>
          <w:rPr>
            <w:rFonts w:ascii="Cambria Math" w:hAnsi="Cambria Math" w:cs="Arial"/>
            <w:sz w:val="24"/>
            <w:szCs w:val="24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 xml:space="preserve"> están en relación si y sólo si</w:t>
      </w:r>
      <w:r>
        <w:rPr>
          <w:rFonts w:ascii="Arial" w:hAnsi="Arial" w:cs="Arial"/>
          <w:sz w:val="24"/>
          <w:szCs w:val="24"/>
          <w:lang w:val="es-ES"/>
        </w:rPr>
        <w:t xml:space="preserve"> los correspondientes conjuntos t</w:t>
      </w:r>
      <w:r w:rsidRPr="007F5EC2">
        <w:rPr>
          <w:rFonts w:ascii="Arial" w:hAnsi="Arial" w:cs="Arial"/>
          <w:sz w:val="24"/>
          <w:szCs w:val="24"/>
          <w:lang w:val="es-ES"/>
        </w:rPr>
        <w:t>ienen una intersección no vacía, esto es,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Si</m:t>
        </m:r>
        <m:r>
          <w:rPr>
            <w:rFonts w:ascii="Cambria Math" w:hAnsi="Cambria Math" w:cs="Arial"/>
            <w:sz w:val="24"/>
            <w:szCs w:val="24"/>
          </w:rPr>
          <m:t>∩Sj≠∅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3D018D5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97D0B0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7F5EC2">
        <w:rPr>
          <w:rFonts w:ascii="Arial" w:hAnsi="Arial" w:cs="Arial"/>
          <w:sz w:val="24"/>
          <w:szCs w:val="24"/>
          <w:lang w:val="es-ES"/>
        </w:rPr>
        <w:t>Entonces, un grafo G es un grafo intersección sobre S si existe una familia de subconjuntos de S para</w:t>
      </w:r>
      <w:r>
        <w:rPr>
          <w:rFonts w:ascii="Arial" w:hAnsi="Arial" w:cs="Arial"/>
          <w:sz w:val="24"/>
          <w:szCs w:val="24"/>
          <w:lang w:val="es-ES"/>
        </w:rPr>
        <w:t xml:space="preserve"> los cuales G es isomorfo con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7E2DF5D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43CDCFF" w14:textId="77777777" w:rsidR="007F5EC2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Ejemplo: Dado el grafo G 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y unos subconjuntos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S1,S2,S3</m:t>
        </m:r>
      </m:oMath>
      <w:r w:rsidR="00564A58" w:rsidRPr="007F5EC2">
        <w:rPr>
          <w:rFonts w:ascii="Arial" w:hAnsi="Arial" w:cs="Arial"/>
          <w:sz w:val="24"/>
          <w:szCs w:val="24"/>
          <w:lang w:val="es-ES"/>
        </w:rPr>
        <w:t xml:space="preserve">, </w:t>
      </w:r>
      <w:r w:rsidRPr="007F5EC2">
        <w:rPr>
          <w:rFonts w:ascii="Arial" w:hAnsi="Arial" w:cs="Arial"/>
          <w:sz w:val="24"/>
          <w:szCs w:val="24"/>
          <w:lang w:val="es-ES"/>
        </w:rPr>
        <w:t>de vértices</w:t>
      </w:r>
      <w:r w:rsidR="00564A58">
        <w:rPr>
          <w:rFonts w:ascii="Arial" w:hAnsi="Arial" w:cs="Arial"/>
          <w:sz w:val="24"/>
          <w:szCs w:val="24"/>
          <w:lang w:val="es-ES"/>
        </w:rPr>
        <w:t xml:space="preserve"> el siguiente es el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grafo intersección de G.</w:t>
      </w:r>
      <w:r w:rsidR="00564A58">
        <w:rPr>
          <w:rStyle w:val="Refdenotaalpie"/>
          <w:rFonts w:ascii="Arial" w:hAnsi="Arial" w:cs="Arial"/>
          <w:sz w:val="24"/>
          <w:szCs w:val="24"/>
          <w:lang w:val="es-ES"/>
        </w:rPr>
        <w:footnoteReference w:id="7"/>
      </w:r>
    </w:p>
    <w:p w14:paraId="6DF6FCC6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374C257A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46825F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F047A8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3546D1" wp14:editId="3CEAABD3">
            <wp:extent cx="2390775" cy="14712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262" cy="1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CE86B6" wp14:editId="3B12AB6A">
            <wp:extent cx="1638300" cy="1295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72"/>
                    <a:stretch/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B5B4" w14:textId="4D662F79" w:rsidR="00912D6E" w:rsidRDefault="002B75E4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9</w:t>
      </w:r>
      <w:r w:rsidR="00912D6E">
        <w:rPr>
          <w:rFonts w:ascii="Arial" w:hAnsi="Arial" w:cs="Arial"/>
          <w:sz w:val="24"/>
          <w:szCs w:val="24"/>
          <w:lang w:val="es-ES"/>
        </w:rPr>
        <w:t xml:space="preserve"> “Intersección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de tres </w:t>
      </w:r>
      <w:r w:rsidR="00912D6E" w:rsidRPr="00564A58">
        <w:rPr>
          <w:rFonts w:ascii="Arial" w:hAnsi="Arial" w:cs="Arial"/>
          <w:sz w:val="24"/>
          <w:szCs w:val="24"/>
          <w:lang w:val="es-ES"/>
        </w:rPr>
        <w:t>grafos” tomada de Teoría de Grafos</w:t>
      </w:r>
      <w:r w:rsidR="00912D6E">
        <w:rPr>
          <w:rFonts w:ascii="Arial" w:hAnsi="Arial" w:cs="Arial"/>
          <w:sz w:val="24"/>
          <w:szCs w:val="24"/>
          <w:lang w:val="es-ES"/>
        </w:rPr>
        <w:t>.</w:t>
      </w:r>
    </w:p>
    <w:p w14:paraId="4990B5B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4F985372" w14:textId="77777777" w:rsidR="009C14C4" w:rsidRDefault="009C14C4" w:rsidP="009C14C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Segund</w:t>
      </w:r>
      <w:r w:rsidRPr="00565261">
        <w:rPr>
          <w:rFonts w:ascii="Arial" w:hAnsi="Arial" w:cs="Arial"/>
          <w:sz w:val="24"/>
          <w:szCs w:val="24"/>
        </w:rPr>
        <w:t>a definición:</w:t>
      </w:r>
    </w:p>
    <w:p w14:paraId="21C62311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93C172C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define como</w:t>
      </w:r>
      <w:r w:rsidRPr="009C14C4">
        <w:rPr>
          <w:rFonts w:ascii="Arial" w:hAnsi="Arial" w:cs="Arial"/>
          <w:sz w:val="24"/>
          <w:szCs w:val="24"/>
        </w:rPr>
        <w:t xml:space="preserve"> grafo de intersección el grafo obtenido al representar cada conjunto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Pr="009C14C4">
        <w:rPr>
          <w:rFonts w:ascii="Arial" w:hAnsi="Arial" w:cs="Arial"/>
          <w:sz w:val="24"/>
          <w:szCs w:val="24"/>
        </w:rPr>
        <w:t xml:space="preserve"> por un vértice de modo que dos vértices sean adyacentes si y solo si los conjuntos que representan tienen intersección no vacía.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8"/>
      </w:r>
    </w:p>
    <w:p w14:paraId="2151BE37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7FB058B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14:paraId="54107CDD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792FC2F" w14:textId="77777777"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46DD4B" wp14:editId="77A473A3">
            <wp:extent cx="2276475" cy="1714500"/>
            <wp:effectExtent l="0" t="0" r="9525" b="0"/>
            <wp:docPr id="6" name="Imagen 6" descr="C:\Users\USUARIO\AppData\Local\Microsoft\Windows\INetCache\Content.Word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descar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F01" w14:textId="0DE37C80" w:rsidR="009C14C4" w:rsidRPr="009C14C4" w:rsidRDefault="002B75E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10</w:t>
      </w:r>
      <w:r w:rsidR="00126B02">
        <w:rPr>
          <w:rFonts w:ascii="Arial" w:hAnsi="Arial" w:cs="Arial"/>
          <w:sz w:val="24"/>
          <w:szCs w:val="24"/>
          <w:lang w:val="es-ES"/>
        </w:rPr>
        <w:t>: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“</w:t>
      </w:r>
      <w:r w:rsidR="00126B02">
        <w:rPr>
          <w:rFonts w:ascii="Arial" w:hAnsi="Arial" w:cs="Arial"/>
          <w:sz w:val="24"/>
          <w:szCs w:val="24"/>
          <w:lang w:val="es-ES"/>
        </w:rPr>
        <w:t xml:space="preserve">cinco conjuntos </w:t>
      </w:r>
      <w:r w:rsidR="009C14C4">
        <w:rPr>
          <w:rFonts w:ascii="Arial" w:hAnsi="Arial" w:cs="Arial"/>
          <w:sz w:val="24"/>
          <w:szCs w:val="24"/>
          <w:lang w:val="es-ES"/>
        </w:rPr>
        <w:t>y grafo intersección asociado</w:t>
      </w:r>
      <w:r w:rsidR="009C14C4" w:rsidRPr="00564A58">
        <w:rPr>
          <w:rFonts w:ascii="Arial" w:hAnsi="Arial" w:cs="Arial"/>
          <w:sz w:val="24"/>
          <w:szCs w:val="24"/>
          <w:lang w:val="es-ES"/>
        </w:rPr>
        <w:t>” tomada de Teoría de Grafos</w:t>
      </w:r>
      <w:r w:rsidR="00126B02">
        <w:rPr>
          <w:rFonts w:ascii="Arial" w:hAnsi="Arial" w:cs="Arial"/>
          <w:sz w:val="24"/>
          <w:szCs w:val="24"/>
          <w:lang w:val="es-ES"/>
        </w:rPr>
        <w:t xml:space="preserve"> de Intersección</w:t>
      </w:r>
      <w:r w:rsidR="009C14C4">
        <w:rPr>
          <w:rFonts w:ascii="Arial" w:hAnsi="Arial" w:cs="Arial"/>
          <w:sz w:val="24"/>
          <w:szCs w:val="24"/>
          <w:lang w:val="es-ES"/>
        </w:rPr>
        <w:t>.</w:t>
      </w:r>
    </w:p>
    <w:p w14:paraId="6D069196" w14:textId="77777777" w:rsidR="009C14C4" w:rsidRPr="00565261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00C1ACF" w14:textId="59A1D2B7" w:rsidR="009C14C4" w:rsidRPr="00410907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565261">
        <w:rPr>
          <w:rFonts w:ascii="Arial" w:hAnsi="Arial" w:cs="Arial"/>
          <w:sz w:val="24"/>
          <w:szCs w:val="24"/>
        </w:rPr>
        <w:t>Tercera definición:</w:t>
      </w:r>
    </w:p>
    <w:p w14:paraId="301DAA19" w14:textId="1DC14597" w:rsidR="00410907" w:rsidRDefault="00410907" w:rsidP="00410907">
      <w:pPr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6D3FA7" w14:textId="2BED8396" w:rsidR="009C14C4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su </w:t>
      </w:r>
      <w:r>
        <w:rPr>
          <w:rFonts w:ascii="Arial" w:hAnsi="Arial" w:cs="Arial"/>
          <w:sz w:val="24"/>
          <w:szCs w:val="24"/>
          <w:lang w:val="es-ES"/>
        </w:rPr>
        <w:t>intersección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∩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∩</m:t>
            </m:r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∩</m:t>
            </m:r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  <m:r>
          <m:rPr>
            <m:sty m:val="p"/>
          </m:rPr>
          <w:rPr>
            <w:rStyle w:val="Refdenotaalpie"/>
            <w:rFonts w:ascii="Cambria Math" w:hAnsi="Cambria Math" w:cs="Arial"/>
            <w:sz w:val="24"/>
            <w:szCs w:val="24"/>
            <w:lang w:val="es-ES"/>
          </w:rPr>
          <w:footnoteReference w:id="9"/>
        </m:r>
      </m:oMath>
    </w:p>
    <w:p w14:paraId="2A45BB3D" w14:textId="502CD99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3A46C2A" w14:textId="500B2689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72F57BCD" w14:textId="6B2BE5A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0E164FDA" w14:textId="23C508CA" w:rsidR="00410907" w:rsidRDefault="0038132C" w:rsidP="00410907">
      <w:pPr>
        <w:pStyle w:val="Prrafodelista"/>
        <w:spacing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2399CA52" wp14:editId="5DF36C60">
            <wp:extent cx="3362325" cy="1333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667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52084D26" w14:textId="27143183" w:rsidR="0038132C" w:rsidRDefault="0038132C" w:rsidP="0038132C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</w:t>
      </w:r>
      <w:r>
        <w:rPr>
          <w:rFonts w:ascii="Arial" w:eastAsiaTheme="minorEastAsia" w:hAnsi="Arial" w:cs="Arial"/>
          <w:sz w:val="24"/>
          <w:szCs w:val="24"/>
        </w:rPr>
        <w:t>11</w:t>
      </w:r>
      <w:r>
        <w:rPr>
          <w:rFonts w:ascii="Arial" w:eastAsiaTheme="minorEastAsia" w:hAnsi="Arial" w:cs="Arial"/>
          <w:sz w:val="24"/>
          <w:szCs w:val="24"/>
        </w:rPr>
        <w:t xml:space="preserve"> “Grafo</w:t>
      </w:r>
      <w:r>
        <w:rPr>
          <w:rFonts w:ascii="Arial" w:eastAsiaTheme="minorEastAsia" w:hAnsi="Arial" w:cs="Arial"/>
          <w:sz w:val="24"/>
          <w:szCs w:val="24"/>
        </w:rPr>
        <w:t>s</w:t>
      </w:r>
      <w:r>
        <w:rPr>
          <w:rFonts w:ascii="Arial" w:eastAsiaTheme="minorEastAsia" w:hAnsi="Arial" w:cs="Arial"/>
          <w:sz w:val="24"/>
          <w:szCs w:val="24"/>
        </w:rPr>
        <w:t xml:space="preserve"> G</w:t>
      </w:r>
      <w:r>
        <w:rPr>
          <w:rFonts w:ascii="Arial" w:eastAsiaTheme="minorEastAsia" w:hAnsi="Arial" w:cs="Arial"/>
          <w:sz w:val="24"/>
          <w:szCs w:val="24"/>
        </w:rPr>
        <w:t>1</w:t>
      </w:r>
      <w:r>
        <w:rPr>
          <w:rFonts w:ascii="Arial" w:eastAsiaTheme="minorEastAsia" w:hAnsi="Arial" w:cs="Arial"/>
          <w:sz w:val="24"/>
          <w:szCs w:val="24"/>
        </w:rPr>
        <w:t xml:space="preserve"> y G</w:t>
      </w:r>
      <w:r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2A81D655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6CA8C433" w14:textId="4FF472FF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Ahora para la intersección hacemos un grafo en el que solo estén los vértices y las aristas que se repiten en ambos grafos en esté caso se repiten los vértices 1 y 2 la arista que los conecta, entonces las intersecciones de G1 y G2 será el grafo que contiene solo esos vértices y esa arista:</w:t>
      </w:r>
    </w:p>
    <w:p w14:paraId="47D6A690" w14:textId="6FEC8B55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0AA2EE4" w14:textId="34F14293" w:rsidR="00410907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693C849" wp14:editId="39761392">
            <wp:extent cx="1295400" cy="10647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6302" cy="10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91D4" w14:textId="45000A03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</w:rPr>
        <w:t>Imagen 1</w:t>
      </w:r>
      <w:r w:rsidR="00270615"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 “</w:t>
      </w:r>
      <w:r>
        <w:rPr>
          <w:rFonts w:ascii="Arial" w:eastAsiaTheme="minorEastAsia" w:hAnsi="Arial" w:cs="Arial"/>
          <w:sz w:val="24"/>
          <w:szCs w:val="24"/>
        </w:rPr>
        <w:t>Grafo intersección</w:t>
      </w:r>
      <w:r>
        <w:rPr>
          <w:rFonts w:ascii="Arial" w:eastAsiaTheme="minorEastAsia" w:hAnsi="Arial" w:cs="Arial"/>
          <w:sz w:val="24"/>
          <w:szCs w:val="24"/>
        </w:rPr>
        <w:t xml:space="preserve">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11A441F5" w14:textId="2460CDE6" w:rsidR="00410907" w:rsidRPr="00410907" w:rsidRDefault="0038132C" w:rsidP="00410907">
      <w:pPr>
        <w:spacing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092FDC50" w14:textId="77777777" w:rsidR="00951185" w:rsidRPr="00565261" w:rsidRDefault="00951185" w:rsidP="00126B0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4" w:name="_Toc113710076"/>
      <w:r w:rsidRPr="00565261">
        <w:rPr>
          <w:rFonts w:ascii="Arial" w:hAnsi="Arial" w:cs="Arial"/>
          <w:b/>
          <w:sz w:val="24"/>
          <w:szCs w:val="24"/>
        </w:rPr>
        <w:t>Suma Anillo</w:t>
      </w:r>
      <w:r w:rsidR="00B4598E" w:rsidRPr="00565261">
        <w:rPr>
          <w:rFonts w:ascii="Arial" w:hAnsi="Arial" w:cs="Arial"/>
          <w:b/>
          <w:sz w:val="24"/>
          <w:szCs w:val="24"/>
        </w:rPr>
        <w:t>:</w:t>
      </w:r>
      <w:bookmarkEnd w:id="4"/>
    </w:p>
    <w:p w14:paraId="0C239918" w14:textId="77777777" w:rsidR="00951185" w:rsidRPr="00951185" w:rsidRDefault="00951185" w:rsidP="00126B0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F1C1" w14:textId="77777777" w:rsidR="00564A58" w:rsidRDefault="00564A58" w:rsidP="00126B0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4AB5041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32B0F8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La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suma anillo de los subgrafos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 y G2, G1 o G2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es otro subgrafo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G5 = (V5, A5, FG5)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de G, tal que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V5= V1 U V2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A5= (A1U A2) –(A1ΩU A2)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FG5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asigna a toda arista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</m:t>
        </m:r>
      </m:oMath>
      <w:r w:rsidR="00951185">
        <w:rPr>
          <w:rFonts w:ascii="Arial" w:hAnsi="Arial" w:cs="Arial"/>
          <w:sz w:val="24"/>
          <w:szCs w:val="24"/>
          <w:lang w:val="es-ES"/>
        </w:rPr>
        <w:t xml:space="preserve"> 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un par de vértices de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</m:t>
        </m:r>
      </m:oMath>
      <w:r>
        <w:rPr>
          <w:rFonts w:ascii="Arial" w:hAnsi="Arial" w:cs="Arial"/>
          <w:sz w:val="24"/>
          <w:szCs w:val="24"/>
          <w:lang w:val="es-ES"/>
        </w:rPr>
        <w:t>.</w:t>
      </w:r>
    </w:p>
    <w:p w14:paraId="72BBEE63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EB53311" w14:textId="77777777" w:rsidR="00564A58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</w:t>
      </w:r>
      <w:r w:rsidR="00951185">
        <w:rPr>
          <w:rFonts w:ascii="Arial" w:hAnsi="Arial" w:cs="Arial"/>
          <w:sz w:val="24"/>
          <w:szCs w:val="24"/>
          <w:lang w:val="es-ES"/>
        </w:rPr>
        <w:t>o: Sean M y N dos conjuntos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. La diferencia simétrica de M y N, escrita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(M U N) –(M ∩ N),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es el conjunto de todos los elementos que pertenecen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U N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>, pero que no pertenecen</w:t>
      </w:r>
      <w:r w:rsidR="00951185">
        <w:rPr>
          <w:rFonts w:ascii="Arial" w:hAnsi="Arial" w:cs="Arial"/>
          <w:sz w:val="24"/>
          <w:szCs w:val="24"/>
          <w:lang w:val="es-ES"/>
        </w:rPr>
        <w:t xml:space="preserve">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∩ N.</m:t>
        </m:r>
        <m:r>
          <w:rPr>
            <w:rStyle w:val="Refdenotaalpie"/>
            <w:rFonts w:ascii="Cambria Math" w:hAnsi="Cambria Math" w:cs="Arial"/>
            <w:i/>
            <w:sz w:val="24"/>
            <w:szCs w:val="24"/>
            <w:lang w:val="es-ES"/>
          </w:rPr>
          <w:footnoteReference w:id="10"/>
        </m:r>
      </m:oMath>
    </w:p>
    <w:p w14:paraId="7874EA9D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38598844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noProof/>
          <w:sz w:val="24"/>
          <w:szCs w:val="24"/>
          <w:lang w:val="en-US"/>
        </w:rPr>
      </w:pP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7AF53BE8" wp14:editId="2D0831B0">
            <wp:extent cx="1743075" cy="13626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1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eastAsiaTheme="minorEastAsia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E66F0E6" wp14:editId="3E3477BA">
            <wp:extent cx="1786965" cy="13144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956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E2020B" wp14:editId="62755A47">
            <wp:extent cx="1609725" cy="141086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clrChange>
                        <a:clrFrom>
                          <a:srgbClr val="3891A7"/>
                        </a:clrFrom>
                        <a:clrTo>
                          <a:srgbClr val="3891A7">
                            <a:alpha val="0"/>
                          </a:srgbClr>
                        </a:clrTo>
                      </a:clrChange>
                    </a:blip>
                    <a:srcRect l="3576" t="2117" r="2082"/>
                    <a:stretch/>
                  </pic:blipFill>
                  <pic:spPr bwMode="auto">
                    <a:xfrm>
                      <a:off x="0" y="0"/>
                      <a:ext cx="1628041" cy="1426915"/>
                    </a:xfrm>
                    <a:prstGeom prst="snip2Same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5CA9" w14:textId="139A07EB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3</w:t>
      </w:r>
      <w:r>
        <w:rPr>
          <w:rFonts w:ascii="Arial" w:hAnsi="Arial" w:cs="Arial"/>
          <w:sz w:val="24"/>
          <w:szCs w:val="24"/>
          <w:lang w:val="es-ES"/>
        </w:rPr>
        <w:t xml:space="preserve"> “Suma anillo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de dos grafos” tomada de </w:t>
      </w:r>
      <w:r>
        <w:rPr>
          <w:rFonts w:ascii="Arial" w:hAnsi="Arial" w:cs="Arial"/>
          <w:sz w:val="24"/>
          <w:szCs w:val="24"/>
          <w:lang w:val="es-ES"/>
        </w:rPr>
        <w:t>Operaciones entre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A68B5EF" w14:textId="77777777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E1852F1" w14:textId="77777777" w:rsidR="002B75E4" w:rsidRDefault="002B75E4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noProof/>
          <w:sz w:val="24"/>
          <w:szCs w:val="24"/>
          <w:lang w:val="en-US"/>
        </w:rPr>
        <w:t>S</w:t>
      </w:r>
      <w:r w:rsidRPr="002B75E4">
        <w:rPr>
          <w:rFonts w:ascii="Arial" w:hAnsi="Arial" w:cs="Arial"/>
          <w:sz w:val="24"/>
          <w:szCs w:val="24"/>
        </w:rPr>
        <w:t>egunda</w:t>
      </w:r>
      <w:r w:rsidR="00B4598E" w:rsidRPr="002B75E4">
        <w:rPr>
          <w:rFonts w:ascii="Arial" w:hAnsi="Arial" w:cs="Arial"/>
          <w:sz w:val="24"/>
          <w:szCs w:val="24"/>
        </w:rPr>
        <w:t xml:space="preserve"> definición:</w:t>
      </w:r>
    </w:p>
    <w:p w14:paraId="5632951B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D8F176E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Sean dos grafos cualesquiera, el grafo suma anillo está dada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</m:e>
        </m:d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(unión de las dos aristas de ambos grafos),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r>
          <w:rPr>
            <w:rFonts w:ascii="Cambria Math" w:hAnsi="Cambria Math" w:cs="Arial"/>
            <w:sz w:val="24"/>
            <w:szCs w:val="24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 –(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∩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3F2141">
        <w:rPr>
          <w:rFonts w:ascii="Arial" w:eastAsiaTheme="minorEastAsia" w:hAnsi="Arial" w:cs="Arial"/>
          <w:sz w:val="24"/>
          <w:szCs w:val="24"/>
          <w:lang w:val="es-ES"/>
        </w:rPr>
        <w:t xml:space="preserve"> (Unión de vértices menos intersección de los mismos).</w:t>
      </w:r>
      <w:r w:rsidR="00D33FCA">
        <w:rPr>
          <w:rStyle w:val="Refdenotaalpie"/>
          <w:rFonts w:ascii="Arial" w:eastAsiaTheme="minorEastAsia" w:hAnsi="Arial" w:cs="Arial"/>
          <w:sz w:val="24"/>
          <w:szCs w:val="24"/>
          <w:lang w:val="es-ES"/>
        </w:rPr>
        <w:footnoteReference w:id="11"/>
      </w:r>
    </w:p>
    <w:p w14:paraId="2582C302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247FFADF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5CC7FA00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ECECCA7" w14:textId="77777777" w:rsidR="003F2141" w:rsidRDefault="008407E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lastRenderedPageBreak/>
        <w:pict w14:anchorId="4B15406A">
          <v:shape id="_x0000_i1026" type="#_x0000_t75" style="width:282pt;height:128.4pt">
            <v:imagedata r:id="rId27" o:title="hhjhjh"/>
          </v:shape>
        </w:pict>
      </w:r>
      <w:r>
        <w:rPr>
          <w:rFonts w:ascii="Arial" w:eastAsiaTheme="minorEastAsia" w:hAnsi="Arial" w:cs="Arial"/>
          <w:sz w:val="24"/>
          <w:szCs w:val="24"/>
          <w:lang w:val="es-ES"/>
        </w:rPr>
        <w:pict w14:anchorId="09550E8F">
          <v:shape id="_x0000_i1027" type="#_x0000_t75" style="width:122.4pt;height:127.8pt">
            <v:imagedata r:id="rId28" o:title="Imagen de WhatsApp 2022-10-30 a las 12"/>
          </v:shape>
        </w:pict>
      </w:r>
    </w:p>
    <w:p w14:paraId="5E8E3022" w14:textId="6F4E9644" w:rsidR="003F2141" w:rsidRPr="00C9008B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4</w:t>
      </w:r>
      <w:r>
        <w:rPr>
          <w:rFonts w:ascii="Arial" w:hAnsi="Arial" w:cs="Arial"/>
          <w:sz w:val="24"/>
          <w:szCs w:val="24"/>
          <w:lang w:val="es-ES"/>
        </w:rPr>
        <w:t xml:space="preserve"> “Suma anillo de dos grafos”.</w:t>
      </w:r>
    </w:p>
    <w:p w14:paraId="0FD95FCC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13CC79D" w14:textId="77777777" w:rsidR="0047154C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sz w:val="24"/>
          <w:szCs w:val="24"/>
        </w:rPr>
        <w:t>Tercera definición:</w:t>
      </w:r>
      <w:bookmarkStart w:id="5" w:name="_Toc113710077"/>
    </w:p>
    <w:p w14:paraId="33C295D9" w14:textId="30C7A96D" w:rsidR="002B75E4" w:rsidRDefault="002B75E4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6BB8F43" w14:textId="688FE3AA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31DEB90" w14:textId="77777777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FB6811" w14:textId="77777777" w:rsidR="0047154C" w:rsidRPr="00565261" w:rsidRDefault="0047154C" w:rsidP="003F2141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Grafo C</w:t>
      </w:r>
      <w:r w:rsidRPr="0047154C">
        <w:rPr>
          <w:rFonts w:ascii="Arial" w:hAnsi="Arial" w:cs="Arial"/>
          <w:b/>
          <w:sz w:val="24"/>
          <w:szCs w:val="24"/>
        </w:rPr>
        <w:t>omplementario:</w:t>
      </w:r>
    </w:p>
    <w:p w14:paraId="29D443E5" w14:textId="77777777" w:rsidR="0047154C" w:rsidRPr="00951185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F3D7B5C" w14:textId="77777777" w:rsidR="003F2141" w:rsidRDefault="0047154C" w:rsidP="003F214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  <w:bookmarkEnd w:id="5"/>
    </w:p>
    <w:p w14:paraId="04B26A18" w14:textId="77777777" w:rsidR="003F2141" w:rsidRDefault="003F2141" w:rsidP="003F2141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4B9CBCE3" w14:textId="77777777" w:rsidR="0047154C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 complemento o grafo complementario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de un grafo dado G es un grafo cuyo conjunto de vértices es el mismo que el del grafo G y si dos vértices están relacionados en el complemento es porque no lo están en G, es decir, el conjunto de vértices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V(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  <m:r>
          <w:rPr>
            <w:rFonts w:ascii="Cambria Math" w:hAnsi="Cambria Math" w:cs="Arial"/>
            <w:sz w:val="24"/>
            <w:szCs w:val="24"/>
            <w:lang w:val="es-ES"/>
          </w:rPr>
          <m:t>)= V(G) y (u R v )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si y sólo si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(u∉v ) en G</m:t>
        </m:r>
      </m:oMath>
      <w:r w:rsidRPr="003F2141">
        <w:rPr>
          <w:rFonts w:ascii="Arial" w:hAnsi="Arial" w:cs="Arial"/>
          <w:sz w:val="24"/>
          <w:szCs w:val="24"/>
          <w:lang w:val="es-ES"/>
        </w:rPr>
        <w:t>.</w:t>
      </w:r>
      <w:r w:rsidR="0055192C">
        <w:rPr>
          <w:rStyle w:val="Refdenotaalpie"/>
          <w:rFonts w:ascii="Arial" w:hAnsi="Arial" w:cs="Arial"/>
          <w:sz w:val="24"/>
          <w:szCs w:val="24"/>
          <w:lang w:val="es-ES"/>
        </w:rPr>
        <w:footnoteReference w:id="12"/>
      </w:r>
    </w:p>
    <w:p w14:paraId="570723B6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7F1CF63" w14:textId="77777777" w:rsidR="0047154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47154C" w:rsidRPr="0047154C">
        <w:rPr>
          <w:rFonts w:ascii="Arial" w:hAnsi="Arial" w:cs="Arial"/>
          <w:sz w:val="24"/>
          <w:szCs w:val="24"/>
          <w:lang w:val="es-ES"/>
        </w:rPr>
        <w:t>na forma de construirlo:</w:t>
      </w:r>
    </w:p>
    <w:p w14:paraId="22ADF3BD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66C6D49" w14:textId="77777777" w:rsidR="003F2141" w:rsidRPr="003F2141" w:rsidRDefault="003F2141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</w:t>
      </w:r>
      <w:r w:rsidR="0047154C">
        <w:rPr>
          <w:rFonts w:ascii="Arial" w:hAnsi="Arial" w:cs="Arial"/>
          <w:sz w:val="24"/>
          <w:szCs w:val="24"/>
          <w:lang w:val="es-ES"/>
        </w:rPr>
        <w:t>ibujar el correspondiente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grafo completo,</w:t>
      </w:r>
      <w:r w:rsidR="0047154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47154C">
        <w:rPr>
          <w:rFonts w:ascii="Arial" w:hAnsi="Arial" w:cs="Arial"/>
          <w:sz w:val="24"/>
          <w:szCs w:val="24"/>
          <w:lang w:val="es-ES"/>
        </w:rPr>
        <w:t>K</w:t>
      </w:r>
      <w:r w:rsidR="0055192C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n=lVl</m:t>
        </m:r>
      </m:oMath>
    </w:p>
    <w:p w14:paraId="08A931E9" w14:textId="77777777" w:rsidR="003F2141" w:rsidRDefault="0047154C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Eliminar de </w:t>
      </w:r>
      <w:proofErr w:type="spellStart"/>
      <w:r w:rsidR="0055192C" w:rsidRPr="003F2141">
        <w:rPr>
          <w:rFonts w:ascii="Arial" w:hAnsi="Arial" w:cs="Arial"/>
          <w:sz w:val="24"/>
          <w:szCs w:val="24"/>
          <w:lang w:val="es-ES"/>
        </w:rPr>
        <w:t>K</w:t>
      </w:r>
      <w:r w:rsidR="0055192C" w:rsidRPr="003F2141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55192C" w:rsidRPr="003F2141">
        <w:rPr>
          <w:rFonts w:ascii="Arial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las aristas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{u,v}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pertenecientes a G</w:t>
      </w:r>
    </w:p>
    <w:p w14:paraId="5DEC6773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1497C45" w14:textId="77777777" w:rsidR="0055192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</w:t>
      </w:r>
      <w:r w:rsidR="0055192C">
        <w:rPr>
          <w:rFonts w:ascii="Arial" w:hAnsi="Arial" w:cs="Arial"/>
          <w:sz w:val="24"/>
          <w:szCs w:val="24"/>
          <w:lang w:val="es-ES"/>
        </w:rPr>
        <w:t>emplo:</w:t>
      </w:r>
    </w:p>
    <w:p w14:paraId="0B314693" w14:textId="77777777" w:rsidR="00F94E4B" w:rsidRDefault="00F94E4B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C6D3144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519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1C3494" wp14:editId="1819E730">
            <wp:extent cx="1971675" cy="1310290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6001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C6D29D" wp14:editId="4A8A9106">
            <wp:extent cx="3743325" cy="1392049"/>
            <wp:effectExtent l="0" t="0" r="0" b="0"/>
            <wp:docPr id="45" name="Imagen 45" descr="https://photos1.blogger.com/blogger/7598/4020/320/Dibuj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photos1.blogger.com/blogger/7598/4020/320/Dibujo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42" cy="1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02EE" w14:textId="339E951A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6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55192C">
        <w:rPr>
          <w:rFonts w:ascii="Arial" w:hAnsi="Arial" w:cs="Arial"/>
          <w:sz w:val="24"/>
          <w:szCs w:val="24"/>
          <w:lang w:val="es-ES"/>
        </w:rPr>
        <w:t>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2651670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3B1AA672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>g</w:t>
      </w:r>
      <w:r w:rsidR="00B33BC7" w:rsidRPr="00C1485C">
        <w:rPr>
          <w:rFonts w:ascii="Arial" w:hAnsi="Arial" w:cs="Arial"/>
          <w:sz w:val="24"/>
          <w:szCs w:val="24"/>
        </w:rPr>
        <w:t>unda definición:</w:t>
      </w:r>
    </w:p>
    <w:p w14:paraId="0870428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5B3EF3B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 xml:space="preserve">El grafo complementario </w:t>
      </w:r>
      <m:oMath>
        <m:r>
          <w:rPr>
            <w:rFonts w:ascii="Cambria Math" w:hAnsi="Cambria Math" w:cs="Arial"/>
            <w:sz w:val="24"/>
            <w:szCs w:val="24"/>
          </w:rPr>
          <m:t>G'</m:t>
        </m:r>
      </m:oMath>
      <w:r w:rsidRPr="00F94E4B">
        <w:rPr>
          <w:rFonts w:ascii="Arial" w:hAnsi="Arial" w:cs="Arial"/>
          <w:sz w:val="24"/>
          <w:szCs w:val="24"/>
        </w:rPr>
        <w:t xml:space="preserve"> del grafo original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, está compuesto por todos los vértices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 y las aristas que no están en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>. De ahí el nombre de grafo complementario.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13"/>
      </w:r>
    </w:p>
    <w:p w14:paraId="72ED964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FAA241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5D365BBE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6A716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A71AA" wp14:editId="7D176277">
            <wp:extent cx="3095625" cy="1051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1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97C06" wp14:editId="2387B159">
            <wp:extent cx="2286000" cy="10430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091" cy="1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230" w14:textId="2F9E69A3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7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F94E4B">
        <w:rPr>
          <w:rFonts w:ascii="Arial" w:hAnsi="Arial" w:cs="Arial"/>
          <w:sz w:val="24"/>
          <w:szCs w:val="24"/>
          <w:lang w:val="es-ES"/>
        </w:rPr>
        <w:t>Fundamentos de Informática Teórica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46E2BC3" w14:textId="77777777" w:rsidR="00F94E4B" w:rsidRP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191A6E3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>Ter</w:t>
      </w:r>
      <w:r w:rsidR="00EC2EC8" w:rsidRPr="00F94E4B">
        <w:rPr>
          <w:rFonts w:ascii="Arial" w:hAnsi="Arial" w:cs="Arial"/>
          <w:sz w:val="24"/>
          <w:szCs w:val="24"/>
        </w:rPr>
        <w:t>cera definición:</w:t>
      </w:r>
    </w:p>
    <w:p w14:paraId="005286CE" w14:textId="6A321205" w:rsidR="00F94E4B" w:rsidRDefault="00F94E4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DEA2D40" w14:textId="1653DEAC" w:rsidR="0014577A" w:rsidRDefault="0014577A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complemento de un grafo simple tiene los mismos vértices, pero exactamente los vértices que no están en el grafo original. En otras palabras, si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hAnsi="Cambria Math" w:cs="Arial"/>
            <w:sz w:val="24"/>
            <w:szCs w:val="24"/>
          </w:rPr>
          <m:t>=(V ,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 es el complemento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  <m:r>
          <w:rPr>
            <w:rFonts w:ascii="Cambria Math" w:hAnsi="Cambria Math" w:cs="Arial"/>
            <w:sz w:val="24"/>
            <w:szCs w:val="24"/>
          </w:rPr>
          <m:t>=(V ,</m:t>
        </m:r>
        <m:r>
          <w:rPr>
            <w:rFonts w:ascii="Cambria Math" w:hAnsi="Cambria Math" w:cs="Arial"/>
            <w:sz w:val="24"/>
            <w:szCs w:val="24"/>
          </w:rPr>
          <m:t>E</m:t>
        </m:r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, entonces dos vértices distintos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v,w ∈V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w:r>
        <w:rPr>
          <w:rFonts w:ascii="Arial" w:eastAsiaTheme="minorEastAsia" w:hAnsi="Arial" w:cs="Arial"/>
          <w:sz w:val="24"/>
          <w:szCs w:val="24"/>
        </w:rPr>
        <w:t xml:space="preserve">son </w:t>
      </w:r>
      <w:r>
        <w:rPr>
          <w:rFonts w:ascii="Arial" w:eastAsiaTheme="minorEastAsia" w:hAnsi="Arial" w:cs="Arial"/>
          <w:sz w:val="24"/>
          <w:szCs w:val="24"/>
        </w:rPr>
        <w:t xml:space="preserve">adyacentes en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sí y solo si estos no son adyacentes en G. También escribimos el complemento de G como G.</w:t>
      </w:r>
      <w:r w:rsidR="00270615">
        <w:rPr>
          <w:rStyle w:val="Refdenotaalpie"/>
          <w:rFonts w:ascii="Arial" w:eastAsiaTheme="minorEastAsia" w:hAnsi="Arial" w:cs="Arial"/>
          <w:sz w:val="24"/>
          <w:szCs w:val="24"/>
        </w:rPr>
        <w:footnoteReference w:id="14"/>
      </w:r>
    </w:p>
    <w:p w14:paraId="2A921865" w14:textId="41BE9F1A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8EA7C11" w14:textId="63B6CB1D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</w:t>
      </w:r>
    </w:p>
    <w:p w14:paraId="7ECA3571" w14:textId="2E711F78" w:rsidR="00270615" w:rsidRDefault="00270615" w:rsidP="00270615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59D265B8" w14:textId="4FAE5DFE" w:rsidR="00270615" w:rsidRDefault="00270615" w:rsidP="00270615">
      <w:pPr>
        <w:spacing w:line="240" w:lineRule="auto"/>
        <w:ind w:left="360"/>
        <w:jc w:val="lef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0213BE" wp14:editId="2B5F2AF6">
            <wp:extent cx="2062619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366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6411" wp14:editId="348A91CA">
            <wp:extent cx="1866696" cy="14583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7201" cy="1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E4F10B8" wp14:editId="0B449F22">
            <wp:extent cx="1737360" cy="156534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258" cy="15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381D" w14:textId="2C9C172F" w:rsidR="00270615" w:rsidRDefault="00270615" w:rsidP="0027061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>
        <w:rPr>
          <w:rFonts w:ascii="Arial" w:hAnsi="Arial" w:cs="Arial"/>
          <w:sz w:val="24"/>
          <w:szCs w:val="24"/>
          <w:lang w:val="es-ES"/>
        </w:rPr>
        <w:t>8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>”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0CA565" w14:textId="7B3231D3" w:rsidR="0014577A" w:rsidRPr="0014577A" w:rsidRDefault="00270615" w:rsidP="00270615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0A3A9D" w14:textId="77777777" w:rsidR="00EC2EC8" w:rsidRPr="00565261" w:rsidRDefault="00EC2EC8" w:rsidP="00F94E4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Grafo </w:t>
      </w:r>
      <w:r w:rsidR="00F94E4B">
        <w:rPr>
          <w:rFonts w:ascii="Arial" w:hAnsi="Arial" w:cs="Arial"/>
          <w:b/>
          <w:sz w:val="24"/>
          <w:szCs w:val="24"/>
        </w:rPr>
        <w:t xml:space="preserve">Auto </w:t>
      </w:r>
      <w:r w:rsidR="00F94E4B" w:rsidRPr="0047154C">
        <w:rPr>
          <w:rFonts w:ascii="Arial" w:hAnsi="Arial" w:cs="Arial"/>
          <w:b/>
          <w:sz w:val="24"/>
          <w:szCs w:val="24"/>
        </w:rPr>
        <w:t>complementario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18779891" w14:textId="77777777" w:rsidR="00EC2EC8" w:rsidRPr="00951185" w:rsidRDefault="00EC2EC8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F24BA62" w14:textId="77777777" w:rsidR="00EC2EC8" w:rsidRDefault="00EC2EC8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7F0F14EB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>U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n grafo </w:t>
      </w:r>
      <w:r w:rsidRPr="004F304B">
        <w:rPr>
          <w:rFonts w:ascii="Arial" w:hAnsi="Arial" w:cs="Arial"/>
          <w:sz w:val="24"/>
          <w:szCs w:val="24"/>
          <w:lang w:val="es-ES"/>
        </w:rPr>
        <w:t>auto complementario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 es un grafo que es isomorfo a su complemento. Los grafos autocomplementarios más simples son el camino de 4 vértices y el ciclo de 5 vértices.</w:t>
      </w:r>
      <w:r w:rsidR="004F304B">
        <w:rPr>
          <w:rStyle w:val="Refdenotaalpie"/>
          <w:rFonts w:ascii="Arial" w:hAnsi="Arial" w:cs="Arial"/>
          <w:sz w:val="24"/>
          <w:szCs w:val="24"/>
          <w:lang w:val="es-ES"/>
        </w:rPr>
        <w:footnoteReference w:id="15"/>
      </w:r>
    </w:p>
    <w:p w14:paraId="00A27AFA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454892E" w14:textId="77777777" w:rsidR="004F304B" w:rsidRDefault="004F304B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de un grafo autocomplementario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 el grafo azul N es isomorfo a su complemento, el </w:t>
      </w:r>
      <w:r>
        <w:rPr>
          <w:rFonts w:ascii="Arial" w:hAnsi="Arial" w:cs="Arial"/>
          <w:sz w:val="24"/>
          <w:szCs w:val="24"/>
          <w:lang w:val="es-ES"/>
        </w:rPr>
        <w:t>grafo rojo con línea punteada Z:</w:t>
      </w:r>
    </w:p>
    <w:p w14:paraId="6A1FAB09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F17147" w14:textId="77777777" w:rsidR="001924A2" w:rsidRDefault="001924A2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7AB5B88" wp14:editId="73E32CB8">
            <wp:extent cx="1800225" cy="1800225"/>
            <wp:effectExtent l="0" t="0" r="9525" b="9525"/>
            <wp:docPr id="46" name="Imagen 46" descr="http://recursos.tomascipriano.edu.co:8983/wikipedia_es_all_novid_2018-04/I/m/Self-complementary_NZ_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recursos.tomascipriano.edu.co:8983/wikipedia_es_all_novid_2018-04/I/m/Self-complementary_NZ_graph.sv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980B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18 “Grafo Auto 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complemento” tomada de </w:t>
      </w:r>
      <w:r w:rsidRPr="006A11CD">
        <w:rPr>
          <w:rFonts w:ascii="Arial" w:hAnsi="Arial" w:cs="Arial"/>
          <w:sz w:val="24"/>
          <w:szCs w:val="24"/>
          <w:lang w:val="es-ES"/>
        </w:rPr>
        <w:t>Operaciones entre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13CC360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3200A80" w14:textId="77777777" w:rsidR="002C0AC5" w:rsidRDefault="002C0AC5" w:rsidP="008407E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  <w:lang w:val="es-ES"/>
        </w:rPr>
        <w:t>S</w:t>
      </w:r>
      <w:r w:rsidR="004F304B" w:rsidRPr="002C0AC5">
        <w:rPr>
          <w:rFonts w:ascii="Arial" w:hAnsi="Arial" w:cs="Arial"/>
          <w:sz w:val="24"/>
          <w:szCs w:val="24"/>
        </w:rPr>
        <w:t>egunda definición:</w:t>
      </w:r>
    </w:p>
    <w:p w14:paraId="7F3F950E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5464202" w14:textId="77777777" w:rsidR="0095678E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 xml:space="preserve">Todo grafo autocomplementario tiene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4n+1 vértices, siendo n un número entero, es decir, el número de vértices de un grafo auto complementario</w:t>
      </w:r>
      <w:r>
        <w:rPr>
          <w:rFonts w:ascii="Arial" w:hAnsi="Arial" w:cs="Arial"/>
          <w:sz w:val="24"/>
          <w:szCs w:val="24"/>
        </w:rPr>
        <w:t xml:space="preserve"> es </w:t>
      </w:r>
      <w:r w:rsidRPr="002C0AC5">
        <w:rPr>
          <w:rFonts w:ascii="Arial" w:hAnsi="Arial" w:cs="Arial"/>
          <w:sz w:val="24"/>
          <w:szCs w:val="24"/>
        </w:rPr>
        <w:t xml:space="preserve">0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1(módulo 4).</w:t>
      </w:r>
      <w:r>
        <w:rPr>
          <w:rFonts w:ascii="Arial" w:hAnsi="Arial" w:cs="Arial"/>
          <w:sz w:val="24"/>
          <w:szCs w:val="24"/>
        </w:rPr>
        <w:t xml:space="preserve"> Esta</w:t>
      </w:r>
      <w:r w:rsidRPr="002C0AC5">
        <w:rPr>
          <w:rFonts w:ascii="Arial" w:hAnsi="Arial" w:cs="Arial"/>
          <w:sz w:val="24"/>
          <w:szCs w:val="24"/>
        </w:rPr>
        <w:t xml:space="preserve"> </w:t>
      </w:r>
      <w:r w:rsidR="0095678E">
        <w:rPr>
          <w:rFonts w:ascii="Arial" w:hAnsi="Arial" w:cs="Arial"/>
          <w:sz w:val="24"/>
          <w:szCs w:val="24"/>
        </w:rPr>
        <w:t xml:space="preserve">es una </w:t>
      </w:r>
      <w:r w:rsidRPr="002C0AC5">
        <w:rPr>
          <w:rFonts w:ascii="Arial" w:hAnsi="Arial" w:cs="Arial"/>
          <w:sz w:val="24"/>
          <w:szCs w:val="24"/>
        </w:rPr>
        <w:t xml:space="preserve">condición necesaria, pero no suficiente, es decir que hay grafos con p =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p = 4n+1 vértices sin ser </w:t>
      </w:r>
      <w:r w:rsidR="0095678E" w:rsidRPr="002C0AC5">
        <w:rPr>
          <w:rFonts w:ascii="Arial" w:hAnsi="Arial" w:cs="Arial"/>
          <w:sz w:val="24"/>
          <w:szCs w:val="24"/>
        </w:rPr>
        <w:t>auto complementarios</w:t>
      </w:r>
      <w:r w:rsidRPr="002C0AC5">
        <w:rPr>
          <w:rFonts w:ascii="Arial" w:hAnsi="Arial" w:cs="Arial"/>
          <w:sz w:val="24"/>
          <w:szCs w:val="24"/>
        </w:rPr>
        <w:t>.</w:t>
      </w:r>
      <w:r w:rsidR="0095678E">
        <w:rPr>
          <w:rStyle w:val="Refdenotaalpie"/>
          <w:rFonts w:ascii="Arial" w:hAnsi="Arial" w:cs="Arial"/>
          <w:sz w:val="24"/>
          <w:szCs w:val="24"/>
        </w:rPr>
        <w:footnoteReference w:id="16"/>
      </w:r>
    </w:p>
    <w:p w14:paraId="335F2450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400E5E1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17FDA42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0E4D091" w14:textId="77777777" w:rsidR="002C0AC5" w:rsidRDefault="008407E1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D379783">
          <v:shape id="_x0000_i1028" type="#_x0000_t75" style="width:180.6pt;height:138.6pt">
            <v:imagedata r:id="rId37" o:title="jjjk"/>
          </v:shape>
        </w:pict>
      </w:r>
      <w:r w:rsidR="008B7C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BC626C" wp14:editId="3E187704">
            <wp:extent cx="2295525" cy="1752600"/>
            <wp:effectExtent l="0" t="0" r="9525" b="0"/>
            <wp:docPr id="15" name="Imagen 15" descr="C:\Users\USUARIO\AppData\Local\Microsoft\Windows\INetCache\Content.Word\j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UARIO\AppData\Local\Microsoft\Windows\INetCache\Content.Word\jjjjj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C88" w14:textId="77777777" w:rsidR="008B7CBC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19 “Grafo 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14:paraId="5FDEA8A3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BF86DFF" w14:textId="6F58BA4E" w:rsidR="002C0AC5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Tercera definición:</w:t>
      </w:r>
    </w:p>
    <w:p w14:paraId="39F024CB" w14:textId="67243B28" w:rsid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 grafo simple que es isomorfo a su complemento es llamado un grafo autocomplementario.</w:t>
      </w:r>
      <w:r w:rsidR="000C58CB">
        <w:rPr>
          <w:rStyle w:val="Refdenotaalpie"/>
          <w:rFonts w:ascii="Arial" w:hAnsi="Arial" w:cs="Arial"/>
          <w:sz w:val="24"/>
          <w:szCs w:val="24"/>
        </w:rPr>
        <w:footnoteReference w:id="17"/>
      </w:r>
    </w:p>
    <w:p w14:paraId="73FE56CD" w14:textId="7F54FE8A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AB5EEF0" w14:textId="66A348F8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21334E67" w14:textId="48538602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748C43B" w14:textId="77777777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468802F" w14:textId="77777777" w:rsidR="00270615" w:rsidRP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4A0C85A" w14:textId="77777777" w:rsidR="004F304B" w:rsidRPr="00565261" w:rsidRDefault="004F304B" w:rsidP="00965E9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T</w:t>
      </w:r>
      <w:r w:rsidRPr="004F304B">
        <w:rPr>
          <w:rFonts w:ascii="Arial" w:hAnsi="Arial" w:cs="Arial"/>
          <w:b/>
          <w:sz w:val="24"/>
          <w:szCs w:val="24"/>
        </w:rPr>
        <w:t>ensorial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2732C9C9" w14:textId="77777777" w:rsidR="004F304B" w:rsidRPr="00951185" w:rsidRDefault="004F304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273FA7C" w14:textId="77777777" w:rsidR="004F304B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165D586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615AD88" w14:textId="77777777" w:rsidR="004F304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F304B" w:rsidRPr="004F304B">
        <w:rPr>
          <w:rFonts w:ascii="Arial" w:hAnsi="Arial" w:cs="Arial"/>
          <w:sz w:val="24"/>
          <w:szCs w:val="24"/>
        </w:rPr>
        <w:t>l producto tensorial de dos grafos</w:t>
      </w:r>
      <w:r w:rsidR="004F304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G1 ⨂ G2</m:t>
        </m:r>
      </m:oMath>
      <w:r w:rsidR="004A7C72">
        <w:rPr>
          <w:rFonts w:ascii="Arial" w:hAnsi="Arial" w:cs="Arial"/>
          <w:sz w:val="24"/>
          <w:szCs w:val="24"/>
          <w:lang w:val="es-ES"/>
        </w:rPr>
        <w:t xml:space="preserve"> es l</w:t>
      </w:r>
      <w:r w:rsidR="004F304B" w:rsidRPr="004F304B">
        <w:rPr>
          <w:rFonts w:ascii="Arial" w:hAnsi="Arial" w:cs="Arial"/>
          <w:sz w:val="24"/>
          <w:szCs w:val="24"/>
        </w:rPr>
        <w:t>a operación (conjunción) entre dos grafos,</w:t>
      </w:r>
      <w:r w:rsidR="004A7C7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=G1 ∧G2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=V(G1) x V(G2)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="004F304B" w:rsidRPr="004F304B">
        <w:rPr>
          <w:rFonts w:ascii="Arial" w:hAnsi="Arial" w:cs="Arial"/>
          <w:sz w:val="24"/>
          <w:szCs w:val="24"/>
        </w:rPr>
        <w:t xml:space="preserve">y dos vértices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 están relacionados si se cumple:</w:t>
      </w:r>
      <w:r w:rsidR="006A11CD">
        <w:rPr>
          <w:rStyle w:val="Refdenotaalpie"/>
          <w:rFonts w:ascii="Arial" w:hAnsi="Arial" w:cs="Arial"/>
          <w:sz w:val="24"/>
          <w:szCs w:val="24"/>
        </w:rPr>
        <w:footnoteReference w:id="18"/>
      </w:r>
    </w:p>
    <w:p w14:paraId="58AEF7C5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6437B4" w14:textId="77777777" w:rsidR="006A11CD" w:rsidRDefault="008407E1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u R v en G1 ⨂G2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⟺u1 R v1 en G1 y u2 R v2 en G2</m:t>
        </m:r>
      </m:oMath>
      <w:r w:rsidR="00965E9B">
        <w:rPr>
          <w:rFonts w:ascii="Arial" w:eastAsiaTheme="minorEastAsia" w:hAnsi="Arial" w:cs="Arial"/>
          <w:sz w:val="24"/>
          <w:szCs w:val="24"/>
          <w:lang w:val="es-ES"/>
        </w:rPr>
        <w:t>.</w:t>
      </w:r>
    </w:p>
    <w:p w14:paraId="5EB9C6E3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180FCBC8" w14:textId="77777777" w:rsidR="006A11CD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</w:t>
      </w:r>
      <w:r w:rsidR="006A11CD">
        <w:rPr>
          <w:rFonts w:ascii="Arial" w:eastAsiaTheme="minorEastAsia" w:hAnsi="Arial" w:cs="Arial"/>
          <w:sz w:val="24"/>
          <w:szCs w:val="24"/>
          <w:lang w:val="es-ES"/>
        </w:rPr>
        <w:t>jemplo:</w:t>
      </w:r>
    </w:p>
    <w:p w14:paraId="31097EEA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5456A6E1" w14:textId="77777777" w:rsidR="00965E9B" w:rsidRDefault="00965E9B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B9AAD9E" wp14:editId="08036616">
            <wp:extent cx="2185088" cy="1285875"/>
            <wp:effectExtent l="0" t="0" r="5715" b="0"/>
            <wp:docPr id="61" name="Imagen 61" descr="https://photos1.blogger.com/blogger/7598/4020/320/Dibujo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s://photos1.blogger.com/blogger/7598/4020/320/Dibujo4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30" cy="1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700BC0" wp14:editId="367F693E">
            <wp:extent cx="1743075" cy="1290217"/>
            <wp:effectExtent l="0" t="0" r="0" b="5715"/>
            <wp:docPr id="62" name="Imagen 62" descr="https://photos1.blogger.com/blogger/7598/4020/320/Dibuj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photos1.blogger.com/blogger/7598/4020/320/Dibujo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1"/>
                    <a:stretch/>
                  </pic:blipFill>
                  <pic:spPr bwMode="auto">
                    <a:xfrm>
                      <a:off x="0" y="0"/>
                      <a:ext cx="1752260" cy="12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F7B5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13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C798CB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E3D8CDE" w14:textId="77777777" w:rsidR="004F304B" w:rsidRDefault="00965E9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65E9B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4F304B" w:rsidRPr="00965E9B">
        <w:rPr>
          <w:rFonts w:ascii="Arial" w:hAnsi="Arial" w:cs="Arial"/>
          <w:sz w:val="24"/>
          <w:szCs w:val="24"/>
        </w:rPr>
        <w:t>egunda definición:</w:t>
      </w:r>
    </w:p>
    <w:p w14:paraId="4A521AD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DD274A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teoría de grafos</w:t>
      </w:r>
      <w:r w:rsidRPr="00965E9B">
        <w:rPr>
          <w:rFonts w:ascii="Arial" w:hAnsi="Arial" w:cs="Arial"/>
          <w:sz w:val="24"/>
          <w:szCs w:val="24"/>
        </w:rPr>
        <w:t>, el producto tensorial G × H de los gráfi</w:t>
      </w:r>
      <w:r>
        <w:rPr>
          <w:rFonts w:ascii="Arial" w:hAnsi="Arial" w:cs="Arial"/>
          <w:sz w:val="24"/>
          <w:szCs w:val="24"/>
        </w:rPr>
        <w:t xml:space="preserve">cos G y H es un gráfico tal que </w:t>
      </w:r>
      <w:r w:rsidR="0036385D">
        <w:rPr>
          <w:rFonts w:ascii="Arial" w:hAnsi="Arial" w:cs="Arial"/>
          <w:sz w:val="24"/>
          <w:szCs w:val="24"/>
        </w:rPr>
        <w:t>el conjunto de vértices de G×</w:t>
      </w:r>
      <w:r>
        <w:rPr>
          <w:rFonts w:ascii="Arial" w:hAnsi="Arial" w:cs="Arial"/>
          <w:sz w:val="24"/>
          <w:szCs w:val="24"/>
        </w:rPr>
        <w:t>H es el producto cartesiano V(G) × V(H); y vértices 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g,h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) y (</w:t>
      </w:r>
      <w:proofErr w:type="spellStart"/>
      <w:r>
        <w:rPr>
          <w:rFonts w:ascii="Arial" w:hAnsi="Arial" w:cs="Arial"/>
          <w:sz w:val="24"/>
          <w:szCs w:val="24"/>
        </w:rPr>
        <w:t>g',h</w:t>
      </w:r>
      <w:proofErr w:type="spellEnd"/>
      <w:r>
        <w:rPr>
          <w:rFonts w:ascii="Arial" w:hAnsi="Arial" w:cs="Arial"/>
          <w:sz w:val="24"/>
          <w:szCs w:val="24"/>
        </w:rPr>
        <w:t>'</w:t>
      </w:r>
      <w:r w:rsidRPr="00965E9B">
        <w:rPr>
          <w:rFonts w:ascii="Arial" w:hAnsi="Arial" w:cs="Arial"/>
          <w:sz w:val="24"/>
          <w:szCs w:val="24"/>
        </w:rPr>
        <w:t>) son a</w:t>
      </w:r>
      <w:r w:rsidR="0036385D">
        <w:rPr>
          <w:rFonts w:ascii="Arial" w:hAnsi="Arial" w:cs="Arial"/>
          <w:sz w:val="24"/>
          <w:szCs w:val="24"/>
        </w:rPr>
        <w:t>dyacentes en G×</w:t>
      </w:r>
      <w:r>
        <w:rPr>
          <w:rFonts w:ascii="Arial" w:hAnsi="Arial" w:cs="Arial"/>
          <w:sz w:val="24"/>
          <w:szCs w:val="24"/>
        </w:rPr>
        <w:t xml:space="preserve">H si y solo si g es adyacente a g', y </w:t>
      </w:r>
      <w:r w:rsidRPr="00965E9B">
        <w:rPr>
          <w:rFonts w:ascii="Arial" w:hAnsi="Arial" w:cs="Arial"/>
          <w:sz w:val="24"/>
          <w:szCs w:val="24"/>
        </w:rPr>
        <w:t>h es ady</w:t>
      </w:r>
      <w:r>
        <w:rPr>
          <w:rFonts w:ascii="Arial" w:hAnsi="Arial" w:cs="Arial"/>
          <w:sz w:val="24"/>
          <w:szCs w:val="24"/>
        </w:rPr>
        <w:t>acente a h'</w:t>
      </w:r>
      <w:r w:rsidRPr="00965E9B">
        <w:rPr>
          <w:rFonts w:ascii="Arial" w:hAnsi="Arial" w:cs="Arial"/>
          <w:sz w:val="24"/>
          <w:szCs w:val="24"/>
        </w:rPr>
        <w:t>.</w:t>
      </w:r>
    </w:p>
    <w:p w14:paraId="213912A8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58D8987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965E9B">
        <w:rPr>
          <w:rFonts w:ascii="Arial" w:hAnsi="Arial" w:cs="Arial"/>
          <w:sz w:val="24"/>
          <w:szCs w:val="24"/>
        </w:rPr>
        <w:t xml:space="preserve">El producto tensorial es también llamado el producto </w:t>
      </w:r>
      <w:r>
        <w:rPr>
          <w:rFonts w:ascii="Arial" w:hAnsi="Arial" w:cs="Arial"/>
          <w:sz w:val="24"/>
          <w:szCs w:val="24"/>
        </w:rPr>
        <w:t>directo, producto de Kronecker</w:t>
      </w:r>
      <w:r w:rsidRPr="00965E9B">
        <w:rPr>
          <w:rFonts w:ascii="Arial" w:hAnsi="Arial" w:cs="Arial"/>
          <w:sz w:val="24"/>
          <w:szCs w:val="24"/>
        </w:rPr>
        <w:t xml:space="preserve">, producto categórico, producto cardinal, producto relacional, producto </w:t>
      </w:r>
      <w:r>
        <w:rPr>
          <w:rFonts w:ascii="Arial" w:hAnsi="Arial" w:cs="Arial"/>
          <w:sz w:val="24"/>
          <w:szCs w:val="24"/>
        </w:rPr>
        <w:t>directo débil, o conjuntamente</w:t>
      </w:r>
      <w:r w:rsidRPr="00965E9B">
        <w:rPr>
          <w:rFonts w:ascii="Arial" w:hAnsi="Arial" w:cs="Arial"/>
          <w:sz w:val="24"/>
          <w:szCs w:val="24"/>
        </w:rPr>
        <w:t>.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9"/>
      </w:r>
    </w:p>
    <w:p w14:paraId="41E1D95C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05C65AF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43B59416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FEDB99" w14:textId="77777777" w:rsidR="0036385D" w:rsidRDefault="008407E1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0F5349B">
          <v:shape id="_x0000_i1029" type="#_x0000_t75" style="width:193.8pt;height:96.6pt">
            <v:imagedata r:id="rId41" o:title="300px-Graph-tensor-product"/>
          </v:shape>
        </w:pict>
      </w:r>
    </w:p>
    <w:p w14:paraId="773B3A9F" w14:textId="77777777" w:rsidR="0036385D" w:rsidRPr="00965E9B" w:rsidRDefault="0036385D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Imagen 14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36385D">
        <w:rPr>
          <w:rFonts w:ascii="Arial" w:hAnsi="Arial" w:cs="Arial"/>
          <w:sz w:val="24"/>
          <w:szCs w:val="24"/>
          <w:lang w:val="es-ES"/>
        </w:rPr>
        <w:t>Gráfico de producto categórico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644CEE3" w14:textId="77777777" w:rsidR="0036385D" w:rsidRPr="002F4998" w:rsidRDefault="004F304B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08C1AE50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48F05C" w14:textId="77777777" w:rsidR="006A11CD" w:rsidRPr="00565261" w:rsidRDefault="006A11CD" w:rsidP="0036385D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Cartesiano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E399CDD" w14:textId="77777777" w:rsidR="006A11CD" w:rsidRPr="00951185" w:rsidRDefault="006A11C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343A0E8" w14:textId="77777777" w:rsidR="0036385D" w:rsidRDefault="006A11CD" w:rsidP="0036385D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248096DC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42840B3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36385D">
        <w:rPr>
          <w:rFonts w:ascii="Arial" w:hAnsi="Arial" w:cs="Arial"/>
          <w:sz w:val="24"/>
          <w:szCs w:val="24"/>
          <w:lang w:val="es-ES"/>
        </w:rPr>
        <w:t>a operación de "producto" (cartesiano) entre dos grafos,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G1xG2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 x 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=V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 xml:space="preserve"> x V(G2)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y dos vértices,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AD5C18" w:rsidRPr="0036385D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están relacionados si se cumple:</w:t>
      </w:r>
      <w:r w:rsidR="00AD5C18">
        <w:rPr>
          <w:rStyle w:val="Refdenotaalpie"/>
          <w:rFonts w:ascii="Arial" w:hAnsi="Arial" w:cs="Arial"/>
          <w:sz w:val="24"/>
          <w:szCs w:val="24"/>
          <w:lang w:val="es-ES"/>
        </w:rPr>
        <w:footnoteReference w:id="20"/>
      </w:r>
    </w:p>
    <w:p w14:paraId="4746F782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8920009" w14:textId="77777777" w:rsidR="0036385D" w:rsidRDefault="008407E1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u R v en G1 x G2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es-E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u1=v1 y (u2 R v2) en G2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ó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u2=v2 y (u1 R v1) en G1</m:t>
                  </m:r>
                </m:e>
              </m:eqArr>
            </m:e>
          </m:d>
        </m:oMath>
      </m:oMathPara>
    </w:p>
    <w:p w14:paraId="64180985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93232A0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65CCC88A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C363A9C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69F00A47" wp14:editId="38C73C2E">
            <wp:extent cx="137795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C18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4E5C8A40" wp14:editId="4F309569">
            <wp:extent cx="2724150" cy="1476375"/>
            <wp:effectExtent l="0" t="0" r="0" b="9525"/>
            <wp:docPr id="67" name="Imagen 67" descr="https://photos1.blogger.com/blogger/7598/4020/320/Dibujo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s://photos1.blogger.com/blogger/7598/4020/320/Dibujo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272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62C4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16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0A0C8DA" w14:textId="77777777" w:rsidR="00FC2184" w:rsidRDefault="00FC2184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23463042" w14:textId="77777777" w:rsidR="006A11CD" w:rsidRDefault="00FC2184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6A11CD" w:rsidRPr="00FC2184">
        <w:rPr>
          <w:rFonts w:ascii="Arial" w:hAnsi="Arial" w:cs="Arial"/>
          <w:sz w:val="24"/>
          <w:szCs w:val="24"/>
        </w:rPr>
        <w:t>egunda definición:</w:t>
      </w:r>
    </w:p>
    <w:p w14:paraId="56B61E6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3B8573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 xml:space="preserve">El producto cartesiano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es un grafo en donde dos vértices (</w:t>
      </w:r>
      <w:proofErr w:type="spellStart"/>
      <w:r w:rsidRPr="00FC2184">
        <w:rPr>
          <w:rFonts w:ascii="Arial" w:hAnsi="Arial" w:cs="Arial"/>
          <w:sz w:val="24"/>
          <w:szCs w:val="24"/>
        </w:rPr>
        <w:t>a,c</w:t>
      </w:r>
      <w:proofErr w:type="spellEnd"/>
      <w:r w:rsidRPr="00FC2184">
        <w:rPr>
          <w:rFonts w:ascii="Arial" w:hAnsi="Arial" w:cs="Arial"/>
          <w:sz w:val="24"/>
          <w:szCs w:val="24"/>
        </w:rPr>
        <w:t>) y (</w:t>
      </w:r>
      <w:proofErr w:type="spellStart"/>
      <w:r w:rsidRPr="00FC2184">
        <w:rPr>
          <w:rFonts w:ascii="Arial" w:hAnsi="Arial" w:cs="Arial"/>
          <w:sz w:val="24"/>
          <w:szCs w:val="24"/>
        </w:rPr>
        <w:t>b,d</w:t>
      </w:r>
      <w:proofErr w:type="spellEnd"/>
      <w:r w:rsidRPr="00FC2184">
        <w:rPr>
          <w:rFonts w:ascii="Arial" w:hAnsi="Arial" w:cs="Arial"/>
          <w:sz w:val="24"/>
          <w:szCs w:val="24"/>
        </w:rPr>
        <w:t xml:space="preserve">) son adyacentes en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si y solo si: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21"/>
      </w:r>
    </w:p>
    <w:p w14:paraId="71F79D7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361DEEA" w14:textId="77777777" w:rsidR="00FC2184" w:rsidRP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a = b y c es adyacente con d en G2, o</w:t>
      </w:r>
    </w:p>
    <w:p w14:paraId="1CB17F77" w14:textId="77777777" w:rsid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lastRenderedPageBreak/>
        <w:t>c = d y a es adyacente con b en G1.</w:t>
      </w:r>
    </w:p>
    <w:p w14:paraId="6073C48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446859E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3080E8CC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C6FB140" w14:textId="77777777" w:rsidR="002F4998" w:rsidRDefault="008407E1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5E0C705">
          <v:shape id="_x0000_i1030" type="#_x0000_t75" style="width:230.4pt;height:120.6pt">
            <v:imagedata r:id="rId44" o:title="330px-Graph-Cartesian-product"/>
          </v:shape>
        </w:pict>
      </w:r>
    </w:p>
    <w:p w14:paraId="43EFC79B" w14:textId="77777777"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17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2F4998">
        <w:rPr>
          <w:rFonts w:ascii="Arial" w:hAnsi="Arial" w:cs="Arial"/>
          <w:sz w:val="24"/>
          <w:szCs w:val="24"/>
          <w:lang w:val="es-ES"/>
        </w:rPr>
        <w:t xml:space="preserve">Graph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Cartesian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Product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60C9599A" w14:textId="77777777" w:rsidR="002F4998" w:rsidRPr="00FC2184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7F500C" w14:textId="77777777" w:rsidR="006A11CD" w:rsidRDefault="006A11CD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5A2EB3CD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9856" w14:textId="77777777" w:rsidR="006A11CD" w:rsidRPr="00565261" w:rsidRDefault="006A11CD" w:rsidP="00FC2184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Composición de dos Grafos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745056A" w14:textId="77777777" w:rsidR="006A11CD" w:rsidRPr="00951185" w:rsidRDefault="006A11CD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DED9C1C" w14:textId="77777777" w:rsidR="002F4998" w:rsidRDefault="006A11CD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F8AA786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549B936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>a operación de composición entre dos grafos,</w:t>
      </w:r>
      <w:r w:rsidR="00AD5C18" w:rsidRPr="002F4998">
        <w:rPr>
          <w:rFonts w:ascii="Cambria Math" w:eastAsiaTheme="minorEastAsia" w:hAnsi="Cambria Math" w:cs="Arial"/>
          <w:i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]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está definida como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xV(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y dos vértices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u=(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 y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están en relación 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si se cumple: </w:t>
      </w:r>
      <w:r w:rsidR="001C33AF">
        <w:rPr>
          <w:rStyle w:val="Refdenotaalpie"/>
          <w:rFonts w:ascii="Arial" w:eastAsiaTheme="minorEastAsia" w:hAnsi="Arial" w:cs="Arial"/>
          <w:color w:val="000000"/>
          <w:sz w:val="24"/>
          <w:szCs w:val="24"/>
        </w:rPr>
        <w:footnoteReference w:id="22"/>
      </w:r>
    </w:p>
    <w:p w14:paraId="58533E48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893F0E" w14:textId="77777777" w:rsidR="002F4998" w:rsidRDefault="008407E1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u R v en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⟺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ó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y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(u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)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844A8F9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D13045D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Eje</w:t>
      </w:r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>mplo:</w:t>
      </w:r>
    </w:p>
    <w:p w14:paraId="6D9B4E8E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A219791" w14:textId="77777777" w:rsidR="002F4998" w:rsidRDefault="00567DF2" w:rsidP="00567DF2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3FD78A" wp14:editId="0B3CC957">
            <wp:extent cx="2276475" cy="1743075"/>
            <wp:effectExtent l="0" t="0" r="9525" b="9525"/>
            <wp:docPr id="68" name="Imagen 68" descr="https://photos1.blogger.com/blogger/7598/4020/320/Dibuj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s://photos1.blogger.com/blogger/7598/4020/320/Dibujo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04B9FD" wp14:editId="6E5FFF44">
            <wp:extent cx="2200275" cy="1762125"/>
            <wp:effectExtent l="0" t="0" r="9525" b="9525"/>
            <wp:docPr id="69" name="Imagen 69" descr="https://photos1.blogger.com/blogger/7598/4020/320/Dibujo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photos1.blogger.com/blogger/7598/4020/320/Dibujo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8AC9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19 “</w:t>
      </w:r>
      <w:r w:rsidRPr="001C33AF">
        <w:rPr>
          <w:rFonts w:ascii="Arial" w:hAnsi="Arial" w:cs="Arial"/>
          <w:sz w:val="24"/>
          <w:szCs w:val="24"/>
          <w:lang w:val="es-ES"/>
        </w:rPr>
        <w:t>Composición de dos Grafos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Grafos.</w:t>
      </w:r>
    </w:p>
    <w:p w14:paraId="76993D9F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FDDFFA9" w14:textId="77777777" w:rsidR="006A11CD" w:rsidRDefault="00567DF2" w:rsidP="00567DF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>e</w:t>
      </w:r>
      <w:r w:rsidR="006A11CD" w:rsidRPr="00C1485C">
        <w:rPr>
          <w:rFonts w:ascii="Arial" w:hAnsi="Arial" w:cs="Arial"/>
          <w:sz w:val="24"/>
          <w:szCs w:val="24"/>
        </w:rPr>
        <w:t>gunda definición:</w:t>
      </w:r>
    </w:p>
    <w:p w14:paraId="32A5DCD3" w14:textId="77777777" w:rsidR="00567DF2" w:rsidRDefault="00567DF2" w:rsidP="00567DF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01549D2" w14:textId="77777777" w:rsidR="00567DF2" w:rsidRDefault="00567DF2" w:rsidP="00567DF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BBDB57C" w14:textId="77777777" w:rsidR="006A11CD" w:rsidRPr="00FC2184" w:rsidRDefault="006A11CD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67E838BA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2D519F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4516C1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2ABE4DA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7751C5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88AC7D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414DFA8C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7919D1B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8450340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A9AA469" w14:textId="77777777" w:rsidR="00B4598E" w:rsidRP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  <w:r w:rsidRPr="00B33BC7">
        <w:rPr>
          <w:rFonts w:ascii="Arial" w:hAnsi="Arial" w:cs="Arial"/>
          <w:sz w:val="24"/>
          <w:szCs w:val="24"/>
        </w:rPr>
        <w:t xml:space="preserve"> </w:t>
      </w:r>
    </w:p>
    <w:p w14:paraId="49A23B24" w14:textId="77777777" w:rsidR="00B4598E" w:rsidRPr="00C1485C" w:rsidRDefault="00B45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FC3BC9A" w14:textId="77777777" w:rsidR="00C1485C" w:rsidRDefault="00C1485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2748B2" w14:textId="77777777" w:rsidR="00B33BC7" w:rsidRDefault="00B33BC7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51CAC1B" w14:textId="77777777" w:rsidR="007E5710" w:rsidRDefault="007E5710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80360AC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4A090A8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EDA65A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B79C134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F5E16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BD5DE0D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6B46F3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1A75C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92632DB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979DF49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377EAA8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A7201A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2B73119" w14:textId="77777777" w:rsidR="001B298E" w:rsidRPr="00C1485C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E37177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83610733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18848C7E" w14:textId="77777777" w:rsidR="001C33AF" w:rsidRDefault="001C33AF">
          <w:pPr>
            <w:pStyle w:val="Ttulo1"/>
          </w:pPr>
        </w:p>
        <w:sdt>
          <w:sdtPr>
            <w:id w:val="-573587230"/>
            <w:bibliography/>
          </w:sdtPr>
          <w:sdtContent>
            <w:p w14:paraId="300E8256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M, C. C. (29 de Octubre de 2022). </w:t>
              </w:r>
              <w:r>
                <w:rPr>
                  <w:i/>
                  <w:iCs/>
                  <w:noProof/>
                  <w:lang w:val="es-ES"/>
                </w:rPr>
                <w:t>Teoría de Grafos</w:t>
              </w:r>
              <w:r>
                <w:rPr>
                  <w:noProof/>
                  <w:lang w:val="es-ES"/>
                </w:rPr>
                <w:t>. Obtenido de http://teoriadegrafos.blogspot.com/2007/03/suma-o-producto-umbral-de-dos-grafos.html</w:t>
              </w:r>
            </w:p>
            <w:p w14:paraId="37AAD870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Viloria, J. (29 de Octubre de 2022). </w:t>
              </w:r>
              <w:r>
                <w:rPr>
                  <w:i/>
                  <w:iCs/>
                  <w:noProof/>
                  <w:lang w:val="es-ES"/>
                </w:rPr>
                <w:t>Operaciones Entre Grafos</w:t>
              </w:r>
              <w:r>
                <w:rPr>
                  <w:noProof/>
                  <w:lang w:val="es-ES"/>
                </w:rPr>
                <w:t>. Obtenido de https://pdfcoffee.com/operaciones-entre-grafos-4-pdf-free.html</w:t>
              </w:r>
            </w:p>
            <w:p w14:paraId="303E0732" w14:textId="77777777" w:rsidR="001B298E" w:rsidRPr="001B298E" w:rsidRDefault="001B298E" w:rsidP="001B298E">
              <w:pPr>
                <w:pStyle w:val="Prrafodelista"/>
                <w:numPr>
                  <w:ilvl w:val="0"/>
                  <w:numId w:val="17"/>
                </w:numPr>
                <w:rPr>
                  <w:lang w:val="es-ES"/>
                </w:rPr>
              </w:pPr>
              <w:r>
                <w:rPr>
                  <w:lang w:val="es-ES"/>
                </w:rPr>
                <w:t xml:space="preserve">López Ortíz. J (2010). Métodos matemáticos. Universitat Jaume. </w:t>
              </w:r>
              <w:r>
                <w:t>978-84-693-4783-6.</w:t>
              </w:r>
            </w:p>
            <w:p w14:paraId="56A6E0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rPr>
                  <w:noProof/>
                  <w:lang w:val="es-ES"/>
                </w:rPr>
                <w:t>Astudillo O., Salinas P., Castro J. (18 de diciembre de 1998). Fundamentos de Informática Teórica. Ingeniería de Computación. Universidad de la Serena.</w:t>
              </w:r>
            </w:p>
            <w:p w14:paraId="5AEF54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Bray N. (2014). Producto tensorial de gráficas. MathWorld.</w:t>
              </w:r>
            </w:p>
            <w:p w14:paraId="026BFB13" w14:textId="3D082706" w:rsidR="008407E1" w:rsidRPr="008407E1" w:rsidRDefault="008407E1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50C942BF" w14:textId="15FD64E4" w:rsidR="0038132C" w:rsidRPr="0038132C" w:rsidRDefault="008407E1" w:rsidP="0038132C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Joyner D, Van </w:t>
              </w:r>
              <w:r>
                <w:t>Nguyen M, Phillips D. (2013). Algorithmic Graph Theory and Sage</w:t>
              </w:r>
            </w:p>
            <w:p w14:paraId="3671A050" w14:textId="2F54518C" w:rsidR="008407E1" w:rsidRDefault="001B298E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64F8940B" w14:textId="77777777" w:rsidR="0038132C" w:rsidRPr="0038132C" w:rsidRDefault="0038132C" w:rsidP="0038132C">
              <w:pPr>
                <w:ind w:left="0"/>
                <w:rPr>
                  <w:lang w:val="es-ES"/>
                </w:rPr>
              </w:pPr>
            </w:p>
            <w:p w14:paraId="0DFB3AB7" w14:textId="77777777" w:rsidR="001C33AF" w:rsidRDefault="001C33AF" w:rsidP="001B29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083A1F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B80F73" w:rsidRPr="00C1485C" w:rsidSect="00A42048">
      <w:pgSz w:w="12240" w:h="15840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E9C38" w14:textId="77777777" w:rsidR="00524681" w:rsidRDefault="00524681" w:rsidP="00D859B6">
      <w:pPr>
        <w:spacing w:line="240" w:lineRule="auto"/>
      </w:pPr>
      <w:r>
        <w:separator/>
      </w:r>
    </w:p>
  </w:endnote>
  <w:endnote w:type="continuationSeparator" w:id="0">
    <w:p w14:paraId="11CF59FC" w14:textId="77777777" w:rsidR="00524681" w:rsidRDefault="00524681" w:rsidP="00D859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D3755" w14:textId="77777777" w:rsidR="00524681" w:rsidRDefault="00524681" w:rsidP="00D859B6">
      <w:pPr>
        <w:spacing w:line="240" w:lineRule="auto"/>
      </w:pPr>
      <w:r>
        <w:separator/>
      </w:r>
    </w:p>
  </w:footnote>
  <w:footnote w:type="continuationSeparator" w:id="0">
    <w:p w14:paraId="2901F1A7" w14:textId="77777777" w:rsidR="00524681" w:rsidRDefault="00524681" w:rsidP="00D859B6">
      <w:pPr>
        <w:spacing w:line="240" w:lineRule="auto"/>
      </w:pPr>
      <w:r>
        <w:continuationSeparator/>
      </w:r>
    </w:p>
  </w:footnote>
  <w:footnote w:id="1">
    <w:p w14:paraId="5B9D32BC" w14:textId="77777777" w:rsidR="003F2141" w:rsidRPr="00D859B6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 xml:space="preserve">(Teoría de Grafos, </w:t>
      </w:r>
      <w:r w:rsidRPr="0044432F">
        <w:rPr>
          <w:noProof/>
          <w:lang w:val="es-ES"/>
        </w:rPr>
        <w:t>Claudio Cifuentes</w:t>
      </w:r>
      <w:r>
        <w:rPr>
          <w:noProof/>
          <w:lang w:val="es-ES"/>
        </w:rPr>
        <w:t>)</w:t>
      </w:r>
    </w:p>
  </w:footnote>
  <w:footnote w:id="2">
    <w:p w14:paraId="38B03D53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575973726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3">
    <w:p w14:paraId="290DBEDF" w14:textId="2D41EE5E" w:rsidR="008407E1" w:rsidRPr="008407E1" w:rsidRDefault="008407E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4">
    <w:p w14:paraId="5C2D69A0" w14:textId="77777777" w:rsidR="003F2141" w:rsidRPr="0044432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4432F">
        <w:t>(Teoría de Grafos, Claudio Cifuentes)</w:t>
      </w:r>
    </w:p>
  </w:footnote>
  <w:footnote w:id="5">
    <w:p w14:paraId="5539FC1C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08194918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6">
    <w:p w14:paraId="4F5F7EF5" w14:textId="7857FCA2" w:rsidR="00BB1AE7" w:rsidRPr="00BB1AE7" w:rsidRDefault="00BB1AE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t>(Algorithmic Graph Theory and Sage, David Joyner)</w:t>
      </w:r>
    </w:p>
  </w:footnote>
  <w:footnote w:id="7">
    <w:p w14:paraId="2C89A7F9" w14:textId="77777777" w:rsidR="003F2141" w:rsidRPr="00564A5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64A58">
        <w:t>(Teoría de Grafos, Claudio Cifuentes)</w:t>
      </w:r>
    </w:p>
  </w:footnote>
  <w:footnote w:id="8">
    <w:p w14:paraId="37FDC137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674239405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9">
    <w:p w14:paraId="51DDCAD0" w14:textId="13B08DD4" w:rsidR="0038132C" w:rsidRPr="0038132C" w:rsidRDefault="0038132C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t>(Algorithmic Graph Theory and Sage, David Joyner)</w:t>
      </w:r>
    </w:p>
  </w:footnote>
  <w:footnote w:id="10">
    <w:p w14:paraId="1CEA38F1" w14:textId="77777777" w:rsidR="003F2141" w:rsidRPr="00565261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>(</w:t>
      </w:r>
      <w:r w:rsidRPr="00565261">
        <w:rPr>
          <w:noProof/>
          <w:lang w:val="es-ES"/>
        </w:rPr>
        <w:t>Operaciones entre Grafos</w:t>
      </w:r>
      <w:r>
        <w:rPr>
          <w:noProof/>
          <w:lang w:val="es-ES"/>
        </w:rPr>
        <w:t>, Jose Viloria)</w:t>
      </w:r>
    </w:p>
  </w:footnote>
  <w:footnote w:id="11">
    <w:p w14:paraId="609746D9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79420669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2">
    <w:p w14:paraId="2685CFBF" w14:textId="77777777" w:rsidR="003F2141" w:rsidRPr="0055192C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5192C">
        <w:t>(Teoría de Grafos, Claudio Cifuentes)</w:t>
      </w:r>
    </w:p>
  </w:footnote>
  <w:footnote w:id="13">
    <w:p w14:paraId="767F8EDA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1826238142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4">
    <w:p w14:paraId="17ED8928" w14:textId="36F52929" w:rsidR="00270615" w:rsidRPr="00270615" w:rsidRDefault="00270615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t>(Algorithmic Graph Theory and Sage, David Joyner)</w:t>
      </w:r>
    </w:p>
  </w:footnote>
  <w:footnote w:id="15">
    <w:p w14:paraId="16983171" w14:textId="77777777" w:rsidR="003F2141" w:rsidRPr="004F304B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F304B">
        <w:t xml:space="preserve">(Operaciones entre Grafos, </w:t>
      </w:r>
      <w:proofErr w:type="spellStart"/>
      <w:r w:rsidRPr="004F304B">
        <w:t>Jose</w:t>
      </w:r>
      <w:proofErr w:type="spellEnd"/>
      <w:r w:rsidRPr="004F304B">
        <w:t xml:space="preserve"> Viloria)</w:t>
      </w:r>
    </w:p>
  </w:footnote>
  <w:footnote w:id="16">
    <w:p w14:paraId="67AD736C" w14:textId="77777777" w:rsidR="0095678E" w:rsidRPr="0095678E" w:rsidRDefault="0095678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8107507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Cla22 \l 3082 </w:instrText>
          </w:r>
          <w:r>
            <w:fldChar w:fldCharType="separate"/>
          </w:r>
          <w:r>
            <w:rPr>
              <w:noProof/>
              <w:lang w:val="es-ES"/>
            </w:rPr>
            <w:t>(M, 2022)</w:t>
          </w:r>
          <w:r>
            <w:fldChar w:fldCharType="end"/>
          </w:r>
        </w:sdtContent>
      </w:sdt>
    </w:p>
  </w:footnote>
  <w:footnote w:id="17">
    <w:p w14:paraId="15625D7C" w14:textId="571A6F0D" w:rsidR="000C58CB" w:rsidRPr="000C58CB" w:rsidRDefault="000C58C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t>(Algorithmic Graph Theory and Sage, David Joyner)</w:t>
      </w:r>
    </w:p>
  </w:footnote>
  <w:footnote w:id="18">
    <w:p w14:paraId="0431D8FE" w14:textId="77777777" w:rsidR="003F2141" w:rsidRPr="006A11CD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A11CD">
        <w:t>(Teoría de Grafos, Claudio Cifuentes)</w:t>
      </w:r>
    </w:p>
  </w:footnote>
  <w:footnote w:id="19">
    <w:p w14:paraId="075E4B30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42996292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Bra14 \l 3082 </w:instrText>
          </w:r>
          <w:r>
            <w:fldChar w:fldCharType="separate"/>
          </w:r>
          <w:r>
            <w:rPr>
              <w:noProof/>
              <w:lang w:val="es-ES"/>
            </w:rPr>
            <w:t>(Bray N. Producto tensorial de gráficas, 2014)</w:t>
          </w:r>
          <w:r>
            <w:fldChar w:fldCharType="end"/>
          </w:r>
        </w:sdtContent>
      </w:sdt>
    </w:p>
  </w:footnote>
  <w:footnote w:id="20">
    <w:p w14:paraId="47772BC8" w14:textId="77777777" w:rsidR="003F2141" w:rsidRPr="00AD5C1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D5C18">
        <w:t>(Teoría de Grafos, Claudio Cifuentes)</w:t>
      </w:r>
    </w:p>
  </w:footnote>
  <w:footnote w:id="21">
    <w:p w14:paraId="41D76C1A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678661759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Eri14 \l 3082 </w:instrText>
          </w:r>
          <w:r>
            <w:fldChar w:fldCharType="separate"/>
          </w:r>
          <w:r>
            <w:rPr>
              <w:noProof/>
              <w:lang w:val="es-ES"/>
            </w:rPr>
            <w:t>(Eric W. Graph Cartesian Product, 2014)</w:t>
          </w:r>
          <w:r>
            <w:fldChar w:fldCharType="end"/>
          </w:r>
        </w:sdtContent>
      </w:sdt>
    </w:p>
  </w:footnote>
  <w:footnote w:id="22">
    <w:p w14:paraId="005AF020" w14:textId="77777777" w:rsidR="003F2141" w:rsidRPr="001C33A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1C33AF">
        <w:t>(Teoría de Grafos, Claudio Cifuentes)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8CE"/>
    <w:multiLevelType w:val="hybridMultilevel"/>
    <w:tmpl w:val="FB78C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157E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12BF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31B54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222C2"/>
    <w:multiLevelType w:val="hybridMultilevel"/>
    <w:tmpl w:val="59A2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6C4D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962F58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3A4C6F"/>
    <w:multiLevelType w:val="hybridMultilevel"/>
    <w:tmpl w:val="2542CEF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CA744BD"/>
    <w:multiLevelType w:val="multilevel"/>
    <w:tmpl w:val="647445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F93FC6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B57BA6"/>
    <w:multiLevelType w:val="hybridMultilevel"/>
    <w:tmpl w:val="E6828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0D6684"/>
    <w:multiLevelType w:val="hybridMultilevel"/>
    <w:tmpl w:val="DA5C9158"/>
    <w:lvl w:ilvl="0" w:tplc="89F4FF6A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20302"/>
    <w:multiLevelType w:val="multilevel"/>
    <w:tmpl w:val="00786846"/>
    <w:lvl w:ilvl="0">
      <w:start w:val="1"/>
      <w:numFmt w:val="decimal"/>
      <w:lvlText w:val="[%1]"/>
      <w:lvlJc w:val="righ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575197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D66DF6"/>
    <w:multiLevelType w:val="multilevel"/>
    <w:tmpl w:val="63FE8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F178E5"/>
    <w:multiLevelType w:val="hybridMultilevel"/>
    <w:tmpl w:val="4CDE5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6B6FA0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1362742">
    <w:abstractNumId w:val="2"/>
  </w:num>
  <w:num w:numId="2" w16cid:durableId="274606376">
    <w:abstractNumId w:val="11"/>
  </w:num>
  <w:num w:numId="3" w16cid:durableId="831605755">
    <w:abstractNumId w:val="7"/>
  </w:num>
  <w:num w:numId="4" w16cid:durableId="1100177694">
    <w:abstractNumId w:val="14"/>
  </w:num>
  <w:num w:numId="5" w16cid:durableId="983198709">
    <w:abstractNumId w:val="8"/>
  </w:num>
  <w:num w:numId="6" w16cid:durableId="1321075611">
    <w:abstractNumId w:val="13"/>
  </w:num>
  <w:num w:numId="7" w16cid:durableId="1405224031">
    <w:abstractNumId w:val="6"/>
  </w:num>
  <w:num w:numId="8" w16cid:durableId="510725553">
    <w:abstractNumId w:val="0"/>
  </w:num>
  <w:num w:numId="9" w16cid:durableId="1047529096">
    <w:abstractNumId w:val="16"/>
  </w:num>
  <w:num w:numId="10" w16cid:durableId="597256739">
    <w:abstractNumId w:val="5"/>
  </w:num>
  <w:num w:numId="11" w16cid:durableId="550072986">
    <w:abstractNumId w:val="9"/>
  </w:num>
  <w:num w:numId="12" w16cid:durableId="1678193119">
    <w:abstractNumId w:val="1"/>
  </w:num>
  <w:num w:numId="13" w16cid:durableId="1931309713">
    <w:abstractNumId w:val="3"/>
  </w:num>
  <w:num w:numId="14" w16cid:durableId="1307010214">
    <w:abstractNumId w:val="15"/>
  </w:num>
  <w:num w:numId="15" w16cid:durableId="216089312">
    <w:abstractNumId w:val="4"/>
  </w:num>
  <w:num w:numId="16" w16cid:durableId="755711723">
    <w:abstractNumId w:val="10"/>
  </w:num>
  <w:num w:numId="17" w16cid:durableId="587466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048"/>
    <w:rsid w:val="000C58CB"/>
    <w:rsid w:val="00126B02"/>
    <w:rsid w:val="0014577A"/>
    <w:rsid w:val="00172A51"/>
    <w:rsid w:val="001924A2"/>
    <w:rsid w:val="001B298E"/>
    <w:rsid w:val="001C33AF"/>
    <w:rsid w:val="00270615"/>
    <w:rsid w:val="002B75E4"/>
    <w:rsid w:val="002C0AC5"/>
    <w:rsid w:val="002F4998"/>
    <w:rsid w:val="0036385D"/>
    <w:rsid w:val="0038132C"/>
    <w:rsid w:val="00387FC1"/>
    <w:rsid w:val="003F2141"/>
    <w:rsid w:val="00410907"/>
    <w:rsid w:val="0044432F"/>
    <w:rsid w:val="0047154C"/>
    <w:rsid w:val="004A7C72"/>
    <w:rsid w:val="004C793F"/>
    <w:rsid w:val="004D5FA9"/>
    <w:rsid w:val="004F304B"/>
    <w:rsid w:val="00524681"/>
    <w:rsid w:val="0055192C"/>
    <w:rsid w:val="00564A58"/>
    <w:rsid w:val="00565261"/>
    <w:rsid w:val="00567DF2"/>
    <w:rsid w:val="00624D35"/>
    <w:rsid w:val="00641D80"/>
    <w:rsid w:val="006A11CD"/>
    <w:rsid w:val="007E5710"/>
    <w:rsid w:val="007F5EC2"/>
    <w:rsid w:val="00801DB5"/>
    <w:rsid w:val="008407E1"/>
    <w:rsid w:val="008B7CBC"/>
    <w:rsid w:val="008C0A72"/>
    <w:rsid w:val="00912D6E"/>
    <w:rsid w:val="00951185"/>
    <w:rsid w:val="0095678E"/>
    <w:rsid w:val="00965E9B"/>
    <w:rsid w:val="00972BC1"/>
    <w:rsid w:val="00993DB1"/>
    <w:rsid w:val="009C14C4"/>
    <w:rsid w:val="00A42048"/>
    <w:rsid w:val="00AD5C18"/>
    <w:rsid w:val="00AF708F"/>
    <w:rsid w:val="00B177E8"/>
    <w:rsid w:val="00B33BC7"/>
    <w:rsid w:val="00B4598E"/>
    <w:rsid w:val="00B543EC"/>
    <w:rsid w:val="00B80F73"/>
    <w:rsid w:val="00BA4F85"/>
    <w:rsid w:val="00BB1AE7"/>
    <w:rsid w:val="00C1485C"/>
    <w:rsid w:val="00C9008B"/>
    <w:rsid w:val="00D33FCA"/>
    <w:rsid w:val="00D55E5A"/>
    <w:rsid w:val="00D859B6"/>
    <w:rsid w:val="00DD4417"/>
    <w:rsid w:val="00DE584B"/>
    <w:rsid w:val="00EC2EC8"/>
    <w:rsid w:val="00ED3336"/>
    <w:rsid w:val="00F94E4B"/>
    <w:rsid w:val="00FC2184"/>
    <w:rsid w:val="00FC2BD5"/>
    <w:rsid w:val="00FD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8C34"/>
  <w15:docId w15:val="{D28C397A-5461-4FFF-BF29-852E40FF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0" w:lineRule="atLeast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3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859B6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859B6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859B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564A58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1C33AF"/>
  </w:style>
  <w:style w:type="paragraph" w:styleId="Encabezado">
    <w:name w:val="header"/>
    <w:basedOn w:val="Normal"/>
    <w:link w:val="Encabezado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1AE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AE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8560">
          <w:marLeft w:val="150"/>
          <w:marRight w:val="0"/>
          <w:marTop w:val="0"/>
          <w:marBottom w:val="0"/>
          <w:divBdr>
            <w:top w:val="none" w:sz="0" w:space="0" w:color="auto"/>
            <w:left w:val="single" w:sz="18" w:space="0" w:color="CCCCCC"/>
            <w:bottom w:val="none" w:sz="0" w:space="0" w:color="auto"/>
            <w:right w:val="none" w:sz="0" w:space="0" w:color="auto"/>
          </w:divBdr>
          <w:divsChild>
            <w:div w:id="168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Cla22</b:Tag>
    <b:SourceType>InternetSite</b:SourceType>
    <b:Guid>{35873925-EDB9-48B4-A789-8751E5DB75CF}</b:Guid>
    <b:Author>
      <b:Author>
        <b:NameList>
          <b:Person>
            <b:Last>M</b:Last>
            <b:First>Claudio</b:First>
            <b:Middle>Cifuentes</b:Middle>
          </b:Person>
        </b:NameList>
      </b:Author>
    </b:Author>
    <b:Title>Teoría de Grafos</b:Title>
    <b:Year>2022</b:Year>
    <b:Month>Octubre</b:Month>
    <b:Day>29</b:Day>
    <b:URL>http://teoriadegrafos.blogspot.com/2007/03/suma-o-producto-umbral-de-dos-grafos.html</b:URL>
    <b:RefOrder>1</b:RefOrder>
  </b:Source>
  <b:Source>
    <b:Tag>Jos22</b:Tag>
    <b:SourceType>InternetSite</b:SourceType>
    <b:Guid>{ECA8BC1F-DF43-4162-A7A7-23E257E235A4}</b:Guid>
    <b:Author>
      <b:Author>
        <b:NameList>
          <b:Person>
            <b:Last>Viloria</b:Last>
            <b:First>Jose</b:First>
          </b:Person>
        </b:NameList>
      </b:Author>
    </b:Author>
    <b:Title>Operaciones Entre Grafos</b:Title>
    <b:Year>2022</b:Year>
    <b:Month>Octubre</b:Month>
    <b:Day>29</b:Day>
    <b:URL>https://pdfcoffee.com/operaciones-entre-grafos-4-pdf-free.html</b:URL>
    <b:RefOrder>2</b:RefOrder>
  </b:Source>
  <b:Source>
    <b:Tag>Lóp10</b:Tag>
    <b:SourceType>Book</b:SourceType>
    <b:Guid>{2526C367-F883-4C85-82FA-3A3932299A63}</b:Guid>
    <b:Author>
      <b:Author>
        <b:Corporate>López Ortíz. J. Métodos matemáticos.</b:Corporate>
      </b:Author>
    </b:Author>
    <b:Year>2010</b:Year>
    <b:RefOrder>3</b:RefOrder>
  </b:Source>
  <b:Source>
    <b:Tag>Ast98</b:Tag>
    <b:SourceType>Book</b:SourceType>
    <b:Guid>{8B10F8F2-A903-4B28-85B7-F1E7C3FF6259}</b:Guid>
    <b:Author>
      <b:Author>
        <b:Corporate>Astudillo O. Fundamentos de Informática Teórica.</b:Corporate>
      </b:Author>
    </b:Author>
    <b:Year>1998</b:Year>
    <b:RefOrder>4</b:RefOrder>
  </b:Source>
  <b:Source>
    <b:Tag>Bra14</b:Tag>
    <b:SourceType>Book</b:SourceType>
    <b:Guid>{C773CE40-E0A7-4F0A-83CE-BFD35B5EB385}</b:Guid>
    <b:Author>
      <b:Author>
        <b:Corporate>Bray N. Producto tensorial de gráficas</b:Corporate>
      </b:Author>
    </b:Author>
    <b:Year>2014</b:Year>
    <b:RefOrder>5</b:RefOrder>
  </b:Source>
  <b:Source>
    <b:Tag>Eri14</b:Tag>
    <b:SourceType>Book</b:SourceType>
    <b:Guid>{AF094EE2-970B-4880-B508-E171A9C6565B}</b:Guid>
    <b:Author>
      <b:Author>
        <b:Corporate>Eric W. Graph Cartesian Product</b:Corporate>
      </b:Author>
    </b:Author>
    <b:Year>2014</b:Year>
    <b:RefOrder>6</b:RefOrder>
  </b:Source>
</b:Sources>
</file>

<file path=customXml/itemProps1.xml><?xml version="1.0" encoding="utf-8"?>
<ds:datastoreItem xmlns:ds="http://schemas.openxmlformats.org/officeDocument/2006/customXml" ds:itemID="{32BBAFF2-DC33-4804-8461-2AC755A8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16</Pages>
  <Words>1736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samuel andres romero bueno</cp:lastModifiedBy>
  <cp:revision>3</cp:revision>
  <dcterms:created xsi:type="dcterms:W3CDTF">2022-09-10T17:41:00Z</dcterms:created>
  <dcterms:modified xsi:type="dcterms:W3CDTF">2022-10-31T03:02:00Z</dcterms:modified>
</cp:coreProperties>
</file>