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6.png" ContentType="image/png"/>
  <Override PartName="/word/media/image4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21.png" ContentType="image/png"/>
  <Override PartName="/word/media/image19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1737995" cy="168719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PRIMER TALLER – BÚSQUEDAS INTERNAS</w:t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Presentado a:</w:t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Julio Cesar Florez Baez</w:t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Presentado por:</w:t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Johan Esteban Castaño Martinez</w:t>
        <w:tab/>
        <w:t>-</w:t>
        <w:tab/>
        <w:t>20191020029</w:t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Jhony Alejandro Caro Umbariba</w:t>
        <w:tab/>
        <w:t>-</w:t>
        <w:tab/>
        <w:t>20191020055</w:t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Samuel Andrés Romero Bueno</w:t>
        <w:tab/>
        <w:t>-</w:t>
        <w:tab/>
        <w:t>20191020127</w:t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Facultad de Ingeniería.</w:t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Ciencias de la Computación II.</w:t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21 de septiembre de 2022.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Las siguientes claves deben ser insertadas en estructuras para búsquedas internas </w:t>
      </w:r>
      <w:r>
        <w:rPr>
          <w:rFonts w:cs="Arial" w:ascii="Arial" w:hAnsi="Arial"/>
          <w:color w:val="222222"/>
          <w:sz w:val="24"/>
          <w:szCs w:val="24"/>
          <w:shd w:fill="FFFFFF" w:val="clear"/>
        </w:rPr>
        <w:t>DSIHOMAREN.</w:t>
      </w:r>
    </w:p>
    <w:p>
      <w:pPr>
        <w:pStyle w:val="ListParagraph"/>
        <w:spacing w:lineRule="auto" w:line="240"/>
        <w:jc w:val="both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Búsquedas arboles digitales:</w:t>
      </w:r>
    </w:p>
    <w:p>
      <w:pPr>
        <w:pStyle w:val="ListParagraph"/>
        <w:spacing w:lineRule="auto" w:line="24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Para la implementación de un árbol de búsqueda digital se usará la cantidad de las letras del abecedario inglés y la representación binaria de cada una de esas letras, como se muestra en la </w:t>
      </w:r>
      <w:r>
        <w:rPr>
          <w:rFonts w:cs="Arial" w:ascii="Arial" w:hAnsi="Arial"/>
          <w:i/>
          <w:sz w:val="24"/>
          <w:szCs w:val="24"/>
        </w:rPr>
        <w:t>tabla 1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ListParagraph"/>
        <w:spacing w:lineRule="auto" w:line="24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7955" w:type="dxa"/>
        <w:jc w:val="left"/>
        <w:tblInd w:w="14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"/>
        <w:gridCol w:w="823"/>
        <w:gridCol w:w="989"/>
        <w:gridCol w:w="849"/>
        <w:gridCol w:w="827"/>
        <w:gridCol w:w="989"/>
        <w:gridCol w:w="851"/>
        <w:gridCol w:w="836"/>
        <w:gridCol w:w="988"/>
      </w:tblGrid>
      <w:tr>
        <w:trPr/>
        <w:tc>
          <w:tcPr>
            <w:tcW w:w="8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82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A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00001</w:t>
            </w:r>
          </w:p>
        </w:tc>
        <w:tc>
          <w:tcPr>
            <w:tcW w:w="84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J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01010</w:t>
            </w:r>
          </w:p>
        </w:tc>
        <w:tc>
          <w:tcPr>
            <w:tcW w:w="85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8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S</w:t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10011</w:t>
            </w:r>
          </w:p>
        </w:tc>
      </w:tr>
      <w:tr>
        <w:trPr/>
        <w:tc>
          <w:tcPr>
            <w:tcW w:w="8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82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B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00010</w:t>
            </w:r>
          </w:p>
        </w:tc>
        <w:tc>
          <w:tcPr>
            <w:tcW w:w="84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K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01011</w:t>
            </w:r>
          </w:p>
        </w:tc>
        <w:tc>
          <w:tcPr>
            <w:tcW w:w="85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8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T</w:t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10100</w:t>
            </w:r>
          </w:p>
        </w:tc>
      </w:tr>
      <w:tr>
        <w:trPr/>
        <w:tc>
          <w:tcPr>
            <w:tcW w:w="8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82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C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00011</w:t>
            </w:r>
          </w:p>
        </w:tc>
        <w:tc>
          <w:tcPr>
            <w:tcW w:w="84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L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01100</w:t>
            </w:r>
          </w:p>
        </w:tc>
        <w:tc>
          <w:tcPr>
            <w:tcW w:w="85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8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U</w:t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10101</w:t>
            </w:r>
          </w:p>
        </w:tc>
      </w:tr>
      <w:tr>
        <w:trPr/>
        <w:tc>
          <w:tcPr>
            <w:tcW w:w="8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82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D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00100</w:t>
            </w:r>
          </w:p>
        </w:tc>
        <w:tc>
          <w:tcPr>
            <w:tcW w:w="84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M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01101</w:t>
            </w:r>
          </w:p>
        </w:tc>
        <w:tc>
          <w:tcPr>
            <w:tcW w:w="85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8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V</w:t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10110</w:t>
            </w:r>
          </w:p>
        </w:tc>
      </w:tr>
      <w:tr>
        <w:trPr/>
        <w:tc>
          <w:tcPr>
            <w:tcW w:w="8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82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E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00101</w:t>
            </w:r>
          </w:p>
        </w:tc>
        <w:tc>
          <w:tcPr>
            <w:tcW w:w="84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N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01110</w:t>
            </w:r>
          </w:p>
        </w:tc>
        <w:tc>
          <w:tcPr>
            <w:tcW w:w="85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8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W</w:t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10111</w:t>
            </w:r>
          </w:p>
        </w:tc>
      </w:tr>
      <w:tr>
        <w:trPr/>
        <w:tc>
          <w:tcPr>
            <w:tcW w:w="8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82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F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00110</w:t>
            </w:r>
          </w:p>
        </w:tc>
        <w:tc>
          <w:tcPr>
            <w:tcW w:w="84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O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01111</w:t>
            </w:r>
          </w:p>
        </w:tc>
        <w:tc>
          <w:tcPr>
            <w:tcW w:w="85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8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X</w:t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11000</w:t>
            </w:r>
          </w:p>
        </w:tc>
      </w:tr>
      <w:tr>
        <w:trPr/>
        <w:tc>
          <w:tcPr>
            <w:tcW w:w="8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82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G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00111</w:t>
            </w:r>
          </w:p>
        </w:tc>
        <w:tc>
          <w:tcPr>
            <w:tcW w:w="84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P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10000</w:t>
            </w:r>
          </w:p>
        </w:tc>
        <w:tc>
          <w:tcPr>
            <w:tcW w:w="85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8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Y</w:t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11001</w:t>
            </w:r>
          </w:p>
        </w:tc>
      </w:tr>
      <w:tr>
        <w:trPr/>
        <w:tc>
          <w:tcPr>
            <w:tcW w:w="8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82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H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01000</w:t>
            </w:r>
          </w:p>
        </w:tc>
        <w:tc>
          <w:tcPr>
            <w:tcW w:w="84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Q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10001</w:t>
            </w:r>
          </w:p>
        </w:tc>
        <w:tc>
          <w:tcPr>
            <w:tcW w:w="85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8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Z</w:t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11010</w:t>
            </w:r>
          </w:p>
        </w:tc>
      </w:tr>
      <w:tr>
        <w:trPr/>
        <w:tc>
          <w:tcPr>
            <w:tcW w:w="8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82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I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01001</w:t>
            </w:r>
          </w:p>
        </w:tc>
        <w:tc>
          <w:tcPr>
            <w:tcW w:w="84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R</w:t>
            </w:r>
          </w:p>
        </w:tc>
        <w:tc>
          <w:tcPr>
            <w:tcW w:w="9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10010</w:t>
            </w:r>
          </w:p>
        </w:tc>
        <w:tc>
          <w:tcPr>
            <w:tcW w:w="85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ListParagraph"/>
        <w:spacing w:lineRule="auto" w:line="240"/>
        <w:ind w:left="1440" w:hanging="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Tabla 1: representación binaria del abecedario inglés.</w:t>
      </w:r>
    </w:p>
    <w:p>
      <w:pPr>
        <w:pStyle w:val="ListParagraph"/>
        <w:spacing w:lineRule="auto" w:line="24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insertará una por una las claves y se mostrará la estructura resultante:</w:t>
      </w:r>
    </w:p>
    <w:p>
      <w:pPr>
        <w:pStyle w:val="ListParagraph"/>
        <w:spacing w:lineRule="auto" w:line="24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clave D:</w:t>
      </w:r>
    </w:p>
    <w:p>
      <w:pPr>
        <w:pStyle w:val="ListParagraph"/>
        <w:spacing w:lineRule="auto" w:line="240"/>
        <w:ind w:left="2160" w:hanging="0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1543050" cy="174307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S:</w:t>
      </w:r>
    </w:p>
    <w:p>
      <w:pPr>
        <w:pStyle w:val="ListParagraph"/>
        <w:spacing w:lineRule="auto" w:line="240"/>
        <w:ind w:left="2160" w:hanging="0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2419350" cy="163195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I:</w:t>
      </w:r>
    </w:p>
    <w:p>
      <w:pPr>
        <w:pStyle w:val="ListParagraph"/>
        <w:spacing w:lineRule="auto" w:line="240"/>
        <w:ind w:left="2160" w:hanging="0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3419475" cy="1561465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H: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3895725" cy="1758315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O: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4192905" cy="1726565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M: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3790315" cy="1549400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A: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4191000" cy="1628775"/>
            <wp:effectExtent l="0" t="0" r="0" b="0"/>
            <wp:docPr id="8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R: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4191000" cy="1544320"/>
            <wp:effectExtent l="0" t="0" r="0" b="0"/>
            <wp:docPr id="9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E: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4505325" cy="1618615"/>
            <wp:effectExtent l="0" t="0" r="0" b="0"/>
            <wp:docPr id="10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N: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4439285" cy="1590675"/>
            <wp:effectExtent l="0" t="0" r="0" b="0"/>
            <wp:docPr id="11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Búsquedas por residuos: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Búsquedas por residuos múltiples con M=4 enlaces m=2:</w:t>
      </w:r>
    </w:p>
    <w:p>
      <w:pPr>
        <w:pStyle w:val="ListParagraph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</w:p>
    <w:p>
      <w:pPr>
        <w:pStyle w:val="ListParagraph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Usando la tabla 1 para la inserci</w:t>
      </w:r>
      <w:r>
        <w:rPr>
          <w:rFonts w:cs="Arial" w:ascii="Arial" w:hAnsi="Arial"/>
          <w:sz w:val="24"/>
          <w:szCs w:val="24"/>
          <w:lang w:val="es-CO"/>
        </w:rPr>
        <w:t>ón se tiene:</w:t>
      </w:r>
    </w:p>
    <w:p>
      <w:pPr>
        <w:pStyle w:val="ListParagraph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40"/>
        <w:ind w:left="2160" w:hanging="0"/>
        <w:jc w:val="center"/>
        <w:rPr/>
      </w:pPr>
      <w:r>
        <w:rPr/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Inserción de la clave </w:t>
      </w:r>
      <w:r>
        <w:rPr>
          <w:rFonts w:cs="Arial" w:ascii="Arial" w:hAnsi="Arial"/>
          <w:sz w:val="24"/>
          <w:szCs w:val="24"/>
        </w:rPr>
        <w:t>D</w:t>
      </w:r>
      <w:r>
        <w:rPr>
          <w:rFonts w:cs="Arial" w:ascii="Arial" w:hAnsi="Arial"/>
          <w:sz w:val="24"/>
          <w:szCs w:val="24"/>
        </w:rPr>
        <w:t>: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inline distT="0" distB="0" distL="0" distR="0">
            <wp:extent cx="4398010" cy="1743075"/>
            <wp:effectExtent l="0" t="0" r="0" b="0"/>
            <wp:docPr id="12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S:</w:t>
      </w:r>
    </w:p>
    <w:p>
      <w:pPr>
        <w:pStyle w:val="ListParagraph"/>
        <w:spacing w:lineRule="auto" w:line="240"/>
        <w:ind w:left="2160" w:hanging="0"/>
        <w:jc w:val="center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1343025</wp:posOffset>
            </wp:positionH>
            <wp:positionV relativeFrom="paragraph">
              <wp:posOffset>635</wp:posOffset>
            </wp:positionV>
            <wp:extent cx="4600575" cy="1526540"/>
            <wp:effectExtent l="0" t="0" r="0" b="0"/>
            <wp:wrapSquare wrapText="largest"/>
            <wp:docPr id="13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I:</w:t>
      </w:r>
    </w:p>
    <w:p>
      <w:pPr>
        <w:pStyle w:val="ListParagraph"/>
        <w:spacing w:lineRule="auto" w:line="240"/>
        <w:ind w:left="2160" w:hanging="0"/>
        <w:jc w:val="center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1323975</wp:posOffset>
            </wp:positionH>
            <wp:positionV relativeFrom="paragraph">
              <wp:posOffset>-47625</wp:posOffset>
            </wp:positionV>
            <wp:extent cx="4600575" cy="1572260"/>
            <wp:effectExtent l="0" t="0" r="0" b="0"/>
            <wp:wrapSquare wrapText="largest"/>
            <wp:docPr id="14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H: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1276350</wp:posOffset>
            </wp:positionH>
            <wp:positionV relativeFrom="paragraph">
              <wp:posOffset>635</wp:posOffset>
            </wp:positionV>
            <wp:extent cx="4600575" cy="1698625"/>
            <wp:effectExtent l="0" t="0" r="0" b="0"/>
            <wp:wrapSquare wrapText="largest"/>
            <wp:docPr id="15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O: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1304925</wp:posOffset>
            </wp:positionH>
            <wp:positionV relativeFrom="paragraph">
              <wp:posOffset>635</wp:posOffset>
            </wp:positionV>
            <wp:extent cx="4600575" cy="1687830"/>
            <wp:effectExtent l="0" t="0" r="0" b="0"/>
            <wp:wrapSquare wrapText="largest"/>
            <wp:docPr id="16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M: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1341755</wp:posOffset>
            </wp:positionH>
            <wp:positionV relativeFrom="paragraph">
              <wp:posOffset>63500</wp:posOffset>
            </wp:positionV>
            <wp:extent cx="4600575" cy="1701165"/>
            <wp:effectExtent l="0" t="0" r="0" b="0"/>
            <wp:wrapSquare wrapText="largest"/>
            <wp:docPr id="17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A: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1395095</wp:posOffset>
            </wp:positionH>
            <wp:positionV relativeFrom="paragraph">
              <wp:posOffset>635</wp:posOffset>
            </wp:positionV>
            <wp:extent cx="4600575" cy="1729740"/>
            <wp:effectExtent l="0" t="0" r="0" b="0"/>
            <wp:wrapSquare wrapText="largest"/>
            <wp:docPr id="18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R: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1299845</wp:posOffset>
            </wp:positionH>
            <wp:positionV relativeFrom="paragraph">
              <wp:posOffset>63500</wp:posOffset>
            </wp:positionV>
            <wp:extent cx="4600575" cy="1590040"/>
            <wp:effectExtent l="0" t="0" r="0" b="0"/>
            <wp:wrapSquare wrapText="largest"/>
            <wp:docPr id="19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E: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1457960</wp:posOffset>
            </wp:positionH>
            <wp:positionV relativeFrom="paragraph">
              <wp:posOffset>95250</wp:posOffset>
            </wp:positionV>
            <wp:extent cx="4600575" cy="1466850"/>
            <wp:effectExtent l="0" t="0" r="0" b="0"/>
            <wp:wrapSquare wrapText="largest"/>
            <wp:docPr id="20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Inserción de la clave N:</w:t>
      </w:r>
    </w:p>
    <w:p>
      <w:pPr>
        <w:pStyle w:val="ListParagraph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CO"/>
        </w:rPr>
        <w:drawing>
          <wp:inline distT="0" distB="0" distL="0" distR="0">
            <wp:extent cx="5476875" cy="1912620"/>
            <wp:effectExtent l="0" t="0" r="0" b="0"/>
            <wp:docPr id="21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el siguiente mensaje CORRIENTAZO aplicar HUFFMAN para construir el árbol, realizar todos los procesos.</w:t>
      </w:r>
    </w:p>
    <w:p>
      <w:pPr>
        <w:pStyle w:val="ListParagraph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 primero que se debe hacer es obtener la probabilidad de cada símbolo, tal como se muestra en la </w:t>
      </w:r>
      <w:r>
        <w:rPr>
          <w:rFonts w:cs="Arial" w:ascii="Arial" w:hAnsi="Arial"/>
          <w:i/>
          <w:sz w:val="24"/>
          <w:szCs w:val="24"/>
        </w:rPr>
        <w:t>tabla 2</w:t>
      </w:r>
      <w:r>
        <w:rPr>
          <w:rFonts w:cs="Arial" w:ascii="Arial" w:hAnsi="Arial"/>
          <w:sz w:val="24"/>
          <w:szCs w:val="24"/>
        </w:rPr>
        <w:t>:</w:t>
      </w:r>
    </w:p>
    <w:p>
      <w:pPr>
        <w:pStyle w:val="ListParagraph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867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"/>
        <w:gridCol w:w="964"/>
        <w:gridCol w:w="964"/>
        <w:gridCol w:w="964"/>
        <w:gridCol w:w="964"/>
        <w:gridCol w:w="963"/>
        <w:gridCol w:w="965"/>
        <w:gridCol w:w="964"/>
        <w:gridCol w:w="963"/>
      </w:tblGrid>
      <w:tr>
        <w:trPr>
          <w:trHeight w:val="303" w:hRule="atLeast"/>
        </w:trPr>
        <w:tc>
          <w:tcPr>
            <w:tcW w:w="8674" w:type="dxa"/>
            <w:gridSpan w:val="9"/>
            <w:tcBorders/>
            <w:shd w:color="auto" w:fill="8496B0" w:themeFill="text2" w:themeFillTint="99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CLAVES</w:t>
            </w:r>
          </w:p>
        </w:tc>
      </w:tr>
      <w:tr>
        <w:trPr/>
        <w:tc>
          <w:tcPr>
            <w:tcW w:w="963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C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O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R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I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E</w:t>
            </w:r>
          </w:p>
        </w:tc>
        <w:tc>
          <w:tcPr>
            <w:tcW w:w="963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N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T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A</w:t>
            </w:r>
          </w:p>
        </w:tc>
        <w:tc>
          <w:tcPr>
            <w:tcW w:w="963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Z</w:t>
            </w:r>
          </w:p>
        </w:tc>
      </w:tr>
      <w:tr>
        <w:trPr>
          <w:trHeight w:val="283" w:hRule="atLeast"/>
        </w:trPr>
        <w:tc>
          <w:tcPr>
            <w:tcW w:w="8674" w:type="dxa"/>
            <w:gridSpan w:val="9"/>
            <w:tcBorders/>
            <w:shd w:color="auto" w:fill="8496B0" w:themeFill="text2" w:themeFillTint="99" w:val="clear"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PROBABILIDAD</w:t>
            </w:r>
          </w:p>
        </w:tc>
      </w:tr>
      <w:tr>
        <w:trPr/>
        <w:tc>
          <w:tcPr>
            <w:tcW w:w="963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  <w:tc>
          <w:tcPr>
            <w:tcW w:w="963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  <w:tc>
          <w:tcPr>
            <w:tcW w:w="963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</w:tr>
    </w:tbl>
    <w:p>
      <w:pPr>
        <w:pStyle w:val="ListParagraph"/>
        <w:spacing w:lineRule="auto" w:line="24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Tabla 2: Ordenamiento de símbolos y probabilidades</w:t>
      </w:r>
    </w:p>
    <w:p>
      <w:pPr>
        <w:pStyle w:val="ListParagraph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ordenan los símbolos de mayor a menor probabilidad:</w:t>
      </w:r>
    </w:p>
    <w:p>
      <w:pPr>
        <w:pStyle w:val="ListParagraph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3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7"/>
        <w:gridCol w:w="1700"/>
      </w:tblGrid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Símbolo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Probabilidad</w:t>
            </w:r>
          </w:p>
        </w:tc>
      </w:tr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O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R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C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</w:tr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I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</w:tr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E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</w:tr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N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</w:tr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T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</w:tr>
      <w:tr>
        <w:trPr/>
        <w:tc>
          <w:tcPr>
            <w:tcW w:w="1827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A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</w:tr>
      <w:tr>
        <w:trPr/>
        <w:tc>
          <w:tcPr>
            <w:tcW w:w="1827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Z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</w:tr>
    </w:tbl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empieza a sumar, en este caso los últimos dos (A y Z), obteniendo: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3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7"/>
        <w:gridCol w:w="1700"/>
      </w:tblGrid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Símbolo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Probabilidad</w:t>
            </w:r>
          </w:p>
        </w:tc>
      </w:tr>
      <w:tr>
        <w:trPr/>
        <w:tc>
          <w:tcPr>
            <w:tcW w:w="1827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A+Z</w:t>
            </w:r>
          </w:p>
        </w:tc>
        <w:tc>
          <w:tcPr>
            <w:tcW w:w="1700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O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R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C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</w:tr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I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</w:tr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E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</w:tr>
      <w:tr>
        <w:trPr/>
        <w:tc>
          <w:tcPr>
            <w:tcW w:w="1827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N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</w:tr>
      <w:tr>
        <w:trPr/>
        <w:tc>
          <w:tcPr>
            <w:tcW w:w="1827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T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</w:tr>
    </w:tbl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repite el proceso con los últimos dos (N y T):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3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7"/>
        <w:gridCol w:w="1700"/>
      </w:tblGrid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Símbolo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Probabilidad</w:t>
            </w:r>
          </w:p>
        </w:tc>
      </w:tr>
      <w:tr>
        <w:trPr/>
        <w:tc>
          <w:tcPr>
            <w:tcW w:w="1827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N+T</w:t>
            </w:r>
          </w:p>
        </w:tc>
        <w:tc>
          <w:tcPr>
            <w:tcW w:w="1700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A+Z</w:t>
            </w:r>
          </w:p>
        </w:tc>
        <w:tc>
          <w:tcPr>
            <w:tcW w:w="1700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O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R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C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</w:tr>
      <w:tr>
        <w:trPr/>
        <w:tc>
          <w:tcPr>
            <w:tcW w:w="1827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I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</w:tr>
      <w:tr>
        <w:trPr/>
        <w:tc>
          <w:tcPr>
            <w:tcW w:w="1827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E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</w:tr>
    </w:tbl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Volvemos a sumar la probabilidad de los últimos dos, y se debe colocar de primera entre las probabilidades iguales: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3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7"/>
        <w:gridCol w:w="1700"/>
      </w:tblGrid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Símbolo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Probabilidad</w:t>
            </w:r>
          </w:p>
        </w:tc>
      </w:tr>
      <w:tr>
        <w:trPr/>
        <w:tc>
          <w:tcPr>
            <w:tcW w:w="1827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I+E</w:t>
            </w:r>
          </w:p>
        </w:tc>
        <w:tc>
          <w:tcPr>
            <w:tcW w:w="1700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N+T</w:t>
            </w:r>
          </w:p>
        </w:tc>
        <w:tc>
          <w:tcPr>
            <w:tcW w:w="1700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A+Z</w:t>
            </w:r>
          </w:p>
        </w:tc>
        <w:tc>
          <w:tcPr>
            <w:tcW w:w="1700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O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R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C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1/11</w:t>
            </w:r>
          </w:p>
        </w:tc>
      </w:tr>
    </w:tbl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Repetimos el proceso con los símbolos R y C: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3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7"/>
        <w:gridCol w:w="1700"/>
      </w:tblGrid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Símbolo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Probabilidad</w:t>
            </w:r>
          </w:p>
        </w:tc>
      </w:tr>
      <w:tr>
        <w:trPr/>
        <w:tc>
          <w:tcPr>
            <w:tcW w:w="1827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R+C</w:t>
            </w:r>
          </w:p>
        </w:tc>
        <w:tc>
          <w:tcPr>
            <w:tcW w:w="1700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3/11</w:t>
            </w:r>
          </w:p>
        </w:tc>
      </w:tr>
      <w:tr>
        <w:trPr/>
        <w:tc>
          <w:tcPr>
            <w:tcW w:w="1827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I+E</w:t>
            </w:r>
          </w:p>
        </w:tc>
        <w:tc>
          <w:tcPr>
            <w:tcW w:w="1700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N+T</w:t>
            </w:r>
          </w:p>
        </w:tc>
        <w:tc>
          <w:tcPr>
            <w:tcW w:w="1700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A+Z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O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</w:tbl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siguen sumando los últimos dos, en este caso A+Z y O: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3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7"/>
        <w:gridCol w:w="1700"/>
      </w:tblGrid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Símbolo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Probabilidad</w:t>
            </w:r>
          </w:p>
        </w:tc>
      </w:tr>
      <w:tr>
        <w:trPr/>
        <w:tc>
          <w:tcPr>
            <w:tcW w:w="1827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A+Z+O</w:t>
            </w:r>
          </w:p>
        </w:tc>
        <w:tc>
          <w:tcPr>
            <w:tcW w:w="1700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4/11</w:t>
            </w:r>
          </w:p>
        </w:tc>
      </w:tr>
      <w:tr>
        <w:trPr/>
        <w:tc>
          <w:tcPr>
            <w:tcW w:w="1827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R+C</w:t>
            </w:r>
          </w:p>
        </w:tc>
        <w:tc>
          <w:tcPr>
            <w:tcW w:w="1700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3/11</w:t>
            </w:r>
          </w:p>
        </w:tc>
      </w:tr>
      <w:tr>
        <w:trPr/>
        <w:tc>
          <w:tcPr>
            <w:tcW w:w="1827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I+E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  <w:tr>
        <w:trPr/>
        <w:tc>
          <w:tcPr>
            <w:tcW w:w="1827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N+T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2/11</w:t>
            </w:r>
          </w:p>
        </w:tc>
      </w:tr>
    </w:tbl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suman los últimos dos, en este caso I+E y N+T: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3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7"/>
        <w:gridCol w:w="1700"/>
      </w:tblGrid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Símbolo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Probabilidad</w:t>
            </w:r>
          </w:p>
        </w:tc>
      </w:tr>
      <w:tr>
        <w:trPr/>
        <w:tc>
          <w:tcPr>
            <w:tcW w:w="1827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I+E+N+T</w:t>
            </w:r>
          </w:p>
        </w:tc>
        <w:tc>
          <w:tcPr>
            <w:tcW w:w="1700" w:type="dxa"/>
            <w:tcBorders/>
            <w:shd w:color="auto" w:fill="F7CAAC" w:themeFill="accent2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4/11</w:t>
            </w:r>
          </w:p>
        </w:tc>
      </w:tr>
      <w:tr>
        <w:trPr/>
        <w:tc>
          <w:tcPr>
            <w:tcW w:w="1827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A+Z+O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4/11</w:t>
            </w:r>
          </w:p>
        </w:tc>
      </w:tr>
      <w:tr>
        <w:trPr/>
        <w:tc>
          <w:tcPr>
            <w:tcW w:w="1827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R+C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3/11</w:t>
            </w:r>
          </w:p>
        </w:tc>
      </w:tr>
    </w:tbl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repite el proceso para sumar A+Z+O con R+C y sus respectivas probabilidades: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3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7"/>
        <w:gridCol w:w="1700"/>
      </w:tblGrid>
      <w:tr>
        <w:trPr/>
        <w:tc>
          <w:tcPr>
            <w:tcW w:w="182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Símbolo</w:t>
            </w:r>
          </w:p>
        </w:tc>
        <w:tc>
          <w:tcPr>
            <w:tcW w:w="170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Probabilidad</w:t>
            </w:r>
          </w:p>
        </w:tc>
      </w:tr>
      <w:tr>
        <w:trPr/>
        <w:tc>
          <w:tcPr>
            <w:tcW w:w="1827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A+Z+O+R+C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7/11</w:t>
            </w:r>
          </w:p>
        </w:tc>
      </w:tr>
      <w:tr>
        <w:trPr/>
        <w:tc>
          <w:tcPr>
            <w:tcW w:w="1827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I+E+N+T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4/11</w:t>
            </w:r>
          </w:p>
        </w:tc>
      </w:tr>
    </w:tbl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 último, sumamos las dos últimas probabilidades para obtener un único resultado: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42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24"/>
        <w:gridCol w:w="1550"/>
      </w:tblGrid>
      <w:tr>
        <w:trPr/>
        <w:tc>
          <w:tcPr>
            <w:tcW w:w="272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Símbolo</w:t>
            </w:r>
          </w:p>
        </w:tc>
        <w:tc>
          <w:tcPr>
            <w:tcW w:w="155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Probabilidad</w:t>
            </w:r>
          </w:p>
        </w:tc>
      </w:tr>
      <w:tr>
        <w:trPr/>
        <w:tc>
          <w:tcPr>
            <w:tcW w:w="2724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A+Z+O+R+C+I+E+N+T</w:t>
            </w:r>
          </w:p>
        </w:tc>
        <w:tc>
          <w:tcPr>
            <w:tcW w:w="1550" w:type="dxa"/>
            <w:tcBorders/>
            <w:shd w:color="auto" w:fill="C5E0B3" w:themeFill="accent6" w:themeFillTint="66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11/11</w:t>
            </w:r>
          </w:p>
        </w:tc>
      </w:tr>
    </w:tbl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Ahora se procede a construir el árbol con los nodos obtenidos en las operaciones anteriores.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4740275" cy="2202180"/>
            <wp:effectExtent l="0" t="0" r="0" b="0"/>
            <wp:docPr id="22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realiza la asignación del código correspondiente a cada símbolo, de la siguiente manera: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6624" w:type="dxa"/>
        <w:jc w:val="left"/>
        <w:tblInd w:w="21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2"/>
        <w:gridCol w:w="851"/>
        <w:gridCol w:w="707"/>
        <w:gridCol w:w="669"/>
        <w:gridCol w:w="736"/>
        <w:gridCol w:w="696"/>
        <w:gridCol w:w="732"/>
        <w:gridCol w:w="736"/>
        <w:gridCol w:w="684"/>
      </w:tblGrid>
      <w:tr>
        <w:trPr/>
        <w:tc>
          <w:tcPr>
            <w:tcW w:w="81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A</w:t>
            </w:r>
          </w:p>
        </w:tc>
        <w:tc>
          <w:tcPr>
            <w:tcW w:w="85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Z</w:t>
            </w:r>
          </w:p>
        </w:tc>
        <w:tc>
          <w:tcPr>
            <w:tcW w:w="70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O</w:t>
            </w:r>
          </w:p>
        </w:tc>
        <w:tc>
          <w:tcPr>
            <w:tcW w:w="66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R</w:t>
            </w:r>
          </w:p>
        </w:tc>
        <w:tc>
          <w:tcPr>
            <w:tcW w:w="7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C</w:t>
            </w:r>
          </w:p>
        </w:tc>
        <w:tc>
          <w:tcPr>
            <w:tcW w:w="69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I</w:t>
            </w:r>
          </w:p>
        </w:tc>
        <w:tc>
          <w:tcPr>
            <w:tcW w:w="73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E</w:t>
            </w:r>
          </w:p>
        </w:tc>
        <w:tc>
          <w:tcPr>
            <w:tcW w:w="7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N</w:t>
            </w:r>
          </w:p>
        </w:tc>
        <w:tc>
          <w:tcPr>
            <w:tcW w:w="68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T</w:t>
            </w:r>
          </w:p>
        </w:tc>
      </w:tr>
      <w:tr>
        <w:trPr/>
        <w:tc>
          <w:tcPr>
            <w:tcW w:w="81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0000</w:t>
            </w:r>
          </w:p>
        </w:tc>
        <w:tc>
          <w:tcPr>
            <w:tcW w:w="85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0001</w:t>
            </w:r>
          </w:p>
        </w:tc>
        <w:tc>
          <w:tcPr>
            <w:tcW w:w="70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001</w:t>
            </w:r>
          </w:p>
        </w:tc>
        <w:tc>
          <w:tcPr>
            <w:tcW w:w="66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010</w:t>
            </w:r>
          </w:p>
        </w:tc>
        <w:tc>
          <w:tcPr>
            <w:tcW w:w="7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011</w:t>
            </w:r>
          </w:p>
        </w:tc>
        <w:tc>
          <w:tcPr>
            <w:tcW w:w="69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100</w:t>
            </w:r>
          </w:p>
        </w:tc>
        <w:tc>
          <w:tcPr>
            <w:tcW w:w="73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101</w:t>
            </w:r>
          </w:p>
        </w:tc>
        <w:tc>
          <w:tcPr>
            <w:tcW w:w="7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110</w:t>
            </w:r>
          </w:p>
        </w:tc>
        <w:tc>
          <w:tcPr>
            <w:tcW w:w="68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111</w:t>
            </w:r>
          </w:p>
        </w:tc>
      </w:tr>
    </w:tbl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asigna su código binario a cada símbolo del mensaje inicial: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89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1"/>
        <w:gridCol w:w="811"/>
        <w:gridCol w:w="812"/>
        <w:gridCol w:w="811"/>
        <w:gridCol w:w="811"/>
        <w:gridCol w:w="812"/>
        <w:gridCol w:w="811"/>
        <w:gridCol w:w="811"/>
        <w:gridCol w:w="813"/>
        <w:gridCol w:w="810"/>
        <w:gridCol w:w="811"/>
      </w:tblGrid>
      <w:tr>
        <w:trPr/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C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O</w:t>
            </w:r>
          </w:p>
        </w:tc>
        <w:tc>
          <w:tcPr>
            <w:tcW w:w="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R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R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I</w:t>
            </w:r>
          </w:p>
        </w:tc>
        <w:tc>
          <w:tcPr>
            <w:tcW w:w="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E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N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T</w:t>
            </w:r>
          </w:p>
        </w:tc>
        <w:tc>
          <w:tcPr>
            <w:tcW w:w="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A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Z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O</w:t>
            </w:r>
          </w:p>
        </w:tc>
      </w:tr>
      <w:tr>
        <w:trPr/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011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001</w:t>
            </w:r>
          </w:p>
        </w:tc>
        <w:tc>
          <w:tcPr>
            <w:tcW w:w="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010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010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100</w:t>
            </w:r>
          </w:p>
        </w:tc>
        <w:tc>
          <w:tcPr>
            <w:tcW w:w="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101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110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111</w:t>
            </w:r>
          </w:p>
        </w:tc>
        <w:tc>
          <w:tcPr>
            <w:tcW w:w="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0000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0001</w:t>
            </w:r>
          </w:p>
        </w:tc>
        <w:tc>
          <w:tcPr>
            <w:tcW w:w="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001</w:t>
            </w:r>
          </w:p>
        </w:tc>
      </w:tr>
    </w:tbl>
    <w:p>
      <w:pPr>
        <w:pStyle w:val="Normal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obtiene la codificación del mensaje finalmente:</w:t>
      </w:r>
    </w:p>
    <w:p>
      <w:pPr>
        <w:pStyle w:val="ListParagraph"/>
        <w:spacing w:lineRule="auto" w:line="240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 w:before="0" w:after="160"/>
        <w:ind w:left="2160" w:hanging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01100101001010010111011100000001001</w:t>
      </w:r>
    </w:p>
    <w:sectPr>
      <w:type w:val="nextPage"/>
      <w:pgSz w:w="12240" w:h="15840"/>
      <w:pgMar w:left="1701" w:right="1134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28f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c1485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CO"/>
    </w:rPr>
  </w:style>
  <w:style w:type="character" w:styleId="EnlacedeInternet">
    <w:name w:val="Enlace de Internet"/>
    <w:basedOn w:val="DefaultParagraphFont"/>
    <w:uiPriority w:val="99"/>
    <w:unhideWhenUsed/>
    <w:rsid w:val="00c1485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36131c"/>
    <w:rPr>
      <w:color w:val="80808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4598e"/>
    <w:pPr>
      <w:spacing w:before="0" w:after="160"/>
      <w:ind w:left="720" w:hanging="0"/>
      <w:contextualSpacing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Sumario2">
    <w:name w:val="TOC 2"/>
    <w:basedOn w:val="Normal"/>
    <w:next w:val="Normal"/>
    <w:autoRedefine/>
    <w:uiPriority w:val="39"/>
    <w:unhideWhenUsed/>
    <w:rsid w:val="00c1485c"/>
    <w:pPr>
      <w:spacing w:before="0" w:after="100"/>
      <w:ind w:left="220" w:hanging="0"/>
    </w:pPr>
    <w:rPr>
      <w:rFonts w:eastAsia="" w:cs="Times New Roman" w:eastAsiaTheme="minorEastAsia"/>
      <w:lang w:val="en-US"/>
    </w:rPr>
  </w:style>
  <w:style w:type="paragraph" w:styleId="Sumario1">
    <w:name w:val="TOC 1"/>
    <w:basedOn w:val="Normal"/>
    <w:next w:val="Normal"/>
    <w:autoRedefine/>
    <w:uiPriority w:val="39"/>
    <w:unhideWhenUsed/>
    <w:rsid w:val="00c1485c"/>
    <w:pPr>
      <w:spacing w:before="0" w:after="100"/>
    </w:pPr>
    <w:rPr>
      <w:rFonts w:eastAsia="" w:cs="Times New Roman" w:eastAsiaTheme="minorEastAsia"/>
      <w:lang w:val="en-US"/>
    </w:rPr>
  </w:style>
  <w:style w:type="paragraph" w:styleId="Sumario3">
    <w:name w:val="TOC 3"/>
    <w:basedOn w:val="Normal"/>
    <w:next w:val="Normal"/>
    <w:autoRedefine/>
    <w:uiPriority w:val="39"/>
    <w:unhideWhenUsed/>
    <w:rsid w:val="00c1485c"/>
    <w:pPr>
      <w:spacing w:before="0" w:after="100"/>
      <w:ind w:left="440" w:hanging="0"/>
    </w:pPr>
    <w:rPr>
      <w:rFonts w:eastAsia="" w:cs="Times New Roman" w:eastAsiaTheme="minorEastAsia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664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B7DA6-DC91-4584-971F-0A419544D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LibreOffice/7.3.4.2$Linux_X86_64 LibreOffice_project/30$Build-2</Application>
  <AppVersion>15.0000</AppVersion>
  <Pages>11</Pages>
  <Words>719</Words>
  <Characters>3008</Characters>
  <CharactersWithSpaces>3392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2022-09-10T17:41:00Z</dcterms:created>
  <dc:creator>USUARIO</dc:creator>
  <dc:description/>
  <dc:language>es-CO</dc:language>
  <cp:lastModifiedBy/>
  <dcterms:modified xsi:type="dcterms:W3CDTF">2022-09-21T19:42:29Z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