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4DEB59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Hlk114688670"/>
      <w:bookmarkEnd w:id="0"/>
      <w:r>
        <w:rPr>
          <w:noProof/>
          <w:lang w:val="en-US"/>
        </w:rPr>
        <w:drawing>
          <wp:inline distT="0" distB="0" distL="0" distR="0" wp14:anchorId="28BB1197" wp14:editId="2B9E8D06">
            <wp:extent cx="1737995" cy="1687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9A68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6128942" w14:textId="77777777" w:rsidR="002A239C" w:rsidRDefault="002A239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0287E06" w14:textId="77777777" w:rsidR="002A239C" w:rsidRDefault="002A239C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C7765E0" w14:textId="4D4F02FD" w:rsidR="002A239C" w:rsidRDefault="00B22477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SEGUNDO</w:t>
      </w:r>
      <w:r w:rsidR="004442DD">
        <w:rPr>
          <w:rFonts w:ascii="Arial" w:hAnsi="Arial" w:cs="Arial"/>
          <w:b/>
          <w:sz w:val="24"/>
          <w:szCs w:val="24"/>
        </w:rPr>
        <w:t xml:space="preserve"> TALLER – BÚSQUEDAS </w:t>
      </w:r>
      <w:r>
        <w:rPr>
          <w:rFonts w:ascii="Arial" w:hAnsi="Arial" w:cs="Arial"/>
          <w:b/>
          <w:sz w:val="24"/>
          <w:szCs w:val="24"/>
        </w:rPr>
        <w:t>DINAMICAS</w:t>
      </w:r>
    </w:p>
    <w:p w14:paraId="1B8C16F9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85A04B4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60735AB6" w14:textId="77777777" w:rsidR="002A239C" w:rsidRDefault="004442D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Presentado a:</w:t>
      </w:r>
    </w:p>
    <w:p w14:paraId="446BD27B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Julio Cesar Florez Baez</w:t>
      </w:r>
    </w:p>
    <w:p w14:paraId="777694C4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1B362C79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854EECF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D5A2E4D" w14:textId="77777777" w:rsidR="002A239C" w:rsidRDefault="004442DD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Presentado por:</w:t>
      </w:r>
    </w:p>
    <w:p w14:paraId="47AF152A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Johan Esteban Castaño Martinez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20191020029</w:t>
      </w:r>
    </w:p>
    <w:p w14:paraId="22CBDA41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Jhony Alejandro Caro Umbariba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20191020055</w:t>
      </w:r>
    </w:p>
    <w:p w14:paraId="0180BBF8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Samuel Andrés Romero Bueno</w:t>
      </w:r>
      <w:r>
        <w:rPr>
          <w:rFonts w:ascii="Arial" w:hAnsi="Arial" w:cs="Arial"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ab/>
        <w:t>20191020127</w:t>
      </w:r>
    </w:p>
    <w:p w14:paraId="42B7D017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0B6E8A3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40771D5" w14:textId="388B94B1" w:rsidR="002A239C" w:rsidRPr="00B63BB3" w:rsidRDefault="00B63BB3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Equipo No 1.</w:t>
      </w:r>
    </w:p>
    <w:p w14:paraId="4CA6D032" w14:textId="77777777" w:rsidR="002A239C" w:rsidRDefault="002A239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68DE382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Facultad de Ingeniería.</w:t>
      </w:r>
    </w:p>
    <w:p w14:paraId="7C5DC7CB" w14:textId="77777777" w:rsidR="002A239C" w:rsidRDefault="004442D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Ciencias de la Computación II.</w:t>
      </w:r>
    </w:p>
    <w:p w14:paraId="34C6A138" w14:textId="62A0D0F6" w:rsidR="002A239C" w:rsidRDefault="002F0960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</w:t>
      </w:r>
      <w:r w:rsidR="004442DD">
        <w:rPr>
          <w:rFonts w:ascii="Arial" w:hAnsi="Arial" w:cs="Arial"/>
          <w:sz w:val="24"/>
          <w:szCs w:val="24"/>
        </w:rPr>
        <w:t xml:space="preserve"> de septiembre de 2022.</w:t>
      </w:r>
      <w:bookmarkStart w:id="1" w:name="_GoBack"/>
      <w:bookmarkEnd w:id="1"/>
    </w:p>
    <w:sectPr w:rsidR="002A239C">
      <w:pgSz w:w="12240" w:h="15840"/>
      <w:pgMar w:top="1701" w:right="1134" w:bottom="1701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B36CB"/>
    <w:multiLevelType w:val="multilevel"/>
    <w:tmpl w:val="AB94FEC0"/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0D47C7"/>
    <w:multiLevelType w:val="multilevel"/>
    <w:tmpl w:val="B97A00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E086997"/>
    <w:multiLevelType w:val="multilevel"/>
    <w:tmpl w:val="08EEE1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8EA0E5D"/>
    <w:multiLevelType w:val="hybridMultilevel"/>
    <w:tmpl w:val="6CAA50B4"/>
    <w:lvl w:ilvl="0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1A702FE"/>
    <w:multiLevelType w:val="hybridMultilevel"/>
    <w:tmpl w:val="4C4C8A8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8D30600"/>
    <w:multiLevelType w:val="hybridMultilevel"/>
    <w:tmpl w:val="B95470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428FD"/>
    <w:multiLevelType w:val="hybridMultilevel"/>
    <w:tmpl w:val="788AE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9C"/>
    <w:rsid w:val="00280385"/>
    <w:rsid w:val="002A239C"/>
    <w:rsid w:val="002F0960"/>
    <w:rsid w:val="002F3341"/>
    <w:rsid w:val="004442DD"/>
    <w:rsid w:val="0046230F"/>
    <w:rsid w:val="005F7833"/>
    <w:rsid w:val="007C6B1B"/>
    <w:rsid w:val="007E1C93"/>
    <w:rsid w:val="008A04A7"/>
    <w:rsid w:val="00980EED"/>
    <w:rsid w:val="00B12F05"/>
    <w:rsid w:val="00B22477"/>
    <w:rsid w:val="00B63BB3"/>
    <w:rsid w:val="00B8657B"/>
    <w:rsid w:val="00C65051"/>
    <w:rsid w:val="00CD1F21"/>
    <w:rsid w:val="00D76E2C"/>
    <w:rsid w:val="00DD2BDB"/>
    <w:rsid w:val="00E21700"/>
    <w:rsid w:val="00FD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F4190"/>
  <w15:docId w15:val="{62877B24-4D87-4902-91D8-88B93335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EED"/>
    <w:pPr>
      <w:spacing w:after="160" w:line="259" w:lineRule="auto"/>
    </w:pPr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14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C148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EnlacedeInternet">
    <w:name w:val="Enlace de Internet"/>
    <w:basedOn w:val="Fuentedeprrafopredeter"/>
    <w:uiPriority w:val="99"/>
    <w:unhideWhenUsed/>
    <w:rsid w:val="00C1485C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qFormat/>
    <w:rsid w:val="0036131C"/>
    <w:rPr>
      <w:color w:val="80808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B4598E"/>
    <w:pPr>
      <w:ind w:left="720"/>
      <w:contextualSpacing/>
    </w:pPr>
  </w:style>
  <w:style w:type="paragraph" w:styleId="Ttulodendice">
    <w:name w:val="index heading"/>
    <w:basedOn w:val="Ttulo"/>
  </w:style>
  <w:style w:type="paragraph" w:styleId="TtuloTDC">
    <w:name w:val="TOC Heading"/>
    <w:basedOn w:val="Ttulo1"/>
    <w:next w:val="Normal"/>
    <w:uiPriority w:val="39"/>
    <w:unhideWhenUsed/>
    <w:qFormat/>
    <w:rsid w:val="00C1485C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C1485C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1485C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C1485C"/>
    <w:pPr>
      <w:spacing w:after="100"/>
      <w:ind w:left="440"/>
    </w:pPr>
    <w:rPr>
      <w:rFonts w:eastAsiaTheme="minorEastAsia" w:cs="Times New Roman"/>
      <w:lang w:val="en-US"/>
    </w:rPr>
  </w:style>
  <w:style w:type="table" w:styleId="Tablaconcuadrcula">
    <w:name w:val="Table Grid"/>
    <w:basedOn w:val="Tablanormal"/>
    <w:uiPriority w:val="39"/>
    <w:rsid w:val="00F66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F83AE-5286-4818-9AFE-31D53F017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5</cp:revision>
  <dcterms:created xsi:type="dcterms:W3CDTF">2022-09-27T23:05:00Z</dcterms:created>
  <dcterms:modified xsi:type="dcterms:W3CDTF">2022-09-28T03:18:00Z</dcterms:modified>
  <dc:language>es-CO</dc:language>
</cp:coreProperties>
</file>