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u w:val="single"/>
          <w:shd w:fill="e6b8af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shd w:fill="e6b8af" w:val="clear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  <w:u w:val="single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i w:val="1"/>
          <w:color w:val="2d3c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i w:val="1"/>
          <w:color w:val="2d3c45"/>
          <w:sz w:val="24"/>
          <w:szCs w:val="24"/>
          <w:highlight w:val="white"/>
          <w:rtl w:val="0"/>
        </w:rPr>
        <w:t xml:space="preserve">Describe the data of your project and the visualizations you plan to use. Attribute anything you plan to use from somewhere else. Report the errors and challenges you are facing.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i w:val="1"/>
          <w:color w:val="2d3c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I plan to use: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deforestation trend globally over the years: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https://fra-data.fao.org/assessments/fra/2020/WO/home/overview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https://ourworldindata.org/deforestation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drivers/causes of deforestation + countries’ share of deforestation: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Brazil is responsible for most of the world’s deforestation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Main causes of deforestation are agriculture and cattle ranching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https://ourworldindata.org/drivers-of-deforestation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https://www.worldwildlife.org/magazine/issues/summer-2018/articles/what-are-the-biggest-drivers-of-tropical-deforestation#:~:text=Beef%20production%20is%20the%20top,and%20fourth%20biggest%20drivers)%20combined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https://research.wri.org/gfr/forest-extent-indicators/deforestation-agriculture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Living Planet Index: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LPI shows that biodiversity has decreased drastically over the years, and humans are the main cause of this loss, especially the change in land use (clearing of forests)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https://www.statista.com/chart/17122/number-of-threatened-species-red-list/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https://www.livingplanetindex.org/latest_results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Visualizations I plan to use: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living planet index(line):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https://www.livingplanetindex.org/latest_results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planning to use only the first two columns and every row (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living planet index is a measure of the state of the world's biological diversity based on population trends of vertebrate species from terrestrial, freshwater and marine habitats (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https://www.livingplanetindex.org/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biodiversity loss is mainly caused by deforestation and climate change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latin america and the caribbean, where brazil is, has seen a decrease of 94% of biodiversity (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https://livingplanet.panda.org/en-US/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causes of deforestation(bar):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https://ourworldindata.org/drivers-of-deforestation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17278" cy="3405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278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Planning to make only  the first two bars “beef” and “oilseeds” a stacked bar plot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countries’ share of deforestation(doughnut):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https://ourworldindata.org/drivers-of-deforestation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6023" cy="33120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023" cy="331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Reduction of global forested area overtime (interactive bar chart using slider)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slider moves, bar chart changes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d3c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Challenges and errors faced: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Challenges/errors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Could not change the font for the “click koko the koala” button -&gt; eventually realized that it was due to unmatching ID names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 is a weird padding on the right throughout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sure how to make the first background image fill the entire screen. There are currently margins around the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for “increase in demand for beef” image change: Not sure how to make it such that when I click the button, image changes and when I click again, image changes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102-108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the first clickable element, “click on Koko the koala”, parts of the first and second containers were also clickable, I thought that it did not look very clean -&gt; looked at the developer tools under “elements’ to check my divs and realized that it was an image issue. The image was overlapping between the first and second divs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34-45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images need to be clicked twice before the text appears whenever the page is reloaded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75,81,86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199-224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main.js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Progress made: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2985"/>
        <w:tblGridChange w:id="0">
          <w:tblGrid>
            <w:gridCol w:w="3000"/>
            <w:gridCol w:w="3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Changed the cursor to pointers for all clickable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43,86,168,275,347,351,355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more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27-40,73-90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Used tables to put more information about the impacts of deforestation on biodiversity (golden lion tamarin, jaguar, spix’s macaw)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73-90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230-244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functions (onclick, text appears) for the above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75,81,86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199-224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typewriter effect for “so…why should I care?”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227-243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Index.html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main.js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color w:val="2d3c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chart/17122/number-of-threatened-species-red-list/" TargetMode="External"/><Relationship Id="rId10" Type="http://schemas.openxmlformats.org/officeDocument/2006/relationships/hyperlink" Target="https://research.wri.org/gfr/forest-extent-indicators/deforestation-agriculture" TargetMode="External"/><Relationship Id="rId13" Type="http://schemas.openxmlformats.org/officeDocument/2006/relationships/hyperlink" Target="https://www.livingplanetindex.org/latest_results" TargetMode="External"/><Relationship Id="rId12" Type="http://schemas.openxmlformats.org/officeDocument/2006/relationships/hyperlink" Target="https://www.livingplanetindex.org/latest_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rldwildlife.org/magazine/issues/summer-2018/articles/what-are-the-biggest-drivers-of-tropical-deforestation#:~:text=Beef%20production%20is%20the%20top,and%20fourth%20biggest%20drivers)%20combined" TargetMode="External"/><Relationship Id="rId15" Type="http://schemas.openxmlformats.org/officeDocument/2006/relationships/hyperlink" Target="https://livingplanet.panda.org/en-US/" TargetMode="External"/><Relationship Id="rId14" Type="http://schemas.openxmlformats.org/officeDocument/2006/relationships/hyperlink" Target="https://www.livingplanetindex.org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ourworldindata.org/drivers-of-deforestation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fra-data.fao.org/assessments/fra/2020/WO/home/overview" TargetMode="External"/><Relationship Id="rId18" Type="http://schemas.openxmlformats.org/officeDocument/2006/relationships/hyperlink" Target="https://ourworldindata.org/drivers-of-deforestation" TargetMode="External"/><Relationship Id="rId7" Type="http://schemas.openxmlformats.org/officeDocument/2006/relationships/hyperlink" Target="https://ourworldindata.org/deforestation" TargetMode="External"/><Relationship Id="rId8" Type="http://schemas.openxmlformats.org/officeDocument/2006/relationships/hyperlink" Target="https://ourworldindata.org/drivers-of-defores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