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UserDetailsService Implementation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UserDetailsService interface is a core interface in Spring Security that is responsible for retrieving user-related data. The loadUserByUsername method in the interface is used to fetch user details based on the username.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Set Up the User 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will need a User entity to represent the user in the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Configure Spring Security to Use the Custom UserDetailsService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Step-by-Step Implementation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Add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that the necessary dependencies for Spring Security and JPA are added to the pom.xml file.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Web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&lt;artifactId&gt;spring-boot-starter-web&lt;/artifactId&gt;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Security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&lt;artifactId&gt;spring-boot-starter-security&lt;/artifactId&gt;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Data JPA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&lt;artifactId&gt;spring-boot-starter-data-jpa&lt;/artifactId&gt;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H2 Database for in-memory database (optional)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&lt;groupId&gt;com.h2database&lt;/groupId&gt;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&lt;artifactId&gt;h2&lt;/artifactId&gt;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&lt;scope&gt;runtime&lt;/scope&gt;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Test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&lt;artifactId&gt;spring-boot-starter-test&lt;/artifactId&gt;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Create the User 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User entity class that will represent the user in the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javax.persistence.Entity;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javax.persistence.Table;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@Table(name = "users")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User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getUsername()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setUsername(String username)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this.username =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getPassword()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setPassword(String password)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this.password =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getRole()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setRole(String role)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this.role =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Create the UserRepository for Database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UserRepository is used to interact with the database to fetch user details.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com.example.security.model.User;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org.springframework.data.jpa.repository.JpaRepository;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interface UserRepository extends JpaRepository&lt;User, String&gt;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User findByUsername(String 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Implement the Custom UserDetailsService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custom implementation of UserDetailsService that will fetch the user from the database using the UserRepository.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com.example.security.model.User;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com.example.security.repository.UserRepository;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org.springframework.security.core.userdetails.UsernameNotFoundException;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org.springframework.security.core.authority.SimpleGrantedAuthority;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java.util.Collections;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CustomUserDetailsService implements UserDetailsService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UserRepository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CustomUserDetailsService(UserRepository userRepository)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this.userRepository =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UserDetails loadUserByUsername(String username) throws UsernameNotFoundException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Fetch user from the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user = userRepository.findByUsername(username);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(user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UsernameNotFoundException("User not found with username: " + 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Return a Spring Security User with the necessary authorities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org.springframework.security.core.userdetails.User(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user.getUsername(),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user.getPassword(),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Collections.singletonList(new SimpleGrantedAuthority("ROLE_" + user.getRole()))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Configure Spring Security to Use CustomUserDetailsService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Now, configure Spring Security to use the CustomUserDetailsService to authenticate users. You can do this in the SecurityConfig class.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com.example.security.config;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com.example.security.service.CustomUserDetailsService;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org.springframework.context.annotation.Configuration;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org.springframework.security.config.annotation.authentication.builders.AuthenticationManagerBuilder;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org.springframework.security.config.annotation.web.builders.HttpSecurity;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org.springframework.security.config.annotation.web.configuration.EnableWebSecurity;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org.springframework.security.config.annotation.web.configuration.WebSecurityConfigurerAdapter;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org.springframework.security.crypto.bcrypt.BCryptPasswordEncoder;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org.springframework.security.crypto.password.PasswordEncoder;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@EnableWebSecurity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SecurityConfig extends WebSecurityConfigurerAdapter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CustomUserDetailsService 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SecurityConfig(CustomUserDetailsService customUserDetailsService)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this.customUserDetailsService = 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configure(HttpSecurity http)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http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.csrf().disable()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.authorizeRequests()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.antMatchers("/login", "/signup").permitAll()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.anyRequest().authenticated()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.formLogin()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.loginPage("/login")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.loginProcessingUrl("/login")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.defaultSuccessUrl("/home",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.failureUrl("/login?error=true")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.logout()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.logoutUrl("/logout")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.logoutSuccessUrl("/login?logout=true");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configure(AuthenticationManagerBuilder auth)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auth.userDetailsService(customUserDetailsService).passwordEncoder(passwordEncoder());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PasswordEncoder passwordEncoder()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BCryptPasswordEncoder();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AuthenticationManager authenticationManagerBean()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super.authenticationManagerBean();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Create a Simple Login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Here’s a basic controller to handle login and display a home page after successful authentication.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org.springframework.security.core.Authentication;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org.springframework.security.core.context.SecurityContextHolder;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org.springframework.web.bind.annotation.GetMapping;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LoginController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login()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"login"; // returns login.html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@GetMapping("/home")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home()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Authentication authentication = SecurityContextHolder.getContext().getAuthentication();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username = authentication.getName();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"home"; // returns home.html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Thymeleaf 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create simple Thymeleaf templates for the login and home pages.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login.html: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&lt;title&gt;Login&lt;/title&gt;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&lt;h2&gt;Login&lt;/h2&gt;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&lt;form th:action="@{/login}" method="post"&gt;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&lt;label for="username"&gt;Username:&lt;/label&gt;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&lt;input type="text" id="username" name="username" required&gt;&lt;br&gt;&lt;br&gt;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&lt;label for="password"&gt;Password:&lt;/label&gt;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&lt;input type="password" id="password" name="password" required&gt;&lt;br&gt;&lt;br&gt;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type="submit"&gt;Login&lt;/button&gt;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home.html: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&lt;title&gt;Home&lt;/title&gt;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&lt;h2&gt;Welcome, &lt;span th:text="${#authentication.name}"&gt;&lt;/span&gt;!&lt;/h2&gt;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&lt;a href="/logout"&gt;Logout&lt;/a&gt;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Test the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the Spring Boot application using: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mvn spring-boot:run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the login page by visiting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http://localhost:8080/login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the credentials from your database to log in.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logi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