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 Create the Employees Table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 TABLE employees (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employee_id INT PRIMARY KEY AUTO_INCREMENT,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first_name VARCHAR(50) NOT NULL,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last_name VARCHAR(50) NOT NULL,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salary DECIMAL(10, 2) NOT NULL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 Create the Stored Procedure to Insert Employee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DELIMITER $$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 PROCEDURE insert_employee(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IN p_first_name VARCHAR(50),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IN p_last_name VARCHAR(50),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IN p_salary DECIMAL(10, 2)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BEGIN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-- Declare the allowed salary range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DECLARE min_salary DECIMAL(10, 2) DEFAULT 30000.00;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DECLARE max_salary DECIMAL(10, 2) DEFAULT 150000.00;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-- Error handling if salary is outside the allowed range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IF p_salary &lt; min_salary OR p_salary &gt; max_salary THEN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SIGNAL SQLSTATE '45000'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SET MESSAGE_TEXT = 'Salary is outside the allowed range (30,000 to 150,000).';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ELSE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-- Insert the new employee if salary is valid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INSERT INTO employees (first_name, last_name, salary)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VALUES (p_first_name, p_last_name, p_salary);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END IF;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END $$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DELIMITER 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 Example usage: Calling the stored procedure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CALL insert_employee('John', 'Doe', 50000.00);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CALL insert_employee('Jane', 'Smith', 20000.00);  -- This will throw an error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