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Table to store customer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customers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customer_id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first_name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last_name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date_of_birth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Table to store account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accounts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account_id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customer_id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balance DECIMAL(10, 2),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status VARCHAR(10), -- active, inactive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(customer_id) REFERENCES customers(customer_id)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Table to store transaction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transactions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transaction_id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account_id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transaction_date DATE,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transaction_amount DECIMAL(10, 2),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transaction_type VARCHAR(10), -- 'credit' or 'debit'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(account_id) REFERENCES accounts(account_id)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-- 1. Prevent Negative Transaction Amounts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TRIGGER prevent_negative_amount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BEFORE INSERT ON transactions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ROW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NEW.transaction_amount &lt; 0 THEN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SIGNAL SQLSTATE '45000'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SET MESSAGE_TEXT = 'Transaction amount cannot be negative';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END 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-- 2. Ensure Account is Active Before Transaction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TRIGGER check_account_status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BEFORE INSERT ON transactions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ROW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DECLARE account_status VARCHAR(10);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Check if the account is active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status INTO account_status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accounts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WHERE account_id = NEW.account_id;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account_status != 'active' THEN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SIGNAL SQLSTATE '45000'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SET MESSAGE_TEXT = 'Account is not active for transactions';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END 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-- 3. Validate Customer Age Before Insertion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TRIGGER validate_customer_age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BEFORE INSERT ON 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ROW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DECLARE age INT;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Calculate age from the birthdate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SET age = TIMESTAMPDIFF(YEAR, NEW.date_of_birth, CURDATE());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age &lt; 18 THEN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SIGNAL SQLSTATE '45000'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SET MESSAGE_TEXT = 'Customer must be at least 18 years old';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END 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-- 4. Audit Transactions for Changes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transaction_audit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audit_id INT PRIMARY KEY AUTO_INCREMENT,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transaction_id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old_amount DECIMAL(10, 2),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new_amount DECIMAL(10, 2),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changed_at TIMESTAMP DEFAULT CURRENT_TIMESTAMP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TRIGGER audit_transaction_changes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UPDATE ON transactions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ROW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Log the change in transaction amount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INSERT INTO transaction_audit(transaction_id, old_amount, new_amount)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VALUES (NEW.transaction_id, OLD.transaction_amount, NEW.transaction_amount);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