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3. Insert Sample Data into the "products" Collection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Insert two sample products with different product names and prices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db.products.insertMany([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 productName: "Smartphone", price: 500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 productName: "Tablet", price: 300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Verify that the data has been inserted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db.products.find()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4. Set Collection Validation for the "users" Collection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Set validation rules for the "users" collection: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- "username" should be a string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- "email" should be unique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Create or modify the "users" collection with validation rules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db.createCollection("users",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validator: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$jsonSchema: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bsonType: "object",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required: ["username", "email"],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properties: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username: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bsonType: "string",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description: "Username must be a string"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email: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bsonType: "string",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description: "Email must be a string",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unique: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Try inserting a sample user to test validation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db.users.insertOne({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username: "john_doe",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email: "john.doe@example.com"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Verify the collection and validation rules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db.users.find()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Test inserting a duplicate email (this should fail due to unique constraint)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db.users.insertOne({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username: "jane_doe",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email: "john.doe@example.com"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catch (e)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print("Error: " + 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