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1D39" w14:textId="6C6EADA3" w:rsidR="00C02488" w:rsidRDefault="00C02488" w:rsidP="00C02488">
      <w:pPr>
        <w:pStyle w:val="Heading"/>
      </w:pPr>
      <w:r>
        <w:t>SCIE2100</w:t>
      </w:r>
      <w:r>
        <w:rPr>
          <w:rFonts w:eastAsia="Cambria"/>
        </w:rPr>
        <w:t xml:space="preserve"> </w:t>
      </w:r>
      <w:r>
        <w:t>Practical</w:t>
      </w:r>
      <w:r>
        <w:rPr>
          <w:rFonts w:eastAsia="Cambria"/>
        </w:rPr>
        <w:t xml:space="preserve"> </w:t>
      </w:r>
      <w:r>
        <w:t>5,</w:t>
      </w:r>
      <w:r>
        <w:rPr>
          <w:rFonts w:eastAsia="Cambria"/>
        </w:rPr>
        <w:t xml:space="preserve"> </w:t>
      </w:r>
      <w:r>
        <w:t>Week</w:t>
      </w:r>
      <w:r>
        <w:rPr>
          <w:rFonts w:eastAsia="Cambria"/>
        </w:rPr>
        <w:t xml:space="preserve"> </w:t>
      </w:r>
      <w:r>
        <w:t>8</w:t>
      </w:r>
    </w:p>
    <w:p w14:paraId="416949B6" w14:textId="3DBBC034" w:rsidR="0070118B" w:rsidRPr="008F46F1" w:rsidRDefault="00C02488" w:rsidP="0070118B">
      <w:pPr>
        <w:jc w:val="center"/>
      </w:pPr>
      <w:r>
        <w:t>Phylogenetic</w:t>
      </w:r>
      <w:r w:rsidR="00120E2F">
        <w:t>s</w:t>
      </w:r>
    </w:p>
    <w:p w14:paraId="7F3DAA59" w14:textId="77777777" w:rsidR="0070118B" w:rsidRDefault="0070118B" w:rsidP="0070118B">
      <w:pPr>
        <w:pStyle w:val="Heading"/>
        <w:jc w:val="left"/>
      </w:pPr>
      <w:r>
        <w:t>Aim</w:t>
      </w:r>
    </w:p>
    <w:p w14:paraId="7BBD135C" w14:textId="6DF6EF6C" w:rsidR="0070118B" w:rsidRDefault="0070118B">
      <w:r>
        <w:t xml:space="preserve">This </w:t>
      </w:r>
      <w:r w:rsidR="00C02488">
        <w:t>practical</w:t>
      </w:r>
      <w:r w:rsidR="00B936D5">
        <w:t xml:space="preserve"> </w:t>
      </w:r>
      <w:r>
        <w:t xml:space="preserve">will introduce </w:t>
      </w:r>
      <w:r w:rsidR="00C02488">
        <w:t>phylogenetic</w:t>
      </w:r>
      <w:r>
        <w:t xml:space="preserve"> analysis. You will </w:t>
      </w:r>
      <w:r w:rsidR="00B936D5">
        <w:t>develop both practical and theoretical skills,</w:t>
      </w:r>
      <w:r>
        <w:t xml:space="preserve"> and gain </w:t>
      </w:r>
      <w:r w:rsidR="00C02488">
        <w:t xml:space="preserve">hands-on </w:t>
      </w:r>
      <w:r>
        <w:t>experience</w:t>
      </w:r>
      <w:r w:rsidR="00C02488">
        <w:t xml:space="preserve"> relevant to the manipulation of sequence data, and analysis of their evolutionary relationship</w:t>
      </w:r>
      <w:r>
        <w:t xml:space="preserve">. </w:t>
      </w:r>
    </w:p>
    <w:p w14:paraId="4D6EBC18" w14:textId="77777777" w:rsidR="00C02488" w:rsidRDefault="00C02488" w:rsidP="00C02488">
      <w:pPr>
        <w:pStyle w:val="Heading1"/>
        <w:widowControl w:val="0"/>
        <w:numPr>
          <w:ilvl w:val="0"/>
          <w:numId w:val="16"/>
        </w:numPr>
      </w:pPr>
      <w:r>
        <w:t>Files</w:t>
      </w:r>
    </w:p>
    <w:p w14:paraId="2C32BC50" w14:textId="11EB49D1" w:rsidR="00C02488" w:rsidRDefault="00C02488" w:rsidP="00C02488">
      <w:r>
        <w:t xml:space="preserve">For this practical you will need this guide, </w:t>
      </w:r>
      <w:r>
        <w:rPr>
          <w:rFonts w:ascii="Monaco" w:hAnsi="Monaco" w:cs="Monaco"/>
          <w:i/>
          <w:iCs/>
          <w:color w:val="00AA00"/>
          <w:sz w:val="18"/>
          <w:szCs w:val="22"/>
        </w:rPr>
        <w:t>sequence.py</w:t>
      </w:r>
      <w:r>
        <w:t>, with all related files used</w:t>
      </w:r>
      <w:r w:rsidR="007C5AD6">
        <w:t xml:space="preserve"> in previous practicals, a new P</w:t>
      </w:r>
      <w:r>
        <w:t xml:space="preserve">ython module </w:t>
      </w:r>
      <w:r>
        <w:rPr>
          <w:rFonts w:ascii="Monaco" w:hAnsi="Monaco" w:cs="Monaco"/>
          <w:i/>
          <w:iCs/>
          <w:color w:val="00AA00"/>
          <w:sz w:val="18"/>
          <w:szCs w:val="22"/>
        </w:rPr>
        <w:t>phylo.py</w:t>
      </w:r>
      <w:r>
        <w:t xml:space="preserve"> and </w:t>
      </w:r>
      <w:r w:rsidR="006F1BAF">
        <w:t xml:space="preserve">a Python script </w:t>
      </w:r>
      <w:r w:rsidR="006F1BAF">
        <w:rPr>
          <w:rFonts w:ascii="Monaco" w:hAnsi="Monaco" w:cs="Monaco"/>
          <w:i/>
          <w:iCs/>
          <w:color w:val="00AA00"/>
          <w:sz w:val="18"/>
          <w:szCs w:val="22"/>
        </w:rPr>
        <w:t>evodist.py</w:t>
      </w:r>
      <w:r w:rsidR="006F1BAF">
        <w:t xml:space="preserve">. In addition, the practical will reference </w:t>
      </w:r>
      <w:r>
        <w:t xml:space="preserve">a set of data files: </w:t>
      </w:r>
      <w:r w:rsidR="00202AAF">
        <w:rPr>
          <w:rFonts w:ascii="Monaco" w:eastAsiaTheme="minorEastAsia" w:hAnsi="Monaco" w:cs="Monaco"/>
          <w:i/>
          <w:iCs/>
          <w:color w:val="00AA00"/>
          <w:sz w:val="18"/>
          <w:szCs w:val="22"/>
          <w:lang w:val="en-US" w:eastAsia="en-US"/>
        </w:rPr>
        <w:t>cyp_mouse</w:t>
      </w:r>
      <w:r w:rsidRPr="00133A9D">
        <w:rPr>
          <w:rFonts w:ascii="Monaco" w:eastAsiaTheme="minorEastAsia" w:hAnsi="Monaco" w:cs="Monaco"/>
          <w:i/>
          <w:iCs/>
          <w:color w:val="00AA00"/>
          <w:sz w:val="18"/>
          <w:szCs w:val="22"/>
          <w:lang w:val="en-US" w:eastAsia="en-US"/>
        </w:rPr>
        <w:t>.aln</w:t>
      </w:r>
      <w:r w:rsidR="00F24171">
        <w:rPr>
          <w:rStyle w:val="Emphasis"/>
          <w:i w:val="0"/>
        </w:rPr>
        <w:t xml:space="preserve">, </w:t>
      </w:r>
      <w:r w:rsidR="00F24171">
        <w:rPr>
          <w:rFonts w:ascii="Monaco" w:eastAsiaTheme="minorEastAsia" w:hAnsi="Monaco" w:cs="Monaco"/>
          <w:i/>
          <w:iCs/>
          <w:color w:val="00AA00"/>
          <w:sz w:val="18"/>
          <w:szCs w:val="22"/>
          <w:lang w:val="en-US" w:eastAsia="en-US"/>
        </w:rPr>
        <w:t>cyp1a1</w:t>
      </w:r>
      <w:r w:rsidR="00F24171" w:rsidRPr="00133A9D">
        <w:rPr>
          <w:rFonts w:ascii="Monaco" w:eastAsiaTheme="minorEastAsia" w:hAnsi="Monaco" w:cs="Monaco"/>
          <w:i/>
          <w:iCs/>
          <w:color w:val="00AA00"/>
          <w:sz w:val="18"/>
          <w:szCs w:val="22"/>
          <w:lang w:val="en-US" w:eastAsia="en-US"/>
        </w:rPr>
        <w:t>.aln</w:t>
      </w:r>
      <w:r w:rsidR="00F24171">
        <w:rPr>
          <w:rStyle w:val="Emphasis"/>
          <w:i w:val="0"/>
        </w:rPr>
        <w:t xml:space="preserve">, </w:t>
      </w:r>
      <w:r w:rsidR="00F24171">
        <w:rPr>
          <w:rFonts w:ascii="Monaco" w:eastAsiaTheme="minorEastAsia" w:hAnsi="Monaco" w:cs="Monaco"/>
          <w:i/>
          <w:iCs/>
          <w:color w:val="00AA00"/>
          <w:sz w:val="18"/>
          <w:szCs w:val="22"/>
          <w:lang w:val="en-US" w:eastAsia="en-US"/>
        </w:rPr>
        <w:t>cyp1a1</w:t>
      </w:r>
      <w:r w:rsidR="00F24171" w:rsidRPr="00133A9D">
        <w:rPr>
          <w:rFonts w:ascii="Monaco" w:eastAsiaTheme="minorEastAsia" w:hAnsi="Monaco" w:cs="Monaco"/>
          <w:i/>
          <w:iCs/>
          <w:color w:val="00AA00"/>
          <w:sz w:val="18"/>
          <w:szCs w:val="22"/>
          <w:lang w:val="en-US" w:eastAsia="en-US"/>
        </w:rPr>
        <w:t>.</w:t>
      </w:r>
      <w:r w:rsidR="00F24171">
        <w:rPr>
          <w:rFonts w:ascii="Monaco" w:eastAsiaTheme="minorEastAsia" w:hAnsi="Monaco" w:cs="Monaco"/>
          <w:i/>
          <w:iCs/>
          <w:color w:val="00AA00"/>
          <w:sz w:val="18"/>
          <w:szCs w:val="22"/>
          <w:lang w:val="en-US" w:eastAsia="en-US"/>
        </w:rPr>
        <w:t>tree</w:t>
      </w:r>
      <w:r w:rsidR="00202AAF">
        <w:rPr>
          <w:rStyle w:val="Emphasis"/>
          <w:i w:val="0"/>
        </w:rPr>
        <w:t xml:space="preserve"> and </w:t>
      </w:r>
      <w:r w:rsidR="00202AAF">
        <w:rPr>
          <w:rFonts w:ascii="Monaco" w:eastAsiaTheme="minorEastAsia" w:hAnsi="Monaco" w:cs="Monaco"/>
          <w:i/>
          <w:iCs/>
          <w:color w:val="00AA00"/>
          <w:sz w:val="18"/>
          <w:szCs w:val="22"/>
          <w:lang w:val="en-US" w:eastAsia="en-US"/>
        </w:rPr>
        <w:t>28S_vertebrates</w:t>
      </w:r>
      <w:r w:rsidR="00202AAF" w:rsidRPr="00133A9D">
        <w:rPr>
          <w:rFonts w:ascii="Monaco" w:eastAsiaTheme="minorEastAsia" w:hAnsi="Monaco" w:cs="Monaco"/>
          <w:i/>
          <w:iCs/>
          <w:color w:val="00AA00"/>
          <w:sz w:val="18"/>
          <w:szCs w:val="22"/>
          <w:lang w:val="en-US" w:eastAsia="en-US"/>
        </w:rPr>
        <w:t>.aln</w:t>
      </w:r>
      <w:r w:rsidR="00202AAF">
        <w:t>.</w:t>
      </w:r>
    </w:p>
    <w:p w14:paraId="14A07369" w14:textId="159DC884" w:rsidR="00C02488" w:rsidRDefault="00893B7C" w:rsidP="00C02488">
      <w:pPr>
        <w:pStyle w:val="Heading"/>
        <w:jc w:val="left"/>
      </w:pPr>
      <w:r>
        <w:t>Alignment</w:t>
      </w:r>
      <w:r w:rsidR="00C02488">
        <w:t xml:space="preserve"> and evolutionary distances</w:t>
      </w:r>
    </w:p>
    <w:p w14:paraId="35C2C1DA" w14:textId="74D5CEB8" w:rsidR="00893B7C" w:rsidRPr="00893B7C" w:rsidRDefault="00C02488" w:rsidP="00893B7C">
      <w:r w:rsidDel="00C02488">
        <w:t xml:space="preserve"> </w:t>
      </w:r>
      <w:r w:rsidR="009366A1">
        <w:t xml:space="preserve">“Good” sequence </w:t>
      </w:r>
      <w:r w:rsidR="00893B7C">
        <w:t xml:space="preserve">alignments </w:t>
      </w:r>
      <w:r w:rsidR="009366A1">
        <w:t xml:space="preserve">can </w:t>
      </w:r>
      <w:r w:rsidR="00893B7C">
        <w:t>indicate evolutionary relationships between sequences at the level of individual positions</w:t>
      </w:r>
      <w:r w:rsidR="00F12D62">
        <w:t>, i.e. that they originate from the same ancestral sequence</w:t>
      </w:r>
      <w:r w:rsidR="00893B7C">
        <w:t>. Insertions and deletions are indicated through the introduction of gaps. Alignments are valid for any sequence class (e.g. DNA or protein).</w:t>
      </w:r>
    </w:p>
    <w:p w14:paraId="13F71836" w14:textId="77777777" w:rsidR="00C02488" w:rsidRDefault="00C02488" w:rsidP="00442960"/>
    <w:p w14:paraId="1B4A2E9C" w14:textId="7FA945D8" w:rsidR="00442960" w:rsidRDefault="00442960" w:rsidP="00442960">
      <w:r>
        <w:t xml:space="preserve">To investigate the evolutionary history of a set of sequences, you </w:t>
      </w:r>
      <w:r w:rsidR="00917622">
        <w:t>can</w:t>
      </w:r>
      <w:r>
        <w:t xml:space="preserve"> measure </w:t>
      </w:r>
      <w:proofErr w:type="gramStart"/>
      <w:r>
        <w:t>evolutionary</w:t>
      </w:r>
      <w:proofErr w:type="gramEnd"/>
      <w:r>
        <w:t xml:space="preserve"> distance between sequences</w:t>
      </w:r>
      <w:r w:rsidR="00917622">
        <w:t xml:space="preserve"> when</w:t>
      </w:r>
      <w:r>
        <w:t xml:space="preserve"> placed in an alignment. With a measure in hand, it is possible to construct phylogenetic trees fro</w:t>
      </w:r>
      <w:r w:rsidR="00AD61B7">
        <w:t xml:space="preserve">m a multiple sequence alignment. </w:t>
      </w:r>
      <w:r w:rsidR="00917622">
        <w:t>You will do both below.</w:t>
      </w:r>
    </w:p>
    <w:p w14:paraId="07EADAA3" w14:textId="77777777" w:rsidR="00442960" w:rsidRDefault="00442960" w:rsidP="00442960"/>
    <w:p w14:paraId="57D24906" w14:textId="77777777" w:rsidR="00442960" w:rsidRDefault="00442960" w:rsidP="00442960">
      <w:r>
        <w:t xml:space="preserve">The simplest way to measure the distance between two sequences is to calculate their fractional difference: the ratio of aligned non-identical symbols to their length. For two aligned sequences, computing the number of aligned non-identical symbols is a simple calculation: for each column in the alignment that is without a gap, check whether the two sequences have a matching symbol. </w:t>
      </w:r>
    </w:p>
    <w:p w14:paraId="394852A8" w14:textId="77777777" w:rsidR="00442960" w:rsidRDefault="00442960" w:rsidP="00442960"/>
    <w:p w14:paraId="2697CAF4" w14:textId="4A3FBFD0" w:rsidR="00442960" w:rsidRDefault="00442960" w:rsidP="00442960">
      <w:r w:rsidRPr="002A3B9E">
        <w:t xml:space="preserve">The </w:t>
      </w:r>
      <w:r w:rsidRPr="006F1BAF">
        <w:rPr>
          <w:rFonts w:ascii="Monaco" w:hAnsi="Monaco" w:cs="Monaco"/>
          <w:bCs/>
          <w:color w:val="0000FF"/>
          <w:sz w:val="18"/>
          <w:szCs w:val="22"/>
          <w:lang w:val="en-US" w:eastAsia="en-US"/>
        </w:rPr>
        <w:t>Alignment</w:t>
      </w:r>
      <w:r w:rsidRPr="002A3B9E">
        <w:t xml:space="preserve"> class</w:t>
      </w:r>
      <w:r>
        <w:t xml:space="preserve"> in </w:t>
      </w:r>
      <w:r w:rsidR="00C02488">
        <w:rPr>
          <w:rFonts w:ascii="Monaco" w:hAnsi="Monaco" w:cs="Monaco"/>
          <w:i/>
          <w:iCs/>
          <w:color w:val="00AA00"/>
          <w:sz w:val="18"/>
          <w:szCs w:val="22"/>
        </w:rPr>
        <w:t>sequence.py</w:t>
      </w:r>
      <w:r w:rsidR="00C02488" w:rsidRPr="00683EB1" w:rsidDel="00C02488">
        <w:rPr>
          <w:rStyle w:val="Emphasis"/>
        </w:rPr>
        <w:t xml:space="preserve"> </w:t>
      </w:r>
      <w:r w:rsidR="00ED1749">
        <w:t>contains a</w:t>
      </w:r>
      <w:r w:rsidR="00E93F35">
        <w:t>n</w:t>
      </w:r>
      <w:r w:rsidR="00ED1749">
        <w:t xml:space="preserve"> </w:t>
      </w:r>
      <w:r w:rsidR="00E93F35">
        <w:t>in</w:t>
      </w:r>
      <w:bookmarkStart w:id="0" w:name="_GoBack"/>
      <w:bookmarkEnd w:id="0"/>
      <w:r>
        <w:t xml:space="preserve">complete function for calculating distances: </w:t>
      </w:r>
      <w:r w:rsidRPr="006F1BAF">
        <w:rPr>
          <w:rFonts w:ascii="Monaco" w:eastAsiaTheme="minorEastAsia" w:hAnsi="Monaco" w:cs="Monaco"/>
          <w:bCs/>
          <w:color w:val="0000FF"/>
          <w:sz w:val="18"/>
          <w:szCs w:val="22"/>
          <w:lang w:val="en-US" w:eastAsia="en-US"/>
        </w:rPr>
        <w:t>calcDistances</w:t>
      </w:r>
      <w:r>
        <w:t xml:space="preserve">. It takes a measure argument, which can be any of the five different evolutionary distance measures </w:t>
      </w:r>
      <w:r w:rsidR="0025597A">
        <w:t xml:space="preserve">(sometimes </w:t>
      </w:r>
      <w:r w:rsidR="00917622">
        <w:t>packaged</w:t>
      </w:r>
      <w:r w:rsidR="0025597A">
        <w:t xml:space="preserve"> as </w:t>
      </w:r>
      <w:r w:rsidR="0025597A" w:rsidRPr="0025597A">
        <w:rPr>
          <w:i/>
        </w:rPr>
        <w:t>evolutionary models</w:t>
      </w:r>
      <w:r w:rsidR="0025597A">
        <w:t xml:space="preserve">) </w:t>
      </w:r>
      <w:r>
        <w:t>described in Zvelebil and Baum (p267-276; fractional alignment difference</w:t>
      </w:r>
      <w:r w:rsidR="00AA197D">
        <w:t>—the p-distance</w:t>
      </w:r>
      <w:r>
        <w:t>, Poisson correct distance, Gamma distance, JC</w:t>
      </w:r>
      <w:r w:rsidR="00E31E9D">
        <w:t xml:space="preserve"> and </w:t>
      </w:r>
      <w:r>
        <w:t xml:space="preserve">Kimura). We can use </w:t>
      </w:r>
      <w:r w:rsidR="0025597A">
        <w:t>any</w:t>
      </w:r>
      <w:r>
        <w:t xml:space="preserve"> to measure the distances between all the pairs of sequences in a multiple sequence alignment. </w:t>
      </w:r>
      <w:r w:rsidR="00AA197D">
        <w:t xml:space="preserve">Below is an implementation of the p-distance (which you find in </w:t>
      </w:r>
      <w:r w:rsidR="00C02488">
        <w:rPr>
          <w:rFonts w:ascii="Monaco" w:hAnsi="Monaco" w:cs="Monaco"/>
          <w:i/>
          <w:iCs/>
          <w:color w:val="00AA00"/>
          <w:sz w:val="18"/>
          <w:szCs w:val="22"/>
        </w:rPr>
        <w:t>sequence.py</w:t>
      </w:r>
      <w:r w:rsidR="00AA197D">
        <w:t>):</w:t>
      </w:r>
    </w:p>
    <w:p w14:paraId="2851B6E7" w14:textId="77777777" w:rsidR="00AA197D" w:rsidRDefault="00AA197D" w:rsidP="00442960"/>
    <w:p w14:paraId="61E28199" w14:textId="77777777" w:rsidR="00AA197D" w:rsidRPr="00AA197D" w:rsidRDefault="00AA197D" w:rsidP="00AA197D">
      <w:pPr>
        <w:widowControl w:val="0"/>
        <w:autoSpaceDE w:val="0"/>
        <w:autoSpaceDN w:val="0"/>
        <w:adjustRightInd w:val="0"/>
        <w:rPr>
          <w:rFonts w:ascii="Monaco" w:eastAsiaTheme="minorEastAsia" w:hAnsi="Monaco" w:cs="Monaco"/>
          <w:sz w:val="18"/>
          <w:szCs w:val="22"/>
          <w:lang w:val="en-US" w:eastAsia="en-US"/>
        </w:rPr>
      </w:pPr>
      <w:r w:rsidRPr="00AA197D">
        <w:rPr>
          <w:rFonts w:ascii="Monaco" w:eastAsiaTheme="minorEastAsia" w:hAnsi="Monaco" w:cs="Monaco"/>
          <w:color w:val="000000"/>
          <w:sz w:val="18"/>
          <w:szCs w:val="22"/>
          <w:lang w:val="en-US" w:eastAsia="en-US"/>
        </w:rPr>
        <w:t xml:space="preserve">        </w:t>
      </w:r>
      <w:proofErr w:type="gramStart"/>
      <w:r w:rsidRPr="00AA197D">
        <w:rPr>
          <w:rFonts w:ascii="Monaco" w:eastAsiaTheme="minorEastAsia" w:hAnsi="Monaco" w:cs="Monaco"/>
          <w:color w:val="000000"/>
          <w:sz w:val="18"/>
          <w:szCs w:val="22"/>
          <w:lang w:val="en-US" w:eastAsia="en-US"/>
        </w:rPr>
        <w:t>distmat</w:t>
      </w:r>
      <w:proofErr w:type="gramEnd"/>
      <w:r w:rsidRPr="00AA197D">
        <w:rPr>
          <w:rFonts w:ascii="Monaco" w:eastAsiaTheme="minorEastAsia" w:hAnsi="Monaco" w:cs="Monaco"/>
          <w:color w:val="000000"/>
          <w:sz w:val="18"/>
          <w:szCs w:val="22"/>
          <w:lang w:val="en-US" w:eastAsia="en-US"/>
        </w:rPr>
        <w:t xml:space="preserve"> = numpy.zeros((len(</w:t>
      </w:r>
      <w:r w:rsidRPr="00AA197D">
        <w:rPr>
          <w:rFonts w:ascii="Monaco" w:eastAsiaTheme="minorEastAsia" w:hAnsi="Monaco" w:cs="Monaco"/>
          <w:i/>
          <w:iCs/>
          <w:color w:val="000000"/>
          <w:sz w:val="18"/>
          <w:szCs w:val="22"/>
          <w:lang w:val="en-US" w:eastAsia="en-US"/>
        </w:rPr>
        <w:t>self</w:t>
      </w:r>
      <w:r w:rsidRPr="00AA197D">
        <w:rPr>
          <w:rFonts w:ascii="Monaco" w:eastAsiaTheme="minorEastAsia" w:hAnsi="Monaco" w:cs="Monaco"/>
          <w:color w:val="000000"/>
          <w:sz w:val="18"/>
          <w:szCs w:val="22"/>
          <w:lang w:val="en-US" w:eastAsia="en-US"/>
        </w:rPr>
        <w:t>.seqs), len(</w:t>
      </w:r>
      <w:r w:rsidRPr="00AA197D">
        <w:rPr>
          <w:rFonts w:ascii="Monaco" w:eastAsiaTheme="minorEastAsia" w:hAnsi="Monaco" w:cs="Monaco"/>
          <w:i/>
          <w:iCs/>
          <w:color w:val="000000"/>
          <w:sz w:val="18"/>
          <w:szCs w:val="22"/>
          <w:lang w:val="en-US" w:eastAsia="en-US"/>
        </w:rPr>
        <w:t>self</w:t>
      </w:r>
      <w:r w:rsidRPr="00AA197D">
        <w:rPr>
          <w:rFonts w:ascii="Monaco" w:eastAsiaTheme="minorEastAsia" w:hAnsi="Monaco" w:cs="Monaco"/>
          <w:color w:val="000000"/>
          <w:sz w:val="18"/>
          <w:szCs w:val="22"/>
          <w:lang w:val="en-US" w:eastAsia="en-US"/>
        </w:rPr>
        <w:t>.seqs)))</w:t>
      </w:r>
    </w:p>
    <w:p w14:paraId="4992C7F0" w14:textId="77777777" w:rsidR="00AA197D" w:rsidRPr="00AA197D" w:rsidRDefault="00AA197D" w:rsidP="00AA197D">
      <w:pPr>
        <w:widowControl w:val="0"/>
        <w:autoSpaceDE w:val="0"/>
        <w:autoSpaceDN w:val="0"/>
        <w:adjustRightInd w:val="0"/>
        <w:rPr>
          <w:rFonts w:ascii="Monaco" w:eastAsiaTheme="minorEastAsia" w:hAnsi="Monaco" w:cs="Monaco"/>
          <w:color w:val="7F7F7F" w:themeColor="text1" w:themeTint="80"/>
          <w:sz w:val="18"/>
          <w:szCs w:val="22"/>
          <w:lang w:val="en-US" w:eastAsia="en-US"/>
        </w:rPr>
      </w:pPr>
      <w:r w:rsidRPr="00AA197D">
        <w:rPr>
          <w:rFonts w:ascii="Monaco" w:eastAsiaTheme="minorEastAsia" w:hAnsi="Monaco" w:cs="Monaco"/>
          <w:color w:val="7F7F7F" w:themeColor="text1" w:themeTint="80"/>
          <w:sz w:val="18"/>
          <w:szCs w:val="22"/>
          <w:lang w:val="en-US" w:eastAsia="en-US"/>
        </w:rPr>
        <w:t xml:space="preserve">        # Loop through each pair of sequences</w:t>
      </w:r>
    </w:p>
    <w:p w14:paraId="1F0D179C" w14:textId="77777777" w:rsidR="00AA197D" w:rsidRPr="00AA197D" w:rsidRDefault="00AA197D" w:rsidP="00AA197D">
      <w:pPr>
        <w:widowControl w:val="0"/>
        <w:autoSpaceDE w:val="0"/>
        <w:autoSpaceDN w:val="0"/>
        <w:adjustRightInd w:val="0"/>
        <w:rPr>
          <w:rFonts w:ascii="Monaco" w:eastAsiaTheme="minorEastAsia" w:hAnsi="Monaco" w:cs="Monaco"/>
          <w:sz w:val="18"/>
          <w:szCs w:val="22"/>
          <w:lang w:val="en-US" w:eastAsia="en-US"/>
        </w:rPr>
      </w:pPr>
      <w:r w:rsidRPr="00AA197D">
        <w:rPr>
          <w:rFonts w:ascii="Monaco" w:eastAsiaTheme="minorEastAsia" w:hAnsi="Monaco" w:cs="Monaco"/>
          <w:color w:val="000000"/>
          <w:sz w:val="18"/>
          <w:szCs w:val="22"/>
          <w:lang w:val="en-US" w:eastAsia="en-US"/>
        </w:rPr>
        <w:t xml:space="preserve">        </w:t>
      </w:r>
      <w:proofErr w:type="gramStart"/>
      <w:r w:rsidRPr="00AA197D">
        <w:rPr>
          <w:rFonts w:ascii="Monaco" w:eastAsiaTheme="minorEastAsia" w:hAnsi="Monaco" w:cs="Monaco"/>
          <w:color w:val="0000FF"/>
          <w:sz w:val="18"/>
          <w:szCs w:val="22"/>
          <w:lang w:val="en-US" w:eastAsia="en-US"/>
        </w:rPr>
        <w:t>for</w:t>
      </w:r>
      <w:proofErr w:type="gramEnd"/>
      <w:r w:rsidRPr="00AA197D">
        <w:rPr>
          <w:rFonts w:ascii="Monaco" w:eastAsiaTheme="minorEastAsia" w:hAnsi="Monaco" w:cs="Monaco"/>
          <w:color w:val="000000"/>
          <w:sz w:val="18"/>
          <w:szCs w:val="22"/>
          <w:lang w:val="en-US" w:eastAsia="en-US"/>
        </w:rPr>
        <w:t xml:space="preserve"> i </w:t>
      </w:r>
      <w:r w:rsidRPr="00AA197D">
        <w:rPr>
          <w:rFonts w:ascii="Monaco" w:eastAsiaTheme="minorEastAsia" w:hAnsi="Monaco" w:cs="Monaco"/>
          <w:color w:val="0000FF"/>
          <w:sz w:val="18"/>
          <w:szCs w:val="22"/>
          <w:lang w:val="en-US" w:eastAsia="en-US"/>
        </w:rPr>
        <w:t>in</w:t>
      </w:r>
      <w:r w:rsidRPr="00AA197D">
        <w:rPr>
          <w:rFonts w:ascii="Monaco" w:eastAsiaTheme="minorEastAsia" w:hAnsi="Monaco" w:cs="Monaco"/>
          <w:color w:val="000000"/>
          <w:sz w:val="18"/>
          <w:szCs w:val="22"/>
          <w:lang w:val="en-US" w:eastAsia="en-US"/>
        </w:rPr>
        <w:t xml:space="preserve"> range(len(</w:t>
      </w:r>
      <w:r w:rsidRPr="00AA197D">
        <w:rPr>
          <w:rFonts w:ascii="Monaco" w:eastAsiaTheme="minorEastAsia" w:hAnsi="Monaco" w:cs="Monaco"/>
          <w:i/>
          <w:iCs/>
          <w:color w:val="000000"/>
          <w:sz w:val="18"/>
          <w:szCs w:val="22"/>
          <w:lang w:val="en-US" w:eastAsia="en-US"/>
        </w:rPr>
        <w:t>self</w:t>
      </w:r>
      <w:r w:rsidRPr="00AA197D">
        <w:rPr>
          <w:rFonts w:ascii="Monaco" w:eastAsiaTheme="minorEastAsia" w:hAnsi="Monaco" w:cs="Monaco"/>
          <w:color w:val="000000"/>
          <w:sz w:val="18"/>
          <w:szCs w:val="22"/>
          <w:lang w:val="en-US" w:eastAsia="en-US"/>
        </w:rPr>
        <w:t>.seqs)):</w:t>
      </w:r>
    </w:p>
    <w:p w14:paraId="544F71D8" w14:textId="77777777" w:rsidR="00AA197D" w:rsidRPr="00AA197D" w:rsidRDefault="00AA197D" w:rsidP="00AA197D">
      <w:pPr>
        <w:widowControl w:val="0"/>
        <w:autoSpaceDE w:val="0"/>
        <w:autoSpaceDN w:val="0"/>
        <w:adjustRightInd w:val="0"/>
        <w:rPr>
          <w:rFonts w:ascii="Monaco" w:eastAsiaTheme="minorEastAsia" w:hAnsi="Monaco" w:cs="Monaco"/>
          <w:sz w:val="18"/>
          <w:szCs w:val="22"/>
          <w:lang w:val="en-US" w:eastAsia="en-US"/>
        </w:rPr>
      </w:pPr>
      <w:r w:rsidRPr="00AA197D">
        <w:rPr>
          <w:rFonts w:ascii="Monaco" w:eastAsiaTheme="minorEastAsia" w:hAnsi="Monaco" w:cs="Monaco"/>
          <w:color w:val="000000"/>
          <w:sz w:val="18"/>
          <w:szCs w:val="22"/>
          <w:lang w:val="en-US" w:eastAsia="en-US"/>
        </w:rPr>
        <w:t xml:space="preserve">            </w:t>
      </w:r>
      <w:proofErr w:type="gramStart"/>
      <w:r w:rsidRPr="00AA197D">
        <w:rPr>
          <w:rFonts w:ascii="Monaco" w:eastAsiaTheme="minorEastAsia" w:hAnsi="Monaco" w:cs="Monaco"/>
          <w:color w:val="0000FF"/>
          <w:sz w:val="18"/>
          <w:szCs w:val="22"/>
          <w:lang w:val="en-US" w:eastAsia="en-US"/>
        </w:rPr>
        <w:t>for</w:t>
      </w:r>
      <w:proofErr w:type="gramEnd"/>
      <w:r w:rsidRPr="00AA197D">
        <w:rPr>
          <w:rFonts w:ascii="Monaco" w:eastAsiaTheme="minorEastAsia" w:hAnsi="Monaco" w:cs="Monaco"/>
          <w:color w:val="000000"/>
          <w:sz w:val="18"/>
          <w:szCs w:val="22"/>
          <w:lang w:val="en-US" w:eastAsia="en-US"/>
        </w:rPr>
        <w:t xml:space="preserve"> j </w:t>
      </w:r>
      <w:r w:rsidRPr="00AA197D">
        <w:rPr>
          <w:rFonts w:ascii="Monaco" w:eastAsiaTheme="minorEastAsia" w:hAnsi="Monaco" w:cs="Monaco"/>
          <w:color w:val="0000FF"/>
          <w:sz w:val="18"/>
          <w:szCs w:val="22"/>
          <w:lang w:val="en-US" w:eastAsia="en-US"/>
        </w:rPr>
        <w:t>in</w:t>
      </w:r>
      <w:r w:rsidRPr="00AA197D">
        <w:rPr>
          <w:rFonts w:ascii="Monaco" w:eastAsiaTheme="minorEastAsia" w:hAnsi="Monaco" w:cs="Monaco"/>
          <w:color w:val="000000"/>
          <w:sz w:val="18"/>
          <w:szCs w:val="22"/>
          <w:lang w:val="en-US" w:eastAsia="en-US"/>
        </w:rPr>
        <w:t xml:space="preserve"> range(i + </w:t>
      </w:r>
      <w:r w:rsidRPr="00AA197D">
        <w:rPr>
          <w:rFonts w:ascii="Monaco" w:eastAsiaTheme="minorEastAsia" w:hAnsi="Monaco" w:cs="Monaco"/>
          <w:color w:val="800000"/>
          <w:sz w:val="18"/>
          <w:szCs w:val="22"/>
          <w:lang w:val="en-US" w:eastAsia="en-US"/>
        </w:rPr>
        <w:t>1</w:t>
      </w:r>
      <w:r w:rsidRPr="00AA197D">
        <w:rPr>
          <w:rFonts w:ascii="Monaco" w:eastAsiaTheme="minorEastAsia" w:hAnsi="Monaco" w:cs="Monaco"/>
          <w:color w:val="000000"/>
          <w:sz w:val="18"/>
          <w:szCs w:val="22"/>
          <w:lang w:val="en-US" w:eastAsia="en-US"/>
        </w:rPr>
        <w:t>, len(</w:t>
      </w:r>
      <w:r w:rsidRPr="00AA197D">
        <w:rPr>
          <w:rFonts w:ascii="Monaco" w:eastAsiaTheme="minorEastAsia" w:hAnsi="Monaco" w:cs="Monaco"/>
          <w:i/>
          <w:iCs/>
          <w:color w:val="000000"/>
          <w:sz w:val="18"/>
          <w:szCs w:val="22"/>
          <w:lang w:val="en-US" w:eastAsia="en-US"/>
        </w:rPr>
        <w:t>self</w:t>
      </w:r>
      <w:r w:rsidRPr="00AA197D">
        <w:rPr>
          <w:rFonts w:ascii="Monaco" w:eastAsiaTheme="minorEastAsia" w:hAnsi="Monaco" w:cs="Monaco"/>
          <w:color w:val="000000"/>
          <w:sz w:val="18"/>
          <w:szCs w:val="22"/>
          <w:lang w:val="en-US" w:eastAsia="en-US"/>
        </w:rPr>
        <w:t>.seqs)):</w:t>
      </w:r>
    </w:p>
    <w:p w14:paraId="06CF51D3" w14:textId="77777777" w:rsidR="00AA197D" w:rsidRPr="00AA197D" w:rsidRDefault="00AA197D" w:rsidP="00AA197D">
      <w:pPr>
        <w:widowControl w:val="0"/>
        <w:autoSpaceDE w:val="0"/>
        <w:autoSpaceDN w:val="0"/>
        <w:adjustRightInd w:val="0"/>
        <w:rPr>
          <w:rFonts w:ascii="Monaco" w:eastAsiaTheme="minorEastAsia" w:hAnsi="Monaco" w:cs="Monaco"/>
          <w:sz w:val="18"/>
          <w:szCs w:val="22"/>
          <w:lang w:val="en-US" w:eastAsia="en-US"/>
        </w:rPr>
      </w:pPr>
      <w:r w:rsidRPr="00AA197D">
        <w:rPr>
          <w:rFonts w:ascii="Monaco" w:eastAsiaTheme="minorEastAsia" w:hAnsi="Monaco" w:cs="Monaco"/>
          <w:color w:val="000000"/>
          <w:sz w:val="18"/>
          <w:szCs w:val="22"/>
          <w:lang w:val="en-US" w:eastAsia="en-US"/>
        </w:rPr>
        <w:t xml:space="preserve">                </w:t>
      </w:r>
      <w:proofErr w:type="gramStart"/>
      <w:r w:rsidRPr="00AA197D">
        <w:rPr>
          <w:rFonts w:ascii="Monaco" w:eastAsiaTheme="minorEastAsia" w:hAnsi="Monaco" w:cs="Monaco"/>
          <w:color w:val="000000"/>
          <w:sz w:val="18"/>
          <w:szCs w:val="22"/>
          <w:lang w:val="en-US" w:eastAsia="en-US"/>
        </w:rPr>
        <w:t>seqA</w:t>
      </w:r>
      <w:proofErr w:type="gramEnd"/>
      <w:r w:rsidRPr="00AA197D">
        <w:rPr>
          <w:rFonts w:ascii="Monaco" w:eastAsiaTheme="minorEastAsia" w:hAnsi="Monaco" w:cs="Monaco"/>
          <w:color w:val="000000"/>
          <w:sz w:val="18"/>
          <w:szCs w:val="22"/>
          <w:lang w:val="en-US" w:eastAsia="en-US"/>
        </w:rPr>
        <w:t xml:space="preserve"> = </w:t>
      </w:r>
      <w:r w:rsidRPr="00AA197D">
        <w:rPr>
          <w:rFonts w:ascii="Monaco" w:eastAsiaTheme="minorEastAsia" w:hAnsi="Monaco" w:cs="Monaco"/>
          <w:i/>
          <w:iCs/>
          <w:color w:val="000000"/>
          <w:sz w:val="18"/>
          <w:szCs w:val="22"/>
          <w:lang w:val="en-US" w:eastAsia="en-US"/>
        </w:rPr>
        <w:t>self</w:t>
      </w:r>
      <w:r w:rsidRPr="00AA197D">
        <w:rPr>
          <w:rFonts w:ascii="Monaco" w:eastAsiaTheme="minorEastAsia" w:hAnsi="Monaco" w:cs="Monaco"/>
          <w:color w:val="000000"/>
          <w:sz w:val="18"/>
          <w:szCs w:val="22"/>
          <w:lang w:val="en-US" w:eastAsia="en-US"/>
        </w:rPr>
        <w:t>.seqs[i]</w:t>
      </w:r>
      <w:r>
        <w:rPr>
          <w:rFonts w:ascii="Monaco" w:eastAsiaTheme="minorEastAsia" w:hAnsi="Monaco" w:cs="Monaco"/>
          <w:color w:val="000000"/>
          <w:sz w:val="18"/>
          <w:szCs w:val="22"/>
          <w:lang w:val="en-US" w:eastAsia="en-US"/>
        </w:rPr>
        <w:t xml:space="preserve">; </w:t>
      </w:r>
      <w:r w:rsidRPr="00AA197D">
        <w:rPr>
          <w:rFonts w:ascii="Monaco" w:eastAsiaTheme="minorEastAsia" w:hAnsi="Monaco" w:cs="Monaco"/>
          <w:color w:val="000000"/>
          <w:sz w:val="18"/>
          <w:szCs w:val="22"/>
          <w:lang w:val="en-US" w:eastAsia="en-US"/>
        </w:rPr>
        <w:t xml:space="preserve">seqB = </w:t>
      </w:r>
      <w:r w:rsidRPr="00AA197D">
        <w:rPr>
          <w:rFonts w:ascii="Monaco" w:eastAsiaTheme="minorEastAsia" w:hAnsi="Monaco" w:cs="Monaco"/>
          <w:i/>
          <w:iCs/>
          <w:color w:val="000000"/>
          <w:sz w:val="18"/>
          <w:szCs w:val="22"/>
          <w:lang w:val="en-US" w:eastAsia="en-US"/>
        </w:rPr>
        <w:t>self</w:t>
      </w:r>
      <w:r w:rsidRPr="00AA197D">
        <w:rPr>
          <w:rFonts w:ascii="Monaco" w:eastAsiaTheme="minorEastAsia" w:hAnsi="Monaco" w:cs="Monaco"/>
          <w:color w:val="000000"/>
          <w:sz w:val="18"/>
          <w:szCs w:val="22"/>
          <w:lang w:val="en-US" w:eastAsia="en-US"/>
        </w:rPr>
        <w:t>.seqs[j]</w:t>
      </w:r>
    </w:p>
    <w:p w14:paraId="5A82C3C6" w14:textId="77777777" w:rsidR="00AA197D" w:rsidRPr="00AA197D" w:rsidRDefault="00AA197D" w:rsidP="00AA197D">
      <w:pPr>
        <w:widowControl w:val="0"/>
        <w:autoSpaceDE w:val="0"/>
        <w:autoSpaceDN w:val="0"/>
        <w:adjustRightInd w:val="0"/>
        <w:rPr>
          <w:rFonts w:ascii="Monaco" w:eastAsiaTheme="minorEastAsia" w:hAnsi="Monaco" w:cs="Monaco"/>
          <w:sz w:val="18"/>
          <w:szCs w:val="22"/>
          <w:lang w:val="en-US" w:eastAsia="en-US"/>
        </w:rPr>
      </w:pPr>
      <w:r w:rsidRPr="00AA197D">
        <w:rPr>
          <w:rFonts w:ascii="Monaco" w:eastAsiaTheme="minorEastAsia" w:hAnsi="Monaco" w:cs="Monaco"/>
          <w:color w:val="000000"/>
          <w:sz w:val="18"/>
          <w:szCs w:val="22"/>
          <w:lang w:val="en-US" w:eastAsia="en-US"/>
        </w:rPr>
        <w:t xml:space="preserve">                L = </w:t>
      </w:r>
      <w:r w:rsidRPr="00AA197D">
        <w:rPr>
          <w:rFonts w:ascii="Monaco" w:eastAsiaTheme="minorEastAsia" w:hAnsi="Monaco" w:cs="Monaco"/>
          <w:color w:val="800000"/>
          <w:sz w:val="18"/>
          <w:szCs w:val="22"/>
          <w:lang w:val="en-US" w:eastAsia="en-US"/>
        </w:rPr>
        <w:t>0</w:t>
      </w:r>
      <w:r w:rsidRPr="00AA197D">
        <w:rPr>
          <w:rFonts w:ascii="Monaco" w:eastAsiaTheme="minorEastAsia" w:hAnsi="Monaco" w:cs="Monaco"/>
          <w:sz w:val="18"/>
          <w:szCs w:val="22"/>
          <w:lang w:val="en-US" w:eastAsia="en-US"/>
        </w:rPr>
        <w:t>;</w:t>
      </w:r>
      <w:r>
        <w:rPr>
          <w:rFonts w:ascii="Monaco" w:eastAsiaTheme="minorEastAsia" w:hAnsi="Monaco" w:cs="Monaco"/>
          <w:color w:val="800000"/>
          <w:sz w:val="18"/>
          <w:szCs w:val="22"/>
          <w:lang w:val="en-US" w:eastAsia="en-US"/>
        </w:rPr>
        <w:t xml:space="preserve"> </w:t>
      </w:r>
      <w:r w:rsidRPr="00AA197D">
        <w:rPr>
          <w:rFonts w:ascii="Monaco" w:eastAsiaTheme="minorEastAsia" w:hAnsi="Monaco" w:cs="Monaco"/>
          <w:color w:val="000000"/>
          <w:sz w:val="18"/>
          <w:szCs w:val="22"/>
          <w:lang w:val="en-US" w:eastAsia="en-US"/>
        </w:rPr>
        <w:t xml:space="preserve">D = </w:t>
      </w:r>
      <w:r w:rsidRPr="00AA197D">
        <w:rPr>
          <w:rFonts w:ascii="Monaco" w:eastAsiaTheme="minorEastAsia" w:hAnsi="Monaco" w:cs="Monaco"/>
          <w:color w:val="800000"/>
          <w:sz w:val="18"/>
          <w:szCs w:val="22"/>
          <w:lang w:val="en-US" w:eastAsia="en-US"/>
        </w:rPr>
        <w:t>0</w:t>
      </w:r>
    </w:p>
    <w:p w14:paraId="659D5EA4" w14:textId="77777777" w:rsidR="00AA197D" w:rsidRPr="00AA197D" w:rsidRDefault="00AA197D" w:rsidP="00AA197D">
      <w:pPr>
        <w:widowControl w:val="0"/>
        <w:autoSpaceDE w:val="0"/>
        <w:autoSpaceDN w:val="0"/>
        <w:adjustRightInd w:val="0"/>
        <w:rPr>
          <w:rFonts w:ascii="Monaco" w:eastAsiaTheme="minorEastAsia" w:hAnsi="Monaco" w:cs="Monaco"/>
          <w:sz w:val="18"/>
          <w:szCs w:val="22"/>
          <w:lang w:val="en-US" w:eastAsia="en-US"/>
        </w:rPr>
      </w:pPr>
      <w:r w:rsidRPr="00AA197D">
        <w:rPr>
          <w:rFonts w:ascii="Monaco" w:eastAsiaTheme="minorEastAsia" w:hAnsi="Monaco" w:cs="Monaco"/>
          <w:color w:val="000000"/>
          <w:sz w:val="18"/>
          <w:szCs w:val="22"/>
          <w:lang w:val="en-US" w:eastAsia="en-US"/>
        </w:rPr>
        <w:t xml:space="preserve">                </w:t>
      </w:r>
      <w:proofErr w:type="gramStart"/>
      <w:r w:rsidRPr="00AA197D">
        <w:rPr>
          <w:rFonts w:ascii="Monaco" w:eastAsiaTheme="minorEastAsia" w:hAnsi="Monaco" w:cs="Monaco"/>
          <w:color w:val="0000FF"/>
          <w:sz w:val="18"/>
          <w:szCs w:val="22"/>
          <w:lang w:val="en-US" w:eastAsia="en-US"/>
        </w:rPr>
        <w:t>for</w:t>
      </w:r>
      <w:proofErr w:type="gramEnd"/>
      <w:r w:rsidRPr="00AA197D">
        <w:rPr>
          <w:rFonts w:ascii="Monaco" w:eastAsiaTheme="minorEastAsia" w:hAnsi="Monaco" w:cs="Monaco"/>
          <w:color w:val="000000"/>
          <w:sz w:val="18"/>
          <w:szCs w:val="22"/>
          <w:lang w:val="en-US" w:eastAsia="en-US"/>
        </w:rPr>
        <w:t xml:space="preserve"> k </w:t>
      </w:r>
      <w:r w:rsidRPr="00AA197D">
        <w:rPr>
          <w:rFonts w:ascii="Monaco" w:eastAsiaTheme="minorEastAsia" w:hAnsi="Monaco" w:cs="Monaco"/>
          <w:color w:val="0000FF"/>
          <w:sz w:val="18"/>
          <w:szCs w:val="22"/>
          <w:lang w:val="en-US" w:eastAsia="en-US"/>
        </w:rPr>
        <w:t>in</w:t>
      </w:r>
      <w:r w:rsidRPr="00AA197D">
        <w:rPr>
          <w:rFonts w:ascii="Monaco" w:eastAsiaTheme="minorEastAsia" w:hAnsi="Monaco" w:cs="Monaco"/>
          <w:color w:val="000000"/>
          <w:sz w:val="18"/>
          <w:szCs w:val="22"/>
          <w:lang w:val="en-US" w:eastAsia="en-US"/>
        </w:rPr>
        <w:t xml:space="preserve"> range(</w:t>
      </w:r>
      <w:r w:rsidRPr="00AA197D">
        <w:rPr>
          <w:rFonts w:ascii="Monaco" w:eastAsiaTheme="minorEastAsia" w:hAnsi="Monaco" w:cs="Monaco"/>
          <w:i/>
          <w:iCs/>
          <w:color w:val="000000"/>
          <w:sz w:val="18"/>
          <w:szCs w:val="22"/>
          <w:lang w:val="en-US" w:eastAsia="en-US"/>
        </w:rPr>
        <w:t>self</w:t>
      </w:r>
      <w:r w:rsidRPr="00AA197D">
        <w:rPr>
          <w:rFonts w:ascii="Monaco" w:eastAsiaTheme="minorEastAsia" w:hAnsi="Monaco" w:cs="Monaco"/>
          <w:color w:val="000000"/>
          <w:sz w:val="18"/>
          <w:szCs w:val="22"/>
          <w:lang w:val="en-US" w:eastAsia="en-US"/>
        </w:rPr>
        <w:t>.alignlen):</w:t>
      </w:r>
    </w:p>
    <w:p w14:paraId="6144A001" w14:textId="77777777" w:rsidR="00AA197D" w:rsidRPr="00AA197D" w:rsidRDefault="00AA197D" w:rsidP="00AA197D">
      <w:pPr>
        <w:widowControl w:val="0"/>
        <w:autoSpaceDE w:val="0"/>
        <w:autoSpaceDN w:val="0"/>
        <w:adjustRightInd w:val="0"/>
        <w:rPr>
          <w:rFonts w:ascii="Monaco" w:eastAsiaTheme="minorEastAsia" w:hAnsi="Monaco" w:cs="Monaco"/>
          <w:sz w:val="18"/>
          <w:szCs w:val="22"/>
          <w:lang w:val="en-US" w:eastAsia="en-US"/>
        </w:rPr>
      </w:pPr>
      <w:r w:rsidRPr="00AA197D">
        <w:rPr>
          <w:rFonts w:ascii="Monaco" w:eastAsiaTheme="minorEastAsia" w:hAnsi="Monaco" w:cs="Monaco"/>
          <w:color w:val="000000"/>
          <w:sz w:val="18"/>
          <w:szCs w:val="22"/>
          <w:lang w:val="en-US" w:eastAsia="en-US"/>
        </w:rPr>
        <w:t xml:space="preserve">                    </w:t>
      </w:r>
      <w:proofErr w:type="gramStart"/>
      <w:r w:rsidRPr="00AA197D">
        <w:rPr>
          <w:rFonts w:ascii="Monaco" w:eastAsiaTheme="minorEastAsia" w:hAnsi="Monaco" w:cs="Monaco"/>
          <w:color w:val="0000FF"/>
          <w:sz w:val="18"/>
          <w:szCs w:val="22"/>
          <w:lang w:val="en-US" w:eastAsia="en-US"/>
        </w:rPr>
        <w:t>if</w:t>
      </w:r>
      <w:proofErr w:type="gramEnd"/>
      <w:r w:rsidRPr="00AA197D">
        <w:rPr>
          <w:rFonts w:ascii="Monaco" w:eastAsiaTheme="minorEastAsia" w:hAnsi="Monaco" w:cs="Monaco"/>
          <w:color w:val="000000"/>
          <w:sz w:val="18"/>
          <w:szCs w:val="22"/>
          <w:lang w:val="en-US" w:eastAsia="en-US"/>
        </w:rPr>
        <w:t xml:space="preserve"> seqA[k] != </w:t>
      </w:r>
      <w:r w:rsidRPr="00AA197D">
        <w:rPr>
          <w:rFonts w:ascii="Monaco" w:eastAsiaTheme="minorEastAsia" w:hAnsi="Monaco" w:cs="Monaco"/>
          <w:i/>
          <w:iCs/>
          <w:color w:val="00AA00"/>
          <w:sz w:val="18"/>
          <w:szCs w:val="22"/>
          <w:lang w:val="en-US" w:eastAsia="en-US"/>
        </w:rPr>
        <w:t>'-'</w:t>
      </w:r>
      <w:r w:rsidRPr="00AA197D">
        <w:rPr>
          <w:rFonts w:ascii="Monaco" w:eastAsiaTheme="minorEastAsia" w:hAnsi="Monaco" w:cs="Monaco"/>
          <w:color w:val="000000"/>
          <w:sz w:val="18"/>
          <w:szCs w:val="22"/>
          <w:lang w:val="en-US" w:eastAsia="en-US"/>
        </w:rPr>
        <w:t xml:space="preserve"> </w:t>
      </w:r>
      <w:r w:rsidRPr="00AA197D">
        <w:rPr>
          <w:rFonts w:ascii="Monaco" w:eastAsiaTheme="minorEastAsia" w:hAnsi="Monaco" w:cs="Monaco"/>
          <w:color w:val="0000FF"/>
          <w:sz w:val="18"/>
          <w:szCs w:val="22"/>
          <w:lang w:val="en-US" w:eastAsia="en-US"/>
        </w:rPr>
        <w:t>and</w:t>
      </w:r>
      <w:r w:rsidRPr="00AA197D">
        <w:rPr>
          <w:rFonts w:ascii="Monaco" w:eastAsiaTheme="minorEastAsia" w:hAnsi="Monaco" w:cs="Monaco"/>
          <w:color w:val="000000"/>
          <w:sz w:val="18"/>
          <w:szCs w:val="22"/>
          <w:lang w:val="en-US" w:eastAsia="en-US"/>
        </w:rPr>
        <w:t xml:space="preserve"> seqB[k] != </w:t>
      </w:r>
      <w:r w:rsidRPr="00AA197D">
        <w:rPr>
          <w:rFonts w:ascii="Monaco" w:eastAsiaTheme="minorEastAsia" w:hAnsi="Monaco" w:cs="Monaco"/>
          <w:i/>
          <w:iCs/>
          <w:color w:val="00AA00"/>
          <w:sz w:val="18"/>
          <w:szCs w:val="22"/>
          <w:lang w:val="en-US" w:eastAsia="en-US"/>
        </w:rPr>
        <w:t>'-'</w:t>
      </w:r>
      <w:r w:rsidRPr="00AA197D">
        <w:rPr>
          <w:rFonts w:ascii="Monaco" w:eastAsiaTheme="minorEastAsia" w:hAnsi="Monaco" w:cs="Monaco"/>
          <w:color w:val="000000"/>
          <w:sz w:val="18"/>
          <w:szCs w:val="22"/>
          <w:lang w:val="en-US" w:eastAsia="en-US"/>
        </w:rPr>
        <w:t>:</w:t>
      </w:r>
    </w:p>
    <w:p w14:paraId="20BB2BD2" w14:textId="77777777" w:rsidR="00AA197D" w:rsidRPr="00AA197D" w:rsidRDefault="00AA197D" w:rsidP="00AA197D">
      <w:pPr>
        <w:widowControl w:val="0"/>
        <w:autoSpaceDE w:val="0"/>
        <w:autoSpaceDN w:val="0"/>
        <w:adjustRightInd w:val="0"/>
        <w:rPr>
          <w:rFonts w:ascii="Monaco" w:eastAsiaTheme="minorEastAsia" w:hAnsi="Monaco" w:cs="Monaco"/>
          <w:sz w:val="18"/>
          <w:szCs w:val="22"/>
          <w:lang w:val="en-US" w:eastAsia="en-US"/>
        </w:rPr>
      </w:pPr>
      <w:r w:rsidRPr="00AA197D">
        <w:rPr>
          <w:rFonts w:ascii="Monaco" w:eastAsiaTheme="minorEastAsia" w:hAnsi="Monaco" w:cs="Monaco"/>
          <w:color w:val="000000"/>
          <w:sz w:val="18"/>
          <w:szCs w:val="22"/>
          <w:lang w:val="en-US" w:eastAsia="en-US"/>
        </w:rPr>
        <w:lastRenderedPageBreak/>
        <w:t xml:space="preserve">                        L += </w:t>
      </w:r>
      <w:r w:rsidRPr="00AA197D">
        <w:rPr>
          <w:rFonts w:ascii="Monaco" w:eastAsiaTheme="minorEastAsia" w:hAnsi="Monaco" w:cs="Monaco"/>
          <w:color w:val="800000"/>
          <w:sz w:val="18"/>
          <w:szCs w:val="22"/>
          <w:lang w:val="en-US" w:eastAsia="en-US"/>
        </w:rPr>
        <w:t>1</w:t>
      </w:r>
    </w:p>
    <w:p w14:paraId="478CC884" w14:textId="77777777" w:rsidR="00AA197D" w:rsidRPr="00AA197D" w:rsidRDefault="00AA197D" w:rsidP="00AA197D">
      <w:pPr>
        <w:widowControl w:val="0"/>
        <w:autoSpaceDE w:val="0"/>
        <w:autoSpaceDN w:val="0"/>
        <w:adjustRightInd w:val="0"/>
        <w:rPr>
          <w:rFonts w:ascii="Monaco" w:eastAsiaTheme="minorEastAsia" w:hAnsi="Monaco" w:cs="Monaco"/>
          <w:sz w:val="18"/>
          <w:szCs w:val="22"/>
          <w:lang w:val="en-US" w:eastAsia="en-US"/>
        </w:rPr>
      </w:pPr>
      <w:r w:rsidRPr="00AA197D">
        <w:rPr>
          <w:rFonts w:ascii="Monaco" w:eastAsiaTheme="minorEastAsia" w:hAnsi="Monaco" w:cs="Monaco"/>
          <w:color w:val="000000"/>
          <w:sz w:val="18"/>
          <w:szCs w:val="22"/>
          <w:lang w:val="en-US" w:eastAsia="en-US"/>
        </w:rPr>
        <w:t xml:space="preserve">                        </w:t>
      </w:r>
      <w:proofErr w:type="gramStart"/>
      <w:r w:rsidRPr="00AA197D">
        <w:rPr>
          <w:rFonts w:ascii="Monaco" w:eastAsiaTheme="minorEastAsia" w:hAnsi="Monaco" w:cs="Monaco"/>
          <w:color w:val="0000FF"/>
          <w:sz w:val="18"/>
          <w:szCs w:val="22"/>
          <w:lang w:val="en-US" w:eastAsia="en-US"/>
        </w:rPr>
        <w:t>if</w:t>
      </w:r>
      <w:proofErr w:type="gramEnd"/>
      <w:r w:rsidRPr="00AA197D">
        <w:rPr>
          <w:rFonts w:ascii="Monaco" w:eastAsiaTheme="minorEastAsia" w:hAnsi="Monaco" w:cs="Monaco"/>
          <w:color w:val="000000"/>
          <w:sz w:val="18"/>
          <w:szCs w:val="22"/>
          <w:lang w:val="en-US" w:eastAsia="en-US"/>
        </w:rPr>
        <w:t xml:space="preserve"> seqA[k] != seqB[k]:</w:t>
      </w:r>
    </w:p>
    <w:p w14:paraId="7EF556C0" w14:textId="77777777" w:rsidR="00AA197D" w:rsidRPr="00AA197D" w:rsidRDefault="00AA197D" w:rsidP="00AA197D">
      <w:pPr>
        <w:widowControl w:val="0"/>
        <w:autoSpaceDE w:val="0"/>
        <w:autoSpaceDN w:val="0"/>
        <w:adjustRightInd w:val="0"/>
        <w:rPr>
          <w:rFonts w:ascii="Monaco" w:eastAsiaTheme="minorEastAsia" w:hAnsi="Monaco" w:cs="Monaco"/>
          <w:sz w:val="18"/>
          <w:szCs w:val="22"/>
          <w:lang w:val="en-US" w:eastAsia="en-US"/>
        </w:rPr>
      </w:pPr>
      <w:r w:rsidRPr="00AA197D">
        <w:rPr>
          <w:rFonts w:ascii="Monaco" w:eastAsiaTheme="minorEastAsia" w:hAnsi="Monaco" w:cs="Monaco"/>
          <w:color w:val="000000"/>
          <w:sz w:val="18"/>
          <w:szCs w:val="22"/>
          <w:lang w:val="en-US" w:eastAsia="en-US"/>
        </w:rPr>
        <w:t xml:space="preserve">                            D += </w:t>
      </w:r>
      <w:r w:rsidRPr="00AA197D">
        <w:rPr>
          <w:rFonts w:ascii="Monaco" w:eastAsiaTheme="minorEastAsia" w:hAnsi="Monaco" w:cs="Monaco"/>
          <w:color w:val="800000"/>
          <w:sz w:val="18"/>
          <w:szCs w:val="22"/>
          <w:lang w:val="en-US" w:eastAsia="en-US"/>
        </w:rPr>
        <w:t>1</w:t>
      </w:r>
    </w:p>
    <w:p w14:paraId="250E0C0C" w14:textId="77777777" w:rsidR="00AA197D" w:rsidRPr="00AA197D" w:rsidRDefault="00AA197D" w:rsidP="00AA197D">
      <w:pPr>
        <w:widowControl w:val="0"/>
        <w:autoSpaceDE w:val="0"/>
        <w:autoSpaceDN w:val="0"/>
        <w:adjustRightInd w:val="0"/>
        <w:rPr>
          <w:rFonts w:ascii="Monaco" w:eastAsiaTheme="minorEastAsia" w:hAnsi="Monaco" w:cs="Monaco"/>
          <w:sz w:val="18"/>
          <w:szCs w:val="22"/>
          <w:lang w:val="en-US" w:eastAsia="en-US"/>
        </w:rPr>
      </w:pPr>
      <w:r w:rsidRPr="00AA197D">
        <w:rPr>
          <w:rFonts w:ascii="Monaco" w:eastAsiaTheme="minorEastAsia" w:hAnsi="Monaco" w:cs="Monaco"/>
          <w:color w:val="000000"/>
          <w:sz w:val="18"/>
          <w:szCs w:val="22"/>
          <w:lang w:val="en-US" w:eastAsia="en-US"/>
        </w:rPr>
        <w:t xml:space="preserve">                </w:t>
      </w:r>
      <w:proofErr w:type="gramStart"/>
      <w:r w:rsidRPr="00AA197D">
        <w:rPr>
          <w:rFonts w:ascii="Monaco" w:eastAsiaTheme="minorEastAsia" w:hAnsi="Monaco" w:cs="Monaco"/>
          <w:color w:val="000000"/>
          <w:sz w:val="18"/>
          <w:szCs w:val="22"/>
          <w:lang w:val="en-US" w:eastAsia="en-US"/>
        </w:rPr>
        <w:t>p</w:t>
      </w:r>
      <w:proofErr w:type="gramEnd"/>
      <w:r w:rsidRPr="00AA197D">
        <w:rPr>
          <w:rFonts w:ascii="Monaco" w:eastAsiaTheme="minorEastAsia" w:hAnsi="Monaco" w:cs="Monaco"/>
          <w:color w:val="000000"/>
          <w:sz w:val="18"/>
          <w:szCs w:val="22"/>
          <w:lang w:val="en-US" w:eastAsia="en-US"/>
        </w:rPr>
        <w:t xml:space="preserve"> = float(D)/L</w:t>
      </w:r>
    </w:p>
    <w:p w14:paraId="26F0EB6C" w14:textId="77777777" w:rsidR="00AA197D" w:rsidRPr="00AA197D" w:rsidRDefault="00AA197D" w:rsidP="00AA197D">
      <w:pPr>
        <w:widowControl w:val="0"/>
        <w:autoSpaceDE w:val="0"/>
        <w:autoSpaceDN w:val="0"/>
        <w:adjustRightInd w:val="0"/>
        <w:rPr>
          <w:rFonts w:ascii="Monaco" w:eastAsiaTheme="minorEastAsia" w:hAnsi="Monaco" w:cs="Monaco"/>
          <w:sz w:val="18"/>
          <w:szCs w:val="22"/>
          <w:lang w:val="en-US" w:eastAsia="en-US"/>
        </w:rPr>
      </w:pPr>
      <w:r w:rsidRPr="00AA197D">
        <w:rPr>
          <w:rFonts w:ascii="Monaco" w:eastAsiaTheme="minorEastAsia" w:hAnsi="Monaco" w:cs="Monaco"/>
          <w:color w:val="000000"/>
          <w:sz w:val="18"/>
          <w:szCs w:val="22"/>
          <w:lang w:val="en-US" w:eastAsia="en-US"/>
        </w:rPr>
        <w:t xml:space="preserve">                </w:t>
      </w:r>
      <w:proofErr w:type="gramStart"/>
      <w:r w:rsidRPr="00AA197D">
        <w:rPr>
          <w:rFonts w:ascii="Monaco" w:eastAsiaTheme="minorEastAsia" w:hAnsi="Monaco" w:cs="Monaco"/>
          <w:color w:val="000000"/>
          <w:sz w:val="18"/>
          <w:szCs w:val="22"/>
          <w:lang w:val="en-US" w:eastAsia="en-US"/>
        </w:rPr>
        <w:t>distmat</w:t>
      </w:r>
      <w:proofErr w:type="gramEnd"/>
      <w:r w:rsidRPr="00AA197D">
        <w:rPr>
          <w:rFonts w:ascii="Monaco" w:eastAsiaTheme="minorEastAsia" w:hAnsi="Monaco" w:cs="Monaco"/>
          <w:color w:val="000000"/>
          <w:sz w:val="18"/>
          <w:szCs w:val="22"/>
          <w:lang w:val="en-US" w:eastAsia="en-US"/>
        </w:rPr>
        <w:t xml:space="preserve">[i, j] = distmat[j, i] = </w:t>
      </w:r>
      <w:r>
        <w:rPr>
          <w:rFonts w:ascii="Monaco" w:eastAsiaTheme="minorEastAsia" w:hAnsi="Monaco" w:cs="Monaco"/>
          <w:color w:val="000000"/>
          <w:sz w:val="18"/>
          <w:szCs w:val="22"/>
          <w:lang w:val="en-US" w:eastAsia="en-US"/>
        </w:rPr>
        <w:t>p</w:t>
      </w:r>
      <w:r w:rsidRPr="00AA197D">
        <w:rPr>
          <w:rFonts w:ascii="Monaco" w:eastAsiaTheme="minorEastAsia" w:hAnsi="Monaco" w:cs="Monaco"/>
          <w:color w:val="000000"/>
          <w:sz w:val="18"/>
          <w:szCs w:val="22"/>
          <w:lang w:val="en-US" w:eastAsia="en-US"/>
        </w:rPr>
        <w:t xml:space="preserve"> </w:t>
      </w:r>
    </w:p>
    <w:p w14:paraId="03845785" w14:textId="77777777" w:rsidR="00442960" w:rsidRDefault="00442960" w:rsidP="00442960"/>
    <w:p w14:paraId="071E2F29" w14:textId="37BEFFD1" w:rsidR="00AD61B7" w:rsidRDefault="00AD61B7" w:rsidP="00442960">
      <w:r>
        <w:t xml:space="preserve">This code </w:t>
      </w:r>
      <w:r w:rsidR="00A35048">
        <w:t>creates a distance matrix with an entry for all possible pairs of (aligned) sequences.</w:t>
      </w:r>
      <w:r w:rsidR="00603C3E">
        <w:t xml:space="preserve"> </w:t>
      </w:r>
      <w:r w:rsidR="00202AAF">
        <w:t>Later</w:t>
      </w:r>
      <w:r w:rsidR="00603C3E">
        <w:t xml:space="preserve"> we will try to make </w:t>
      </w:r>
      <w:r w:rsidR="006F1BAF">
        <w:t xml:space="preserve">some </w:t>
      </w:r>
      <w:r w:rsidR="00603C3E">
        <w:t>sense of distances</w:t>
      </w:r>
      <w:r w:rsidR="00202AAF">
        <w:t>, but first we will use the distance matrix for protein sequences</w:t>
      </w:r>
      <w:r w:rsidR="00603C3E">
        <w:t>.</w:t>
      </w:r>
    </w:p>
    <w:p w14:paraId="1C39205C" w14:textId="77777777" w:rsidR="00603C3E" w:rsidRDefault="00603C3E" w:rsidP="00442960"/>
    <w:p w14:paraId="58B77A68" w14:textId="2533E092" w:rsidR="00E31E9D" w:rsidRPr="00202AAF" w:rsidRDefault="00E31E9D" w:rsidP="006F1BAF">
      <w:pPr>
        <w:pStyle w:val="ListParagraph"/>
        <w:numPr>
          <w:ilvl w:val="0"/>
          <w:numId w:val="26"/>
        </w:numPr>
        <w:rPr>
          <w:rFonts w:ascii="Monaco" w:eastAsiaTheme="minorEastAsia" w:hAnsi="Monaco" w:cs="Monaco"/>
          <w:color w:val="0000FF"/>
          <w:sz w:val="18"/>
          <w:szCs w:val="22"/>
          <w:lang w:val="en-US" w:eastAsia="en-US"/>
        </w:rPr>
      </w:pPr>
      <w:r>
        <w:t xml:space="preserve">Open </w:t>
      </w:r>
      <w:r w:rsidRPr="00202AAF">
        <w:rPr>
          <w:rFonts w:ascii="Monaco" w:eastAsiaTheme="minorEastAsia" w:hAnsi="Monaco" w:cs="Monaco"/>
          <w:i/>
          <w:iCs/>
          <w:color w:val="00AA00"/>
          <w:sz w:val="18"/>
          <w:szCs w:val="22"/>
          <w:lang w:val="en-US" w:eastAsia="en-US"/>
        </w:rPr>
        <w:t>cyp1a1.aln</w:t>
      </w:r>
      <w:r>
        <w:t>. Determine the distances between all sequences and plot them as a heatmap like in the example code below</w:t>
      </w:r>
      <w:r w:rsidR="006F1BAF">
        <w:t xml:space="preserve"> (found in </w:t>
      </w:r>
      <w:r w:rsidR="006F1BAF">
        <w:rPr>
          <w:rFonts w:ascii="Monaco" w:hAnsi="Monaco" w:cs="Monaco"/>
          <w:i/>
          <w:iCs/>
          <w:color w:val="00AA00"/>
          <w:sz w:val="18"/>
          <w:szCs w:val="22"/>
        </w:rPr>
        <w:t>evodist.py</w:t>
      </w:r>
      <w:r w:rsidR="006F1BAF">
        <w:t>)</w:t>
      </w:r>
      <w:r>
        <w:t xml:space="preserve">. The identifiers in the file are Uniprot identifiers and they are composed of two parts: a gene identifier-like prefix, and a species identifier-like suffix. </w:t>
      </w:r>
      <w:r w:rsidR="00E569CD">
        <w:t xml:space="preserve">All of the proteins are of from the same gene family (namely </w:t>
      </w:r>
      <w:r w:rsidR="00202AAF">
        <w:t xml:space="preserve">cytochrome </w:t>
      </w:r>
      <w:r w:rsidR="00E569CD">
        <w:t>P450 class 1A1). Just so you know: the sequences are incomplete protein, and form part of a high-confidence (and non-gapped) alignment.</w:t>
      </w:r>
    </w:p>
    <w:p w14:paraId="11DFC4BC" w14:textId="77777777" w:rsidR="00E31E9D" w:rsidRDefault="00E31E9D" w:rsidP="00E31E9D">
      <w:pPr>
        <w:pStyle w:val="ListParagraph"/>
        <w:widowControl w:val="0"/>
        <w:autoSpaceDE w:val="0"/>
        <w:autoSpaceDN w:val="0"/>
        <w:adjustRightInd w:val="0"/>
        <w:ind w:left="360"/>
        <w:rPr>
          <w:rFonts w:ascii="Monaco" w:eastAsiaTheme="minorEastAsia" w:hAnsi="Monaco" w:cs="Monaco"/>
          <w:color w:val="0000FF"/>
          <w:sz w:val="18"/>
          <w:szCs w:val="22"/>
          <w:lang w:val="en-US" w:eastAsia="en-US"/>
        </w:rPr>
      </w:pPr>
    </w:p>
    <w:p w14:paraId="7CBBAD9A" w14:textId="77777777" w:rsidR="00202AAF" w:rsidRPr="00133A9D" w:rsidRDefault="00202AAF" w:rsidP="00202AAF">
      <w:pPr>
        <w:widowControl w:val="0"/>
        <w:autoSpaceDE w:val="0"/>
        <w:autoSpaceDN w:val="0"/>
        <w:adjustRightInd w:val="0"/>
        <w:ind w:left="360"/>
        <w:rPr>
          <w:rFonts w:ascii="Monaco" w:eastAsiaTheme="minorEastAsia" w:hAnsi="Monaco" w:cs="Monaco"/>
          <w:sz w:val="18"/>
          <w:szCs w:val="22"/>
          <w:lang w:val="en-US" w:eastAsia="en-US"/>
        </w:rPr>
      </w:pPr>
      <w:proofErr w:type="gramStart"/>
      <w:r w:rsidRPr="00133A9D">
        <w:rPr>
          <w:rFonts w:ascii="Monaco" w:eastAsiaTheme="minorEastAsia" w:hAnsi="Monaco" w:cs="Monaco"/>
          <w:color w:val="0000FF"/>
          <w:sz w:val="18"/>
          <w:szCs w:val="22"/>
          <w:lang w:val="en-US" w:eastAsia="en-US"/>
        </w:rPr>
        <w:t>import</w:t>
      </w:r>
      <w:proofErr w:type="gramEnd"/>
      <w:r w:rsidRPr="00133A9D">
        <w:rPr>
          <w:rFonts w:ascii="Monaco" w:eastAsiaTheme="minorEastAsia" w:hAnsi="Monaco" w:cs="Monaco"/>
          <w:color w:val="000000"/>
          <w:sz w:val="18"/>
          <w:szCs w:val="22"/>
          <w:lang w:val="en-US" w:eastAsia="en-US"/>
        </w:rPr>
        <w:t xml:space="preserve"> numpy </w:t>
      </w:r>
      <w:r w:rsidRPr="00133A9D">
        <w:rPr>
          <w:rFonts w:ascii="Monaco" w:eastAsiaTheme="minorEastAsia" w:hAnsi="Monaco" w:cs="Monaco"/>
          <w:color w:val="0000FF"/>
          <w:sz w:val="18"/>
          <w:szCs w:val="22"/>
          <w:lang w:val="en-US" w:eastAsia="en-US"/>
        </w:rPr>
        <w:t>as</w:t>
      </w:r>
      <w:r w:rsidRPr="00133A9D">
        <w:rPr>
          <w:rFonts w:ascii="Monaco" w:eastAsiaTheme="minorEastAsia" w:hAnsi="Monaco" w:cs="Monaco"/>
          <w:color w:val="000000"/>
          <w:sz w:val="18"/>
          <w:szCs w:val="22"/>
          <w:lang w:val="en-US" w:eastAsia="en-US"/>
        </w:rPr>
        <w:t xml:space="preserve"> np</w:t>
      </w:r>
    </w:p>
    <w:p w14:paraId="46FFEA4D" w14:textId="77777777" w:rsidR="00202AAF" w:rsidRPr="00133A9D" w:rsidRDefault="00202AAF" w:rsidP="00202AAF">
      <w:pPr>
        <w:widowControl w:val="0"/>
        <w:autoSpaceDE w:val="0"/>
        <w:autoSpaceDN w:val="0"/>
        <w:adjustRightInd w:val="0"/>
        <w:ind w:left="360"/>
        <w:rPr>
          <w:rFonts w:ascii="Monaco" w:eastAsiaTheme="minorEastAsia" w:hAnsi="Monaco" w:cs="Monaco"/>
          <w:sz w:val="18"/>
          <w:szCs w:val="22"/>
          <w:lang w:val="en-US" w:eastAsia="en-US"/>
        </w:rPr>
      </w:pPr>
      <w:proofErr w:type="gramStart"/>
      <w:r w:rsidRPr="00133A9D">
        <w:rPr>
          <w:rFonts w:ascii="Monaco" w:eastAsiaTheme="minorEastAsia" w:hAnsi="Monaco" w:cs="Monaco"/>
          <w:color w:val="0000FF"/>
          <w:sz w:val="18"/>
          <w:szCs w:val="22"/>
          <w:lang w:val="en-US" w:eastAsia="en-US"/>
        </w:rPr>
        <w:t>import</w:t>
      </w:r>
      <w:proofErr w:type="gramEnd"/>
      <w:r w:rsidRPr="00133A9D">
        <w:rPr>
          <w:rFonts w:ascii="Monaco" w:eastAsiaTheme="minorEastAsia" w:hAnsi="Monaco" w:cs="Monaco"/>
          <w:color w:val="000000"/>
          <w:sz w:val="18"/>
          <w:szCs w:val="22"/>
          <w:lang w:val="en-US" w:eastAsia="en-US"/>
        </w:rPr>
        <w:t xml:space="preserve"> matplotlib.pyplot </w:t>
      </w:r>
      <w:r w:rsidRPr="00133A9D">
        <w:rPr>
          <w:rFonts w:ascii="Monaco" w:eastAsiaTheme="minorEastAsia" w:hAnsi="Monaco" w:cs="Monaco"/>
          <w:color w:val="0000FF"/>
          <w:sz w:val="18"/>
          <w:szCs w:val="22"/>
          <w:lang w:val="en-US" w:eastAsia="en-US"/>
        </w:rPr>
        <w:t>as</w:t>
      </w:r>
      <w:r w:rsidRPr="00133A9D">
        <w:rPr>
          <w:rFonts w:ascii="Monaco" w:eastAsiaTheme="minorEastAsia" w:hAnsi="Monaco" w:cs="Monaco"/>
          <w:color w:val="000000"/>
          <w:sz w:val="18"/>
          <w:szCs w:val="22"/>
          <w:lang w:val="en-US" w:eastAsia="en-US"/>
        </w:rPr>
        <w:t xml:space="preserve"> plt</w:t>
      </w:r>
    </w:p>
    <w:p w14:paraId="62CC6177" w14:textId="77777777" w:rsidR="00202AAF" w:rsidRPr="00133A9D" w:rsidRDefault="00202AAF" w:rsidP="00202AAF">
      <w:pPr>
        <w:widowControl w:val="0"/>
        <w:autoSpaceDE w:val="0"/>
        <w:autoSpaceDN w:val="0"/>
        <w:adjustRightInd w:val="0"/>
        <w:ind w:left="360"/>
        <w:rPr>
          <w:rFonts w:ascii="Monaco" w:eastAsiaTheme="minorEastAsia" w:hAnsi="Monaco" w:cs="Monaco"/>
          <w:sz w:val="18"/>
          <w:szCs w:val="22"/>
          <w:lang w:val="en-US" w:eastAsia="en-US"/>
        </w:rPr>
      </w:pPr>
      <w:proofErr w:type="gramStart"/>
      <w:r w:rsidRPr="00133A9D">
        <w:rPr>
          <w:rFonts w:ascii="Monaco" w:eastAsiaTheme="minorEastAsia" w:hAnsi="Monaco" w:cs="Monaco"/>
          <w:color w:val="000000"/>
          <w:sz w:val="18"/>
          <w:szCs w:val="22"/>
          <w:lang w:val="en-US" w:eastAsia="en-US"/>
        </w:rPr>
        <w:t>aln</w:t>
      </w:r>
      <w:proofErr w:type="gramEnd"/>
      <w:r w:rsidRPr="00133A9D">
        <w:rPr>
          <w:rFonts w:ascii="Monaco" w:eastAsiaTheme="minorEastAsia" w:hAnsi="Monaco" w:cs="Monaco"/>
          <w:color w:val="000000"/>
          <w:sz w:val="18"/>
          <w:szCs w:val="22"/>
          <w:lang w:val="en-US" w:eastAsia="en-US"/>
        </w:rPr>
        <w:t xml:space="preserve"> = readClustalFile(</w:t>
      </w:r>
      <w:r>
        <w:rPr>
          <w:rFonts w:ascii="Monaco" w:eastAsiaTheme="minorEastAsia" w:hAnsi="Monaco" w:cs="Monaco"/>
          <w:i/>
          <w:iCs/>
          <w:color w:val="00AA00"/>
          <w:sz w:val="18"/>
          <w:szCs w:val="22"/>
          <w:lang w:val="en-US" w:eastAsia="en-US"/>
        </w:rPr>
        <w:t>'cyp1a1</w:t>
      </w:r>
      <w:r w:rsidRPr="00133A9D">
        <w:rPr>
          <w:rFonts w:ascii="Monaco" w:eastAsiaTheme="minorEastAsia" w:hAnsi="Monaco" w:cs="Monaco"/>
          <w:i/>
          <w:iCs/>
          <w:color w:val="00AA00"/>
          <w:sz w:val="18"/>
          <w:szCs w:val="22"/>
          <w:lang w:val="en-US" w:eastAsia="en-US"/>
        </w:rPr>
        <w:t>.aln'</w:t>
      </w:r>
      <w:r w:rsidRPr="00133A9D">
        <w:rPr>
          <w:rFonts w:ascii="Monaco" w:eastAsiaTheme="minorEastAsia" w:hAnsi="Monaco" w:cs="Monaco"/>
          <w:color w:val="000000"/>
          <w:sz w:val="18"/>
          <w:szCs w:val="22"/>
          <w:lang w:val="en-US" w:eastAsia="en-US"/>
        </w:rPr>
        <w:t>, Protein_Alphabet)</w:t>
      </w:r>
    </w:p>
    <w:p w14:paraId="59B70F87" w14:textId="41CC93D4" w:rsidR="00202AAF" w:rsidRPr="00133A9D" w:rsidRDefault="00202AAF" w:rsidP="00202AAF">
      <w:pPr>
        <w:widowControl w:val="0"/>
        <w:autoSpaceDE w:val="0"/>
        <w:autoSpaceDN w:val="0"/>
        <w:adjustRightInd w:val="0"/>
        <w:ind w:left="360"/>
        <w:rPr>
          <w:rFonts w:ascii="Monaco" w:eastAsiaTheme="minorEastAsia" w:hAnsi="Monaco" w:cs="Monaco"/>
          <w:sz w:val="18"/>
          <w:szCs w:val="22"/>
          <w:lang w:val="en-US" w:eastAsia="en-US"/>
        </w:rPr>
      </w:pPr>
      <w:proofErr w:type="gramStart"/>
      <w:r w:rsidRPr="00133A9D">
        <w:rPr>
          <w:rFonts w:ascii="Monaco" w:eastAsiaTheme="minorEastAsia" w:hAnsi="Monaco" w:cs="Monaco"/>
          <w:color w:val="000000"/>
          <w:sz w:val="18"/>
          <w:szCs w:val="22"/>
          <w:lang w:val="en-US" w:eastAsia="en-US"/>
        </w:rPr>
        <w:t>d</w:t>
      </w:r>
      <w:proofErr w:type="gramEnd"/>
      <w:r w:rsidRPr="00133A9D">
        <w:rPr>
          <w:rFonts w:ascii="Monaco" w:eastAsiaTheme="minorEastAsia" w:hAnsi="Monaco" w:cs="Monaco"/>
          <w:color w:val="000000"/>
          <w:sz w:val="18"/>
          <w:szCs w:val="22"/>
          <w:lang w:val="en-US" w:eastAsia="en-US"/>
        </w:rPr>
        <w:t xml:space="preserve"> = aln.calcDistances(</w:t>
      </w:r>
      <w:r w:rsidRPr="00133A9D">
        <w:rPr>
          <w:rFonts w:ascii="Monaco" w:eastAsiaTheme="minorEastAsia" w:hAnsi="Monaco" w:cs="Monaco"/>
          <w:i/>
          <w:iCs/>
          <w:color w:val="00AA00"/>
          <w:sz w:val="18"/>
          <w:szCs w:val="22"/>
          <w:lang w:val="en-US" w:eastAsia="en-US"/>
        </w:rPr>
        <w:t>'fractional'</w:t>
      </w:r>
      <w:r w:rsidRPr="00133A9D">
        <w:rPr>
          <w:rFonts w:ascii="Monaco" w:eastAsiaTheme="minorEastAsia" w:hAnsi="Monaco" w:cs="Monaco"/>
          <w:color w:val="000000"/>
          <w:sz w:val="18"/>
          <w:szCs w:val="22"/>
          <w:lang w:val="en-US" w:eastAsia="en-US"/>
        </w:rPr>
        <w:t>)</w:t>
      </w:r>
    </w:p>
    <w:p w14:paraId="5EDB8CE7" w14:textId="77777777" w:rsidR="00202AAF" w:rsidRPr="00133A9D" w:rsidRDefault="00202AAF" w:rsidP="00202AAF">
      <w:pPr>
        <w:widowControl w:val="0"/>
        <w:autoSpaceDE w:val="0"/>
        <w:autoSpaceDN w:val="0"/>
        <w:adjustRightInd w:val="0"/>
        <w:ind w:left="360"/>
        <w:rPr>
          <w:rFonts w:ascii="Monaco" w:eastAsiaTheme="minorEastAsia" w:hAnsi="Monaco" w:cs="Monaco"/>
          <w:sz w:val="18"/>
          <w:szCs w:val="22"/>
          <w:lang w:val="en-US" w:eastAsia="en-US"/>
        </w:rPr>
      </w:pPr>
      <w:proofErr w:type="gramStart"/>
      <w:r w:rsidRPr="00133A9D">
        <w:rPr>
          <w:rFonts w:ascii="Monaco" w:eastAsiaTheme="minorEastAsia" w:hAnsi="Monaco" w:cs="Monaco"/>
          <w:color w:val="000000"/>
          <w:sz w:val="18"/>
          <w:szCs w:val="22"/>
          <w:lang w:val="en-US" w:eastAsia="en-US"/>
        </w:rPr>
        <w:t>fig</w:t>
      </w:r>
      <w:proofErr w:type="gramEnd"/>
      <w:r w:rsidRPr="00133A9D">
        <w:rPr>
          <w:rFonts w:ascii="Monaco" w:eastAsiaTheme="minorEastAsia" w:hAnsi="Monaco" w:cs="Monaco"/>
          <w:color w:val="000000"/>
          <w:sz w:val="18"/>
          <w:szCs w:val="22"/>
          <w:lang w:val="en-US" w:eastAsia="en-US"/>
        </w:rPr>
        <w:t>, ax = plt.subplots()</w:t>
      </w:r>
    </w:p>
    <w:p w14:paraId="27B9521C" w14:textId="605011D7" w:rsidR="00202AAF" w:rsidRPr="00133A9D" w:rsidRDefault="00202AAF" w:rsidP="00202AAF">
      <w:pPr>
        <w:widowControl w:val="0"/>
        <w:autoSpaceDE w:val="0"/>
        <w:autoSpaceDN w:val="0"/>
        <w:adjustRightInd w:val="0"/>
        <w:ind w:left="360"/>
        <w:rPr>
          <w:rFonts w:ascii="Monaco" w:eastAsiaTheme="minorEastAsia" w:hAnsi="Monaco" w:cs="Monaco"/>
          <w:sz w:val="18"/>
          <w:szCs w:val="22"/>
          <w:lang w:val="en-US" w:eastAsia="en-US"/>
        </w:rPr>
      </w:pPr>
      <w:proofErr w:type="gramStart"/>
      <w:r w:rsidRPr="00133A9D">
        <w:rPr>
          <w:rFonts w:ascii="Monaco" w:eastAsiaTheme="minorEastAsia" w:hAnsi="Monaco" w:cs="Monaco"/>
          <w:color w:val="000000"/>
          <w:sz w:val="18"/>
          <w:szCs w:val="22"/>
          <w:lang w:val="en-US" w:eastAsia="en-US"/>
        </w:rPr>
        <w:t>ax.imshow</w:t>
      </w:r>
      <w:proofErr w:type="gramEnd"/>
      <w:r w:rsidRPr="00133A9D">
        <w:rPr>
          <w:rFonts w:ascii="Monaco" w:eastAsiaTheme="minorEastAsia" w:hAnsi="Monaco" w:cs="Monaco"/>
          <w:color w:val="000000"/>
          <w:sz w:val="18"/>
          <w:szCs w:val="22"/>
          <w:lang w:val="en-US" w:eastAsia="en-US"/>
        </w:rPr>
        <w:t>(d, plt.cm.</w:t>
      </w:r>
      <w:r w:rsidRPr="00133A9D">
        <w:rPr>
          <w:rFonts w:ascii="Monaco" w:eastAsiaTheme="minorEastAsia" w:hAnsi="Monaco" w:cs="Monaco"/>
          <w:color w:val="000000"/>
          <w:sz w:val="18"/>
          <w:szCs w:val="22"/>
          <w:u w:val="single"/>
          <w:lang w:val="en-US" w:eastAsia="en-US"/>
        </w:rPr>
        <w:t>gray</w:t>
      </w:r>
      <w:r w:rsidRPr="00133A9D">
        <w:rPr>
          <w:rFonts w:ascii="Monaco" w:eastAsiaTheme="minorEastAsia" w:hAnsi="Monaco" w:cs="Monaco"/>
          <w:color w:val="000000"/>
          <w:sz w:val="18"/>
          <w:szCs w:val="22"/>
          <w:lang w:val="en-US" w:eastAsia="en-US"/>
        </w:rPr>
        <w:t>, interpolation=</w:t>
      </w:r>
      <w:r w:rsidRPr="00133A9D">
        <w:rPr>
          <w:rFonts w:ascii="Monaco" w:eastAsiaTheme="minorEastAsia" w:hAnsi="Monaco" w:cs="Monaco"/>
          <w:i/>
          <w:iCs/>
          <w:color w:val="00AA00"/>
          <w:sz w:val="18"/>
          <w:szCs w:val="22"/>
          <w:lang w:val="en-US" w:eastAsia="en-US"/>
        </w:rPr>
        <w:t>'nearest'</w:t>
      </w:r>
      <w:r w:rsidRPr="00133A9D">
        <w:rPr>
          <w:rFonts w:ascii="Monaco" w:eastAsiaTheme="minorEastAsia" w:hAnsi="Monaco" w:cs="Monaco"/>
          <w:color w:val="000000"/>
          <w:sz w:val="18"/>
          <w:szCs w:val="22"/>
          <w:lang w:val="en-US" w:eastAsia="en-US"/>
        </w:rPr>
        <w:t>)</w:t>
      </w:r>
    </w:p>
    <w:p w14:paraId="0B8FCDFF" w14:textId="1770F38D" w:rsidR="00202AAF" w:rsidRPr="00133A9D" w:rsidRDefault="00202AAF" w:rsidP="00202AAF">
      <w:pPr>
        <w:widowControl w:val="0"/>
        <w:autoSpaceDE w:val="0"/>
        <w:autoSpaceDN w:val="0"/>
        <w:adjustRightInd w:val="0"/>
        <w:ind w:left="360"/>
        <w:rPr>
          <w:rFonts w:ascii="Monaco" w:eastAsiaTheme="minorEastAsia" w:hAnsi="Monaco" w:cs="Monaco"/>
          <w:sz w:val="18"/>
          <w:szCs w:val="22"/>
          <w:lang w:val="en-US" w:eastAsia="en-US"/>
        </w:rPr>
      </w:pPr>
      <w:proofErr w:type="gramStart"/>
      <w:r w:rsidRPr="00133A9D">
        <w:rPr>
          <w:rFonts w:ascii="Monaco" w:eastAsiaTheme="minorEastAsia" w:hAnsi="Monaco" w:cs="Monaco"/>
          <w:color w:val="000000"/>
          <w:sz w:val="18"/>
          <w:szCs w:val="22"/>
          <w:lang w:val="en-US" w:eastAsia="en-US"/>
        </w:rPr>
        <w:t>plt.yticks</w:t>
      </w:r>
      <w:proofErr w:type="gramEnd"/>
      <w:r w:rsidRPr="00133A9D">
        <w:rPr>
          <w:rFonts w:ascii="Monaco" w:eastAsiaTheme="minorEastAsia" w:hAnsi="Monaco" w:cs="Monaco"/>
          <w:color w:val="000000"/>
          <w:sz w:val="18"/>
          <w:szCs w:val="22"/>
          <w:lang w:val="en-US" w:eastAsia="en-US"/>
        </w:rPr>
        <w:t>(np.arange(</w:t>
      </w:r>
      <w:r w:rsidR="006F1BAF" w:rsidRPr="006F1BAF">
        <w:rPr>
          <w:rFonts w:ascii="Monaco" w:eastAsiaTheme="minorEastAsia" w:hAnsi="Monaco" w:cs="Monaco"/>
          <w:sz w:val="18"/>
          <w:szCs w:val="22"/>
          <w:lang w:val="en-US" w:eastAsia="en-US"/>
        </w:rPr>
        <w:t>len(aln)</w:t>
      </w:r>
      <w:r w:rsidRPr="006F1BAF">
        <w:rPr>
          <w:rFonts w:ascii="Monaco" w:eastAsiaTheme="minorEastAsia" w:hAnsi="Monaco" w:cs="Monaco"/>
          <w:sz w:val="18"/>
          <w:szCs w:val="22"/>
          <w:lang w:val="en-US" w:eastAsia="en-US"/>
        </w:rPr>
        <w:t>),</w:t>
      </w:r>
      <w:r w:rsidRPr="00133A9D">
        <w:rPr>
          <w:rFonts w:ascii="Monaco" w:eastAsiaTheme="minorEastAsia" w:hAnsi="Monaco" w:cs="Monaco"/>
          <w:color w:val="000000"/>
          <w:sz w:val="18"/>
          <w:szCs w:val="22"/>
          <w:lang w:val="en-US" w:eastAsia="en-US"/>
        </w:rPr>
        <w:t xml:space="preserve"> [s.name </w:t>
      </w:r>
      <w:r w:rsidRPr="00133A9D">
        <w:rPr>
          <w:rFonts w:ascii="Monaco" w:eastAsiaTheme="minorEastAsia" w:hAnsi="Monaco" w:cs="Monaco"/>
          <w:color w:val="0000FF"/>
          <w:sz w:val="18"/>
          <w:szCs w:val="22"/>
          <w:lang w:val="en-US" w:eastAsia="en-US"/>
        </w:rPr>
        <w:t>for</w:t>
      </w:r>
      <w:r w:rsidRPr="00133A9D">
        <w:rPr>
          <w:rFonts w:ascii="Monaco" w:eastAsiaTheme="minorEastAsia" w:hAnsi="Monaco" w:cs="Monaco"/>
          <w:color w:val="000000"/>
          <w:sz w:val="18"/>
          <w:szCs w:val="22"/>
          <w:lang w:val="en-US" w:eastAsia="en-US"/>
        </w:rPr>
        <w:t xml:space="preserve"> s </w:t>
      </w:r>
      <w:r w:rsidRPr="00133A9D">
        <w:rPr>
          <w:rFonts w:ascii="Monaco" w:eastAsiaTheme="minorEastAsia" w:hAnsi="Monaco" w:cs="Monaco"/>
          <w:color w:val="0000FF"/>
          <w:sz w:val="18"/>
          <w:szCs w:val="22"/>
          <w:lang w:val="en-US" w:eastAsia="en-US"/>
        </w:rPr>
        <w:t>in</w:t>
      </w:r>
      <w:r w:rsidRPr="00133A9D">
        <w:rPr>
          <w:rFonts w:ascii="Monaco" w:eastAsiaTheme="minorEastAsia" w:hAnsi="Monaco" w:cs="Monaco"/>
          <w:color w:val="000000"/>
          <w:sz w:val="18"/>
          <w:szCs w:val="22"/>
          <w:lang w:val="en-US" w:eastAsia="en-US"/>
        </w:rPr>
        <w:t xml:space="preserve"> aln])</w:t>
      </w:r>
    </w:p>
    <w:p w14:paraId="26DE709A" w14:textId="77777777" w:rsidR="00202AAF" w:rsidRPr="00133A9D" w:rsidRDefault="00202AAF" w:rsidP="00202AAF">
      <w:pPr>
        <w:widowControl w:val="0"/>
        <w:autoSpaceDE w:val="0"/>
        <w:autoSpaceDN w:val="0"/>
        <w:adjustRightInd w:val="0"/>
        <w:ind w:left="360"/>
        <w:rPr>
          <w:rFonts w:ascii="Monaco" w:eastAsiaTheme="minorEastAsia" w:hAnsi="Monaco" w:cs="Monaco"/>
          <w:sz w:val="18"/>
          <w:szCs w:val="22"/>
          <w:lang w:val="en-US" w:eastAsia="en-US"/>
        </w:rPr>
      </w:pPr>
      <w:proofErr w:type="gramStart"/>
      <w:r w:rsidRPr="00133A9D">
        <w:rPr>
          <w:rFonts w:ascii="Monaco" w:eastAsiaTheme="minorEastAsia" w:hAnsi="Monaco" w:cs="Monaco"/>
          <w:color w:val="000000"/>
          <w:sz w:val="18"/>
          <w:szCs w:val="22"/>
          <w:lang w:val="en-US" w:eastAsia="en-US"/>
        </w:rPr>
        <w:t>plt.title</w:t>
      </w:r>
      <w:proofErr w:type="gramEnd"/>
      <w:r w:rsidRPr="00133A9D">
        <w:rPr>
          <w:rFonts w:ascii="Monaco" w:eastAsiaTheme="minorEastAsia" w:hAnsi="Monaco" w:cs="Monaco"/>
          <w:color w:val="000000"/>
          <w:sz w:val="18"/>
          <w:szCs w:val="22"/>
          <w:lang w:val="en-US" w:eastAsia="en-US"/>
        </w:rPr>
        <w:t>(</w:t>
      </w:r>
      <w:r w:rsidRPr="00133A9D">
        <w:rPr>
          <w:rFonts w:ascii="Monaco" w:eastAsiaTheme="minorEastAsia" w:hAnsi="Monaco" w:cs="Monaco"/>
          <w:i/>
          <w:iCs/>
          <w:color w:val="00AA00"/>
          <w:sz w:val="18"/>
          <w:szCs w:val="22"/>
          <w:lang w:val="en-US" w:eastAsia="en-US"/>
        </w:rPr>
        <w:t>'Distances'</w:t>
      </w:r>
      <w:r w:rsidRPr="00133A9D">
        <w:rPr>
          <w:rFonts w:ascii="Monaco" w:eastAsiaTheme="minorEastAsia" w:hAnsi="Monaco" w:cs="Monaco"/>
          <w:color w:val="000000"/>
          <w:sz w:val="18"/>
          <w:szCs w:val="22"/>
          <w:lang w:val="en-US" w:eastAsia="en-US"/>
        </w:rPr>
        <w:t>)</w:t>
      </w:r>
    </w:p>
    <w:p w14:paraId="3E9289EE" w14:textId="77777777" w:rsidR="00202AAF" w:rsidRDefault="00202AAF" w:rsidP="00202AAF">
      <w:pPr>
        <w:widowControl w:val="0"/>
        <w:autoSpaceDE w:val="0"/>
        <w:autoSpaceDN w:val="0"/>
        <w:adjustRightInd w:val="0"/>
        <w:ind w:left="360"/>
        <w:rPr>
          <w:rFonts w:ascii="Monaco" w:eastAsiaTheme="minorEastAsia" w:hAnsi="Monaco" w:cs="Monaco"/>
          <w:color w:val="000000"/>
          <w:sz w:val="18"/>
          <w:szCs w:val="22"/>
          <w:lang w:val="en-US" w:eastAsia="en-US"/>
        </w:rPr>
      </w:pPr>
      <w:proofErr w:type="gramStart"/>
      <w:r w:rsidRPr="00133A9D">
        <w:rPr>
          <w:rFonts w:ascii="Monaco" w:eastAsiaTheme="minorEastAsia" w:hAnsi="Monaco" w:cs="Monaco"/>
          <w:color w:val="000000"/>
          <w:sz w:val="18"/>
          <w:szCs w:val="22"/>
          <w:lang w:val="en-US" w:eastAsia="en-US"/>
        </w:rPr>
        <w:t>plt.show</w:t>
      </w:r>
      <w:proofErr w:type="gramEnd"/>
      <w:r w:rsidRPr="00133A9D">
        <w:rPr>
          <w:rFonts w:ascii="Monaco" w:eastAsiaTheme="minorEastAsia" w:hAnsi="Monaco" w:cs="Monaco"/>
          <w:color w:val="000000"/>
          <w:sz w:val="18"/>
          <w:szCs w:val="22"/>
          <w:lang w:val="en-US" w:eastAsia="en-US"/>
        </w:rPr>
        <w:t>()</w:t>
      </w:r>
    </w:p>
    <w:p w14:paraId="7591FD9F" w14:textId="77777777" w:rsidR="00202AAF" w:rsidRPr="006F1BAF" w:rsidRDefault="00202AAF" w:rsidP="006F1BAF">
      <w:pPr>
        <w:widowControl w:val="0"/>
        <w:autoSpaceDE w:val="0"/>
        <w:autoSpaceDN w:val="0"/>
        <w:adjustRightInd w:val="0"/>
        <w:rPr>
          <w:rFonts w:ascii="Monaco" w:eastAsiaTheme="minorEastAsia" w:hAnsi="Monaco" w:cs="Monaco"/>
          <w:color w:val="0000FF"/>
          <w:sz w:val="18"/>
          <w:szCs w:val="22"/>
          <w:lang w:val="en-US" w:eastAsia="en-US"/>
        </w:rPr>
      </w:pPr>
    </w:p>
    <w:p w14:paraId="67510E26" w14:textId="5C874FA4" w:rsidR="00E31E9D" w:rsidRDefault="00E31E9D" w:rsidP="00E31E9D">
      <w:pPr>
        <w:pStyle w:val="ListParagraph"/>
        <w:ind w:left="360"/>
      </w:pPr>
      <w:r w:rsidRPr="00760852">
        <w:rPr>
          <w:b/>
          <w:highlight w:val="yellow"/>
        </w:rPr>
        <w:t>Submit</w:t>
      </w:r>
      <w:r w:rsidRPr="00760852">
        <w:rPr>
          <w:b/>
        </w:rPr>
        <w:t xml:space="preserve"> </w:t>
      </w:r>
      <w:r>
        <w:t>(Q</w:t>
      </w:r>
      <w:r w:rsidR="00202AAF">
        <w:t>1</w:t>
      </w:r>
      <w:r>
        <w:t>): Print the map and explain what you see in terms of species</w:t>
      </w:r>
      <w:r w:rsidR="00E569CD">
        <w:t xml:space="preserve"> organisation</w:t>
      </w:r>
      <w:r>
        <w:t xml:space="preserve">. </w:t>
      </w:r>
      <w:r w:rsidR="00F24171">
        <w:t>(Do they fall into groups? Are the groups expected?)</w:t>
      </w:r>
    </w:p>
    <w:p w14:paraId="2B98C829" w14:textId="77777777" w:rsidR="00E31E9D" w:rsidRPr="00133A9D" w:rsidRDefault="00E31E9D" w:rsidP="00E31E9D">
      <w:pPr>
        <w:widowControl w:val="0"/>
        <w:autoSpaceDE w:val="0"/>
        <w:autoSpaceDN w:val="0"/>
        <w:adjustRightInd w:val="0"/>
        <w:ind w:left="360"/>
        <w:rPr>
          <w:rFonts w:ascii="Monaco" w:eastAsiaTheme="minorEastAsia" w:hAnsi="Monaco" w:cs="Monaco"/>
          <w:sz w:val="18"/>
          <w:szCs w:val="22"/>
          <w:lang w:val="en-US" w:eastAsia="en-US"/>
        </w:rPr>
      </w:pPr>
    </w:p>
    <w:p w14:paraId="7C7DE439" w14:textId="538F8002" w:rsidR="00E31E9D" w:rsidRPr="006F1BAF" w:rsidRDefault="00E31E9D" w:rsidP="006F1BAF">
      <w:pPr>
        <w:pStyle w:val="ListParagraph"/>
        <w:numPr>
          <w:ilvl w:val="0"/>
          <w:numId w:val="26"/>
        </w:numPr>
        <w:rPr>
          <w:rFonts w:ascii="Monaco" w:eastAsiaTheme="minorEastAsia" w:hAnsi="Monaco" w:cs="Monaco"/>
          <w:color w:val="0000FF"/>
          <w:sz w:val="18"/>
          <w:szCs w:val="22"/>
          <w:lang w:val="en-US" w:eastAsia="en-US"/>
        </w:rPr>
      </w:pPr>
      <w:r>
        <w:t xml:space="preserve">Open </w:t>
      </w:r>
      <w:r w:rsidRPr="00202AAF">
        <w:rPr>
          <w:rFonts w:ascii="Monaco" w:eastAsiaTheme="minorEastAsia" w:hAnsi="Monaco" w:cs="Monaco"/>
          <w:i/>
          <w:iCs/>
          <w:color w:val="00AA00"/>
          <w:sz w:val="18"/>
          <w:szCs w:val="22"/>
          <w:lang w:val="en-US" w:eastAsia="en-US"/>
        </w:rPr>
        <w:t>cyp_mouse.aln</w:t>
      </w:r>
      <w:r>
        <w:t xml:space="preserve">. </w:t>
      </w:r>
      <w:r w:rsidR="003D2E1A">
        <w:t>Similar</w:t>
      </w:r>
      <w:r w:rsidR="00E569CD">
        <w:t xml:space="preserve"> story: d</w:t>
      </w:r>
      <w:r>
        <w:t>etermine the distances between all sequences and plot them as a heatmap. The identifiers in the file are again Uniprot identifiers</w:t>
      </w:r>
      <w:r w:rsidR="00E569CD">
        <w:t>, but t</w:t>
      </w:r>
      <w:r>
        <w:t>his time</w:t>
      </w:r>
      <w:r w:rsidR="00E569CD">
        <w:t xml:space="preserve"> you are interested in the gene identifier part</w:t>
      </w:r>
      <w:r>
        <w:t xml:space="preserve">. </w:t>
      </w:r>
    </w:p>
    <w:p w14:paraId="432EBEFE" w14:textId="77777777" w:rsidR="00DB14A3" w:rsidRPr="00DB14A3" w:rsidRDefault="00DB14A3">
      <w:pPr>
        <w:pStyle w:val="ListParagraph"/>
        <w:widowControl w:val="0"/>
        <w:autoSpaceDE w:val="0"/>
        <w:autoSpaceDN w:val="0"/>
        <w:adjustRightInd w:val="0"/>
        <w:ind w:left="360"/>
        <w:rPr>
          <w:rFonts w:ascii="Monaco" w:eastAsiaTheme="minorEastAsia" w:hAnsi="Monaco" w:cs="Monaco"/>
          <w:color w:val="0000FF"/>
          <w:sz w:val="18"/>
          <w:szCs w:val="22"/>
          <w:lang w:val="en-US" w:eastAsia="en-US"/>
        </w:rPr>
      </w:pPr>
    </w:p>
    <w:p w14:paraId="1FA767D6" w14:textId="0559E3B2" w:rsidR="00E31E9D" w:rsidRDefault="00E31E9D">
      <w:pPr>
        <w:pStyle w:val="ListParagraph"/>
        <w:ind w:left="360"/>
      </w:pPr>
      <w:r w:rsidRPr="00760852">
        <w:rPr>
          <w:b/>
          <w:highlight w:val="yellow"/>
        </w:rPr>
        <w:t>Submit</w:t>
      </w:r>
      <w:r w:rsidRPr="00760852">
        <w:rPr>
          <w:b/>
        </w:rPr>
        <w:t xml:space="preserve"> </w:t>
      </w:r>
      <w:r>
        <w:t>(Q</w:t>
      </w:r>
      <w:r w:rsidR="00202AAF">
        <w:t>2</w:t>
      </w:r>
      <w:r>
        <w:t xml:space="preserve">): Print </w:t>
      </w:r>
      <w:r w:rsidR="00660116">
        <w:t>the</w:t>
      </w:r>
      <w:r>
        <w:t xml:space="preserve"> map and explain what you see in terms of gene names. </w:t>
      </w:r>
      <w:r w:rsidR="00A94990">
        <w:t xml:space="preserve">Answer the questions: </w:t>
      </w:r>
      <w:r w:rsidR="005C512D">
        <w:t xml:space="preserve">Which families of </w:t>
      </w:r>
      <w:r w:rsidR="00202AAF">
        <w:t xml:space="preserve">cytochrome </w:t>
      </w:r>
      <w:r w:rsidR="005C512D">
        <w:t xml:space="preserve">P450 seem to belong together? </w:t>
      </w:r>
      <w:r w:rsidR="003D2E1A">
        <w:t>(</w:t>
      </w:r>
      <w:r w:rsidR="005C512D">
        <w:t xml:space="preserve">Confirm observations </w:t>
      </w:r>
      <w:r w:rsidR="00A94990">
        <w:t xml:space="preserve">made by looking at the map </w:t>
      </w:r>
      <w:r w:rsidR="005C512D">
        <w:t xml:space="preserve">by </w:t>
      </w:r>
      <w:r w:rsidR="00A94990">
        <w:t>using UniprotKB to check</w:t>
      </w:r>
      <w:r w:rsidR="005C512D">
        <w:t xml:space="preserve"> what fu</w:t>
      </w:r>
      <w:r w:rsidR="00A94990">
        <w:t>nctions they are involved with.</w:t>
      </w:r>
      <w:r w:rsidR="003D2E1A">
        <w:t>)</w:t>
      </w:r>
      <w:r w:rsidR="00A94990">
        <w:t xml:space="preserve"> </w:t>
      </w:r>
    </w:p>
    <w:p w14:paraId="2C03E0F5" w14:textId="4F9609AC" w:rsidR="00AA197D" w:rsidRDefault="00AA197D" w:rsidP="00AA197D">
      <w:pPr>
        <w:pStyle w:val="Heading"/>
        <w:jc w:val="left"/>
      </w:pPr>
      <w:r>
        <w:t>Phylogenetic tree</w:t>
      </w:r>
    </w:p>
    <w:p w14:paraId="2BD9DF29" w14:textId="76F9C6FB" w:rsidR="00AD61B7" w:rsidRDefault="005E6858" w:rsidP="00AD61B7">
      <w:r>
        <w:t>The representation above implies groupings of sequences, but does not reveal their evolutionary origin</w:t>
      </w:r>
      <w:r w:rsidR="0030060F">
        <w:t xml:space="preserve"> </w:t>
      </w:r>
      <w:r w:rsidR="006F1BAF">
        <w:t>clearly</w:t>
      </w:r>
      <w:r>
        <w:t xml:space="preserve">. </w:t>
      </w:r>
      <w:r w:rsidR="00AD61B7">
        <w:t xml:space="preserve">Phylogenetic trees are used to represent and visualise the </w:t>
      </w:r>
      <w:r w:rsidR="00D8274D">
        <w:t xml:space="preserve">ancestral </w:t>
      </w:r>
      <w:r w:rsidR="00AD61B7">
        <w:t xml:space="preserve">relationship between multiple </w:t>
      </w:r>
      <w:r w:rsidR="00D8274D">
        <w:t>genotypes</w:t>
      </w:r>
      <w:r w:rsidR="00AD61B7">
        <w:t xml:space="preserve">. </w:t>
      </w:r>
      <w:r w:rsidR="00D8274D">
        <w:t xml:space="preserve">(Note that I did not say “species” or “genes” because we can use these trees for either.) </w:t>
      </w:r>
      <w:r>
        <w:t>T</w:t>
      </w:r>
      <w:r w:rsidR="00AD61B7">
        <w:t xml:space="preserve">he evolutionary distances between orthologous sequences can be used to construct a </w:t>
      </w:r>
      <w:r w:rsidR="00D8274D">
        <w:t xml:space="preserve">phylogenetic </w:t>
      </w:r>
      <w:r w:rsidR="00AD61B7">
        <w:t xml:space="preserve">tree. </w:t>
      </w:r>
    </w:p>
    <w:p w14:paraId="6052FEA9" w14:textId="77777777" w:rsidR="00AD61B7" w:rsidRDefault="00AD61B7" w:rsidP="00AD61B7"/>
    <w:p w14:paraId="6B008045" w14:textId="67538504" w:rsidR="00AD61B7" w:rsidRDefault="00AD61B7" w:rsidP="00AD61B7">
      <w:r>
        <w:t>A distance matrix like that above is viewed as ‘ad</w:t>
      </w:r>
      <w:r w:rsidR="00044983">
        <w:t xml:space="preserve">ditive’, that is we expect that the weights along the </w:t>
      </w:r>
      <w:r>
        <w:t xml:space="preserve">path between </w:t>
      </w:r>
      <w:r w:rsidR="00044983">
        <w:t>any</w:t>
      </w:r>
      <w:r>
        <w:t xml:space="preserve"> two sequences</w:t>
      </w:r>
      <w:r w:rsidR="00044983">
        <w:t xml:space="preserve"> sum to their </w:t>
      </w:r>
      <w:r>
        <w:t>distance</w:t>
      </w:r>
      <w:r w:rsidR="00044983">
        <w:t>. There are examples and information about methods for determining the best tree in Zvelebil and Baum (p276-307) and in Jones and Pevzner (p358-378).</w:t>
      </w:r>
      <w:r w:rsidR="00D8274D">
        <w:t xml:space="preserve"> </w:t>
      </w:r>
      <w:r w:rsidR="005D4D18">
        <w:t>We will use UPGMA below. First</w:t>
      </w:r>
      <w:r w:rsidR="00F24171">
        <w:t>:</w:t>
      </w:r>
      <w:r w:rsidR="005D4D18">
        <w:t xml:space="preserve"> a look at file formats.</w:t>
      </w:r>
    </w:p>
    <w:p w14:paraId="0D45BFF8" w14:textId="77777777" w:rsidR="00AD61B7" w:rsidRDefault="00AD61B7" w:rsidP="00AD61B7"/>
    <w:p w14:paraId="387B5216" w14:textId="679EF175" w:rsidR="003E6A13" w:rsidRDefault="00AD61B7" w:rsidP="00AD61B7">
      <w:r>
        <w:t>The Newick (or New Hampshire) tree format is a way of writing a tree in a simple text format. Each split in the tree is written as the two ends of the split in brackets, separated by a comma. For instance, a simple tree</w:t>
      </w:r>
      <w:r w:rsidR="005E6858">
        <w:t>,</w:t>
      </w:r>
      <w:r>
        <w:t xml:space="preserve"> which has a bear and raccoon split off from a dog</w:t>
      </w:r>
      <w:r w:rsidR="005E6858">
        <w:t>,</w:t>
      </w:r>
      <w:r>
        <w:t xml:space="preserve"> would be written as </w:t>
      </w:r>
    </w:p>
    <w:p w14:paraId="69529FA0" w14:textId="4325FC62" w:rsidR="003E6A13" w:rsidRDefault="00AD61B7" w:rsidP="002C7549">
      <w:pPr>
        <w:spacing w:before="120" w:after="120"/>
        <w:ind w:left="720"/>
      </w:pPr>
      <w:r w:rsidRPr="003E6A13">
        <w:rPr>
          <w:rFonts w:ascii="Consolas" w:hAnsi="Consolas"/>
          <w:sz w:val="20"/>
        </w:rPr>
        <w:t>((</w:t>
      </w:r>
      <w:proofErr w:type="gramStart"/>
      <w:r w:rsidRPr="003E6A13">
        <w:rPr>
          <w:rFonts w:ascii="Consolas" w:hAnsi="Consolas"/>
          <w:sz w:val="20"/>
        </w:rPr>
        <w:t>raccoon</w:t>
      </w:r>
      <w:proofErr w:type="gramEnd"/>
      <w:r w:rsidRPr="003E6A13">
        <w:rPr>
          <w:rFonts w:ascii="Consolas" w:hAnsi="Consolas"/>
          <w:sz w:val="20"/>
        </w:rPr>
        <w:t>, bear), dog);</w:t>
      </w:r>
    </w:p>
    <w:p w14:paraId="23501059" w14:textId="77777777" w:rsidR="003E6A13" w:rsidRDefault="00AD61B7" w:rsidP="00AD61B7">
      <w:r>
        <w:t xml:space="preserve">Note that the format ends with a semi-colon. The length of each branch can also be specified using colons, like so: </w:t>
      </w:r>
    </w:p>
    <w:p w14:paraId="1924AF09" w14:textId="77777777" w:rsidR="003E6A13" w:rsidRDefault="00AD61B7" w:rsidP="002C7549">
      <w:pPr>
        <w:spacing w:before="120" w:after="120"/>
        <w:ind w:left="720"/>
        <w:rPr>
          <w:rFonts w:ascii="Consolas" w:hAnsi="Consolas"/>
          <w:sz w:val="20"/>
        </w:rPr>
      </w:pPr>
      <w:r w:rsidRPr="003E6A13">
        <w:rPr>
          <w:rFonts w:ascii="Consolas" w:hAnsi="Consolas"/>
          <w:sz w:val="20"/>
        </w:rPr>
        <w:t>((</w:t>
      </w:r>
      <w:proofErr w:type="gramStart"/>
      <w:r w:rsidRPr="003E6A13">
        <w:rPr>
          <w:rFonts w:ascii="Consolas" w:hAnsi="Consolas"/>
          <w:sz w:val="20"/>
        </w:rPr>
        <w:t>raccoon:0.20</w:t>
      </w:r>
      <w:proofErr w:type="gramEnd"/>
      <w:r w:rsidRPr="003E6A13">
        <w:rPr>
          <w:rFonts w:ascii="Consolas" w:hAnsi="Consolas"/>
          <w:sz w:val="20"/>
        </w:rPr>
        <w:t>, bear:0.07):0.01, dog:0.25);</w:t>
      </w:r>
    </w:p>
    <w:p w14:paraId="47E24BF5" w14:textId="14997ED5" w:rsidR="00AD61B7" w:rsidRDefault="00AD61B7" w:rsidP="00AD61B7">
      <w:r>
        <w:t xml:space="preserve">(This is part of the example tree shown in </w:t>
      </w:r>
      <w:r w:rsidR="00F24171">
        <w:t xml:space="preserve">Figure </w:t>
      </w:r>
      <w:r>
        <w:t xml:space="preserve">7.4 in </w:t>
      </w:r>
      <w:r w:rsidR="003E6A13">
        <w:t>Zvelebil and Baum.)</w:t>
      </w:r>
    </w:p>
    <w:p w14:paraId="4F88DF0E" w14:textId="77777777" w:rsidR="00FC3B46" w:rsidRDefault="00FC3B46"/>
    <w:p w14:paraId="2603109C" w14:textId="0A22D1C8" w:rsidR="003E6A13" w:rsidRDefault="003E6A13" w:rsidP="003E6A13">
      <w:r>
        <w:t xml:space="preserve">Go to </w:t>
      </w:r>
      <w:hyperlink r:id="rId7" w:history="1">
        <w:r w:rsidR="009B2A26" w:rsidRPr="00452E6A">
          <w:rPr>
            <w:rStyle w:val="Hyperlink"/>
          </w:rPr>
          <w:t>http://lh3lh3.users.sourceforge.net/jstree.shtml</w:t>
        </w:r>
      </w:hyperlink>
      <w:r w:rsidR="009B2A26">
        <w:t xml:space="preserve">, </w:t>
      </w:r>
      <w:r>
        <w:t xml:space="preserve">and paste the Newick tree data into the text box. Click </w:t>
      </w:r>
      <w:r w:rsidR="009B2A26">
        <w:t xml:space="preserve">in the widget area below </w:t>
      </w:r>
      <w:r>
        <w:t>to upload the data. You will then see your tree appear.</w:t>
      </w:r>
      <w:r>
        <w:br/>
      </w:r>
    </w:p>
    <w:p w14:paraId="7EDD6835" w14:textId="29915D1B" w:rsidR="00725A57" w:rsidRDefault="00906ACD" w:rsidP="003E6A13">
      <w:proofErr w:type="gramStart"/>
      <w:r>
        <w:rPr>
          <w:rFonts w:ascii="Monaco" w:hAnsi="Monaco" w:cs="Monaco"/>
          <w:i/>
          <w:iCs/>
          <w:color w:val="00AA00"/>
          <w:sz w:val="18"/>
          <w:szCs w:val="22"/>
        </w:rPr>
        <w:t>phylo.py</w:t>
      </w:r>
      <w:proofErr w:type="gramEnd"/>
      <w:r w:rsidRPr="006538B0">
        <w:rPr>
          <w:lang w:val="en-US"/>
        </w:rPr>
        <w:t xml:space="preserve"> </w:t>
      </w:r>
      <w:r w:rsidR="00725A57">
        <w:t xml:space="preserve">contains an implementation of a binary tree </w:t>
      </w:r>
      <w:r w:rsidR="00725A57" w:rsidRPr="006F1BAF">
        <w:rPr>
          <w:rFonts w:ascii="Monaco" w:eastAsiaTheme="minorEastAsia" w:hAnsi="Monaco" w:cs="Monaco"/>
          <w:bCs/>
          <w:color w:val="0000FF"/>
          <w:sz w:val="18"/>
          <w:szCs w:val="22"/>
          <w:lang w:val="en-US" w:eastAsia="en-US"/>
        </w:rPr>
        <w:t>PhyloTree</w:t>
      </w:r>
      <w:r w:rsidR="00725A57">
        <w:t xml:space="preserve"> suited to the representation of phylogenetic trees. The method </w:t>
      </w:r>
      <w:r w:rsidR="00725A57" w:rsidRPr="006F1BAF">
        <w:rPr>
          <w:rFonts w:ascii="Monaco" w:eastAsiaTheme="minorEastAsia" w:hAnsi="Monaco" w:cs="Monaco"/>
          <w:bCs/>
          <w:color w:val="0000FF"/>
          <w:sz w:val="18"/>
          <w:szCs w:val="22"/>
          <w:lang w:val="en-US" w:eastAsia="en-US"/>
        </w:rPr>
        <w:t>readNewick</w:t>
      </w:r>
      <w:r w:rsidR="00725A57">
        <w:t xml:space="preserve"> reads a file with a tree on the Newick format and constructs an instance of </w:t>
      </w:r>
      <w:r w:rsidR="00725A57" w:rsidRPr="006F1BAF">
        <w:rPr>
          <w:rFonts w:ascii="Monaco" w:eastAsiaTheme="minorEastAsia" w:hAnsi="Monaco" w:cs="Monaco"/>
          <w:bCs/>
          <w:color w:val="0000FF"/>
          <w:sz w:val="18"/>
          <w:szCs w:val="22"/>
          <w:lang w:val="en-US" w:eastAsia="en-US"/>
        </w:rPr>
        <w:t>PhyloTree</w:t>
      </w:r>
      <w:r w:rsidR="006F1BAF">
        <w:t xml:space="preserve"> with each node represented as a </w:t>
      </w:r>
      <w:r w:rsidR="006F1BAF" w:rsidRPr="006F1BAF">
        <w:rPr>
          <w:rFonts w:ascii="Monaco" w:eastAsiaTheme="minorEastAsia" w:hAnsi="Monaco" w:cs="Monaco"/>
          <w:bCs/>
          <w:color w:val="0000FF"/>
          <w:sz w:val="18"/>
          <w:szCs w:val="22"/>
          <w:lang w:val="en-US" w:eastAsia="en-US"/>
        </w:rPr>
        <w:t>Phylo</w:t>
      </w:r>
      <w:r w:rsidR="006F1BAF">
        <w:rPr>
          <w:rFonts w:ascii="Monaco" w:eastAsiaTheme="minorEastAsia" w:hAnsi="Monaco" w:cs="Monaco"/>
          <w:bCs/>
          <w:color w:val="0000FF"/>
          <w:sz w:val="18"/>
          <w:szCs w:val="22"/>
          <w:lang w:val="en-US" w:eastAsia="en-US"/>
        </w:rPr>
        <w:t>Node</w:t>
      </w:r>
      <w:r w:rsidR="006F1BAF">
        <w:t>.</w:t>
      </w:r>
      <w:r w:rsidR="00725A57">
        <w:t xml:space="preserve"> Each of the leaves (and internal nodes) can be labelled, enabling you to reference se</w:t>
      </w:r>
      <w:r w:rsidR="00696E66">
        <w:t>quences in a separate alignment, e.g.</w:t>
      </w:r>
    </w:p>
    <w:p w14:paraId="0C918307" w14:textId="77777777" w:rsidR="00696E66" w:rsidRDefault="00696E66" w:rsidP="003E6A13"/>
    <w:p w14:paraId="7246B649" w14:textId="7AAD84C2" w:rsidR="00696E66" w:rsidRPr="006F1BAF" w:rsidRDefault="00696E66" w:rsidP="00696E66">
      <w:pPr>
        <w:widowControl w:val="0"/>
        <w:autoSpaceDE w:val="0"/>
        <w:autoSpaceDN w:val="0"/>
        <w:adjustRightInd w:val="0"/>
        <w:rPr>
          <w:rFonts w:ascii="Monaco" w:eastAsiaTheme="minorEastAsia" w:hAnsi="Monaco" w:cs="Monaco"/>
          <w:sz w:val="18"/>
          <w:szCs w:val="22"/>
          <w:lang w:val="en-US" w:eastAsia="en-US"/>
        </w:rPr>
      </w:pPr>
      <w:r w:rsidRPr="006F1BAF">
        <w:rPr>
          <w:rFonts w:ascii="Monaco" w:eastAsiaTheme="minorEastAsia" w:hAnsi="Monaco" w:cs="Monaco"/>
          <w:color w:val="000000"/>
          <w:sz w:val="18"/>
          <w:szCs w:val="22"/>
          <w:lang w:val="en-US" w:eastAsia="en-US"/>
        </w:rPr>
        <w:t xml:space="preserve">    </w:t>
      </w:r>
      <w:proofErr w:type="gramStart"/>
      <w:r w:rsidRPr="006F1BAF">
        <w:rPr>
          <w:rFonts w:ascii="Monaco" w:eastAsiaTheme="minorEastAsia" w:hAnsi="Monaco" w:cs="Monaco"/>
          <w:color w:val="000000"/>
          <w:sz w:val="18"/>
          <w:szCs w:val="22"/>
          <w:lang w:val="en-US" w:eastAsia="en-US"/>
        </w:rPr>
        <w:t>tree</w:t>
      </w:r>
      <w:proofErr w:type="gramEnd"/>
      <w:r w:rsidRPr="006F1BAF">
        <w:rPr>
          <w:rFonts w:ascii="Monaco" w:eastAsiaTheme="minorEastAsia" w:hAnsi="Monaco" w:cs="Monaco"/>
          <w:color w:val="000000"/>
          <w:sz w:val="18"/>
          <w:szCs w:val="22"/>
          <w:lang w:val="en-US" w:eastAsia="en-US"/>
        </w:rPr>
        <w:t xml:space="preserve"> = readNewick(</w:t>
      </w:r>
      <w:r w:rsidRPr="006F1BAF">
        <w:rPr>
          <w:rFonts w:ascii="Monaco" w:eastAsiaTheme="minorEastAsia" w:hAnsi="Monaco" w:cs="Monaco"/>
          <w:i/>
          <w:iCs/>
          <w:color w:val="00AA00"/>
          <w:sz w:val="18"/>
          <w:szCs w:val="22"/>
          <w:lang w:val="en-US" w:eastAsia="en-US"/>
        </w:rPr>
        <w:t>'</w:t>
      </w:r>
      <w:r w:rsidR="00E93E70">
        <w:rPr>
          <w:rFonts w:ascii="Monaco" w:eastAsiaTheme="minorEastAsia" w:hAnsi="Monaco" w:cs="Monaco"/>
          <w:i/>
          <w:iCs/>
          <w:color w:val="00AA00"/>
          <w:sz w:val="18"/>
          <w:szCs w:val="22"/>
          <w:lang w:val="en-US" w:eastAsia="en-US"/>
        </w:rPr>
        <w:t>cyp1a1.tree</w:t>
      </w:r>
      <w:r w:rsidRPr="006F1BAF">
        <w:rPr>
          <w:rFonts w:ascii="Monaco" w:eastAsiaTheme="minorEastAsia" w:hAnsi="Monaco" w:cs="Monaco"/>
          <w:i/>
          <w:iCs/>
          <w:color w:val="00AA00"/>
          <w:sz w:val="18"/>
          <w:szCs w:val="22"/>
          <w:lang w:val="en-US" w:eastAsia="en-US"/>
        </w:rPr>
        <w:t>'</w:t>
      </w:r>
      <w:r w:rsidRPr="006F1BAF">
        <w:rPr>
          <w:rFonts w:ascii="Monaco" w:eastAsiaTheme="minorEastAsia" w:hAnsi="Monaco" w:cs="Monaco"/>
          <w:color w:val="000000"/>
          <w:sz w:val="18"/>
          <w:szCs w:val="22"/>
          <w:lang w:val="en-US" w:eastAsia="en-US"/>
        </w:rPr>
        <w:t>)</w:t>
      </w:r>
    </w:p>
    <w:p w14:paraId="1DCBFCAB" w14:textId="6DCB01CF" w:rsidR="00696E66" w:rsidRPr="006F1BAF" w:rsidRDefault="00696E66" w:rsidP="00696E66">
      <w:pPr>
        <w:widowControl w:val="0"/>
        <w:autoSpaceDE w:val="0"/>
        <w:autoSpaceDN w:val="0"/>
        <w:adjustRightInd w:val="0"/>
        <w:rPr>
          <w:rFonts w:ascii="Monaco" w:eastAsiaTheme="minorEastAsia" w:hAnsi="Monaco" w:cs="Monaco"/>
          <w:sz w:val="18"/>
          <w:szCs w:val="22"/>
          <w:lang w:val="en-US" w:eastAsia="en-US"/>
        </w:rPr>
      </w:pPr>
      <w:r w:rsidRPr="006F1BAF">
        <w:rPr>
          <w:rFonts w:ascii="Monaco" w:eastAsiaTheme="minorEastAsia" w:hAnsi="Monaco" w:cs="Monaco"/>
          <w:color w:val="000000"/>
          <w:sz w:val="18"/>
          <w:szCs w:val="22"/>
          <w:lang w:val="en-US" w:eastAsia="en-US"/>
        </w:rPr>
        <w:t xml:space="preserve">    </w:t>
      </w:r>
      <w:proofErr w:type="gramStart"/>
      <w:r w:rsidRPr="006F1BAF">
        <w:rPr>
          <w:rFonts w:ascii="Monaco" w:eastAsiaTheme="minorEastAsia" w:hAnsi="Monaco" w:cs="Monaco"/>
          <w:color w:val="000000"/>
          <w:sz w:val="18"/>
          <w:szCs w:val="22"/>
          <w:lang w:val="en-US" w:eastAsia="en-US"/>
        </w:rPr>
        <w:t>aln</w:t>
      </w:r>
      <w:proofErr w:type="gramEnd"/>
      <w:r w:rsidRPr="006F1BAF">
        <w:rPr>
          <w:rFonts w:ascii="Monaco" w:eastAsiaTheme="minorEastAsia" w:hAnsi="Monaco" w:cs="Monaco"/>
          <w:color w:val="000000"/>
          <w:sz w:val="18"/>
          <w:szCs w:val="22"/>
          <w:lang w:val="en-US" w:eastAsia="en-US"/>
        </w:rPr>
        <w:t xml:space="preserve"> = readClustalFile(</w:t>
      </w:r>
      <w:r w:rsidRPr="006F1BAF">
        <w:rPr>
          <w:rFonts w:ascii="Monaco" w:eastAsiaTheme="minorEastAsia" w:hAnsi="Monaco" w:cs="Monaco"/>
          <w:i/>
          <w:iCs/>
          <w:color w:val="00AA00"/>
          <w:sz w:val="18"/>
          <w:szCs w:val="22"/>
          <w:lang w:val="en-US" w:eastAsia="en-US"/>
        </w:rPr>
        <w:t>'cyp</w:t>
      </w:r>
      <w:r w:rsidR="00E93E70">
        <w:rPr>
          <w:rFonts w:ascii="Monaco" w:eastAsiaTheme="minorEastAsia" w:hAnsi="Monaco" w:cs="Monaco"/>
          <w:i/>
          <w:iCs/>
          <w:color w:val="00AA00"/>
          <w:sz w:val="18"/>
          <w:szCs w:val="22"/>
          <w:lang w:val="en-US" w:eastAsia="en-US"/>
        </w:rPr>
        <w:t>1a1</w:t>
      </w:r>
      <w:r w:rsidRPr="006F1BAF">
        <w:rPr>
          <w:rFonts w:ascii="Monaco" w:eastAsiaTheme="minorEastAsia" w:hAnsi="Monaco" w:cs="Monaco"/>
          <w:i/>
          <w:iCs/>
          <w:color w:val="00AA00"/>
          <w:sz w:val="18"/>
          <w:szCs w:val="22"/>
          <w:lang w:val="en-US" w:eastAsia="en-US"/>
        </w:rPr>
        <w:t>.aln'</w:t>
      </w:r>
      <w:r w:rsidRPr="006F1BAF">
        <w:rPr>
          <w:rFonts w:ascii="Monaco" w:eastAsiaTheme="minorEastAsia" w:hAnsi="Monaco" w:cs="Monaco"/>
          <w:color w:val="000000"/>
          <w:sz w:val="18"/>
          <w:szCs w:val="22"/>
          <w:lang w:val="en-US" w:eastAsia="en-US"/>
        </w:rPr>
        <w:t>, Protein_Alphabet)</w:t>
      </w:r>
    </w:p>
    <w:p w14:paraId="35A8E032" w14:textId="77777777" w:rsidR="00696E66" w:rsidRPr="006F1BAF" w:rsidRDefault="00696E66" w:rsidP="00696E66">
      <w:pPr>
        <w:widowControl w:val="0"/>
        <w:autoSpaceDE w:val="0"/>
        <w:autoSpaceDN w:val="0"/>
        <w:adjustRightInd w:val="0"/>
        <w:rPr>
          <w:rFonts w:ascii="Monaco" w:eastAsiaTheme="minorEastAsia" w:hAnsi="Monaco" w:cs="Monaco"/>
          <w:sz w:val="18"/>
          <w:szCs w:val="22"/>
          <w:lang w:val="en-US" w:eastAsia="en-US"/>
        </w:rPr>
      </w:pPr>
      <w:r w:rsidRPr="006F1BAF">
        <w:rPr>
          <w:rFonts w:ascii="Monaco" w:eastAsiaTheme="minorEastAsia" w:hAnsi="Monaco" w:cs="Monaco"/>
          <w:color w:val="000000"/>
          <w:sz w:val="18"/>
          <w:szCs w:val="22"/>
          <w:lang w:val="en-US" w:eastAsia="en-US"/>
        </w:rPr>
        <w:t xml:space="preserve">    </w:t>
      </w:r>
      <w:proofErr w:type="gramStart"/>
      <w:r w:rsidRPr="006F1BAF">
        <w:rPr>
          <w:rFonts w:ascii="Monaco" w:eastAsiaTheme="minorEastAsia" w:hAnsi="Monaco" w:cs="Monaco"/>
          <w:color w:val="0000FF"/>
          <w:sz w:val="18"/>
          <w:szCs w:val="22"/>
          <w:lang w:val="en-US" w:eastAsia="en-US"/>
        </w:rPr>
        <w:t>for</w:t>
      </w:r>
      <w:proofErr w:type="gramEnd"/>
      <w:r w:rsidRPr="006F1BAF">
        <w:rPr>
          <w:rFonts w:ascii="Monaco" w:eastAsiaTheme="minorEastAsia" w:hAnsi="Monaco" w:cs="Monaco"/>
          <w:color w:val="000000"/>
          <w:sz w:val="18"/>
          <w:szCs w:val="22"/>
          <w:lang w:val="en-US" w:eastAsia="en-US"/>
        </w:rPr>
        <w:t xml:space="preserve"> seq </w:t>
      </w:r>
      <w:r w:rsidRPr="006F1BAF">
        <w:rPr>
          <w:rFonts w:ascii="Monaco" w:eastAsiaTheme="minorEastAsia" w:hAnsi="Monaco" w:cs="Monaco"/>
          <w:color w:val="0000FF"/>
          <w:sz w:val="18"/>
          <w:szCs w:val="22"/>
          <w:lang w:val="en-US" w:eastAsia="en-US"/>
        </w:rPr>
        <w:t>in</w:t>
      </w:r>
      <w:r w:rsidRPr="006F1BAF">
        <w:rPr>
          <w:rFonts w:ascii="Monaco" w:eastAsiaTheme="minorEastAsia" w:hAnsi="Monaco" w:cs="Monaco"/>
          <w:color w:val="000000"/>
          <w:sz w:val="18"/>
          <w:szCs w:val="22"/>
          <w:lang w:val="en-US" w:eastAsia="en-US"/>
        </w:rPr>
        <w:t xml:space="preserve"> aln:</w:t>
      </w:r>
    </w:p>
    <w:p w14:paraId="2AADC139" w14:textId="77777777" w:rsidR="00696E66" w:rsidRDefault="00696E66" w:rsidP="00696E66">
      <w:pPr>
        <w:widowControl w:val="0"/>
        <w:autoSpaceDE w:val="0"/>
        <w:autoSpaceDN w:val="0"/>
        <w:adjustRightInd w:val="0"/>
        <w:rPr>
          <w:rFonts w:ascii="Monaco" w:eastAsiaTheme="minorEastAsia" w:hAnsi="Monaco" w:cs="Monaco"/>
          <w:color w:val="000000"/>
          <w:sz w:val="18"/>
          <w:szCs w:val="22"/>
          <w:lang w:val="en-US" w:eastAsia="en-US"/>
        </w:rPr>
      </w:pPr>
      <w:r w:rsidRPr="006F1BAF">
        <w:rPr>
          <w:rFonts w:ascii="Monaco" w:eastAsiaTheme="minorEastAsia" w:hAnsi="Monaco" w:cs="Monaco"/>
          <w:color w:val="000000"/>
          <w:sz w:val="18"/>
          <w:szCs w:val="22"/>
          <w:lang w:val="en-US" w:eastAsia="en-US"/>
        </w:rPr>
        <w:t xml:space="preserve">        </w:t>
      </w:r>
      <w:proofErr w:type="gramStart"/>
      <w:r w:rsidRPr="006F1BAF">
        <w:rPr>
          <w:rFonts w:ascii="Monaco" w:eastAsiaTheme="minorEastAsia" w:hAnsi="Monaco" w:cs="Monaco"/>
          <w:color w:val="000000"/>
          <w:sz w:val="18"/>
          <w:szCs w:val="22"/>
          <w:lang w:val="en-US" w:eastAsia="en-US"/>
        </w:rPr>
        <w:t>node</w:t>
      </w:r>
      <w:proofErr w:type="gramEnd"/>
      <w:r w:rsidRPr="006F1BAF">
        <w:rPr>
          <w:rFonts w:ascii="Monaco" w:eastAsiaTheme="minorEastAsia" w:hAnsi="Monaco" w:cs="Monaco"/>
          <w:color w:val="000000"/>
          <w:sz w:val="18"/>
          <w:szCs w:val="22"/>
          <w:lang w:val="en-US" w:eastAsia="en-US"/>
        </w:rPr>
        <w:t xml:space="preserve"> = tree.findLabel(seq.name)</w:t>
      </w:r>
    </w:p>
    <w:p w14:paraId="1F40DB3F" w14:textId="77777777" w:rsidR="00696E66" w:rsidRPr="006F1BAF" w:rsidRDefault="00696E66" w:rsidP="00696E66">
      <w:pPr>
        <w:widowControl w:val="0"/>
        <w:autoSpaceDE w:val="0"/>
        <w:autoSpaceDN w:val="0"/>
        <w:adjustRightInd w:val="0"/>
        <w:rPr>
          <w:rFonts w:ascii="Monaco" w:eastAsiaTheme="minorEastAsia" w:hAnsi="Monaco" w:cs="Monaco"/>
          <w:sz w:val="18"/>
          <w:szCs w:val="22"/>
          <w:lang w:val="en-US" w:eastAsia="en-US"/>
        </w:rPr>
      </w:pPr>
      <w:r w:rsidRPr="006F1BAF">
        <w:rPr>
          <w:rFonts w:ascii="Monaco" w:eastAsiaTheme="minorEastAsia" w:hAnsi="Monaco" w:cs="Monaco"/>
          <w:color w:val="000000"/>
          <w:sz w:val="18"/>
          <w:szCs w:val="22"/>
          <w:lang w:val="en-US" w:eastAsia="en-US"/>
        </w:rPr>
        <w:t xml:space="preserve">        </w:t>
      </w:r>
      <w:proofErr w:type="gramStart"/>
      <w:r w:rsidRPr="006F1BAF">
        <w:rPr>
          <w:rFonts w:ascii="Monaco" w:eastAsiaTheme="minorEastAsia" w:hAnsi="Monaco" w:cs="Monaco"/>
          <w:color w:val="000000"/>
          <w:sz w:val="18"/>
          <w:szCs w:val="22"/>
          <w:lang w:val="en-US" w:eastAsia="en-US"/>
        </w:rPr>
        <w:t>a</w:t>
      </w:r>
      <w:proofErr w:type="gramEnd"/>
      <w:r w:rsidRPr="006F1BAF">
        <w:rPr>
          <w:rFonts w:ascii="Monaco" w:eastAsiaTheme="minorEastAsia" w:hAnsi="Monaco" w:cs="Monaco"/>
          <w:color w:val="000000"/>
          <w:sz w:val="18"/>
          <w:szCs w:val="22"/>
          <w:lang w:val="en-US" w:eastAsia="en-US"/>
        </w:rPr>
        <w:t xml:space="preserve"> = tree.getAncestorsOf(node)</w:t>
      </w:r>
    </w:p>
    <w:p w14:paraId="5107C2B0" w14:textId="201146D5" w:rsidR="00DB14A3" w:rsidRDefault="00696E66">
      <w:r w:rsidRPr="006F1BAF">
        <w:rPr>
          <w:rFonts w:ascii="Monaco" w:eastAsiaTheme="minorEastAsia" w:hAnsi="Monaco" w:cs="Monaco"/>
          <w:color w:val="000000"/>
          <w:sz w:val="18"/>
          <w:szCs w:val="22"/>
          <w:lang w:val="en-US" w:eastAsia="en-US"/>
        </w:rPr>
        <w:t xml:space="preserve">        </w:t>
      </w:r>
      <w:proofErr w:type="gramStart"/>
      <w:r w:rsidRPr="006F1BAF">
        <w:rPr>
          <w:rFonts w:ascii="Monaco" w:eastAsiaTheme="minorEastAsia" w:hAnsi="Monaco" w:cs="Monaco"/>
          <w:color w:val="0000FF"/>
          <w:sz w:val="18"/>
          <w:szCs w:val="22"/>
          <w:lang w:val="en-US" w:eastAsia="en-US"/>
        </w:rPr>
        <w:t>print</w:t>
      </w:r>
      <w:proofErr w:type="gramEnd"/>
      <w:r w:rsidRPr="006F1BAF">
        <w:rPr>
          <w:rFonts w:ascii="Monaco" w:eastAsiaTheme="minorEastAsia" w:hAnsi="Monaco" w:cs="Monaco"/>
          <w:color w:val="000000"/>
          <w:sz w:val="18"/>
          <w:szCs w:val="22"/>
          <w:lang w:val="en-US" w:eastAsia="en-US"/>
        </w:rPr>
        <w:t xml:space="preserve"> seq.name, </w:t>
      </w:r>
      <w:r w:rsidRPr="006F1BAF">
        <w:rPr>
          <w:rFonts w:ascii="Monaco" w:eastAsiaTheme="minorEastAsia" w:hAnsi="Monaco" w:cs="Monaco"/>
          <w:i/>
          <w:iCs/>
          <w:color w:val="00AA00"/>
          <w:sz w:val="18"/>
          <w:szCs w:val="22"/>
          <w:lang w:val="en-US" w:eastAsia="en-US"/>
        </w:rPr>
        <w:t>'has-distance'</w:t>
      </w:r>
      <w:r w:rsidRPr="006F1BAF">
        <w:rPr>
          <w:rFonts w:ascii="Monaco" w:eastAsiaTheme="minorEastAsia" w:hAnsi="Monaco" w:cs="Monaco"/>
          <w:color w:val="000000"/>
          <w:sz w:val="18"/>
          <w:szCs w:val="22"/>
          <w:lang w:val="en-US" w:eastAsia="en-US"/>
        </w:rPr>
        <w:t xml:space="preserve">, node.dist, </w:t>
      </w:r>
      <w:r w:rsidRPr="006F1BAF">
        <w:rPr>
          <w:rFonts w:ascii="Monaco" w:eastAsiaTheme="minorEastAsia" w:hAnsi="Monaco" w:cs="Monaco"/>
          <w:i/>
          <w:iCs/>
          <w:color w:val="00AA00"/>
          <w:sz w:val="18"/>
          <w:szCs w:val="22"/>
          <w:lang w:val="en-US" w:eastAsia="en-US"/>
        </w:rPr>
        <w:t>'from ancestor'</w:t>
      </w:r>
      <w:r w:rsidRPr="006F1BAF">
        <w:rPr>
          <w:rFonts w:ascii="Monaco" w:eastAsiaTheme="minorEastAsia" w:hAnsi="Monaco" w:cs="Monaco"/>
          <w:color w:val="000000"/>
          <w:sz w:val="18"/>
          <w:szCs w:val="22"/>
          <w:lang w:val="en-US" w:eastAsia="en-US"/>
        </w:rPr>
        <w:t>, a.label</w:t>
      </w:r>
    </w:p>
    <w:p w14:paraId="0AEE6018" w14:textId="77777777" w:rsidR="00F24171" w:rsidRDefault="00F24171"/>
    <w:p w14:paraId="1E7A02E0" w14:textId="7A94407E" w:rsidR="00EE167E" w:rsidRDefault="00EE167E">
      <w:r>
        <w:t xml:space="preserve">Several methods are available to generate trees. Most are based on evolutionary models and/or distances (one notable exception is </w:t>
      </w:r>
      <w:r w:rsidR="00140DBE">
        <w:t>M</w:t>
      </w:r>
      <w:r>
        <w:t xml:space="preserve">aximum </w:t>
      </w:r>
      <w:r w:rsidR="00140DBE">
        <w:t>P</w:t>
      </w:r>
      <w:r>
        <w:t>arsimony, which we will look at later). Some generate a single tree and present that, including UPGMA and Neighbour-joining. Others consider many different tree</w:t>
      </w:r>
      <w:r w:rsidR="00140DBE">
        <w:t xml:space="preserve"> topologie</w:t>
      </w:r>
      <w:r>
        <w:t xml:space="preserve">s before presenting one </w:t>
      </w:r>
      <w:r w:rsidR="00140DBE">
        <w:t xml:space="preserve">tree </w:t>
      </w:r>
      <w:r>
        <w:t xml:space="preserve">or an aggregate, including </w:t>
      </w:r>
      <w:r w:rsidR="00140DBE">
        <w:t xml:space="preserve">Maximum Parsimony, </w:t>
      </w:r>
      <w:r>
        <w:t xml:space="preserve">Maximum Likelihood and Bayesian estimation-based methods. </w:t>
      </w:r>
      <w:proofErr w:type="gramStart"/>
      <w:r>
        <w:rPr>
          <w:rFonts w:ascii="Monaco" w:hAnsi="Monaco" w:cs="Monaco"/>
          <w:i/>
          <w:iCs/>
          <w:color w:val="00AA00"/>
          <w:sz w:val="18"/>
          <w:szCs w:val="22"/>
        </w:rPr>
        <w:t>phylo.py</w:t>
      </w:r>
      <w:proofErr w:type="gramEnd"/>
      <w:r w:rsidRPr="006538B0">
        <w:rPr>
          <w:lang w:val="en-US"/>
        </w:rPr>
        <w:t xml:space="preserve"> </w:t>
      </w:r>
      <w:r>
        <w:rPr>
          <w:lang w:val="en-US"/>
        </w:rPr>
        <w:t>contains an</w:t>
      </w:r>
      <w:r>
        <w:t xml:space="preserve"> implementation of UPGMA (</w:t>
      </w:r>
      <w:r w:rsidRPr="006F1BAF">
        <w:rPr>
          <w:rFonts w:ascii="Monaco" w:eastAsiaTheme="minorEastAsia" w:hAnsi="Monaco" w:cs="Monaco"/>
          <w:bCs/>
          <w:color w:val="0000FF"/>
          <w:sz w:val="18"/>
          <w:szCs w:val="22"/>
          <w:lang w:val="en-US" w:eastAsia="en-US"/>
        </w:rPr>
        <w:t>runUPGMA</w:t>
      </w:r>
      <w:r>
        <w:t xml:space="preserve">) that takes an alignment and a distance metric (same as </w:t>
      </w:r>
      <w:r w:rsidRPr="006F1BAF">
        <w:rPr>
          <w:rFonts w:ascii="Monaco" w:eastAsiaTheme="minorEastAsia" w:hAnsi="Monaco" w:cs="Monaco"/>
          <w:color w:val="0000FF"/>
          <w:sz w:val="18"/>
          <w:szCs w:val="22"/>
          <w:lang w:val="en-US" w:eastAsia="en-US"/>
        </w:rPr>
        <w:t>calcDistances</w:t>
      </w:r>
      <w:r>
        <w:t>).</w:t>
      </w:r>
    </w:p>
    <w:p w14:paraId="46B79DE6" w14:textId="77777777" w:rsidR="00EE167E" w:rsidRDefault="00EE167E"/>
    <w:p w14:paraId="68851006" w14:textId="77777777" w:rsidR="00195ED3" w:rsidRDefault="00DB14A3" w:rsidP="006F1BAF">
      <w:pPr>
        <w:pStyle w:val="ListParagraph"/>
        <w:widowControl w:val="0"/>
        <w:numPr>
          <w:ilvl w:val="0"/>
          <w:numId w:val="26"/>
        </w:numPr>
        <w:autoSpaceDE w:val="0"/>
        <w:autoSpaceDN w:val="0"/>
        <w:adjustRightInd w:val="0"/>
      </w:pPr>
      <w:r>
        <w:t xml:space="preserve">Load </w:t>
      </w:r>
      <w:r w:rsidR="00202AAF" w:rsidRPr="00202AAF">
        <w:rPr>
          <w:rFonts w:ascii="Monaco" w:eastAsiaTheme="minorEastAsia" w:hAnsi="Monaco" w:cs="Monaco"/>
          <w:i/>
          <w:iCs/>
          <w:color w:val="00AA00"/>
          <w:sz w:val="18"/>
          <w:szCs w:val="22"/>
          <w:lang w:val="en-US" w:eastAsia="en-US"/>
        </w:rPr>
        <w:t>28S_vertebrates.aln</w:t>
      </w:r>
      <w:r w:rsidR="00202AAF">
        <w:t>,</w:t>
      </w:r>
      <w:r>
        <w:t xml:space="preserve"> which contains an alignment of sequences taken from 28S rRNA of a number of vertebrates. </w:t>
      </w:r>
      <w:r w:rsidR="00EE167E">
        <w:t xml:space="preserve">(Ribosomal RNA </w:t>
      </w:r>
      <w:r w:rsidR="00195ED3">
        <w:t xml:space="preserve">gene regions like for 28S are available throughout many kingdoms of life and are highly conserved; hence they are often used for phylogenetic analysis.) </w:t>
      </w:r>
    </w:p>
    <w:p w14:paraId="3AE392CD" w14:textId="77777777" w:rsidR="00195ED3" w:rsidRDefault="00195ED3" w:rsidP="006F1BAF">
      <w:pPr>
        <w:pStyle w:val="ListParagraph"/>
        <w:widowControl w:val="0"/>
        <w:autoSpaceDE w:val="0"/>
        <w:autoSpaceDN w:val="0"/>
        <w:adjustRightInd w:val="0"/>
        <w:ind w:left="360"/>
      </w:pPr>
    </w:p>
    <w:p w14:paraId="47B4F795" w14:textId="48ADAE59" w:rsidR="00DB14A3" w:rsidRDefault="00DB14A3" w:rsidP="006F1BAF">
      <w:pPr>
        <w:pStyle w:val="ListParagraph"/>
        <w:widowControl w:val="0"/>
        <w:autoSpaceDE w:val="0"/>
        <w:autoSpaceDN w:val="0"/>
        <w:adjustRightInd w:val="0"/>
        <w:ind w:left="360"/>
      </w:pPr>
      <w:r>
        <w:t>Construct a phylogenetic tree of the sequences</w:t>
      </w:r>
      <w:r w:rsidR="00195ED3">
        <w:t xml:space="preserve">, by using </w:t>
      </w:r>
      <w:r w:rsidR="00195ED3" w:rsidRPr="00133A9D">
        <w:rPr>
          <w:rFonts w:ascii="Monaco" w:eastAsiaTheme="minorEastAsia" w:hAnsi="Monaco" w:cs="Monaco"/>
          <w:bCs/>
          <w:color w:val="0000FF"/>
          <w:sz w:val="18"/>
          <w:szCs w:val="22"/>
          <w:lang w:val="en-US" w:eastAsia="en-US"/>
        </w:rPr>
        <w:t>runUPGMA</w:t>
      </w:r>
      <w:r w:rsidR="00660116">
        <w:t>. Try the p-distance (fractional). T</w:t>
      </w:r>
      <w:r w:rsidR="006F1BAF">
        <w:t>hen t</w:t>
      </w:r>
      <w:r w:rsidR="00660116">
        <w:t xml:space="preserve">ry at least two other distances. Poisson corrected distance was designed to account for multiple mutations that happen more extensively at greater evolutionary distances. Confirm this by observing the differences between distances using the heatmap you used previously. </w:t>
      </w:r>
    </w:p>
    <w:p w14:paraId="58A78C36" w14:textId="77777777" w:rsidR="00660116" w:rsidRDefault="00660116" w:rsidP="006F1BAF">
      <w:pPr>
        <w:pStyle w:val="ListParagraph"/>
        <w:ind w:left="360"/>
      </w:pPr>
    </w:p>
    <w:p w14:paraId="2DD2D05F" w14:textId="1FA41409" w:rsidR="00DB14A3" w:rsidRDefault="00660116" w:rsidP="006F1BAF">
      <w:pPr>
        <w:pStyle w:val="ListParagraph"/>
        <w:ind w:left="360"/>
      </w:pPr>
      <w:r w:rsidRPr="006F1BAF">
        <w:rPr>
          <w:b/>
          <w:highlight w:val="yellow"/>
        </w:rPr>
        <w:t>Submit</w:t>
      </w:r>
      <w:r w:rsidR="00195ED3">
        <w:t xml:space="preserve"> (Q3</w:t>
      </w:r>
      <w:r>
        <w:t xml:space="preserve">): Print the tree for at least two distance metrics and explain what you see in terms of </w:t>
      </w:r>
      <w:r w:rsidR="006F1BAF">
        <w:t xml:space="preserve">how </w:t>
      </w:r>
      <w:r>
        <w:t>species</w:t>
      </w:r>
      <w:r w:rsidR="006F1BAF">
        <w:t xml:space="preserve"> are placed in relation to one another</w:t>
      </w:r>
      <w:r>
        <w:t xml:space="preserve">. Print the heatmap of differences and try to answer: </w:t>
      </w:r>
      <w:r w:rsidR="00DB14A3">
        <w:t>Which distance metric makes more biological sense? (Explain technically why it should work better, and find some indication in the maps that would support this observation.</w:t>
      </w:r>
      <w:r w:rsidR="006F1BAF">
        <w:t xml:space="preserve"> </w:t>
      </w:r>
      <w:r w:rsidR="006F1BAF" w:rsidRPr="006F1BAF">
        <w:rPr>
          <w:b/>
        </w:rPr>
        <w:t>Hint</w:t>
      </w:r>
      <w:r w:rsidR="006F1BAF">
        <w:t xml:space="preserve">: each metric tries to correct for something that is missing in the simpler. The correction may be more obvious in </w:t>
      </w:r>
      <w:r w:rsidR="006F1BAF" w:rsidRPr="006F1BAF">
        <w:rPr>
          <w:i/>
        </w:rPr>
        <w:t>some</w:t>
      </w:r>
      <w:r w:rsidR="006F1BAF">
        <w:t xml:space="preserve"> cases.</w:t>
      </w:r>
      <w:r w:rsidR="00DB14A3">
        <w:t>)</w:t>
      </w:r>
    </w:p>
    <w:p w14:paraId="39846852" w14:textId="77777777" w:rsidR="0056115F" w:rsidRDefault="0056115F" w:rsidP="006F1BAF">
      <w:pPr>
        <w:pStyle w:val="ListParagraph"/>
        <w:ind w:left="360"/>
      </w:pPr>
    </w:p>
    <w:p w14:paraId="27A2D24E" w14:textId="619A8461" w:rsidR="0056115F" w:rsidRDefault="0056115F" w:rsidP="006F1BAF">
      <w:pPr>
        <w:pStyle w:val="ListParagraph"/>
        <w:numPr>
          <w:ilvl w:val="0"/>
          <w:numId w:val="26"/>
        </w:numPr>
      </w:pPr>
      <w:r>
        <w:t xml:space="preserve">Load </w:t>
      </w:r>
      <w:r>
        <w:rPr>
          <w:rFonts w:ascii="Monaco" w:eastAsiaTheme="minorEastAsia" w:hAnsi="Monaco" w:cs="Monaco"/>
          <w:i/>
          <w:iCs/>
          <w:color w:val="00AA00"/>
          <w:sz w:val="18"/>
          <w:szCs w:val="22"/>
          <w:lang w:val="en-US" w:eastAsia="en-US"/>
        </w:rPr>
        <w:t>cyp_mouse</w:t>
      </w:r>
      <w:r w:rsidRPr="00133A9D">
        <w:rPr>
          <w:rFonts w:ascii="Monaco" w:eastAsiaTheme="minorEastAsia" w:hAnsi="Monaco" w:cs="Monaco"/>
          <w:i/>
          <w:iCs/>
          <w:color w:val="00AA00"/>
          <w:sz w:val="18"/>
          <w:szCs w:val="22"/>
          <w:lang w:val="en-US" w:eastAsia="en-US"/>
        </w:rPr>
        <w:t>.aln</w:t>
      </w:r>
      <w:r>
        <w:t xml:space="preserve"> again, this time to generate a tree with the distance metric that you choose for Q2.</w:t>
      </w:r>
    </w:p>
    <w:p w14:paraId="0DF8556D" w14:textId="77777777" w:rsidR="0056115F" w:rsidRDefault="0056115F" w:rsidP="006F1BAF">
      <w:pPr>
        <w:pStyle w:val="ListParagraph"/>
        <w:ind w:left="360"/>
      </w:pPr>
    </w:p>
    <w:p w14:paraId="00EC3ECD" w14:textId="74A150BE" w:rsidR="0056115F" w:rsidRPr="00E93E70" w:rsidRDefault="0056115F" w:rsidP="006F1BAF">
      <w:pPr>
        <w:pStyle w:val="ListParagraph"/>
        <w:ind w:left="360"/>
      </w:pPr>
      <w:r w:rsidRPr="006F1BAF">
        <w:rPr>
          <w:b/>
          <w:highlight w:val="yellow"/>
        </w:rPr>
        <w:t>Submit</w:t>
      </w:r>
      <w:r>
        <w:t xml:space="preserve"> (Q4): Print the tree. Identify the groups that you found in the heatmap of Q2.</w:t>
      </w:r>
      <w:r w:rsidR="006F1BAF">
        <w:t xml:space="preserve"> Identify additional groups that now are clearer and explain if they make sense.</w:t>
      </w:r>
    </w:p>
    <w:p w14:paraId="08807BE4" w14:textId="5190EE50" w:rsidR="00723614" w:rsidRPr="006F1BAF" w:rsidRDefault="00723614" w:rsidP="006F1BAF">
      <w:pPr>
        <w:pStyle w:val="Heading"/>
        <w:jc w:val="left"/>
      </w:pPr>
      <w:r w:rsidRPr="006F1BAF">
        <w:t>Ancestral Sequence Reconstruction</w:t>
      </w:r>
    </w:p>
    <w:p w14:paraId="6E8CF7FB" w14:textId="68C89E21" w:rsidR="009B2A26" w:rsidRDefault="002E4447" w:rsidP="009B2A26">
      <w:r>
        <w:t xml:space="preserve">To find the ancestral sequences, given the tree is called the </w:t>
      </w:r>
      <w:r w:rsidRPr="006F1BAF">
        <w:rPr>
          <w:i/>
        </w:rPr>
        <w:t>small parsimony problem</w:t>
      </w:r>
      <w:r>
        <w:t xml:space="preserve"> by </w:t>
      </w:r>
      <w:r w:rsidR="009B2A26">
        <w:t>Jones and Pevzner</w:t>
      </w:r>
      <w:r>
        <w:t xml:space="preserve"> </w:t>
      </w:r>
      <w:r w:rsidR="009B2A26">
        <w:t>(</w:t>
      </w:r>
      <w:r>
        <w:t>section</w:t>
      </w:r>
      <w:r w:rsidR="009B2A26">
        <w:t xml:space="preserve"> 10.</w:t>
      </w:r>
      <w:r>
        <w:t>10</w:t>
      </w:r>
      <w:r w:rsidR="009B2A26">
        <w:t>)</w:t>
      </w:r>
      <w:r w:rsidR="00195ED3">
        <w:t xml:space="preserve"> or see Zvelebil and Baum (</w:t>
      </w:r>
      <w:r w:rsidR="00140DBE">
        <w:t xml:space="preserve">section 8.4, </w:t>
      </w:r>
      <w:r w:rsidR="00195ED3">
        <w:t>p300)</w:t>
      </w:r>
      <w:r>
        <w:t>. They</w:t>
      </w:r>
      <w:r w:rsidR="009B2A26">
        <w:t xml:space="preserve"> describe a maximum parsimony approach to character-based tree reconstruction</w:t>
      </w:r>
      <w:r>
        <w:t>,</w:t>
      </w:r>
      <w:r w:rsidR="009B2A26">
        <w:t xml:space="preserve"> meaning that a tree with sequence ‘characters’ assigned at each of the nodes. The standard way of solving it is based on dynamic programming (that we have seen for sequence alignment).</w:t>
      </w:r>
      <w:r w:rsidR="00195ED3">
        <w:t xml:space="preserve"> For the curious, the </w:t>
      </w:r>
      <w:r w:rsidR="00195ED3" w:rsidRPr="006F1BAF">
        <w:rPr>
          <w:i/>
        </w:rPr>
        <w:t>large</w:t>
      </w:r>
      <w:r w:rsidR="00195ED3">
        <w:t xml:space="preserve"> parsimony problem involves finding the tree that gives the best parsimony score as well.</w:t>
      </w:r>
    </w:p>
    <w:p w14:paraId="4B92C100" w14:textId="77777777" w:rsidR="00140DBE" w:rsidRDefault="00140DBE" w:rsidP="009B2A26"/>
    <w:p w14:paraId="5802EEBF" w14:textId="6A680BCD" w:rsidR="00140DBE" w:rsidRDefault="00140DBE" w:rsidP="009B2A26">
      <w:proofErr w:type="gramStart"/>
      <w:r>
        <w:rPr>
          <w:rFonts w:ascii="Monaco" w:hAnsi="Monaco" w:cs="Monaco"/>
          <w:i/>
          <w:iCs/>
          <w:color w:val="00AA00"/>
          <w:sz w:val="18"/>
          <w:szCs w:val="22"/>
        </w:rPr>
        <w:t>phylo.py</w:t>
      </w:r>
      <w:proofErr w:type="gramEnd"/>
      <w:r w:rsidRPr="006538B0">
        <w:rPr>
          <w:lang w:val="en-US"/>
        </w:rPr>
        <w:t xml:space="preserve"> </w:t>
      </w:r>
      <w:r>
        <w:rPr>
          <w:lang w:val="en-US"/>
        </w:rPr>
        <w:t>contains a solution to the small parsimony problem</w:t>
      </w:r>
      <w:r>
        <w:t xml:space="preserve"> (</w:t>
      </w:r>
      <w:r>
        <w:rPr>
          <w:rFonts w:ascii="Monaco" w:eastAsiaTheme="minorEastAsia" w:hAnsi="Monaco" w:cs="Monaco"/>
          <w:bCs/>
          <w:color w:val="0000FF"/>
          <w:sz w:val="18"/>
          <w:szCs w:val="22"/>
          <w:lang w:val="en-US" w:eastAsia="en-US"/>
        </w:rPr>
        <w:t>parsimony</w:t>
      </w:r>
      <w:r>
        <w:t>)</w:t>
      </w:r>
      <w:r w:rsidR="00083173">
        <w:t>. Note that</w:t>
      </w:r>
      <w:r w:rsidR="00043DB2">
        <w:t xml:space="preserve"> </w:t>
      </w:r>
      <w:r w:rsidR="00043DB2">
        <w:rPr>
          <w:rFonts w:ascii="Monaco" w:eastAsiaTheme="minorEastAsia" w:hAnsi="Monaco" w:cs="Monaco"/>
          <w:bCs/>
          <w:color w:val="0000FF"/>
          <w:sz w:val="18"/>
          <w:szCs w:val="22"/>
          <w:lang w:val="en-US" w:eastAsia="en-US"/>
        </w:rPr>
        <w:t>parsimony</w:t>
      </w:r>
      <w:r w:rsidR="00043DB2">
        <w:t xml:space="preserve"> </w:t>
      </w:r>
      <w:r w:rsidR="00083173">
        <w:t xml:space="preserve">is a method for an already existing </w:t>
      </w:r>
      <w:r w:rsidR="00043DB2">
        <w:rPr>
          <w:rFonts w:ascii="Monaco" w:eastAsiaTheme="minorEastAsia" w:hAnsi="Monaco" w:cs="Monaco"/>
          <w:bCs/>
          <w:color w:val="0000FF"/>
          <w:sz w:val="18"/>
          <w:szCs w:val="22"/>
          <w:lang w:val="en-US" w:eastAsia="en-US"/>
        </w:rPr>
        <w:t>PhyloTree</w:t>
      </w:r>
      <w:r w:rsidR="00043DB2">
        <w:t>. So you have to get one first</w:t>
      </w:r>
      <w:r w:rsidR="00083173">
        <w:t>.</w:t>
      </w:r>
      <w:r w:rsidR="001752DE">
        <w:t xml:space="preserve"> And after the tree has been created, you need to assign the alignment to it, to make sure that leaves have sequences assigned to them, like so:</w:t>
      </w:r>
    </w:p>
    <w:p w14:paraId="000AD633" w14:textId="77777777" w:rsidR="001752DE" w:rsidRDefault="001752DE" w:rsidP="009B2A26"/>
    <w:p w14:paraId="766C5179" w14:textId="2626D6E3" w:rsidR="001752DE" w:rsidRPr="001752DE" w:rsidRDefault="001752DE" w:rsidP="001752DE">
      <w:pPr>
        <w:widowControl w:val="0"/>
        <w:autoSpaceDE w:val="0"/>
        <w:autoSpaceDN w:val="0"/>
        <w:adjustRightInd w:val="0"/>
        <w:ind w:left="720"/>
        <w:rPr>
          <w:rFonts w:ascii="Monaco" w:eastAsiaTheme="minorEastAsia" w:hAnsi="Monaco" w:cs="Monaco"/>
          <w:sz w:val="18"/>
          <w:szCs w:val="22"/>
          <w:lang w:val="en-US" w:eastAsia="en-US"/>
        </w:rPr>
      </w:pPr>
      <w:proofErr w:type="gramStart"/>
      <w:r w:rsidRPr="001752DE">
        <w:rPr>
          <w:rFonts w:ascii="Monaco" w:eastAsiaTheme="minorEastAsia" w:hAnsi="Monaco" w:cs="Monaco"/>
          <w:color w:val="000000"/>
          <w:sz w:val="18"/>
          <w:szCs w:val="22"/>
          <w:lang w:val="en-US" w:eastAsia="en-US"/>
        </w:rPr>
        <w:t>aln</w:t>
      </w:r>
      <w:proofErr w:type="gramEnd"/>
      <w:r w:rsidRPr="001752DE">
        <w:rPr>
          <w:rFonts w:ascii="Monaco" w:eastAsiaTheme="minorEastAsia" w:hAnsi="Monaco" w:cs="Monaco"/>
          <w:color w:val="000000"/>
          <w:sz w:val="18"/>
          <w:szCs w:val="22"/>
          <w:lang w:val="en-US" w:eastAsia="en-US"/>
        </w:rPr>
        <w:t xml:space="preserve"> = readClustalFile(</w:t>
      </w:r>
      <w:r w:rsidRPr="001752DE">
        <w:rPr>
          <w:rFonts w:ascii="Monaco" w:eastAsiaTheme="minorEastAsia" w:hAnsi="Monaco" w:cs="Monaco"/>
          <w:i/>
          <w:iCs/>
          <w:color w:val="00AA00"/>
          <w:sz w:val="18"/>
          <w:szCs w:val="22"/>
          <w:lang w:val="en-US" w:eastAsia="en-US"/>
        </w:rPr>
        <w:t>'cyp</w:t>
      </w:r>
      <w:r>
        <w:rPr>
          <w:rFonts w:ascii="Monaco" w:eastAsiaTheme="minorEastAsia" w:hAnsi="Monaco" w:cs="Monaco"/>
          <w:i/>
          <w:iCs/>
          <w:color w:val="00AA00"/>
          <w:sz w:val="18"/>
          <w:szCs w:val="22"/>
          <w:lang w:val="en-US" w:eastAsia="en-US"/>
        </w:rPr>
        <w:t>_mouse</w:t>
      </w:r>
      <w:r w:rsidRPr="001752DE">
        <w:rPr>
          <w:rFonts w:ascii="Monaco" w:eastAsiaTheme="minorEastAsia" w:hAnsi="Monaco" w:cs="Monaco"/>
          <w:i/>
          <w:iCs/>
          <w:color w:val="00AA00"/>
          <w:sz w:val="18"/>
          <w:szCs w:val="22"/>
          <w:lang w:val="en-US" w:eastAsia="en-US"/>
        </w:rPr>
        <w:t>.aln'</w:t>
      </w:r>
      <w:r w:rsidRPr="001752DE">
        <w:rPr>
          <w:rFonts w:ascii="Monaco" w:eastAsiaTheme="minorEastAsia" w:hAnsi="Monaco" w:cs="Monaco"/>
          <w:color w:val="000000"/>
          <w:sz w:val="18"/>
          <w:szCs w:val="22"/>
          <w:lang w:val="en-US" w:eastAsia="en-US"/>
        </w:rPr>
        <w:t>, Protein_Alphabet)</w:t>
      </w:r>
    </w:p>
    <w:p w14:paraId="347E7B74" w14:textId="7139B298" w:rsidR="001752DE" w:rsidRDefault="001752DE" w:rsidP="001752DE">
      <w:pPr>
        <w:widowControl w:val="0"/>
        <w:autoSpaceDE w:val="0"/>
        <w:autoSpaceDN w:val="0"/>
        <w:adjustRightInd w:val="0"/>
        <w:ind w:left="720"/>
        <w:rPr>
          <w:rFonts w:ascii="Monaco" w:eastAsiaTheme="minorEastAsia" w:hAnsi="Monaco" w:cs="Monaco"/>
          <w:color w:val="000000"/>
          <w:sz w:val="18"/>
          <w:szCs w:val="22"/>
          <w:lang w:val="en-US" w:eastAsia="en-US"/>
        </w:rPr>
      </w:pPr>
      <w:proofErr w:type="gramStart"/>
      <w:r w:rsidRPr="001752DE">
        <w:rPr>
          <w:rFonts w:ascii="Monaco" w:eastAsiaTheme="minorEastAsia" w:hAnsi="Monaco" w:cs="Monaco"/>
          <w:color w:val="000000"/>
          <w:sz w:val="18"/>
          <w:szCs w:val="22"/>
          <w:lang w:val="en-US" w:eastAsia="en-US"/>
        </w:rPr>
        <w:t>tree.putAlignment</w:t>
      </w:r>
      <w:proofErr w:type="gramEnd"/>
      <w:r w:rsidRPr="001752DE">
        <w:rPr>
          <w:rFonts w:ascii="Monaco" w:eastAsiaTheme="minorEastAsia" w:hAnsi="Monaco" w:cs="Monaco"/>
          <w:color w:val="000000"/>
          <w:sz w:val="18"/>
          <w:szCs w:val="22"/>
          <w:lang w:val="en-US" w:eastAsia="en-US"/>
        </w:rPr>
        <w:t>(aln)</w:t>
      </w:r>
    </w:p>
    <w:p w14:paraId="3499A492" w14:textId="2B401646" w:rsidR="001752DE" w:rsidRPr="001752DE" w:rsidRDefault="001752DE" w:rsidP="001752DE">
      <w:pPr>
        <w:widowControl w:val="0"/>
        <w:autoSpaceDE w:val="0"/>
        <w:autoSpaceDN w:val="0"/>
        <w:adjustRightInd w:val="0"/>
        <w:ind w:left="720"/>
        <w:rPr>
          <w:rFonts w:ascii="Monaco" w:eastAsiaTheme="minorEastAsia" w:hAnsi="Monaco" w:cs="Monaco"/>
          <w:sz w:val="18"/>
          <w:szCs w:val="22"/>
          <w:lang w:val="en-US" w:eastAsia="en-US"/>
        </w:rPr>
      </w:pPr>
      <w:proofErr w:type="gramStart"/>
      <w:r>
        <w:rPr>
          <w:rFonts w:ascii="Monaco" w:eastAsiaTheme="minorEastAsia" w:hAnsi="Monaco" w:cs="Monaco"/>
          <w:color w:val="000000"/>
          <w:sz w:val="18"/>
          <w:szCs w:val="22"/>
          <w:lang w:val="en-US" w:eastAsia="en-US"/>
        </w:rPr>
        <w:t>newickBeforeParsimony</w:t>
      </w:r>
      <w:proofErr w:type="gramEnd"/>
      <w:r>
        <w:rPr>
          <w:rFonts w:ascii="Monaco" w:eastAsiaTheme="minorEastAsia" w:hAnsi="Monaco" w:cs="Monaco"/>
          <w:color w:val="000000"/>
          <w:sz w:val="18"/>
          <w:szCs w:val="22"/>
          <w:lang w:val="en-US" w:eastAsia="en-US"/>
        </w:rPr>
        <w:t xml:space="preserve"> = tree.strSequences</w:t>
      </w:r>
      <w:r w:rsidRPr="00EF4CAB">
        <w:rPr>
          <w:rFonts w:ascii="Monaco" w:eastAsiaTheme="minorEastAsia" w:hAnsi="Monaco" w:cs="Monaco"/>
          <w:color w:val="000000"/>
          <w:sz w:val="18"/>
          <w:szCs w:val="22"/>
          <w:lang w:val="en-US" w:eastAsia="en-US"/>
        </w:rPr>
        <w:t>(</w:t>
      </w:r>
      <w:r w:rsidRPr="00EF4CAB">
        <w:rPr>
          <w:rFonts w:ascii="Monaco" w:eastAsiaTheme="minorEastAsia" w:hAnsi="Monaco" w:cs="Monaco"/>
          <w:color w:val="800000"/>
          <w:sz w:val="18"/>
          <w:szCs w:val="22"/>
          <w:lang w:val="en-US" w:eastAsia="en-US"/>
        </w:rPr>
        <w:t>10</w:t>
      </w:r>
      <w:r w:rsidRPr="00EF4CAB">
        <w:rPr>
          <w:rFonts w:ascii="Monaco" w:eastAsiaTheme="minorEastAsia" w:hAnsi="Monaco" w:cs="Monaco"/>
          <w:color w:val="000000"/>
          <w:sz w:val="18"/>
          <w:szCs w:val="22"/>
          <w:lang w:val="en-US" w:eastAsia="en-US"/>
        </w:rPr>
        <w:t xml:space="preserve">, </w:t>
      </w:r>
      <w:r w:rsidRPr="00EF4CAB">
        <w:rPr>
          <w:rFonts w:ascii="Monaco" w:eastAsiaTheme="minorEastAsia" w:hAnsi="Monaco" w:cs="Monaco"/>
          <w:color w:val="800000"/>
          <w:sz w:val="18"/>
          <w:szCs w:val="22"/>
          <w:lang w:val="en-US" w:eastAsia="en-US"/>
        </w:rPr>
        <w:t>15</w:t>
      </w:r>
      <w:r w:rsidRPr="00EF4CAB">
        <w:rPr>
          <w:rFonts w:ascii="Monaco" w:eastAsiaTheme="minorEastAsia" w:hAnsi="Monaco" w:cs="Monaco"/>
          <w:color w:val="000000"/>
          <w:sz w:val="18"/>
          <w:szCs w:val="22"/>
          <w:lang w:val="en-US" w:eastAsia="en-US"/>
        </w:rPr>
        <w:t>)</w:t>
      </w:r>
    </w:p>
    <w:p w14:paraId="7352EB94" w14:textId="1203244F" w:rsidR="001752DE" w:rsidRPr="001752DE" w:rsidRDefault="001752DE" w:rsidP="001752DE">
      <w:pPr>
        <w:widowControl w:val="0"/>
        <w:autoSpaceDE w:val="0"/>
        <w:autoSpaceDN w:val="0"/>
        <w:adjustRightInd w:val="0"/>
        <w:ind w:left="720"/>
        <w:rPr>
          <w:rFonts w:ascii="Monaco" w:eastAsiaTheme="minorEastAsia" w:hAnsi="Monaco" w:cs="Monaco"/>
          <w:sz w:val="18"/>
          <w:szCs w:val="22"/>
          <w:lang w:val="en-US" w:eastAsia="en-US"/>
        </w:rPr>
      </w:pPr>
      <w:proofErr w:type="gramStart"/>
      <w:r w:rsidRPr="001752DE">
        <w:rPr>
          <w:rFonts w:ascii="Monaco" w:eastAsiaTheme="minorEastAsia" w:hAnsi="Monaco" w:cs="Monaco"/>
          <w:color w:val="000000"/>
          <w:sz w:val="18"/>
          <w:szCs w:val="22"/>
          <w:lang w:val="en-US" w:eastAsia="en-US"/>
        </w:rPr>
        <w:t>tree.parsimony</w:t>
      </w:r>
      <w:proofErr w:type="gramEnd"/>
      <w:r w:rsidRPr="001752DE">
        <w:rPr>
          <w:rFonts w:ascii="Monaco" w:eastAsiaTheme="minorEastAsia" w:hAnsi="Monaco" w:cs="Monaco"/>
          <w:color w:val="000000"/>
          <w:sz w:val="18"/>
          <w:szCs w:val="22"/>
          <w:lang w:val="en-US" w:eastAsia="en-US"/>
        </w:rPr>
        <w:t>()</w:t>
      </w:r>
    </w:p>
    <w:p w14:paraId="31125DA2" w14:textId="77777777" w:rsidR="009B2A26" w:rsidRDefault="009B2A26" w:rsidP="009B2A26"/>
    <w:p w14:paraId="21094155" w14:textId="5A2B56DE" w:rsidR="00954F65" w:rsidRDefault="008A07E3" w:rsidP="006F1BAF">
      <w:pPr>
        <w:pStyle w:val="ListParagraph"/>
        <w:numPr>
          <w:ilvl w:val="0"/>
          <w:numId w:val="26"/>
        </w:numPr>
      </w:pPr>
      <w:r>
        <w:t xml:space="preserve">Look at the sequences in </w:t>
      </w:r>
      <w:r w:rsidRPr="006F1BAF">
        <w:rPr>
          <w:rFonts w:ascii="Monaco" w:eastAsiaTheme="minorEastAsia" w:hAnsi="Monaco" w:cs="Monaco"/>
          <w:i/>
          <w:iCs/>
          <w:color w:val="00AA00"/>
          <w:sz w:val="18"/>
          <w:szCs w:val="22"/>
          <w:lang w:val="en-US" w:eastAsia="en-US"/>
        </w:rPr>
        <w:t>cyp</w:t>
      </w:r>
      <w:r w:rsidR="0056115F">
        <w:rPr>
          <w:rFonts w:ascii="Monaco" w:eastAsiaTheme="minorEastAsia" w:hAnsi="Monaco" w:cs="Monaco"/>
          <w:i/>
          <w:iCs/>
          <w:color w:val="00AA00"/>
          <w:sz w:val="18"/>
          <w:szCs w:val="22"/>
          <w:lang w:val="en-US" w:eastAsia="en-US"/>
        </w:rPr>
        <w:t>_mouse</w:t>
      </w:r>
      <w:r w:rsidRPr="006F1BAF">
        <w:rPr>
          <w:rFonts w:ascii="Monaco" w:eastAsiaTheme="minorEastAsia" w:hAnsi="Monaco" w:cs="Monaco"/>
          <w:i/>
          <w:iCs/>
          <w:color w:val="00AA00"/>
          <w:sz w:val="18"/>
          <w:szCs w:val="22"/>
          <w:lang w:val="en-US" w:eastAsia="en-US"/>
        </w:rPr>
        <w:t>.aln</w:t>
      </w:r>
      <w:r w:rsidR="00574F28" w:rsidRPr="006F1BAF">
        <w:rPr>
          <w:sz w:val="22"/>
        </w:rPr>
        <w:t xml:space="preserve"> </w:t>
      </w:r>
      <w:r w:rsidR="00574F28">
        <w:t>again.</w:t>
      </w:r>
      <w:r>
        <w:t xml:space="preserve"> </w:t>
      </w:r>
      <w:r w:rsidR="00954F65">
        <w:t>R</w:t>
      </w:r>
      <w:r w:rsidR="009B2A26">
        <w:t>econstruct the sequence</w:t>
      </w:r>
      <w:r w:rsidR="00574F28">
        <w:t xml:space="preserve"> at each of the ancestral nodes </w:t>
      </w:r>
      <w:r w:rsidR="009B2A26">
        <w:t xml:space="preserve">given </w:t>
      </w:r>
      <w:r w:rsidR="00574F28">
        <w:t xml:space="preserve">a </w:t>
      </w:r>
      <w:r w:rsidR="009B2A26">
        <w:t>tree</w:t>
      </w:r>
      <w:r w:rsidR="0056115F">
        <w:t xml:space="preserve"> generated by UPGMA</w:t>
      </w:r>
      <w:r>
        <w:t xml:space="preserve">. </w:t>
      </w:r>
      <w:r w:rsidR="00EF4CAB">
        <w:t xml:space="preserve">You can print out the sequences in the tree in the Newick format, using the method </w:t>
      </w:r>
      <w:r w:rsidR="00EF4CAB" w:rsidRPr="00EF4CAB">
        <w:rPr>
          <w:rFonts w:ascii="Monaco" w:eastAsiaTheme="minorEastAsia" w:hAnsi="Monaco" w:cs="Monaco"/>
          <w:color w:val="0000FF"/>
          <w:sz w:val="18"/>
          <w:szCs w:val="22"/>
          <w:lang w:val="en-US" w:eastAsia="en-US"/>
        </w:rPr>
        <w:t>strSequences</w:t>
      </w:r>
      <w:r w:rsidR="00EF4CAB">
        <w:rPr>
          <w:rFonts w:ascii="Monaco" w:eastAsiaTheme="minorEastAsia" w:hAnsi="Monaco" w:cs="Monaco"/>
          <w:color w:val="000000"/>
          <w:sz w:val="18"/>
          <w:szCs w:val="22"/>
          <w:lang w:val="en-US" w:eastAsia="en-US"/>
        </w:rPr>
        <w:t xml:space="preserve"> </w:t>
      </w:r>
      <w:r w:rsidR="00EF4CAB" w:rsidRPr="00EF4CAB">
        <w:rPr>
          <w:rFonts w:eastAsiaTheme="minorEastAsia"/>
        </w:rPr>
        <w:t>in</w:t>
      </w:r>
      <w:r w:rsidR="00EF4CAB">
        <w:rPr>
          <w:rFonts w:ascii="Monaco" w:eastAsiaTheme="minorEastAsia" w:hAnsi="Monaco" w:cs="Monaco"/>
          <w:color w:val="000000"/>
          <w:sz w:val="18"/>
          <w:szCs w:val="22"/>
          <w:lang w:val="en-US" w:eastAsia="en-US"/>
        </w:rPr>
        <w:t xml:space="preserve"> </w:t>
      </w:r>
      <w:r w:rsidR="00EF4CAB">
        <w:rPr>
          <w:rFonts w:ascii="Monaco" w:eastAsiaTheme="minorEastAsia" w:hAnsi="Monaco" w:cs="Monaco"/>
          <w:bCs/>
          <w:color w:val="0000FF"/>
          <w:sz w:val="18"/>
          <w:szCs w:val="22"/>
          <w:lang w:val="en-US" w:eastAsia="en-US"/>
        </w:rPr>
        <w:t>PhyloTree</w:t>
      </w:r>
      <w:r w:rsidR="00EF4CAB" w:rsidRPr="00EF4CAB">
        <w:rPr>
          <w:rFonts w:eastAsiaTheme="minorEastAsia"/>
        </w:rPr>
        <w:t xml:space="preserve"> passing the start and end </w:t>
      </w:r>
      <w:r w:rsidR="00EF4CAB">
        <w:rPr>
          <w:rFonts w:eastAsiaTheme="minorEastAsia"/>
        </w:rPr>
        <w:t>columns</w:t>
      </w:r>
      <w:r w:rsidR="00EF4CAB" w:rsidRPr="00EF4CAB">
        <w:rPr>
          <w:rFonts w:eastAsiaTheme="minorEastAsia"/>
        </w:rPr>
        <w:t xml:space="preserve"> of the alignment</w:t>
      </w:r>
      <w:r w:rsidR="00EF4CAB">
        <w:rPr>
          <w:rFonts w:eastAsiaTheme="minorEastAsia"/>
        </w:rPr>
        <w:t>, like so</w:t>
      </w:r>
      <w:r w:rsidR="00EF4CAB">
        <w:t>:</w:t>
      </w:r>
    </w:p>
    <w:p w14:paraId="21F43790" w14:textId="77777777" w:rsidR="00EF4CAB" w:rsidRDefault="00EF4CAB" w:rsidP="00EF4CAB">
      <w:pPr>
        <w:widowControl w:val="0"/>
        <w:autoSpaceDE w:val="0"/>
        <w:autoSpaceDN w:val="0"/>
        <w:adjustRightInd w:val="0"/>
      </w:pPr>
    </w:p>
    <w:p w14:paraId="317BA635" w14:textId="0518C2C2" w:rsidR="00EF4CAB" w:rsidRPr="00EF4CAB" w:rsidRDefault="00EF4CAB" w:rsidP="00EF4CAB">
      <w:pPr>
        <w:widowControl w:val="0"/>
        <w:autoSpaceDE w:val="0"/>
        <w:autoSpaceDN w:val="0"/>
        <w:adjustRightInd w:val="0"/>
        <w:ind w:left="360"/>
        <w:rPr>
          <w:rFonts w:ascii="Monaco" w:eastAsiaTheme="minorEastAsia" w:hAnsi="Monaco" w:cs="Monaco"/>
          <w:sz w:val="18"/>
          <w:szCs w:val="22"/>
          <w:lang w:val="en-US" w:eastAsia="en-US"/>
        </w:rPr>
      </w:pPr>
      <w:proofErr w:type="gramStart"/>
      <w:r w:rsidRPr="00EF4CAB">
        <w:rPr>
          <w:rFonts w:ascii="Monaco" w:eastAsiaTheme="minorEastAsia" w:hAnsi="Monaco" w:cs="Monaco"/>
          <w:color w:val="0000FF"/>
          <w:sz w:val="18"/>
          <w:szCs w:val="22"/>
          <w:lang w:val="en-US" w:eastAsia="en-US"/>
        </w:rPr>
        <w:t>print</w:t>
      </w:r>
      <w:proofErr w:type="gramEnd"/>
      <w:r w:rsidRPr="00EF4CAB">
        <w:rPr>
          <w:rFonts w:ascii="Monaco" w:eastAsiaTheme="minorEastAsia" w:hAnsi="Monaco" w:cs="Monaco"/>
          <w:color w:val="000000"/>
          <w:sz w:val="18"/>
          <w:szCs w:val="22"/>
          <w:lang w:val="en-US" w:eastAsia="en-US"/>
        </w:rPr>
        <w:t xml:space="preserve"> tree.strSequences(</w:t>
      </w:r>
      <w:r w:rsidRPr="00EF4CAB">
        <w:rPr>
          <w:rFonts w:ascii="Monaco" w:eastAsiaTheme="minorEastAsia" w:hAnsi="Monaco" w:cs="Monaco"/>
          <w:color w:val="800000"/>
          <w:sz w:val="18"/>
          <w:szCs w:val="22"/>
          <w:lang w:val="en-US" w:eastAsia="en-US"/>
        </w:rPr>
        <w:t>10</w:t>
      </w:r>
      <w:r w:rsidRPr="00EF4CAB">
        <w:rPr>
          <w:rFonts w:ascii="Monaco" w:eastAsiaTheme="minorEastAsia" w:hAnsi="Monaco" w:cs="Monaco"/>
          <w:color w:val="000000"/>
          <w:sz w:val="18"/>
          <w:szCs w:val="22"/>
          <w:lang w:val="en-US" w:eastAsia="en-US"/>
        </w:rPr>
        <w:t xml:space="preserve">, </w:t>
      </w:r>
      <w:r w:rsidRPr="00EF4CAB">
        <w:rPr>
          <w:rFonts w:ascii="Monaco" w:eastAsiaTheme="minorEastAsia" w:hAnsi="Monaco" w:cs="Monaco"/>
          <w:color w:val="800000"/>
          <w:sz w:val="18"/>
          <w:szCs w:val="22"/>
          <w:lang w:val="en-US" w:eastAsia="en-US"/>
        </w:rPr>
        <w:t>15</w:t>
      </w:r>
      <w:r w:rsidRPr="00EF4CAB">
        <w:rPr>
          <w:rFonts w:ascii="Monaco" w:eastAsiaTheme="minorEastAsia" w:hAnsi="Monaco" w:cs="Monaco"/>
          <w:color w:val="000000"/>
          <w:sz w:val="18"/>
          <w:szCs w:val="22"/>
          <w:lang w:val="en-US" w:eastAsia="en-US"/>
        </w:rPr>
        <w:t>)</w:t>
      </w:r>
    </w:p>
    <w:p w14:paraId="7F05448B" w14:textId="77777777" w:rsidR="00954F65" w:rsidRDefault="00954F65" w:rsidP="006F1BAF">
      <w:pPr>
        <w:pStyle w:val="ListParagraph"/>
        <w:ind w:left="360"/>
      </w:pPr>
    </w:p>
    <w:p w14:paraId="57566E16" w14:textId="79028661" w:rsidR="00723614" w:rsidRPr="006F1BAF" w:rsidRDefault="00954F65" w:rsidP="006F1BAF">
      <w:pPr>
        <w:pStyle w:val="ListParagraph"/>
        <w:ind w:left="360"/>
      </w:pPr>
      <w:r w:rsidRPr="00EF4CAB">
        <w:rPr>
          <w:b/>
          <w:highlight w:val="yellow"/>
        </w:rPr>
        <w:t>Submit</w:t>
      </w:r>
      <w:r>
        <w:t xml:space="preserve"> (Q</w:t>
      </w:r>
      <w:r w:rsidR="009A25DB">
        <w:t>5</w:t>
      </w:r>
      <w:r>
        <w:t xml:space="preserve">): </w:t>
      </w:r>
      <w:r w:rsidR="00EF4CAB">
        <w:t xml:space="preserve">Print the tree with gene names. </w:t>
      </w:r>
      <w:r w:rsidR="008A07E3">
        <w:t xml:space="preserve">What is the ancestral sequence </w:t>
      </w:r>
      <w:r w:rsidR="00574F28">
        <w:t xml:space="preserve">of the </w:t>
      </w:r>
      <w:r w:rsidR="009A25DB">
        <w:t>protein</w:t>
      </w:r>
      <w:r w:rsidR="00574F28">
        <w:t xml:space="preserve">s given the tree </w:t>
      </w:r>
      <w:r w:rsidR="008A07E3">
        <w:t xml:space="preserve">according to </w:t>
      </w:r>
      <w:r w:rsidR="009A25DB">
        <w:t>Maximum Parsimony</w:t>
      </w:r>
      <w:r w:rsidR="008A07E3">
        <w:t>? In your report discuss technical aspects of the method, and the outcomes of the analysis.</w:t>
      </w:r>
      <w:r w:rsidR="00EF4CAB">
        <w:t xml:space="preserve"> Present the tree again, this time with an interesting but short section of the alignment, and explain how maximum parsimony works using that as an example.</w:t>
      </w:r>
    </w:p>
    <w:p w14:paraId="57E94C09" w14:textId="6F01EE94" w:rsidR="002A039E" w:rsidRDefault="002A039E" w:rsidP="002A039E">
      <w:pPr>
        <w:pStyle w:val="Heading1"/>
        <w:numPr>
          <w:ilvl w:val="0"/>
          <w:numId w:val="0"/>
        </w:numPr>
      </w:pPr>
      <w:r>
        <w:t>References</w:t>
      </w:r>
    </w:p>
    <w:p w14:paraId="07F63512" w14:textId="73E5F884" w:rsidR="00B5299D" w:rsidRDefault="00B5299D" w:rsidP="00EA11D5">
      <w:pPr>
        <w:pStyle w:val="ListParagraph"/>
        <w:numPr>
          <w:ilvl w:val="0"/>
          <w:numId w:val="2"/>
        </w:numPr>
      </w:pPr>
      <w:r>
        <w:t xml:space="preserve">Jones </w:t>
      </w:r>
      <w:r w:rsidR="00EA11D5">
        <w:t xml:space="preserve">NC </w:t>
      </w:r>
      <w:r>
        <w:t xml:space="preserve">and Pevzner </w:t>
      </w:r>
      <w:r w:rsidR="00EA11D5">
        <w:t xml:space="preserve">PA </w:t>
      </w:r>
      <w:r>
        <w:t xml:space="preserve">(2004) </w:t>
      </w:r>
      <w:r w:rsidR="00EA11D5" w:rsidRPr="00EA11D5">
        <w:t xml:space="preserve">Clustering and Trees (Chapter 10). </w:t>
      </w:r>
      <w:r w:rsidRPr="00EA11D5">
        <w:rPr>
          <w:i/>
        </w:rPr>
        <w:t>An Introducti</w:t>
      </w:r>
      <w:r w:rsidR="00EA11D5" w:rsidRPr="00EA11D5">
        <w:rPr>
          <w:i/>
        </w:rPr>
        <w:t>on to Bioinformatics Algorithms</w:t>
      </w:r>
      <w:r w:rsidR="00EA11D5">
        <w:t>.</w:t>
      </w:r>
      <w:r>
        <w:t xml:space="preserve"> MIT Press</w:t>
      </w:r>
      <w:r w:rsidR="00EA11D5">
        <w:t>.</w:t>
      </w:r>
    </w:p>
    <w:p w14:paraId="50E1E8E3" w14:textId="51BEED6C" w:rsidR="00AA48B1" w:rsidRDefault="00292D65" w:rsidP="006F1BAF">
      <w:pPr>
        <w:pStyle w:val="ListParagraph"/>
        <w:numPr>
          <w:ilvl w:val="0"/>
          <w:numId w:val="2"/>
        </w:numPr>
      </w:pPr>
      <w:r>
        <w:t xml:space="preserve">Zvelebil M and Baum JO (2007) Building phylogenetic trees (Chapter 8). </w:t>
      </w:r>
      <w:r w:rsidRPr="007C5AD6">
        <w:rPr>
          <w:i/>
        </w:rPr>
        <w:t>Understanding Bioinformatics</w:t>
      </w:r>
      <w:r>
        <w:t>. Garland.</w:t>
      </w:r>
    </w:p>
    <w:p w14:paraId="5D1DDB57" w14:textId="77777777" w:rsidR="00723614" w:rsidRDefault="00723614" w:rsidP="006F1BAF">
      <w:pPr>
        <w:pStyle w:val="Heading1"/>
        <w:numPr>
          <w:ilvl w:val="0"/>
          <w:numId w:val="0"/>
        </w:numPr>
      </w:pPr>
      <w:r>
        <w:t xml:space="preserve">Assessment </w:t>
      </w:r>
    </w:p>
    <w:p w14:paraId="65C4BE76" w14:textId="2CAA5ADF" w:rsidR="00FC3B46" w:rsidRDefault="007C5AD6" w:rsidP="00EF4CAB">
      <w:r>
        <w:t xml:space="preserve">Respond to the problems marked with </w:t>
      </w:r>
      <w:r w:rsidRPr="00760852">
        <w:rPr>
          <w:b/>
          <w:highlight w:val="yellow"/>
        </w:rPr>
        <w:t>Submit</w:t>
      </w:r>
      <w:r>
        <w:t xml:space="preserve"> above tasks in a </w:t>
      </w:r>
      <w:r>
        <w:rPr>
          <w:b/>
        </w:rPr>
        <w:t>PDF or Word document</w:t>
      </w:r>
      <w:r>
        <w:t xml:space="preserve"> and submit it to Blackboard as an </w:t>
      </w:r>
      <w:r>
        <w:rPr>
          <w:b/>
        </w:rPr>
        <w:t>attached file</w:t>
      </w:r>
      <w:r>
        <w:t xml:space="preserve"> to </w:t>
      </w:r>
      <w:r w:rsidR="00EF4CAB">
        <w:t>the assessment by the due date.</w:t>
      </w:r>
    </w:p>
    <w:sectPr w:rsidR="00FC3B46" w:rsidSect="00F74D9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iberation Serif">
    <w:altName w:val="Times New Roman"/>
    <w:charset w:val="80"/>
    <w:family w:val="roman"/>
    <w:pitch w:val="variable"/>
  </w:font>
  <w:font w:name="WenQuanYi Zen Hei">
    <w:altName w:val="Arial"/>
    <w:charset w:val="80"/>
    <w:family w:val="modern"/>
    <w:pitch w:val="default"/>
  </w:font>
  <w:font w:name="Lohit Devanagari">
    <w:altName w:val="MS Mincho"/>
    <w:charset w:val="80"/>
    <w:family w:val="auto"/>
    <w:pitch w:val="default"/>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rPr>
        <w:rFonts w:ascii="Times New Roman" w:hAnsi="Times New Roman" w:cs="Times New Roman"/>
        <w:b w:val="0"/>
      </w:rPr>
    </w:lvl>
  </w:abstractNum>
  <w:abstractNum w:abstractNumId="2">
    <w:nsid w:val="01815CBB"/>
    <w:multiLevelType w:val="hybridMultilevel"/>
    <w:tmpl w:val="8078F93C"/>
    <w:lvl w:ilvl="0" w:tplc="E4180026">
      <w:start w:val="1"/>
      <w:numFmt w:val="bullet"/>
      <w:lvlText w:val=""/>
      <w:lvlJc w:val="left"/>
      <w:pPr>
        <w:tabs>
          <w:tab w:val="num" w:pos="420"/>
        </w:tabs>
        <w:ind w:left="284" w:hanging="171"/>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82454"/>
    <w:multiLevelType w:val="hybridMultilevel"/>
    <w:tmpl w:val="37AA0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BD5BFA"/>
    <w:multiLevelType w:val="multilevel"/>
    <w:tmpl w:val="82FC9A98"/>
    <w:lvl w:ilvl="0">
      <w:start w:val="1"/>
      <w:numFmt w:val="decimal"/>
      <w:lvlText w:val="%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0D412F83"/>
    <w:multiLevelType w:val="singleLevel"/>
    <w:tmpl w:val="0409000F"/>
    <w:lvl w:ilvl="0">
      <w:start w:val="1"/>
      <w:numFmt w:val="decimal"/>
      <w:lvlText w:val="%1."/>
      <w:lvlJc w:val="left"/>
      <w:pPr>
        <w:ind w:left="720" w:hanging="360"/>
      </w:pPr>
      <w:rPr>
        <w:b w:val="0"/>
      </w:rPr>
    </w:lvl>
  </w:abstractNum>
  <w:abstractNum w:abstractNumId="6">
    <w:nsid w:val="11313777"/>
    <w:multiLevelType w:val="hybridMultilevel"/>
    <w:tmpl w:val="0EE6D0C2"/>
    <w:lvl w:ilvl="0" w:tplc="4DE01A46">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C66969"/>
    <w:multiLevelType w:val="multilevel"/>
    <w:tmpl w:val="A57AB1CA"/>
    <w:lvl w:ilvl="0">
      <w:start w:val="1"/>
      <w:numFmt w:val="decimal"/>
      <w:lvlText w:val="%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1BEF4B8B"/>
    <w:multiLevelType w:val="multilevel"/>
    <w:tmpl w:val="0EE6D0C2"/>
    <w:lvl w:ilvl="0">
      <w:start w:val="1"/>
      <w:numFmt w:val="decimal"/>
      <w:lvlText w:val="%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239D00EA"/>
    <w:multiLevelType w:val="hybridMultilevel"/>
    <w:tmpl w:val="7EAE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512BC"/>
    <w:multiLevelType w:val="hybridMultilevel"/>
    <w:tmpl w:val="C778C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1868B4"/>
    <w:multiLevelType w:val="hybridMultilevel"/>
    <w:tmpl w:val="0792B4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EE45F1"/>
    <w:multiLevelType w:val="multilevel"/>
    <w:tmpl w:val="66F06AC0"/>
    <w:lvl w:ilvl="0">
      <w:start w:val="1"/>
      <w:numFmt w:val="decimal"/>
      <w:lvlText w:val="%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344E44CB"/>
    <w:multiLevelType w:val="hybridMultilevel"/>
    <w:tmpl w:val="A57AB1CA"/>
    <w:lvl w:ilvl="0" w:tplc="4DE01A46">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48E6E31"/>
    <w:multiLevelType w:val="hybridMultilevel"/>
    <w:tmpl w:val="66F06AC0"/>
    <w:lvl w:ilvl="0" w:tplc="4DE01A46">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1F46672"/>
    <w:multiLevelType w:val="hybridMultilevel"/>
    <w:tmpl w:val="21DAE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57C5B7E"/>
    <w:multiLevelType w:val="hybridMultilevel"/>
    <w:tmpl w:val="79C288CA"/>
    <w:lvl w:ilvl="0" w:tplc="E4180026">
      <w:start w:val="1"/>
      <w:numFmt w:val="bullet"/>
      <w:lvlText w:val=""/>
      <w:lvlJc w:val="left"/>
      <w:pPr>
        <w:tabs>
          <w:tab w:val="num" w:pos="420"/>
        </w:tabs>
        <w:ind w:left="284" w:hanging="171"/>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C73301"/>
    <w:multiLevelType w:val="hybridMultilevel"/>
    <w:tmpl w:val="5D0E7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4B65F3"/>
    <w:multiLevelType w:val="singleLevel"/>
    <w:tmpl w:val="00000002"/>
    <w:lvl w:ilvl="0">
      <w:start w:val="1"/>
      <w:numFmt w:val="decimal"/>
      <w:lvlText w:val="%1."/>
      <w:lvlJc w:val="left"/>
      <w:pPr>
        <w:tabs>
          <w:tab w:val="num" w:pos="0"/>
        </w:tabs>
        <w:ind w:left="720" w:hanging="360"/>
      </w:pPr>
      <w:rPr>
        <w:rFonts w:ascii="Times New Roman" w:hAnsi="Times New Roman" w:cs="Times New Roman"/>
        <w:b w:val="0"/>
      </w:rPr>
    </w:lvl>
  </w:abstractNum>
  <w:abstractNum w:abstractNumId="19">
    <w:nsid w:val="4AA618FD"/>
    <w:multiLevelType w:val="multilevel"/>
    <w:tmpl w:val="30408156"/>
    <w:lvl w:ilvl="0">
      <w:start w:val="1"/>
      <w:numFmt w:val="decimal"/>
      <w:lvlText w:val="%1."/>
      <w:lvlJc w:val="left"/>
      <w:pPr>
        <w:ind w:left="36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8D9200F"/>
    <w:multiLevelType w:val="hybridMultilevel"/>
    <w:tmpl w:val="21B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B91D8D"/>
    <w:multiLevelType w:val="hybridMultilevel"/>
    <w:tmpl w:val="E370F3A6"/>
    <w:lvl w:ilvl="0" w:tplc="E4180026">
      <w:start w:val="1"/>
      <w:numFmt w:val="bullet"/>
      <w:lvlText w:val=""/>
      <w:lvlJc w:val="left"/>
      <w:pPr>
        <w:tabs>
          <w:tab w:val="num" w:pos="420"/>
        </w:tabs>
        <w:ind w:left="284" w:hanging="171"/>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2138E1"/>
    <w:multiLevelType w:val="singleLevel"/>
    <w:tmpl w:val="0409000F"/>
    <w:lvl w:ilvl="0">
      <w:start w:val="1"/>
      <w:numFmt w:val="decimal"/>
      <w:lvlText w:val="%1."/>
      <w:lvlJc w:val="left"/>
      <w:pPr>
        <w:ind w:left="720" w:hanging="360"/>
      </w:pPr>
      <w:rPr>
        <w:b w:val="0"/>
      </w:rPr>
    </w:lvl>
  </w:abstractNum>
  <w:abstractNum w:abstractNumId="23">
    <w:nsid w:val="6D5075E7"/>
    <w:multiLevelType w:val="hybridMultilevel"/>
    <w:tmpl w:val="CDE213F4"/>
    <w:lvl w:ilvl="0" w:tplc="4DE01A46">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FC22F6D"/>
    <w:multiLevelType w:val="hybridMultilevel"/>
    <w:tmpl w:val="AEF691F0"/>
    <w:lvl w:ilvl="0" w:tplc="C4F8EF52">
      <w:start w:val="1"/>
      <w:numFmt w:val="decimal"/>
      <w:pStyle w:val="Title"/>
      <w:lvlText w:val="%1."/>
      <w:lvlJc w:val="left"/>
      <w:pPr>
        <w:ind w:left="0" w:hanging="360"/>
      </w:p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25">
    <w:nsid w:val="726F6A2F"/>
    <w:multiLevelType w:val="hybridMultilevel"/>
    <w:tmpl w:val="82FC9A98"/>
    <w:lvl w:ilvl="0" w:tplc="4DE01A46">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86924B7"/>
    <w:multiLevelType w:val="hybridMultilevel"/>
    <w:tmpl w:val="6A5A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3B4718"/>
    <w:multiLevelType w:val="hybridMultilevel"/>
    <w:tmpl w:val="30408156"/>
    <w:lvl w:ilvl="0" w:tplc="4DE01A46">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3A3997"/>
    <w:multiLevelType w:val="hybridMultilevel"/>
    <w:tmpl w:val="2BB896C4"/>
    <w:lvl w:ilvl="0" w:tplc="4DE01A46">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9"/>
  </w:num>
  <w:num w:numId="4">
    <w:abstractNumId w:val="2"/>
  </w:num>
  <w:num w:numId="5">
    <w:abstractNumId w:val="16"/>
  </w:num>
  <w:num w:numId="6">
    <w:abstractNumId w:val="21"/>
  </w:num>
  <w:num w:numId="7">
    <w:abstractNumId w:val="10"/>
  </w:num>
  <w:num w:numId="8">
    <w:abstractNumId w:val="6"/>
  </w:num>
  <w:num w:numId="9">
    <w:abstractNumId w:val="25"/>
  </w:num>
  <w:num w:numId="10">
    <w:abstractNumId w:val="4"/>
  </w:num>
  <w:num w:numId="11">
    <w:abstractNumId w:val="13"/>
  </w:num>
  <w:num w:numId="12">
    <w:abstractNumId w:val="7"/>
  </w:num>
  <w:num w:numId="13">
    <w:abstractNumId w:val="14"/>
  </w:num>
  <w:num w:numId="14">
    <w:abstractNumId w:val="12"/>
  </w:num>
  <w:num w:numId="15">
    <w:abstractNumId w:val="24"/>
  </w:num>
  <w:num w:numId="16">
    <w:abstractNumId w:val="0"/>
  </w:num>
  <w:num w:numId="17">
    <w:abstractNumId w:val="23"/>
  </w:num>
  <w:num w:numId="18">
    <w:abstractNumId w:val="1"/>
  </w:num>
  <w:num w:numId="19">
    <w:abstractNumId w:val="18"/>
  </w:num>
  <w:num w:numId="20">
    <w:abstractNumId w:val="5"/>
  </w:num>
  <w:num w:numId="21">
    <w:abstractNumId w:val="22"/>
  </w:num>
  <w:num w:numId="22">
    <w:abstractNumId w:val="26"/>
  </w:num>
  <w:num w:numId="23">
    <w:abstractNumId w:val="15"/>
  </w:num>
  <w:num w:numId="24">
    <w:abstractNumId w:val="11"/>
  </w:num>
  <w:num w:numId="25">
    <w:abstractNumId w:val="3"/>
  </w:num>
  <w:num w:numId="26">
    <w:abstractNumId w:val="28"/>
  </w:num>
  <w:num w:numId="27">
    <w:abstractNumId w:val="27"/>
  </w:num>
  <w:num w:numId="28">
    <w:abstractNumId w:val="19"/>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18B"/>
    <w:rsid w:val="0001219C"/>
    <w:rsid w:val="00042D7A"/>
    <w:rsid w:val="00043DB2"/>
    <w:rsid w:val="00044983"/>
    <w:rsid w:val="0004576F"/>
    <w:rsid w:val="00083173"/>
    <w:rsid w:val="00120E2F"/>
    <w:rsid w:val="00126D17"/>
    <w:rsid w:val="00126FDA"/>
    <w:rsid w:val="00140DBE"/>
    <w:rsid w:val="001752DE"/>
    <w:rsid w:val="00195ED3"/>
    <w:rsid w:val="001A6551"/>
    <w:rsid w:val="00200820"/>
    <w:rsid w:val="00202AAF"/>
    <w:rsid w:val="0025597A"/>
    <w:rsid w:val="00274F9D"/>
    <w:rsid w:val="002912E1"/>
    <w:rsid w:val="00292D65"/>
    <w:rsid w:val="002A039E"/>
    <w:rsid w:val="002C7549"/>
    <w:rsid w:val="002E4447"/>
    <w:rsid w:val="0030060F"/>
    <w:rsid w:val="00335BFA"/>
    <w:rsid w:val="003C5351"/>
    <w:rsid w:val="003D2E1A"/>
    <w:rsid w:val="003E6A13"/>
    <w:rsid w:val="00442960"/>
    <w:rsid w:val="0044761F"/>
    <w:rsid w:val="00482BBF"/>
    <w:rsid w:val="004A05EE"/>
    <w:rsid w:val="004A0EC8"/>
    <w:rsid w:val="004E3D57"/>
    <w:rsid w:val="005243B3"/>
    <w:rsid w:val="00556D81"/>
    <w:rsid w:val="0056115F"/>
    <w:rsid w:val="00567420"/>
    <w:rsid w:val="00574F28"/>
    <w:rsid w:val="005A1BF0"/>
    <w:rsid w:val="005C4800"/>
    <w:rsid w:val="005C512D"/>
    <w:rsid w:val="005D09F3"/>
    <w:rsid w:val="005D4D18"/>
    <w:rsid w:val="005D6E5B"/>
    <w:rsid w:val="005E6858"/>
    <w:rsid w:val="00603C3E"/>
    <w:rsid w:val="0065078F"/>
    <w:rsid w:val="006538B0"/>
    <w:rsid w:val="00660116"/>
    <w:rsid w:val="00666FE3"/>
    <w:rsid w:val="006750EE"/>
    <w:rsid w:val="0067697F"/>
    <w:rsid w:val="00696E66"/>
    <w:rsid w:val="006B0D3D"/>
    <w:rsid w:val="006B377F"/>
    <w:rsid w:val="006B7EE6"/>
    <w:rsid w:val="006F1BAF"/>
    <w:rsid w:val="0070118B"/>
    <w:rsid w:val="0072029D"/>
    <w:rsid w:val="00723614"/>
    <w:rsid w:val="00725A57"/>
    <w:rsid w:val="00747442"/>
    <w:rsid w:val="007712C8"/>
    <w:rsid w:val="007C5AD6"/>
    <w:rsid w:val="007F0F20"/>
    <w:rsid w:val="008027EC"/>
    <w:rsid w:val="00850BDB"/>
    <w:rsid w:val="0086191F"/>
    <w:rsid w:val="00893B7C"/>
    <w:rsid w:val="008A07E3"/>
    <w:rsid w:val="008B5A89"/>
    <w:rsid w:val="008B7205"/>
    <w:rsid w:val="008D05A2"/>
    <w:rsid w:val="00906ACD"/>
    <w:rsid w:val="00917622"/>
    <w:rsid w:val="009252D7"/>
    <w:rsid w:val="009366A1"/>
    <w:rsid w:val="00954F65"/>
    <w:rsid w:val="009628F1"/>
    <w:rsid w:val="00991DD0"/>
    <w:rsid w:val="009A25DB"/>
    <w:rsid w:val="009B2A26"/>
    <w:rsid w:val="00A03977"/>
    <w:rsid w:val="00A35048"/>
    <w:rsid w:val="00A363C2"/>
    <w:rsid w:val="00A94990"/>
    <w:rsid w:val="00AA197D"/>
    <w:rsid w:val="00AA48B1"/>
    <w:rsid w:val="00AB5604"/>
    <w:rsid w:val="00AD61B7"/>
    <w:rsid w:val="00B013AF"/>
    <w:rsid w:val="00B070CA"/>
    <w:rsid w:val="00B5299D"/>
    <w:rsid w:val="00B936D5"/>
    <w:rsid w:val="00BF3CEC"/>
    <w:rsid w:val="00C009CD"/>
    <w:rsid w:val="00C011AD"/>
    <w:rsid w:val="00C02488"/>
    <w:rsid w:val="00C61C94"/>
    <w:rsid w:val="00C86E2F"/>
    <w:rsid w:val="00D22751"/>
    <w:rsid w:val="00D376E9"/>
    <w:rsid w:val="00D8274D"/>
    <w:rsid w:val="00DB14A3"/>
    <w:rsid w:val="00E31E9D"/>
    <w:rsid w:val="00E569CD"/>
    <w:rsid w:val="00E56EC1"/>
    <w:rsid w:val="00E93E70"/>
    <w:rsid w:val="00E93F35"/>
    <w:rsid w:val="00EA11D5"/>
    <w:rsid w:val="00ED1749"/>
    <w:rsid w:val="00EE167E"/>
    <w:rsid w:val="00EF4CAB"/>
    <w:rsid w:val="00F03856"/>
    <w:rsid w:val="00F12D62"/>
    <w:rsid w:val="00F24171"/>
    <w:rsid w:val="00F573C3"/>
    <w:rsid w:val="00F74D99"/>
    <w:rsid w:val="00FC3B4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8E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18B"/>
    <w:rPr>
      <w:rFonts w:ascii="Times New Roman" w:eastAsia="Times New Roman" w:hAnsi="Times New Roman" w:cs="Times New Roman"/>
      <w:lang w:val="en-AU" w:eastAsia="en-AU"/>
    </w:rPr>
  </w:style>
  <w:style w:type="paragraph" w:styleId="Heading1">
    <w:name w:val="heading 1"/>
    <w:basedOn w:val="Normal"/>
    <w:next w:val="Normal"/>
    <w:link w:val="Heading1Char"/>
    <w:qFormat/>
    <w:rsid w:val="006538B0"/>
    <w:pPr>
      <w:keepNext/>
      <w:numPr>
        <w:numId w:val="1"/>
      </w:numPr>
      <w:suppressAutoHyphens/>
      <w:spacing w:before="240" w:after="60"/>
      <w:outlineLvl w:val="0"/>
    </w:pPr>
    <w:rPr>
      <w:rFonts w:ascii="Cambria" w:hAnsi="Cambria"/>
      <w:b/>
      <w:bCs/>
      <w:kern w:val="1"/>
      <w:sz w:val="32"/>
      <w:szCs w:val="32"/>
      <w:lang w:eastAsia="zh-CN"/>
    </w:rPr>
  </w:style>
  <w:style w:type="paragraph" w:styleId="Heading2">
    <w:name w:val="heading 2"/>
    <w:basedOn w:val="Normal"/>
    <w:next w:val="Normal"/>
    <w:link w:val="Heading2Char"/>
    <w:uiPriority w:val="9"/>
    <w:unhideWhenUsed/>
    <w:qFormat/>
    <w:rsid w:val="0072361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0118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70118B"/>
    <w:rPr>
      <w:rFonts w:ascii="Cambria" w:eastAsia="Times New Roman" w:hAnsi="Cambria" w:cs="Times New Roman"/>
      <w:b/>
      <w:bCs/>
      <w:kern w:val="28"/>
      <w:sz w:val="32"/>
      <w:szCs w:val="32"/>
      <w:lang w:val="en-AU" w:eastAsia="en-AU"/>
    </w:rPr>
  </w:style>
  <w:style w:type="paragraph" w:customStyle="1" w:styleId="Heading">
    <w:name w:val="Heading"/>
    <w:basedOn w:val="Normal"/>
    <w:next w:val="Normal"/>
    <w:rsid w:val="0070118B"/>
    <w:pPr>
      <w:suppressAutoHyphens/>
      <w:spacing w:before="240" w:after="60"/>
      <w:jc w:val="center"/>
    </w:pPr>
    <w:rPr>
      <w:rFonts w:ascii="Cambria" w:hAnsi="Cambria"/>
      <w:b/>
      <w:bCs/>
      <w:kern w:val="1"/>
      <w:sz w:val="32"/>
      <w:szCs w:val="32"/>
      <w:lang w:eastAsia="zh-CN"/>
    </w:rPr>
  </w:style>
  <w:style w:type="paragraph" w:styleId="ListParagraph">
    <w:name w:val="List Paragraph"/>
    <w:basedOn w:val="Normal"/>
    <w:uiPriority w:val="34"/>
    <w:qFormat/>
    <w:rsid w:val="006B7EE6"/>
    <w:pPr>
      <w:ind w:left="720"/>
    </w:pPr>
  </w:style>
  <w:style w:type="character" w:styleId="Emphasis">
    <w:name w:val="Emphasis"/>
    <w:qFormat/>
    <w:rsid w:val="00893B7C"/>
    <w:rPr>
      <w:i/>
      <w:iCs/>
    </w:rPr>
  </w:style>
  <w:style w:type="paragraph" w:styleId="BalloonText">
    <w:name w:val="Balloon Text"/>
    <w:basedOn w:val="Normal"/>
    <w:link w:val="BalloonTextChar"/>
    <w:uiPriority w:val="99"/>
    <w:semiHidden/>
    <w:unhideWhenUsed/>
    <w:rsid w:val="004429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960"/>
    <w:rPr>
      <w:rFonts w:ascii="Lucida Grande" w:eastAsia="Times New Roman" w:hAnsi="Lucida Grande" w:cs="Lucida Grande"/>
      <w:sz w:val="18"/>
      <w:szCs w:val="18"/>
      <w:lang w:val="en-AU" w:eastAsia="en-AU"/>
    </w:rPr>
  </w:style>
  <w:style w:type="paragraph" w:customStyle="1" w:styleId="FixedWidth">
    <w:name w:val="Fixed Width"/>
    <w:basedOn w:val="Normal"/>
    <w:link w:val="FixedWidthChar"/>
    <w:qFormat/>
    <w:rsid w:val="00442960"/>
    <w:rPr>
      <w:rFonts w:ascii="Courier New" w:hAnsi="Courier New" w:cs="Courier New"/>
      <w:sz w:val="20"/>
      <w:szCs w:val="20"/>
    </w:rPr>
  </w:style>
  <w:style w:type="character" w:customStyle="1" w:styleId="FixedWidthChar">
    <w:name w:val="Fixed Width Char"/>
    <w:link w:val="FixedWidth"/>
    <w:rsid w:val="00442960"/>
    <w:rPr>
      <w:rFonts w:ascii="Courier New" w:eastAsia="Times New Roman" w:hAnsi="Courier New" w:cs="Courier New"/>
      <w:sz w:val="20"/>
      <w:szCs w:val="20"/>
      <w:lang w:val="en-AU" w:eastAsia="en-AU"/>
    </w:rPr>
  </w:style>
  <w:style w:type="character" w:styleId="Hyperlink">
    <w:name w:val="Hyperlink"/>
    <w:rsid w:val="003E6A13"/>
    <w:rPr>
      <w:color w:val="0000FF"/>
      <w:u w:val="single"/>
    </w:rPr>
  </w:style>
  <w:style w:type="table" w:styleId="TableGrid">
    <w:name w:val="Table Grid"/>
    <w:basedOn w:val="TableNormal"/>
    <w:uiPriority w:val="59"/>
    <w:rsid w:val="00AA48B1"/>
    <w:rPr>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6538B0"/>
    <w:rPr>
      <w:rFonts w:ascii="Cambria" w:eastAsia="Times New Roman" w:hAnsi="Cambria" w:cs="Times New Roman"/>
      <w:b/>
      <w:bCs/>
      <w:kern w:val="1"/>
      <w:sz w:val="32"/>
      <w:szCs w:val="32"/>
      <w:lang w:val="en-AU" w:eastAsia="zh-CN"/>
    </w:rPr>
  </w:style>
  <w:style w:type="character" w:customStyle="1" w:styleId="Heading2Char">
    <w:name w:val="Heading 2 Char"/>
    <w:basedOn w:val="DefaultParagraphFont"/>
    <w:link w:val="Heading2"/>
    <w:uiPriority w:val="9"/>
    <w:rsid w:val="00723614"/>
    <w:rPr>
      <w:rFonts w:asciiTheme="majorHAnsi" w:eastAsiaTheme="majorEastAsia" w:hAnsiTheme="majorHAnsi" w:cstheme="majorBidi"/>
      <w:b/>
      <w:bCs/>
      <w:color w:val="4F81BD" w:themeColor="accent1"/>
      <w:sz w:val="26"/>
      <w:szCs w:val="26"/>
      <w:lang w:val="en-AU" w:eastAsia="en-AU"/>
    </w:rPr>
  </w:style>
  <w:style w:type="paragraph" w:styleId="BodyText">
    <w:name w:val="Body Text"/>
    <w:basedOn w:val="Normal"/>
    <w:link w:val="BodyTextChar"/>
    <w:rsid w:val="00723614"/>
    <w:pPr>
      <w:widowControl w:val="0"/>
      <w:suppressAutoHyphens/>
      <w:spacing w:after="120"/>
    </w:pPr>
    <w:rPr>
      <w:rFonts w:ascii="Liberation Serif" w:eastAsia="WenQuanYi Zen Hei" w:hAnsi="Liberation Serif" w:cs="Lohit Devanagari"/>
      <w:kern w:val="1"/>
      <w:lang w:val="en-GB" w:eastAsia="zh-CN" w:bidi="hi-IN"/>
    </w:rPr>
  </w:style>
  <w:style w:type="character" w:customStyle="1" w:styleId="BodyTextChar">
    <w:name w:val="Body Text Char"/>
    <w:basedOn w:val="DefaultParagraphFont"/>
    <w:link w:val="BodyText"/>
    <w:rsid w:val="00723614"/>
    <w:rPr>
      <w:rFonts w:ascii="Liberation Serif" w:eastAsia="WenQuanYi Zen Hei" w:hAnsi="Liberation Serif" w:cs="Lohit Devanagari"/>
      <w:kern w:val="1"/>
      <w:lang w:val="en-GB" w:eastAsia="zh-CN" w:bidi="hi-IN"/>
    </w:rPr>
  </w:style>
  <w:style w:type="character" w:styleId="FollowedHyperlink">
    <w:name w:val="FollowedHyperlink"/>
    <w:basedOn w:val="DefaultParagraphFont"/>
    <w:uiPriority w:val="99"/>
    <w:semiHidden/>
    <w:unhideWhenUsed/>
    <w:rsid w:val="006B377F"/>
    <w:rPr>
      <w:color w:val="800080" w:themeColor="followedHyperlink"/>
      <w:u w:val="single"/>
    </w:rPr>
  </w:style>
  <w:style w:type="character" w:styleId="SubtleReference">
    <w:name w:val="Subtle Reference"/>
    <w:uiPriority w:val="31"/>
    <w:qFormat/>
    <w:rsid w:val="007C5AD6"/>
    <w:rPr>
      <w:smallCaps/>
      <w:color w:val="C0504D"/>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18B"/>
    <w:rPr>
      <w:rFonts w:ascii="Times New Roman" w:eastAsia="Times New Roman" w:hAnsi="Times New Roman" w:cs="Times New Roman"/>
      <w:lang w:val="en-AU" w:eastAsia="en-AU"/>
    </w:rPr>
  </w:style>
  <w:style w:type="paragraph" w:styleId="Heading1">
    <w:name w:val="heading 1"/>
    <w:basedOn w:val="Normal"/>
    <w:next w:val="Normal"/>
    <w:link w:val="Heading1Char"/>
    <w:qFormat/>
    <w:rsid w:val="006538B0"/>
    <w:pPr>
      <w:keepNext/>
      <w:numPr>
        <w:numId w:val="1"/>
      </w:numPr>
      <w:suppressAutoHyphens/>
      <w:spacing w:before="240" w:after="60"/>
      <w:outlineLvl w:val="0"/>
    </w:pPr>
    <w:rPr>
      <w:rFonts w:ascii="Cambria" w:hAnsi="Cambria"/>
      <w:b/>
      <w:bCs/>
      <w:kern w:val="1"/>
      <w:sz w:val="32"/>
      <w:szCs w:val="32"/>
      <w:lang w:eastAsia="zh-CN"/>
    </w:rPr>
  </w:style>
  <w:style w:type="paragraph" w:styleId="Heading2">
    <w:name w:val="heading 2"/>
    <w:basedOn w:val="Normal"/>
    <w:next w:val="Normal"/>
    <w:link w:val="Heading2Char"/>
    <w:uiPriority w:val="9"/>
    <w:unhideWhenUsed/>
    <w:qFormat/>
    <w:rsid w:val="0072361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0118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70118B"/>
    <w:rPr>
      <w:rFonts w:ascii="Cambria" w:eastAsia="Times New Roman" w:hAnsi="Cambria" w:cs="Times New Roman"/>
      <w:b/>
      <w:bCs/>
      <w:kern w:val="28"/>
      <w:sz w:val="32"/>
      <w:szCs w:val="32"/>
      <w:lang w:val="en-AU" w:eastAsia="en-AU"/>
    </w:rPr>
  </w:style>
  <w:style w:type="paragraph" w:customStyle="1" w:styleId="Heading">
    <w:name w:val="Heading"/>
    <w:basedOn w:val="Normal"/>
    <w:next w:val="Normal"/>
    <w:rsid w:val="0070118B"/>
    <w:pPr>
      <w:suppressAutoHyphens/>
      <w:spacing w:before="240" w:after="60"/>
      <w:jc w:val="center"/>
    </w:pPr>
    <w:rPr>
      <w:rFonts w:ascii="Cambria" w:hAnsi="Cambria"/>
      <w:b/>
      <w:bCs/>
      <w:kern w:val="1"/>
      <w:sz w:val="32"/>
      <w:szCs w:val="32"/>
      <w:lang w:eastAsia="zh-CN"/>
    </w:rPr>
  </w:style>
  <w:style w:type="paragraph" w:styleId="ListParagraph">
    <w:name w:val="List Paragraph"/>
    <w:basedOn w:val="Normal"/>
    <w:uiPriority w:val="34"/>
    <w:qFormat/>
    <w:rsid w:val="006B7EE6"/>
    <w:pPr>
      <w:ind w:left="720"/>
    </w:pPr>
  </w:style>
  <w:style w:type="character" w:styleId="Emphasis">
    <w:name w:val="Emphasis"/>
    <w:qFormat/>
    <w:rsid w:val="00893B7C"/>
    <w:rPr>
      <w:i/>
      <w:iCs/>
    </w:rPr>
  </w:style>
  <w:style w:type="paragraph" w:styleId="BalloonText">
    <w:name w:val="Balloon Text"/>
    <w:basedOn w:val="Normal"/>
    <w:link w:val="BalloonTextChar"/>
    <w:uiPriority w:val="99"/>
    <w:semiHidden/>
    <w:unhideWhenUsed/>
    <w:rsid w:val="004429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960"/>
    <w:rPr>
      <w:rFonts w:ascii="Lucida Grande" w:eastAsia="Times New Roman" w:hAnsi="Lucida Grande" w:cs="Lucida Grande"/>
      <w:sz w:val="18"/>
      <w:szCs w:val="18"/>
      <w:lang w:val="en-AU" w:eastAsia="en-AU"/>
    </w:rPr>
  </w:style>
  <w:style w:type="paragraph" w:customStyle="1" w:styleId="FixedWidth">
    <w:name w:val="Fixed Width"/>
    <w:basedOn w:val="Normal"/>
    <w:link w:val="FixedWidthChar"/>
    <w:qFormat/>
    <w:rsid w:val="00442960"/>
    <w:rPr>
      <w:rFonts w:ascii="Courier New" w:hAnsi="Courier New" w:cs="Courier New"/>
      <w:sz w:val="20"/>
      <w:szCs w:val="20"/>
    </w:rPr>
  </w:style>
  <w:style w:type="character" w:customStyle="1" w:styleId="FixedWidthChar">
    <w:name w:val="Fixed Width Char"/>
    <w:link w:val="FixedWidth"/>
    <w:rsid w:val="00442960"/>
    <w:rPr>
      <w:rFonts w:ascii="Courier New" w:eastAsia="Times New Roman" w:hAnsi="Courier New" w:cs="Courier New"/>
      <w:sz w:val="20"/>
      <w:szCs w:val="20"/>
      <w:lang w:val="en-AU" w:eastAsia="en-AU"/>
    </w:rPr>
  </w:style>
  <w:style w:type="character" w:styleId="Hyperlink">
    <w:name w:val="Hyperlink"/>
    <w:rsid w:val="003E6A13"/>
    <w:rPr>
      <w:color w:val="0000FF"/>
      <w:u w:val="single"/>
    </w:rPr>
  </w:style>
  <w:style w:type="table" w:styleId="TableGrid">
    <w:name w:val="Table Grid"/>
    <w:basedOn w:val="TableNormal"/>
    <w:uiPriority w:val="59"/>
    <w:rsid w:val="00AA48B1"/>
    <w:rPr>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6538B0"/>
    <w:rPr>
      <w:rFonts w:ascii="Cambria" w:eastAsia="Times New Roman" w:hAnsi="Cambria" w:cs="Times New Roman"/>
      <w:b/>
      <w:bCs/>
      <w:kern w:val="1"/>
      <w:sz w:val="32"/>
      <w:szCs w:val="32"/>
      <w:lang w:val="en-AU" w:eastAsia="zh-CN"/>
    </w:rPr>
  </w:style>
  <w:style w:type="character" w:customStyle="1" w:styleId="Heading2Char">
    <w:name w:val="Heading 2 Char"/>
    <w:basedOn w:val="DefaultParagraphFont"/>
    <w:link w:val="Heading2"/>
    <w:uiPriority w:val="9"/>
    <w:rsid w:val="00723614"/>
    <w:rPr>
      <w:rFonts w:asciiTheme="majorHAnsi" w:eastAsiaTheme="majorEastAsia" w:hAnsiTheme="majorHAnsi" w:cstheme="majorBidi"/>
      <w:b/>
      <w:bCs/>
      <w:color w:val="4F81BD" w:themeColor="accent1"/>
      <w:sz w:val="26"/>
      <w:szCs w:val="26"/>
      <w:lang w:val="en-AU" w:eastAsia="en-AU"/>
    </w:rPr>
  </w:style>
  <w:style w:type="paragraph" w:styleId="BodyText">
    <w:name w:val="Body Text"/>
    <w:basedOn w:val="Normal"/>
    <w:link w:val="BodyTextChar"/>
    <w:rsid w:val="00723614"/>
    <w:pPr>
      <w:widowControl w:val="0"/>
      <w:suppressAutoHyphens/>
      <w:spacing w:after="120"/>
    </w:pPr>
    <w:rPr>
      <w:rFonts w:ascii="Liberation Serif" w:eastAsia="WenQuanYi Zen Hei" w:hAnsi="Liberation Serif" w:cs="Lohit Devanagari"/>
      <w:kern w:val="1"/>
      <w:lang w:val="en-GB" w:eastAsia="zh-CN" w:bidi="hi-IN"/>
    </w:rPr>
  </w:style>
  <w:style w:type="character" w:customStyle="1" w:styleId="BodyTextChar">
    <w:name w:val="Body Text Char"/>
    <w:basedOn w:val="DefaultParagraphFont"/>
    <w:link w:val="BodyText"/>
    <w:rsid w:val="00723614"/>
    <w:rPr>
      <w:rFonts w:ascii="Liberation Serif" w:eastAsia="WenQuanYi Zen Hei" w:hAnsi="Liberation Serif" w:cs="Lohit Devanagari"/>
      <w:kern w:val="1"/>
      <w:lang w:val="en-GB" w:eastAsia="zh-CN" w:bidi="hi-IN"/>
    </w:rPr>
  </w:style>
  <w:style w:type="character" w:styleId="FollowedHyperlink">
    <w:name w:val="FollowedHyperlink"/>
    <w:basedOn w:val="DefaultParagraphFont"/>
    <w:uiPriority w:val="99"/>
    <w:semiHidden/>
    <w:unhideWhenUsed/>
    <w:rsid w:val="006B377F"/>
    <w:rPr>
      <w:color w:val="800080" w:themeColor="followedHyperlink"/>
      <w:u w:val="single"/>
    </w:rPr>
  </w:style>
  <w:style w:type="character" w:styleId="SubtleReference">
    <w:name w:val="Subtle Reference"/>
    <w:uiPriority w:val="31"/>
    <w:qFormat/>
    <w:rsid w:val="007C5AD6"/>
    <w:rPr>
      <w:smallCaps/>
      <w:color w:val="C0504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lh3lh3.users.sourceforge.net/jstree.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E3D94-7A62-2744-AA34-757B1AD78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5</Pages>
  <Words>1634</Words>
  <Characters>9315</Characters>
  <Application>Microsoft Macintosh Word</Application>
  <DocSecurity>0</DocSecurity>
  <Lines>77</Lines>
  <Paragraphs>21</Paragraphs>
  <ScaleCrop>false</ScaleCrop>
  <Company>UQ</Company>
  <LinksUpToDate>false</LinksUpToDate>
  <CharactersWithSpaces>10928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Boden</dc:creator>
  <cp:keywords/>
  <dc:description/>
  <cp:lastModifiedBy>Samir Lal</cp:lastModifiedBy>
  <cp:revision>15</cp:revision>
  <cp:lastPrinted>2014-03-31T03:35:00Z</cp:lastPrinted>
  <dcterms:created xsi:type="dcterms:W3CDTF">2014-04-14T05:41:00Z</dcterms:created>
  <dcterms:modified xsi:type="dcterms:W3CDTF">2014-04-27T05:37:00Z</dcterms:modified>
</cp:coreProperties>
</file>