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 have taught </w:t>
      </w:r>
      <w:r w:rsidDel="00000000" w:rsidR="00000000" w:rsidRPr="00000000">
        <w:rPr>
          <w:b w:val="1"/>
          <w:rtl w:val="0"/>
        </w:rPr>
        <w:t xml:space="preserve">Nandisha Jindal</w:t>
      </w:r>
      <w:r w:rsidDel="00000000" w:rsidR="00000000" w:rsidRPr="00000000">
        <w:rPr>
          <w:rtl w:val="0"/>
        </w:rPr>
        <w:t xml:space="preserve"> for two years as her subject teacher for Physics. Nandisha is a sincere and brilliant child. She is blessed with a natural ability for logic-based subjects, which is reflected in her consistent scores.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She has a long attention span, which enables her to grasp various concepts with total concentration. She has consistently excelled in topics like</w:t>
      </w:r>
      <w:r w:rsidDel="00000000" w:rsidR="00000000" w:rsidRPr="00000000">
        <w:rPr>
          <w:b w:val="1"/>
          <w:rtl w:val="0"/>
        </w:rPr>
        <w:t xml:space="preserve"> Electrostatics , Current Electricity  ,Magnetic Effects of Current &amp; Magnetism , Electromagnetic Induction &amp; AC ,Optics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She is an active participant in class discussions and has also participated in competitive events outside of school. She asks pertinent questions in the classroom with fosters good learning environment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For her class  project, Nandisha worked on a </w:t>
      </w:r>
      <w:r w:rsidDel="00000000" w:rsidR="00000000" w:rsidRPr="00000000">
        <w:rPr>
          <w:b w:val="1"/>
          <w:rtl w:val="0"/>
        </w:rPr>
        <w:t xml:space="preserve">Dual-Axis Solar Tracker Project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rtl w:val="0"/>
        </w:rPr>
        <w:t xml:space="preserve"> difficult integration-based project combining LDR sensors, servo motors, and microcontroller or analog feedback control</w:t>
      </w:r>
      <w:r w:rsidDel="00000000" w:rsidR="00000000" w:rsidRPr="00000000">
        <w:rPr>
          <w:rtl w:val="0"/>
        </w:rPr>
        <w:t xml:space="preserve">. Her work reflected technical precision, good planning, and a strong grasp of how theoretical physics translates into real-world energy-efficiency solutions.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She published a research paper on </w:t>
      </w:r>
      <w:r w:rsidDel="00000000" w:rsidR="00000000" w:rsidRPr="00000000">
        <w:rPr>
          <w:i w:val="1"/>
          <w:rtl w:val="0"/>
        </w:rPr>
        <w:t xml:space="preserve">Privacy Preserving Technologies</w:t>
      </w:r>
      <w:r w:rsidDel="00000000" w:rsidR="00000000" w:rsidRPr="00000000">
        <w:rPr>
          <w:rtl w:val="0"/>
        </w:rPr>
        <w:t xml:space="preserve"> in IJFMR, demonstrating exceptional academic maturity and a strong grasp of emerging technological challenges.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She secured </w:t>
      </w:r>
      <w:r w:rsidDel="00000000" w:rsidR="00000000" w:rsidRPr="00000000">
        <w:rPr>
          <w:b w:val="1"/>
          <w:rtl w:val="0"/>
        </w:rPr>
        <w:t xml:space="preserve">3rd place in the Robotic Toy Making Competition</w:t>
      </w:r>
      <w:r w:rsidDel="00000000" w:rsidR="00000000" w:rsidRPr="00000000">
        <w:rPr>
          <w:rtl w:val="0"/>
        </w:rPr>
        <w:t xml:space="preserve">, showcasing her creativity and practical problem-solving skills. </w:t>
      </w:r>
      <w:r w:rsidDel="00000000" w:rsidR="00000000" w:rsidRPr="00000000">
        <w:rPr>
          <w:b w:val="1"/>
          <w:rtl w:val="0"/>
        </w:rPr>
        <w:t xml:space="preserve">This reflects her ability to convert concepts into functional, well-designed prototypes.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She achieved </w:t>
      </w:r>
      <w:r w:rsidDel="00000000" w:rsidR="00000000" w:rsidRPr="00000000">
        <w:rPr>
          <w:b w:val="1"/>
          <w:rtl w:val="0"/>
        </w:rPr>
        <w:t xml:space="preserve">2nd place in the Science Debate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i w:val="1"/>
          <w:rtl w:val="0"/>
        </w:rPr>
        <w:t xml:space="preserve">“The Ethics of A.I.”</w:t>
      </w:r>
      <w:r w:rsidDel="00000000" w:rsidR="00000000" w:rsidRPr="00000000">
        <w:rPr>
          <w:rtl w:val="0"/>
        </w:rPr>
        <w:t xml:space="preserve">, presenting well-researched arguments with strong clarity and reasoning. </w:t>
      </w:r>
      <w:r w:rsidDel="00000000" w:rsidR="00000000" w:rsidRPr="00000000">
        <w:rPr>
          <w:b w:val="1"/>
          <w:rtl w:val="0"/>
        </w:rPr>
        <w:t xml:space="preserve">Her performance demonstrated confident articulation of complex and emerging scientific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She participated in a </w:t>
      </w:r>
      <w:r w:rsidDel="00000000" w:rsidR="00000000" w:rsidRPr="00000000">
        <w:rPr>
          <w:b w:val="1"/>
          <w:rtl w:val="0"/>
        </w:rPr>
        <w:t xml:space="preserve">Drone Technology Workshop</w:t>
      </w:r>
      <w:r w:rsidDel="00000000" w:rsidR="00000000" w:rsidRPr="00000000">
        <w:rPr>
          <w:rtl w:val="0"/>
        </w:rPr>
        <w:t xml:space="preserve">, gaining a clear understanding of drone mechanics and control systems.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Nandisha is methodical, self-motivated, and displays good leadership skills. She is popular among her peers as well. As she plans her higher academic journey, I can say with full confidence that she will find success and make us all proud with her achievements.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Should you need any more information about her, please contact me via email at ___________________________."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Designation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Date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Contact </w:t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