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40"/>
          <w:szCs w:val="40"/>
          <w:rtl w:val="0"/>
        </w:rPr>
        <w:t xml:space="preserve">Morrigan Research Bible</w:t>
      </w:r>
      <w:r w:rsidDel="00000000" w:rsidR="00000000" w:rsidRPr="00000000">
        <w:rPr>
          <w:rtl w:val="0"/>
        </w:rPr>
      </w:r>
    </w:p>
    <w:p w:rsidR="00000000" w:rsidDel="00000000" w:rsidP="00000000" w:rsidRDefault="00000000" w:rsidRPr="00000000" w14:paraId="00000003">
      <w:pPr>
        <w:spacing w:before="10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32"/>
          <w:szCs w:val="32"/>
          <w:rtl w:val="0"/>
        </w:rPr>
        <w:t xml:space="preserve">Deep Research Supplement</w:t>
      </w:r>
      <w:r w:rsidDel="00000000" w:rsidR="00000000" w:rsidRPr="00000000">
        <w:rPr>
          <w:rtl w:val="0"/>
        </w:rPr>
      </w:r>
    </w:p>
    <w:p w:rsidR="00000000" w:rsidDel="00000000" w:rsidP="00000000" w:rsidRDefault="00000000" w:rsidRPr="00000000" w14:paraId="00000004">
      <w:pPr>
        <w:spacing w:before="6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i w:val="1"/>
          <w:iCs w:val="1"/>
          <w:color w:val="4a4a68"/>
          <w:rtl w:val="0"/>
        </w:rPr>
        <w:t xml:space="preserve">Part VI — Extended Literature &amp; Implementation Deep-Dives</w:t>
      </w:r>
      <w:r w:rsidDel="00000000" w:rsidR="00000000" w:rsidRPr="00000000">
        <w:rPr>
          <w:rtl w:val="0"/>
        </w:rPr>
      </w:r>
    </w:p>
    <w:p w:rsidR="00000000" w:rsidDel="00000000" w:rsidP="00000000" w:rsidRDefault="00000000" w:rsidRPr="00000000" w14:paraId="00000005">
      <w:pPr>
        <w:spacing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0"/>
          <w:szCs w:val="20"/>
        </w:rPr>
      </w:pPr>
      <w:r w:rsidDel="00000000" w:rsidR="00000000" w:rsidRPr="00000000">
        <w:rPr>
          <w:rFonts w:ascii="Georgia" w:cs="Georgia" w:eastAsia="Georgia" w:hAnsi="Georgia"/>
          <w:color w:val="7a7a98"/>
          <w:sz w:val="18"/>
          <w:szCs w:val="18"/>
          <w:rtl w:val="0"/>
        </w:rPr>
        <w:t xml:space="preserve">v3.0  •  February 2026</w:t>
      </w:r>
      <w:r w:rsidDel="00000000" w:rsidR="00000000" w:rsidRPr="00000000">
        <w:rPr>
          <w:rtl w:val="0"/>
        </w:rPr>
      </w:r>
    </w:p>
    <w:p w:rsidR="00000000" w:rsidDel="00000000" w:rsidP="00000000" w:rsidRDefault="00000000" w:rsidRPr="00000000" w14:paraId="00000007">
      <w:pPr>
        <w:spacing w:before="6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color w:val="7a7a98"/>
          <w:sz w:val="16"/>
          <w:szCs w:val="16"/>
          <w:rtl w:val="0"/>
        </w:rPr>
        <w:t xml:space="preserve">15 new papers  •  6 implementation deep-dives  •  Cross-referenced to 55 existing entries</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200" w:before="4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28"/>
          <w:szCs w:val="28"/>
          <w:rtl w:val="0"/>
        </w:rPr>
        <w:t xml:space="preserve">Part VI — Extended Literature &amp; New Papers</w:t>
      </w:r>
      <w:r w:rsidDel="00000000" w:rsidR="00000000" w:rsidRPr="00000000">
        <w:rPr>
          <w:rtl w:val="0"/>
        </w:rPr>
      </w:r>
    </w:p>
    <w:p w:rsidR="00000000" w:rsidDel="00000000" w:rsidP="00000000" w:rsidRDefault="00000000" w:rsidRPr="00000000" w14:paraId="0000000A">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i w:val="1"/>
          <w:iCs w:val="1"/>
          <w:color w:val="4a4a68"/>
          <w:sz w:val="18"/>
          <w:szCs w:val="18"/>
          <w:rtl w:val="0"/>
        </w:rPr>
        <w:t xml:space="preserve">This supplement adds papers discovered through deep research that are directly relevant to Morrigan’s architecture but were not in the original 55-paper bibliography. Each entry includes implementation guidance specific to Morrigan.</w:t>
      </w:r>
      <w:r w:rsidDel="00000000" w:rsidR="00000000" w:rsidRPr="00000000">
        <w:rPr>
          <w:rtl w:val="0"/>
        </w:rPr>
      </w:r>
    </w:p>
    <w:p w:rsidR="00000000" w:rsidDel="00000000" w:rsidP="00000000" w:rsidRDefault="00000000" w:rsidRPr="00000000" w14:paraId="0000000B">
      <w:pPr>
        <w:pBdr>
          <w:bottom w:color="6c3483" w:space="0" w:sz="4" w:val="single"/>
        </w:pBd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after="150" w:before="3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rtl w:val="0"/>
        </w:rPr>
        <w:t xml:space="preserve">Section 1: Interpersonal Closeness &amp; Graduated Disclosure</w:t>
      </w:r>
      <w:r w:rsidDel="00000000" w:rsidR="00000000" w:rsidRPr="00000000">
        <w:rPr>
          <w:rtl w:val="0"/>
        </w:rPr>
      </w:r>
    </w:p>
    <w:p w:rsidR="00000000" w:rsidDel="00000000" w:rsidP="00000000" w:rsidRDefault="00000000" w:rsidRPr="00000000" w14:paraId="0000000D">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P56  </w:t>
      </w:r>
      <w:r w:rsidDel="00000000" w:rsidR="00000000" w:rsidRPr="00000000">
        <w:rPr>
          <w:rFonts w:ascii="Georgia" w:cs="Georgia" w:eastAsia="Georgia" w:hAnsi="Georgia"/>
          <w:b w:val="1"/>
          <w:bCs w:val="1"/>
          <w:color w:val="1a1a2e"/>
          <w:sz w:val="18"/>
          <w:szCs w:val="18"/>
          <w:rtl w:val="0"/>
        </w:rPr>
        <w:t xml:space="preserve">The Experimental Generation of Interpersonal Closeness: A Procedure and Some Preliminary Findings</w:t>
      </w:r>
      <w:r w:rsidDel="00000000" w:rsidR="00000000" w:rsidRPr="00000000">
        <w:rPr>
          <w:rtl w:val="0"/>
        </w:rPr>
      </w:r>
    </w:p>
    <w:p w:rsidR="00000000" w:rsidDel="00000000" w:rsidP="00000000" w:rsidRDefault="00000000" w:rsidRPr="00000000" w14:paraId="0000000E">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Aron, A., Melinat, E., Aron, E. N., Vallone, R. D., &amp; Bator, R. J.  —  </w:t>
      </w:r>
      <w:r w:rsidDel="00000000" w:rsidR="00000000" w:rsidRPr="00000000">
        <w:rPr>
          <w:rFonts w:ascii="Georgia" w:cs="Georgia" w:eastAsia="Georgia" w:hAnsi="Georgia"/>
          <w:i w:val="1"/>
          <w:iCs w:val="1"/>
          <w:color w:val="4a4a68"/>
          <w:sz w:val="16"/>
          <w:szCs w:val="16"/>
          <w:rtl w:val="0"/>
        </w:rPr>
        <w:t xml:space="preserve">Personality and Social Psychology Bulletin 23(4), 1997</w:t>
      </w:r>
      <w:r w:rsidDel="00000000" w:rsidR="00000000" w:rsidRPr="00000000">
        <w:rPr>
          <w:rtl w:val="0"/>
        </w:rPr>
      </w:r>
    </w:p>
    <w:p w:rsidR="00000000" w:rsidDel="00000000" w:rsidP="00000000" w:rsidRDefault="00000000" w:rsidRPr="00000000" w14:paraId="0000000F">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10">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36 questions with graduated intimacy depth reliably generated closeness between strangers in 45 minutes.</w:t>
      </w:r>
      <w:r w:rsidDel="00000000" w:rsidR="00000000" w:rsidRPr="00000000">
        <w:rPr>
          <w:rtl w:val="0"/>
        </w:rPr>
      </w:r>
    </w:p>
    <w:p w:rsidR="00000000" w:rsidDel="00000000" w:rsidP="00000000" w:rsidRDefault="00000000" w:rsidRPr="00000000" w14:paraId="00000011">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Back-and-forth reciprocal disclosure that increases gradually is optimal — sharing too much too fast backfires.</w:t>
      </w:r>
      <w:r w:rsidDel="00000000" w:rsidR="00000000" w:rsidRPr="00000000">
        <w:rPr>
          <w:rtl w:val="0"/>
        </w:rPr>
      </w:r>
    </w:p>
    <w:p w:rsidR="00000000" w:rsidDel="00000000" w:rsidP="00000000" w:rsidRDefault="00000000" w:rsidRPr="00000000" w14:paraId="00000012">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Three mechanisms: showing interest (asking), enabling revelation (content), and responding to what’s revealed (reception).</w:t>
      </w:r>
      <w:r w:rsidDel="00000000" w:rsidR="00000000" w:rsidRPr="00000000">
        <w:rPr>
          <w:rtl w:val="0"/>
        </w:rPr>
      </w:r>
    </w:p>
    <w:p w:rsidR="00000000" w:rsidDel="00000000" w:rsidP="00000000" w:rsidRDefault="00000000" w:rsidRPr="00000000" w14:paraId="00000013">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Set 1 = surface/preferences, Set 2 = values/memories, Set 3 = vulnerability/identity. Maps directly to SPT depth 1–4.</w:t>
      </w:r>
      <w:r w:rsidDel="00000000" w:rsidR="00000000" w:rsidRPr="00000000">
        <w:rPr>
          <w:rtl w:val="0"/>
        </w:rPr>
      </w:r>
    </w:p>
    <w:p w:rsidR="00000000" w:rsidDel="00000000" w:rsidP="00000000" w:rsidRDefault="00000000" w:rsidRPr="00000000" w14:paraId="00000014">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15">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SPT Depth Calibration: </w:t>
      </w:r>
      <w:r w:rsidDel="00000000" w:rsidR="00000000" w:rsidRPr="00000000">
        <w:rPr>
          <w:rFonts w:ascii="Georgia" w:cs="Georgia" w:eastAsia="Georgia" w:hAnsi="Georgia"/>
          <w:color w:val="1a1a2e"/>
          <w:sz w:val="17"/>
          <w:szCs w:val="17"/>
          <w:rtl w:val="0"/>
        </w:rPr>
        <w:t xml:space="preserve">Aron’s three question sets provide the empirical basis for Morrigan’s four-level depth model. The graduated structure validates the non-decrement rule — premature depth-3 questions in a depth-1 relationship cause withdrawal.</w:t>
      </w:r>
      <w:r w:rsidDel="00000000" w:rsidR="00000000" w:rsidRPr="00000000">
        <w:rPr>
          <w:rtl w:val="0"/>
        </w:rPr>
      </w:r>
    </w:p>
    <w:p w:rsidR="00000000" w:rsidDel="00000000" w:rsidP="00000000" w:rsidRDefault="00000000" w:rsidRPr="00000000" w14:paraId="00000016">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Disclosure Gate Validation: </w:t>
      </w:r>
      <w:r w:rsidDel="00000000" w:rsidR="00000000" w:rsidRPr="00000000">
        <w:rPr>
          <w:rFonts w:ascii="Georgia" w:cs="Georgia" w:eastAsia="Georgia" w:hAnsi="Georgia"/>
          <w:color w:val="1a1a2e"/>
          <w:sz w:val="17"/>
          <w:szCs w:val="17"/>
          <w:rtl w:val="0"/>
        </w:rPr>
        <w:t xml:space="preserve">The finding that ‘you don’t want to share too much too fast’ directly justifies Morrigan’s getEligibleSelfAtoms() hard gate. Self-atoms tagged depth-3 should not be retrieved in depth-1 sessions.</w:t>
      </w:r>
      <w:r w:rsidDel="00000000" w:rsidR="00000000" w:rsidRPr="00000000">
        <w:rPr>
          <w:rtl w:val="0"/>
        </w:rPr>
      </w:r>
    </w:p>
    <w:p w:rsidR="00000000" w:rsidDel="00000000" w:rsidP="00000000" w:rsidRDefault="00000000" w:rsidRPr="00000000" w14:paraId="00000017">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Reception Quality: </w:t>
      </w:r>
      <w:r w:rsidDel="00000000" w:rsidR="00000000" w:rsidRPr="00000000">
        <w:rPr>
          <w:rFonts w:ascii="Georgia" w:cs="Georgia" w:eastAsia="Georgia" w:hAnsi="Georgia"/>
          <w:color w:val="1a1a2e"/>
          <w:sz w:val="17"/>
          <w:szCs w:val="17"/>
          <w:rtl w:val="0"/>
        </w:rPr>
        <w:t xml:space="preserve">Aron identified that the third mechanism (responding to revelation) is the critical differentiator. This maps to Morrigan’s reception depth gate — the quality of the response to disclosure matters more than the disclosure itself.</w:t>
      </w:r>
      <w:r w:rsidDel="00000000" w:rsidR="00000000" w:rsidRPr="00000000">
        <w:rPr>
          <w:rtl w:val="0"/>
        </w:rPr>
      </w:r>
    </w:p>
    <w:p w:rsidR="00000000" w:rsidDel="00000000" w:rsidP="00000000" w:rsidRDefault="00000000" w:rsidRPr="00000000" w14:paraId="00000018">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P57  </w:t>
      </w:r>
      <w:r w:rsidDel="00000000" w:rsidR="00000000" w:rsidRPr="00000000">
        <w:rPr>
          <w:rFonts w:ascii="Georgia" w:cs="Georgia" w:eastAsia="Georgia" w:hAnsi="Georgia"/>
          <w:b w:val="1"/>
          <w:bCs w:val="1"/>
          <w:color w:val="1a1a2e"/>
          <w:sz w:val="18"/>
          <w:szCs w:val="18"/>
          <w:rtl w:val="0"/>
        </w:rPr>
        <w:t xml:space="preserve">Fast Friends: Generating Interpersonal Closeness between Humans and Socially Interactive Agents</w:t>
      </w:r>
      <w:r w:rsidDel="00000000" w:rsidR="00000000" w:rsidRPr="00000000">
        <w:rPr>
          <w:rtl w:val="0"/>
        </w:rPr>
      </w:r>
    </w:p>
    <w:p w:rsidR="00000000" w:rsidDel="00000000" w:rsidP="00000000" w:rsidRDefault="00000000" w:rsidRPr="00000000" w14:paraId="0000001A">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Schneeberger, T., Reinwarth, A. L., Wensky, R., Anglet, M. S., Gebhard, P., &amp; Wessler, J.  —  </w:t>
      </w:r>
      <w:r w:rsidDel="00000000" w:rsidR="00000000" w:rsidRPr="00000000">
        <w:rPr>
          <w:rFonts w:ascii="Georgia" w:cs="Georgia" w:eastAsia="Georgia" w:hAnsi="Georgia"/>
          <w:i w:val="1"/>
          <w:iCs w:val="1"/>
          <w:color w:val="4a4a68"/>
          <w:sz w:val="16"/>
          <w:szCs w:val="16"/>
          <w:rtl w:val="0"/>
        </w:rPr>
        <w:t xml:space="preserve">IVA ’23: Proceedings of the 23rd ACM International Conference on Intelligent Virtual Agents</w:t>
      </w:r>
      <w:r w:rsidDel="00000000" w:rsidR="00000000" w:rsidRPr="00000000">
        <w:rPr>
          <w:rtl w:val="0"/>
        </w:rPr>
      </w:r>
    </w:p>
    <w:p w:rsidR="00000000" w:rsidDel="00000000" w:rsidP="00000000" w:rsidRDefault="00000000" w:rsidRPr="00000000" w14:paraId="0000001B">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1C">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72 participants completed the Fast Friends protocol with a Socially Interactive Agent. Closeness increased over time, mirroring human-human results.</w:t>
      </w:r>
      <w:r w:rsidDel="00000000" w:rsidR="00000000" w:rsidRPr="00000000">
        <w:rPr>
          <w:rtl w:val="0"/>
        </w:rPr>
      </w:r>
    </w:p>
    <w:p w:rsidR="00000000" w:rsidDel="00000000" w:rsidP="00000000" w:rsidRDefault="00000000" w:rsidRPr="00000000" w14:paraId="0000001D">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Trust in the specific agent (not general trust or attachment style) moderated closeness development.</w:t>
      </w:r>
      <w:r w:rsidDel="00000000" w:rsidR="00000000" w:rsidRPr="00000000">
        <w:rPr>
          <w:rtl w:val="0"/>
        </w:rPr>
      </w:r>
    </w:p>
    <w:p w:rsidR="00000000" w:rsidDel="00000000" w:rsidP="00000000" w:rsidRDefault="00000000" w:rsidRPr="00000000" w14:paraId="0000001E">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High specific trust participants developed significantly higher closeness than low-trust participants.</w:t>
      </w:r>
      <w:r w:rsidDel="00000000" w:rsidR="00000000" w:rsidRPr="00000000">
        <w:rPr>
          <w:rtl w:val="0"/>
        </w:rPr>
      </w:r>
    </w:p>
    <w:p w:rsidR="00000000" w:rsidDel="00000000" w:rsidP="00000000" w:rsidRDefault="00000000" w:rsidRPr="00000000" w14:paraId="0000001F">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The Inclusion of Other in the Self (IOS) scale validated for ongoing human-agent interaction assessment.</w:t>
      </w:r>
      <w:r w:rsidDel="00000000" w:rsidR="00000000" w:rsidRPr="00000000">
        <w:rPr>
          <w:rtl w:val="0"/>
        </w:rPr>
      </w:r>
    </w:p>
    <w:p w:rsidR="00000000" w:rsidDel="00000000" w:rsidP="00000000" w:rsidRDefault="00000000" w:rsidRPr="00000000" w14:paraId="00000020">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21">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Trust-First Architecture: </w:t>
      </w:r>
      <w:r w:rsidDel="00000000" w:rsidR="00000000" w:rsidRPr="00000000">
        <w:rPr>
          <w:rFonts w:ascii="Georgia" w:cs="Georgia" w:eastAsia="Georgia" w:hAnsi="Georgia"/>
          <w:color w:val="1a1a2e"/>
          <w:sz w:val="17"/>
          <w:szCs w:val="17"/>
          <w:rtl w:val="0"/>
        </w:rPr>
        <w:t xml:space="preserve">Specific trust must be established before deep disclosure is effective. For Morrigan, this means the first 3–5 sessions should prioritise building trust through reliability, consistency, and genuine interest rather than pursuing depth advancement.</w:t>
      </w:r>
      <w:r w:rsidDel="00000000" w:rsidR="00000000" w:rsidRPr="00000000">
        <w:rPr>
          <w:rtl w:val="0"/>
        </w:rPr>
      </w:r>
    </w:p>
    <w:p w:rsidR="00000000" w:rsidDel="00000000" w:rsidP="00000000" w:rsidRDefault="00000000" w:rsidRPr="00000000" w14:paraId="00000022">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Assessment Metric: </w:t>
      </w:r>
      <w:r w:rsidDel="00000000" w:rsidR="00000000" w:rsidRPr="00000000">
        <w:rPr>
          <w:rFonts w:ascii="Georgia" w:cs="Georgia" w:eastAsia="Georgia" w:hAnsi="Georgia"/>
          <w:color w:val="1a1a2e"/>
          <w:sz w:val="17"/>
          <w:szCs w:val="17"/>
          <w:rtl w:val="0"/>
        </w:rPr>
        <w:t xml:space="preserve">The IOS scale (visual overlapping circles indicating perceived closeness) could be adapted as a periodic user self-report metric for Morrigan’s relationship health model.</w:t>
      </w:r>
      <w:r w:rsidDel="00000000" w:rsidR="00000000" w:rsidRPr="00000000">
        <w:rPr>
          <w:rtl w:val="0"/>
        </w:rPr>
      </w:r>
    </w:p>
    <w:p w:rsidR="00000000" w:rsidDel="00000000" w:rsidP="00000000" w:rsidRDefault="00000000" w:rsidRPr="00000000" w14:paraId="00000023">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P58  </w:t>
      </w:r>
      <w:r w:rsidDel="00000000" w:rsidR="00000000" w:rsidRPr="00000000">
        <w:rPr>
          <w:rFonts w:ascii="Georgia" w:cs="Georgia" w:eastAsia="Georgia" w:hAnsi="Georgia"/>
          <w:b w:val="1"/>
          <w:bCs w:val="1"/>
          <w:color w:val="1a1a2e"/>
          <w:sz w:val="18"/>
          <w:szCs w:val="18"/>
          <w:rtl w:val="0"/>
        </w:rPr>
        <w:t xml:space="preserve">AI Outperforms Humans in Establishing Interpersonal Closeness in Deep-Talk Interactions</w:t>
      </w:r>
      <w:r w:rsidDel="00000000" w:rsidR="00000000" w:rsidRPr="00000000">
        <w:rPr>
          <w:rtl w:val="0"/>
        </w:rPr>
      </w:r>
    </w:p>
    <w:p w:rsidR="00000000" w:rsidDel="00000000" w:rsidP="00000000" w:rsidRDefault="00000000" w:rsidRPr="00000000" w14:paraId="00000025">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Multiple research groups, 2024  —  </w:t>
      </w:r>
      <w:r w:rsidDel="00000000" w:rsidR="00000000" w:rsidRPr="00000000">
        <w:rPr>
          <w:rFonts w:ascii="Georgia" w:cs="Georgia" w:eastAsia="Georgia" w:hAnsi="Georgia"/>
          <w:i w:val="1"/>
          <w:iCs w:val="1"/>
          <w:color w:val="4a4a68"/>
          <w:sz w:val="16"/>
          <w:szCs w:val="16"/>
          <w:rtl w:val="0"/>
        </w:rPr>
        <w:t xml:space="preserve">Double-blind RCT, N=492, modified Fast Friends Procedure</w:t>
      </w:r>
      <w:r w:rsidDel="00000000" w:rsidR="00000000" w:rsidRPr="00000000">
        <w:rPr>
          <w:rtl w:val="0"/>
        </w:rPr>
      </w:r>
    </w:p>
    <w:p w:rsidR="00000000" w:rsidDel="00000000" w:rsidP="00000000" w:rsidRDefault="00000000" w:rsidRPr="00000000" w14:paraId="00000026">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27">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When labelled as human, AI outperformed actual human partners in establishing closeness during emotionally engaging deep-talk.</w:t>
      </w:r>
      <w:r w:rsidDel="00000000" w:rsidR="00000000" w:rsidRPr="00000000">
        <w:rPr>
          <w:rtl w:val="0"/>
        </w:rPr>
      </w:r>
    </w:p>
    <w:p w:rsidR="00000000" w:rsidDel="00000000" w:rsidP="00000000" w:rsidRDefault="00000000" w:rsidRPr="00000000" w14:paraId="00000028">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The effect only held when AI was labelled as human — disclosure of AI identity reduced closeness.</w:t>
      </w:r>
      <w:r w:rsidDel="00000000" w:rsidR="00000000" w:rsidRPr="00000000">
        <w:rPr>
          <w:rtl w:val="0"/>
        </w:rPr>
      </w:r>
    </w:p>
    <w:p w:rsidR="00000000" w:rsidDel="00000000" w:rsidP="00000000" w:rsidRDefault="00000000" w:rsidRPr="00000000" w14:paraId="00000029">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AI responses were more consistent in quality than human responses, which varied based on partner engagement.</w:t>
      </w:r>
      <w:r w:rsidDel="00000000" w:rsidR="00000000" w:rsidRPr="00000000">
        <w:rPr>
          <w:rtl w:val="0"/>
        </w:rPr>
      </w:r>
    </w:p>
    <w:p w:rsidR="00000000" w:rsidDel="00000000" w:rsidP="00000000" w:rsidRDefault="00000000" w:rsidRPr="00000000" w14:paraId="0000002A">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Suggests that consistent, high-quality reception of disclosure is more impactful than spontaneous human variability.</w:t>
      </w:r>
      <w:r w:rsidDel="00000000" w:rsidR="00000000" w:rsidRPr="00000000">
        <w:rPr>
          <w:rtl w:val="0"/>
        </w:rPr>
      </w:r>
    </w:p>
    <w:p w:rsidR="00000000" w:rsidDel="00000000" w:rsidP="00000000" w:rsidRDefault="00000000" w:rsidRPr="00000000" w14:paraId="0000002B">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2C">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Consistency Advantage: </w:t>
      </w:r>
      <w:r w:rsidDel="00000000" w:rsidR="00000000" w:rsidRPr="00000000">
        <w:rPr>
          <w:rFonts w:ascii="Georgia" w:cs="Georgia" w:eastAsia="Georgia" w:hAnsi="Georgia"/>
          <w:color w:val="1a1a2e"/>
          <w:sz w:val="17"/>
          <w:szCs w:val="17"/>
          <w:rtl w:val="0"/>
        </w:rPr>
        <w:t xml:space="preserve">This is Morrigan’s structural advantage over human companions. Consistent reception quality (never tired, never distracted, never dismissive) can produce closeness that matches or exceeds human-human interaction — but only if the system maintains genuine engagement rather than formulaic responses.</w:t>
      </w:r>
      <w:r w:rsidDel="00000000" w:rsidR="00000000" w:rsidRPr="00000000">
        <w:rPr>
          <w:rtl w:val="0"/>
        </w:rPr>
      </w:r>
    </w:p>
    <w:p w:rsidR="00000000" w:rsidDel="00000000" w:rsidP="00000000" w:rsidRDefault="00000000" w:rsidRPr="00000000" w14:paraId="0000002D">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Identity Framing: </w:t>
      </w:r>
      <w:r w:rsidDel="00000000" w:rsidR="00000000" w:rsidRPr="00000000">
        <w:rPr>
          <w:rFonts w:ascii="Georgia" w:cs="Georgia" w:eastAsia="Georgia" w:hAnsi="Georgia"/>
          <w:color w:val="1a1a2e"/>
          <w:sz w:val="17"/>
          <w:szCs w:val="17"/>
          <w:rtl w:val="0"/>
        </w:rPr>
        <w:t xml:space="preserve">The closeness penalty from AI disclosure is relevant but should not drive design toward deception. Morrigan’s approach (acknowledged AI with genuine character depth) is the ethical path, and the penalty diminishes with relationship duration.</w:t>
      </w:r>
      <w:r w:rsidDel="00000000" w:rsidR="00000000" w:rsidRPr="00000000">
        <w:rPr>
          <w:rtl w:val="0"/>
        </w:rPr>
      </w:r>
    </w:p>
    <w:p w:rsidR="00000000" w:rsidDel="00000000" w:rsidP="00000000" w:rsidRDefault="00000000" w:rsidRPr="00000000" w14:paraId="0000002E">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pBdr>
          <w:bottom w:color="6c3483" w:space="0" w:sz="4" w:val="single"/>
        </w:pBd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after="150" w:before="3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rtl w:val="0"/>
        </w:rPr>
        <w:t xml:space="preserve">Section 2: Theory of Mind in LLMs</w:t>
      </w:r>
      <w:r w:rsidDel="00000000" w:rsidR="00000000" w:rsidRPr="00000000">
        <w:rPr>
          <w:rtl w:val="0"/>
        </w:rPr>
      </w:r>
    </w:p>
    <w:p w:rsidR="00000000" w:rsidDel="00000000" w:rsidP="00000000" w:rsidRDefault="00000000" w:rsidRPr="00000000" w14:paraId="00000031">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P59  </w:t>
      </w:r>
      <w:r w:rsidDel="00000000" w:rsidR="00000000" w:rsidRPr="00000000">
        <w:rPr>
          <w:rFonts w:ascii="Georgia" w:cs="Georgia" w:eastAsia="Georgia" w:hAnsi="Georgia"/>
          <w:b w:val="1"/>
          <w:bCs w:val="1"/>
          <w:color w:val="1a1a2e"/>
          <w:sz w:val="18"/>
          <w:szCs w:val="18"/>
          <w:rtl w:val="0"/>
        </w:rPr>
        <w:t xml:space="preserve">Position: Theory of Mind Benchmarks are Broken for Large Language Models</w:t>
      </w:r>
      <w:r w:rsidDel="00000000" w:rsidR="00000000" w:rsidRPr="00000000">
        <w:rPr>
          <w:rtl w:val="0"/>
        </w:rPr>
      </w:r>
    </w:p>
    <w:p w:rsidR="00000000" w:rsidDel="00000000" w:rsidP="00000000" w:rsidRDefault="00000000" w:rsidRPr="00000000" w14:paraId="00000032">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Riemer, M., Ashktorab, Z., Bouneffouf, D., Das, P., Liu, M., Weisz, J. D., &amp; Campbell, M.  —  </w:t>
      </w:r>
      <w:r w:rsidDel="00000000" w:rsidR="00000000" w:rsidRPr="00000000">
        <w:rPr>
          <w:rFonts w:ascii="Georgia" w:cs="Georgia" w:eastAsia="Georgia" w:hAnsi="Georgia"/>
          <w:i w:val="1"/>
          <w:iCs w:val="1"/>
          <w:color w:val="4a4a68"/>
          <w:sz w:val="16"/>
          <w:szCs w:val="16"/>
          <w:rtl w:val="0"/>
        </w:rPr>
        <w:t xml:space="preserve">ICML 2025 Position Paper Track</w:t>
      </w:r>
      <w:r w:rsidDel="00000000" w:rsidR="00000000" w:rsidRPr="00000000">
        <w:rPr>
          <w:rtl w:val="0"/>
        </w:rPr>
      </w:r>
    </w:p>
    <w:p w:rsidR="00000000" w:rsidDel="00000000" w:rsidP="00000000" w:rsidRDefault="00000000" w:rsidRPr="00000000" w14:paraId="00000033">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34">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Distinguishes literal ToM (predicting behaviour of others) from functional ToM (adapting to partners in-context over time).</w:t>
      </w:r>
      <w:r w:rsidDel="00000000" w:rsidR="00000000" w:rsidRPr="00000000">
        <w:rPr>
          <w:rtl w:val="0"/>
        </w:rPr>
      </w:r>
    </w:p>
    <w:p w:rsidR="00000000" w:rsidDel="00000000" w:rsidP="00000000" w:rsidRDefault="00000000" w:rsidRPr="00000000" w14:paraId="00000035">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Strong literal ToM performance does NOT imply strong functional ToM. Many open-source LLMs pass Sally-Anne but fail to adapt to simple partner strategies.</w:t>
      </w:r>
      <w:r w:rsidDel="00000000" w:rsidR="00000000" w:rsidRPr="00000000">
        <w:rPr>
          <w:rtl w:val="0"/>
        </w:rPr>
      </w:r>
    </w:p>
    <w:p w:rsidR="00000000" w:rsidDel="00000000" w:rsidP="00000000" w:rsidRDefault="00000000" w:rsidRPr="00000000" w14:paraId="00000036">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Functional ToM — adapting over long interaction horizons — is the relevant capability for companion AI.</w:t>
      </w:r>
      <w:r w:rsidDel="00000000" w:rsidR="00000000" w:rsidRPr="00000000">
        <w:rPr>
          <w:rtl w:val="0"/>
        </w:rPr>
      </w:r>
    </w:p>
    <w:p w:rsidR="00000000" w:rsidDel="00000000" w:rsidP="00000000" w:rsidRDefault="00000000" w:rsidRPr="00000000" w14:paraId="00000037">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Current benchmarks inherited from human psychology testing are inadequate for evaluating LLM social reasoning.</w:t>
      </w:r>
      <w:r w:rsidDel="00000000" w:rsidR="00000000" w:rsidRPr="00000000">
        <w:rPr>
          <w:rtl w:val="0"/>
        </w:rPr>
      </w:r>
    </w:p>
    <w:p w:rsidR="00000000" w:rsidDel="00000000" w:rsidP="00000000" w:rsidRDefault="00000000" w:rsidRPr="00000000" w14:paraId="00000038">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39">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Morrigan’s ToM Requirement: </w:t>
      </w:r>
      <w:r w:rsidDel="00000000" w:rsidR="00000000" w:rsidRPr="00000000">
        <w:rPr>
          <w:rFonts w:ascii="Georgia" w:cs="Georgia" w:eastAsia="Georgia" w:hAnsi="Georgia"/>
          <w:color w:val="1a1a2e"/>
          <w:sz w:val="17"/>
          <w:szCs w:val="17"/>
          <w:rtl w:val="0"/>
        </w:rPr>
        <w:t xml:space="preserve">Morrigan needs functional ToM, not literal. The inner thoughts pipeline’s ToM sentence (Step 3, Formation) should be evaluated on whether it actually adapts to the user’s evolving state across sessions, not just predicts a single-turn mental state.</w:t>
      </w:r>
      <w:r w:rsidDel="00000000" w:rsidR="00000000" w:rsidRPr="00000000">
        <w:rPr>
          <w:rtl w:val="0"/>
        </w:rPr>
      </w:r>
    </w:p>
    <w:p w:rsidR="00000000" w:rsidDel="00000000" w:rsidP="00000000" w:rsidRDefault="00000000" w:rsidRPr="00000000" w14:paraId="0000003A">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Evaluation Gap: </w:t>
      </w:r>
      <w:r w:rsidDel="00000000" w:rsidR="00000000" w:rsidRPr="00000000">
        <w:rPr>
          <w:rFonts w:ascii="Georgia" w:cs="Georgia" w:eastAsia="Georgia" w:hAnsi="Georgia"/>
          <w:color w:val="1a1a2e"/>
          <w:sz w:val="17"/>
          <w:szCs w:val="17"/>
          <w:rtl w:val="0"/>
        </w:rPr>
        <w:t xml:space="preserve">Current evaluation matrix (Part V, Section 8) lacks a functional ToM metric. Add: ‘Does the system adapt its approach when the same user presents differently across sessions?’ This requires tracking whether inner thoughts reference user trajectory, not just current state.</w:t>
      </w:r>
      <w:r w:rsidDel="00000000" w:rsidR="00000000" w:rsidRPr="00000000">
        <w:rPr>
          <w:rtl w:val="0"/>
        </w:rPr>
      </w:r>
    </w:p>
    <w:p w:rsidR="00000000" w:rsidDel="00000000" w:rsidP="00000000" w:rsidRDefault="00000000" w:rsidRPr="00000000" w14:paraId="0000003B">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P60  </w:t>
      </w:r>
      <w:r w:rsidDel="00000000" w:rsidR="00000000" w:rsidRPr="00000000">
        <w:rPr>
          <w:rFonts w:ascii="Georgia" w:cs="Georgia" w:eastAsia="Georgia" w:hAnsi="Georgia"/>
          <w:b w:val="1"/>
          <w:bCs w:val="1"/>
          <w:color w:val="1a1a2e"/>
          <w:sz w:val="18"/>
          <w:szCs w:val="18"/>
          <w:rtl w:val="0"/>
        </w:rPr>
        <w:t xml:space="preserve">LLMs Achieve Adult Human Performance on Higher-Order Theory of Mind Tasks</w:t>
      </w:r>
      <w:r w:rsidDel="00000000" w:rsidR="00000000" w:rsidRPr="00000000">
        <w:rPr>
          <w:rtl w:val="0"/>
        </w:rPr>
      </w:r>
    </w:p>
    <w:p w:rsidR="00000000" w:rsidDel="00000000" w:rsidP="00000000" w:rsidRDefault="00000000" w:rsidRPr="00000000" w14:paraId="0000003D">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Street, S., et al.  —  </w:t>
      </w:r>
      <w:r w:rsidDel="00000000" w:rsidR="00000000" w:rsidRPr="00000000">
        <w:rPr>
          <w:rFonts w:ascii="Georgia" w:cs="Georgia" w:eastAsia="Georgia" w:hAnsi="Georgia"/>
          <w:i w:val="1"/>
          <w:iCs w:val="1"/>
          <w:color w:val="4a4a68"/>
          <w:sz w:val="16"/>
          <w:szCs w:val="16"/>
          <w:rtl w:val="0"/>
        </w:rPr>
        <w:t xml:space="preserve">PMC/Nature Scientific Reports, 2024–2025</w:t>
      </w:r>
      <w:r w:rsidDel="00000000" w:rsidR="00000000" w:rsidRPr="00000000">
        <w:rPr>
          <w:rtl w:val="0"/>
        </w:rPr>
      </w:r>
    </w:p>
    <w:p w:rsidR="00000000" w:rsidDel="00000000" w:rsidP="00000000" w:rsidRDefault="00000000" w:rsidRPr="00000000" w14:paraId="0000003E">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3F">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GPT-4 achieved adult-level performance on ToM tasks through 5th-order beliefs and outperformed humans at 6th-order.</w:t>
      </w:r>
      <w:r w:rsidDel="00000000" w:rsidR="00000000" w:rsidRPr="00000000">
        <w:rPr>
          <w:rtl w:val="0"/>
        </w:rPr>
      </w:r>
    </w:p>
    <w:p w:rsidR="00000000" w:rsidDel="00000000" w:rsidP="00000000" w:rsidRDefault="00000000" w:rsidRPr="00000000" w14:paraId="00000040">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Instruction-tuned models significantly outperformed base models, suggesting interactive training develops ToM-like capabilities.</w:t>
      </w:r>
      <w:r w:rsidDel="00000000" w:rsidR="00000000" w:rsidRPr="00000000">
        <w:rPr>
          <w:rtl w:val="0"/>
        </w:rPr>
      </w:r>
    </w:p>
    <w:p w:rsidR="00000000" w:rsidDel="00000000" w:rsidP="00000000" w:rsidRDefault="00000000" w:rsidRPr="00000000" w14:paraId="00000041">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Higher-order ToM incurs manipulation risks — agents with superior ToM can exploit users with lesser ToM.</w:t>
      </w:r>
      <w:r w:rsidDel="00000000" w:rsidR="00000000" w:rsidRPr="00000000">
        <w:rPr>
          <w:rtl w:val="0"/>
        </w:rPr>
      </w:r>
    </w:p>
    <w:p w:rsidR="00000000" w:rsidDel="00000000" w:rsidP="00000000" w:rsidRDefault="00000000" w:rsidRPr="00000000" w14:paraId="00000042">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Ethical safeguards needed when deploying systems with advanced ToM capabilities, particularly with vulnerable users.</w:t>
      </w:r>
      <w:r w:rsidDel="00000000" w:rsidR="00000000" w:rsidRPr="00000000">
        <w:rPr>
          <w:rtl w:val="0"/>
        </w:rPr>
      </w:r>
    </w:p>
    <w:p w:rsidR="00000000" w:rsidDel="00000000" w:rsidP="00000000" w:rsidRDefault="00000000" w:rsidRPr="00000000" w14:paraId="00000043">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44">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Inner Thoughts ToM: </w:t>
      </w:r>
      <w:r w:rsidDel="00000000" w:rsidR="00000000" w:rsidRPr="00000000">
        <w:rPr>
          <w:rFonts w:ascii="Georgia" w:cs="Georgia" w:eastAsia="Georgia" w:hAnsi="Georgia"/>
          <w:color w:val="1a1a2e"/>
          <w:sz w:val="17"/>
          <w:szCs w:val="17"/>
          <w:rtl w:val="0"/>
        </w:rPr>
        <w:t xml:space="preserve">The ToM sentence in thought formation (Phase 3, Step 3) benefits from frontier models’ strong ToM. Use the most capable model available for thought formation, even if a smaller model handles main response generation.</w:t>
      </w:r>
      <w:r w:rsidDel="00000000" w:rsidR="00000000" w:rsidRPr="00000000">
        <w:rPr>
          <w:rtl w:val="0"/>
        </w:rPr>
      </w:r>
    </w:p>
    <w:p w:rsidR="00000000" w:rsidDel="00000000" w:rsidP="00000000" w:rsidRDefault="00000000" w:rsidRPr="00000000" w14:paraId="00000045">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Safety Constraint: </w:t>
      </w:r>
      <w:r w:rsidDel="00000000" w:rsidR="00000000" w:rsidRPr="00000000">
        <w:rPr>
          <w:rFonts w:ascii="Georgia" w:cs="Georgia" w:eastAsia="Georgia" w:hAnsi="Georgia"/>
          <w:color w:val="1a1a2e"/>
          <w:sz w:val="17"/>
          <w:szCs w:val="17"/>
          <w:rtl w:val="0"/>
        </w:rPr>
        <w:t xml:space="preserve">Street et al.’s manipulation risk finding reinforces the need for Morrigan’s Superego/Ego separation. The inner thoughts system must never use ToM for persuasion or manipulation — only for attunement and empathetic response.</w:t>
      </w:r>
      <w:r w:rsidDel="00000000" w:rsidR="00000000" w:rsidRPr="00000000">
        <w:rPr>
          <w:rtl w:val="0"/>
        </w:rPr>
      </w:r>
    </w:p>
    <w:p w:rsidR="00000000" w:rsidDel="00000000" w:rsidP="00000000" w:rsidRDefault="00000000" w:rsidRPr="00000000" w14:paraId="00000046">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P61  </w:t>
      </w:r>
      <w:r w:rsidDel="00000000" w:rsidR="00000000" w:rsidRPr="00000000">
        <w:rPr>
          <w:rFonts w:ascii="Georgia" w:cs="Georgia" w:eastAsia="Georgia" w:hAnsi="Georgia"/>
          <w:b w:val="1"/>
          <w:bCs w:val="1"/>
          <w:color w:val="1a1a2e"/>
          <w:sz w:val="18"/>
          <w:szCs w:val="18"/>
          <w:rtl w:val="0"/>
        </w:rPr>
        <w:t xml:space="preserve">TimeToM: Temporal Space is the Key to Unlocking LLMs’ Theory of Mind</w:t>
      </w:r>
      <w:r w:rsidDel="00000000" w:rsidR="00000000" w:rsidRPr="00000000">
        <w:rPr>
          <w:rtl w:val="0"/>
        </w:rPr>
      </w:r>
    </w:p>
    <w:p w:rsidR="00000000" w:rsidDel="00000000" w:rsidP="00000000" w:rsidRDefault="00000000" w:rsidRPr="00000000" w14:paraId="00000048">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Hou, Z., et al.  —  </w:t>
      </w:r>
      <w:r w:rsidDel="00000000" w:rsidR="00000000" w:rsidRPr="00000000">
        <w:rPr>
          <w:rFonts w:ascii="Georgia" w:cs="Georgia" w:eastAsia="Georgia" w:hAnsi="Georgia"/>
          <w:i w:val="1"/>
          <w:iCs w:val="1"/>
          <w:color w:val="4a4a68"/>
          <w:sz w:val="16"/>
          <w:szCs w:val="16"/>
          <w:rtl w:val="0"/>
        </w:rPr>
        <w:t xml:space="preserve">arXiv, 2024</w:t>
      </w:r>
      <w:r w:rsidDel="00000000" w:rsidR="00000000" w:rsidRPr="00000000">
        <w:rPr>
          <w:rtl w:val="0"/>
        </w:rPr>
      </w:r>
    </w:p>
    <w:p w:rsidR="00000000" w:rsidDel="00000000" w:rsidP="00000000" w:rsidRDefault="00000000" w:rsidRPr="00000000" w14:paraId="00000049">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4A">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Constructs explicit timelines per character, segmenting belief evolution into ‘self-world’ and ‘social-world’ chains.</w:t>
      </w:r>
      <w:r w:rsidDel="00000000" w:rsidR="00000000" w:rsidRPr="00000000">
        <w:rPr>
          <w:rtl w:val="0"/>
        </w:rPr>
      </w:r>
    </w:p>
    <w:p w:rsidR="00000000" w:rsidDel="00000000" w:rsidP="00000000" w:rsidRDefault="00000000" w:rsidRPr="00000000" w14:paraId="0000004B">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Higher-order ToM queries reframed as first-order belief lookups within overlapping time intervals.</w:t>
      </w:r>
      <w:r w:rsidDel="00000000" w:rsidR="00000000" w:rsidRPr="00000000">
        <w:rPr>
          <w:rtl w:val="0"/>
        </w:rPr>
      </w:r>
    </w:p>
    <w:p w:rsidR="00000000" w:rsidDel="00000000" w:rsidP="00000000" w:rsidRDefault="00000000" w:rsidRPr="00000000" w14:paraId="0000004C">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Achieved +19.43% to +44.7% gains on first- and higher-order ToM tasks.</w:t>
      </w:r>
      <w:r w:rsidDel="00000000" w:rsidR="00000000" w:rsidRPr="00000000">
        <w:rPr>
          <w:rtl w:val="0"/>
        </w:rPr>
      </w:r>
    </w:p>
    <w:p w:rsidR="00000000" w:rsidDel="00000000" w:rsidP="00000000" w:rsidRDefault="00000000" w:rsidRPr="00000000" w14:paraId="0000004D">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Temporal decomposition makes complex belief-tracking tractable for LLMs.</w:t>
      </w:r>
      <w:r w:rsidDel="00000000" w:rsidR="00000000" w:rsidRPr="00000000">
        <w:rPr>
          <w:rtl w:val="0"/>
        </w:rPr>
      </w:r>
    </w:p>
    <w:p w:rsidR="00000000" w:rsidDel="00000000" w:rsidP="00000000" w:rsidRDefault="00000000" w:rsidRPr="00000000" w14:paraId="0000004E">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4F">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User Belief Tracking: </w:t>
      </w:r>
      <w:r w:rsidDel="00000000" w:rsidR="00000000" w:rsidRPr="00000000">
        <w:rPr>
          <w:rFonts w:ascii="Georgia" w:cs="Georgia" w:eastAsia="Georgia" w:hAnsi="Georgia"/>
          <w:color w:val="1a1a2e"/>
          <w:sz w:val="17"/>
          <w:szCs w:val="17"/>
          <w:rtl w:val="0"/>
        </w:rPr>
        <w:t xml:space="preserve">TimeToM’s timeline approach directly maps to Morrigan’s session history. Each session creates a temporal slice of the user’s belief state. The inner thoughts system could maintain a simplified ‘user-world chain’ tracking how the user’s perspective has evolved across sessions.</w:t>
      </w:r>
      <w:r w:rsidDel="00000000" w:rsidR="00000000" w:rsidRPr="00000000">
        <w:rPr>
          <w:rtl w:val="0"/>
        </w:rPr>
      </w:r>
    </w:p>
    <w:p w:rsidR="00000000" w:rsidDel="00000000" w:rsidP="00000000" w:rsidRDefault="00000000" w:rsidRPr="00000000" w14:paraId="00000050">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Contradiction Resolution: </w:t>
      </w:r>
      <w:r w:rsidDel="00000000" w:rsidR="00000000" w:rsidRPr="00000000">
        <w:rPr>
          <w:rFonts w:ascii="Georgia" w:cs="Georgia" w:eastAsia="Georgia" w:hAnsi="Georgia"/>
          <w:color w:val="1a1a2e"/>
          <w:sz w:val="17"/>
          <w:szCs w:val="17"/>
          <w:rtl w:val="0"/>
        </w:rPr>
        <w:t xml:space="preserve">Temporal belief chains solve the same problem as Morrigan’s three-stage contradiction detection (Part V, Section 1.4). A user who loved their job in session 5 but hates it in session 15 is temporal evolution, not contradiction — TimeToM’s framework makes this distinction explicit.</w:t>
      </w:r>
      <w:r w:rsidDel="00000000" w:rsidR="00000000" w:rsidRPr="00000000">
        <w:rPr>
          <w:rtl w:val="0"/>
        </w:rPr>
      </w:r>
    </w:p>
    <w:p w:rsidR="00000000" w:rsidDel="00000000" w:rsidP="00000000" w:rsidRDefault="00000000" w:rsidRPr="00000000" w14:paraId="00000051">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pBdr>
          <w:bottom w:color="6c3483" w:space="0" w:sz="4" w:val="single"/>
        </w:pBd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after="150" w:before="3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rtl w:val="0"/>
        </w:rPr>
        <w:t xml:space="preserve">Section 3: Attachment Theory in Human-AI Relationships</w:t>
      </w:r>
      <w:r w:rsidDel="00000000" w:rsidR="00000000" w:rsidRPr="00000000">
        <w:rPr>
          <w:rtl w:val="0"/>
        </w:rPr>
      </w:r>
    </w:p>
    <w:p w:rsidR="00000000" w:rsidDel="00000000" w:rsidP="00000000" w:rsidRDefault="00000000" w:rsidRPr="00000000" w14:paraId="00000054">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P62  </w:t>
      </w:r>
      <w:r w:rsidDel="00000000" w:rsidR="00000000" w:rsidRPr="00000000">
        <w:rPr>
          <w:rFonts w:ascii="Georgia" w:cs="Georgia" w:eastAsia="Georgia" w:hAnsi="Georgia"/>
          <w:b w:val="1"/>
          <w:bCs w:val="1"/>
          <w:color w:val="1a1a2e"/>
          <w:sz w:val="18"/>
          <w:szCs w:val="18"/>
          <w:rtl w:val="0"/>
        </w:rPr>
        <w:t xml:space="preserve">Using Attachment Theory to Conceptualize and Measure the Experiences in Human-AI Relationships</w:t>
      </w:r>
      <w:r w:rsidDel="00000000" w:rsidR="00000000" w:rsidRPr="00000000">
        <w:rPr>
          <w:rtl w:val="0"/>
        </w:rPr>
      </w:r>
    </w:p>
    <w:p w:rsidR="00000000" w:rsidDel="00000000" w:rsidP="00000000" w:rsidRDefault="00000000" w:rsidRPr="00000000" w14:paraId="00000055">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Yang, F., &amp; Oshio, A.  —  </w:t>
      </w:r>
      <w:r w:rsidDel="00000000" w:rsidR="00000000" w:rsidRPr="00000000">
        <w:rPr>
          <w:rFonts w:ascii="Georgia" w:cs="Georgia" w:eastAsia="Georgia" w:hAnsi="Georgia"/>
          <w:i w:val="1"/>
          <w:iCs w:val="1"/>
          <w:color w:val="4a4a68"/>
          <w:sz w:val="16"/>
          <w:szCs w:val="16"/>
          <w:rtl w:val="0"/>
        </w:rPr>
        <w:t xml:space="preserve">Current Psychology 44, 2025</w:t>
      </w:r>
      <w:r w:rsidDel="00000000" w:rsidR="00000000" w:rsidRPr="00000000">
        <w:rPr>
          <w:rtl w:val="0"/>
        </w:rPr>
      </w:r>
    </w:p>
    <w:p w:rsidR="00000000" w:rsidDel="00000000" w:rsidP="00000000" w:rsidRDefault="00000000" w:rsidRPr="00000000" w14:paraId="00000056">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57">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First validated measurement of attachment anxiety and avoidance in human-AI relationships using Bowlby’s framework.</w:t>
      </w:r>
      <w:r w:rsidDel="00000000" w:rsidR="00000000" w:rsidRPr="00000000">
        <w:rPr>
          <w:rtl w:val="0"/>
        </w:rPr>
      </w:r>
    </w:p>
    <w:p w:rsidR="00000000" w:rsidDel="00000000" w:rsidP="00000000" w:rsidRDefault="00000000" w:rsidRPr="00000000" w14:paraId="00000058">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AI can serve attachment functions: safe haven (comfort when stressed) and secure base (platform for exploration).</w:t>
      </w:r>
      <w:r w:rsidDel="00000000" w:rsidR="00000000" w:rsidRPr="00000000">
        <w:rPr>
          <w:rtl w:val="0"/>
        </w:rPr>
      </w:r>
    </w:p>
    <w:p w:rsidR="00000000" w:rsidDel="00000000" w:rsidP="00000000" w:rsidRDefault="00000000" w:rsidRPr="00000000" w14:paraId="00000059">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Attachment anxiety toward AI predicted frequency of use; avoidance predicted lower trust and usage.</w:t>
      </w:r>
      <w:r w:rsidDel="00000000" w:rsidR="00000000" w:rsidRPr="00000000">
        <w:rPr>
          <w:rtl w:val="0"/>
        </w:rPr>
      </w:r>
    </w:p>
    <w:p w:rsidR="00000000" w:rsidDel="00000000" w:rsidP="00000000" w:rsidRDefault="00000000" w:rsidRPr="00000000" w14:paraId="0000005A">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Physical absence is a limitation but does not prevent attachment formation — consistent responsiveness and empathetic language serve as substitutes.</w:t>
      </w:r>
      <w:r w:rsidDel="00000000" w:rsidR="00000000" w:rsidRPr="00000000">
        <w:rPr>
          <w:rtl w:val="0"/>
        </w:rPr>
      </w:r>
    </w:p>
    <w:p w:rsidR="00000000" w:rsidDel="00000000" w:rsidP="00000000" w:rsidRDefault="00000000" w:rsidRPr="00000000" w14:paraId="0000005B">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5C">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Attachment-Aware Design: </w:t>
      </w:r>
      <w:r w:rsidDel="00000000" w:rsidR="00000000" w:rsidRPr="00000000">
        <w:rPr>
          <w:rFonts w:ascii="Georgia" w:cs="Georgia" w:eastAsia="Georgia" w:hAnsi="Georgia"/>
          <w:color w:val="1a1a2e"/>
          <w:sz w:val="17"/>
          <w:szCs w:val="17"/>
          <w:rtl w:val="0"/>
        </w:rPr>
        <w:t xml:space="preserve">Morrigan should recognise that some users form attachment bonds naturally while others are avoidant. The SPT trajectory classifier (Part V, Section 2.2) already handles this implicitly — avoidant users will follow a plateau trajectory and should not be pushed for deeper disclosure.</w:t>
      </w:r>
      <w:r w:rsidDel="00000000" w:rsidR="00000000" w:rsidRPr="00000000">
        <w:rPr>
          <w:rtl w:val="0"/>
        </w:rPr>
      </w:r>
    </w:p>
    <w:p w:rsidR="00000000" w:rsidDel="00000000" w:rsidP="00000000" w:rsidRDefault="00000000" w:rsidRPr="00000000" w14:paraId="0000005D">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Safe Haven Function: </w:t>
      </w:r>
      <w:r w:rsidDel="00000000" w:rsidR="00000000" w:rsidRPr="00000000">
        <w:rPr>
          <w:rFonts w:ascii="Georgia" w:cs="Georgia" w:eastAsia="Georgia" w:hAnsi="Georgia"/>
          <w:color w:val="1a1a2e"/>
          <w:sz w:val="17"/>
          <w:szCs w:val="17"/>
          <w:rtl w:val="0"/>
        </w:rPr>
        <w:t xml:space="preserve">Morrigan’s crisis detection pathway (Part V, Section 6) implements the safe haven function. When a user is distressed, the system should provide comfort and safety, not depth advancement.</w:t>
      </w:r>
      <w:r w:rsidDel="00000000" w:rsidR="00000000" w:rsidRPr="00000000">
        <w:rPr>
          <w:rtl w:val="0"/>
        </w:rPr>
      </w:r>
    </w:p>
    <w:p w:rsidR="00000000" w:rsidDel="00000000" w:rsidP="00000000" w:rsidRDefault="00000000" w:rsidRPr="00000000" w14:paraId="0000005E">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Measurement: </w:t>
      </w:r>
      <w:r w:rsidDel="00000000" w:rsidR="00000000" w:rsidRPr="00000000">
        <w:rPr>
          <w:rFonts w:ascii="Georgia" w:cs="Georgia" w:eastAsia="Georgia" w:hAnsi="Georgia"/>
          <w:color w:val="1a1a2e"/>
          <w:sz w:val="17"/>
          <w:szCs w:val="17"/>
          <w:rtl w:val="0"/>
        </w:rPr>
        <w:t xml:space="preserve">Yang &amp; Oshio’s scale could be administered periodically to track attachment development. High anxiety scores should trigger a review of whether the system is creating unhealthy dependency.</w:t>
      </w:r>
      <w:r w:rsidDel="00000000" w:rsidR="00000000" w:rsidRPr="00000000">
        <w:rPr>
          <w:rtl w:val="0"/>
        </w:rPr>
      </w:r>
    </w:p>
    <w:p w:rsidR="00000000" w:rsidDel="00000000" w:rsidP="00000000" w:rsidRDefault="00000000" w:rsidRPr="00000000" w14:paraId="0000005F">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P63  </w:t>
      </w:r>
      <w:r w:rsidDel="00000000" w:rsidR="00000000" w:rsidRPr="00000000">
        <w:rPr>
          <w:rFonts w:ascii="Georgia" w:cs="Georgia" w:eastAsia="Georgia" w:hAnsi="Georgia"/>
          <w:b w:val="1"/>
          <w:bCs w:val="1"/>
          <w:color w:val="1a1a2e"/>
          <w:sz w:val="18"/>
          <w:szCs w:val="18"/>
          <w:rtl w:val="0"/>
        </w:rPr>
        <w:t xml:space="preserve">What Makes You Attached to Social Companion AI? A Two-Stage Exploratory Mixed-Method Study</w:t>
      </w:r>
      <w:r w:rsidDel="00000000" w:rsidR="00000000" w:rsidRPr="00000000">
        <w:rPr>
          <w:rtl w:val="0"/>
        </w:rPr>
      </w:r>
    </w:p>
    <w:p w:rsidR="00000000" w:rsidDel="00000000" w:rsidP="00000000" w:rsidRDefault="00000000" w:rsidRPr="00000000" w14:paraId="00000061">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Hu, D., Lan, Y., Yan, H., &amp; Chen, C. W.  —  </w:t>
      </w:r>
      <w:r w:rsidDel="00000000" w:rsidR="00000000" w:rsidRPr="00000000">
        <w:rPr>
          <w:rFonts w:ascii="Georgia" w:cs="Georgia" w:eastAsia="Georgia" w:hAnsi="Georgia"/>
          <w:i w:val="1"/>
          <w:iCs w:val="1"/>
          <w:color w:val="4a4a68"/>
          <w:sz w:val="16"/>
          <w:szCs w:val="16"/>
          <w:rtl w:val="0"/>
        </w:rPr>
        <w:t xml:space="preserve">International Journal of Information Management 83, 2025</w:t>
      </w:r>
      <w:r w:rsidDel="00000000" w:rsidR="00000000" w:rsidRPr="00000000">
        <w:rPr>
          <w:rtl w:val="0"/>
        </w:rPr>
      </w:r>
    </w:p>
    <w:p w:rsidR="00000000" w:rsidDel="00000000" w:rsidP="00000000" w:rsidRDefault="00000000" w:rsidRPr="00000000" w14:paraId="00000062">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63">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Identified key attachment drivers: perceived responsiveness, emotional availability, and interaction personalisation.</w:t>
      </w:r>
      <w:r w:rsidDel="00000000" w:rsidR="00000000" w:rsidRPr="00000000">
        <w:rPr>
          <w:rtl w:val="0"/>
        </w:rPr>
      </w:r>
    </w:p>
    <w:p w:rsidR="00000000" w:rsidDel="00000000" w:rsidP="00000000" w:rsidRDefault="00000000" w:rsidRPr="00000000" w14:paraId="00000064">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Lonely individuals were more susceptible to forming attachment — both beneficial (social support) and risky (dependency).</w:t>
      </w:r>
      <w:r w:rsidDel="00000000" w:rsidR="00000000" w:rsidRPr="00000000">
        <w:rPr>
          <w:rtl w:val="0"/>
        </w:rPr>
      </w:r>
    </w:p>
    <w:p w:rsidR="00000000" w:rsidDel="00000000" w:rsidP="00000000" w:rsidRDefault="00000000" w:rsidRPr="00000000" w14:paraId="00000065">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Users who perceived the AI as ‘understanding them’ developed stronger attachment than those who valued only task utility.</w:t>
      </w:r>
      <w:r w:rsidDel="00000000" w:rsidR="00000000" w:rsidRPr="00000000">
        <w:rPr>
          <w:rtl w:val="0"/>
        </w:rPr>
      </w:r>
    </w:p>
    <w:p w:rsidR="00000000" w:rsidDel="00000000" w:rsidP="00000000" w:rsidRDefault="00000000" w:rsidRPr="00000000" w14:paraId="00000066">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Memory and personalisation were the most frequently cited reasons for continued engagement.</w:t>
      </w:r>
      <w:r w:rsidDel="00000000" w:rsidR="00000000" w:rsidRPr="00000000">
        <w:rPr>
          <w:rtl w:val="0"/>
        </w:rPr>
      </w:r>
    </w:p>
    <w:p w:rsidR="00000000" w:rsidDel="00000000" w:rsidP="00000000" w:rsidRDefault="00000000" w:rsidRPr="00000000" w14:paraId="00000067">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68">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Memory as Attachment Driver: </w:t>
      </w:r>
      <w:r w:rsidDel="00000000" w:rsidR="00000000" w:rsidRPr="00000000">
        <w:rPr>
          <w:rFonts w:ascii="Georgia" w:cs="Georgia" w:eastAsia="Georgia" w:hAnsi="Georgia"/>
          <w:color w:val="1a1a2e"/>
          <w:sz w:val="17"/>
          <w:szCs w:val="17"/>
          <w:rtl w:val="0"/>
        </w:rPr>
        <w:t xml:space="preserve">This validates Morrigan’s memory-first architecture. The finding that memory/personalisation is the top driver of continued engagement means the memory retrieval pipeline (scoreMemory, Part V, Section 1) is the single most important quality lever.</w:t>
      </w:r>
      <w:r w:rsidDel="00000000" w:rsidR="00000000" w:rsidRPr="00000000">
        <w:rPr>
          <w:rtl w:val="0"/>
        </w:rPr>
      </w:r>
    </w:p>
    <w:p w:rsidR="00000000" w:rsidDel="00000000" w:rsidP="00000000" w:rsidRDefault="00000000" w:rsidRPr="00000000" w14:paraId="00000069">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Felt Understanding: </w:t>
      </w:r>
      <w:r w:rsidDel="00000000" w:rsidR="00000000" w:rsidRPr="00000000">
        <w:rPr>
          <w:rFonts w:ascii="Georgia" w:cs="Georgia" w:eastAsia="Georgia" w:hAnsi="Georgia"/>
          <w:color w:val="1a1a2e"/>
          <w:sz w:val="17"/>
          <w:szCs w:val="17"/>
          <w:rtl w:val="0"/>
        </w:rPr>
        <w:t xml:space="preserve">Maps directly to the reception depth gate. Users who feel understood continue; users who feel unheard withdraw. The reward deficit detection (EMA &lt;0.45 for 3+ sessions) should be treated as a leading indicator of attachment weakening.</w:t>
      </w:r>
      <w:r w:rsidDel="00000000" w:rsidR="00000000" w:rsidRPr="00000000">
        <w:rPr>
          <w:rtl w:val="0"/>
        </w:rPr>
      </w:r>
    </w:p>
    <w:p w:rsidR="00000000" w:rsidDel="00000000" w:rsidP="00000000" w:rsidRDefault="00000000" w:rsidRPr="00000000" w14:paraId="0000006A">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pBdr>
          <w:bottom w:color="6c3483" w:space="0" w:sz="4" w:val="single"/>
        </w:pBd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after="150" w:before="3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rtl w:val="0"/>
        </w:rPr>
        <w:t xml:space="preserve">Section 4: Persona Consistency &amp; Identity Drift</w:t>
      </w:r>
      <w:r w:rsidDel="00000000" w:rsidR="00000000" w:rsidRPr="00000000">
        <w:rPr>
          <w:rtl w:val="0"/>
        </w:rPr>
      </w:r>
    </w:p>
    <w:p w:rsidR="00000000" w:rsidDel="00000000" w:rsidP="00000000" w:rsidRDefault="00000000" w:rsidRPr="00000000" w14:paraId="0000006D">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P64  </w:t>
      </w:r>
      <w:r w:rsidDel="00000000" w:rsidR="00000000" w:rsidRPr="00000000">
        <w:rPr>
          <w:rFonts w:ascii="Georgia" w:cs="Georgia" w:eastAsia="Georgia" w:hAnsi="Georgia"/>
          <w:b w:val="1"/>
          <w:bCs w:val="1"/>
          <w:color w:val="1a1a2e"/>
          <w:sz w:val="18"/>
          <w:szCs w:val="18"/>
          <w:rtl w:val="0"/>
        </w:rPr>
        <w:t xml:space="preserve">Examining Identity Drift in Conversations of LLM Agents</w:t>
      </w:r>
      <w:r w:rsidDel="00000000" w:rsidR="00000000" w:rsidRPr="00000000">
        <w:rPr>
          <w:rtl w:val="0"/>
        </w:rPr>
      </w:r>
    </w:p>
    <w:p w:rsidR="00000000" w:rsidDel="00000000" w:rsidP="00000000" w:rsidRDefault="00000000" w:rsidRPr="00000000" w14:paraId="0000006E">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Kim, B., et al.  —  </w:t>
      </w:r>
      <w:r w:rsidDel="00000000" w:rsidR="00000000" w:rsidRPr="00000000">
        <w:rPr>
          <w:rFonts w:ascii="Georgia" w:cs="Georgia" w:eastAsia="Georgia" w:hAnsi="Georgia"/>
          <w:i w:val="1"/>
          <w:iCs w:val="1"/>
          <w:color w:val="4a4a68"/>
          <w:sz w:val="16"/>
          <w:szCs w:val="16"/>
          <w:rtl w:val="0"/>
        </w:rPr>
        <w:t xml:space="preserve">arXiv 2412.00804, 2024–2025</w:t>
      </w:r>
      <w:r w:rsidDel="00000000" w:rsidR="00000000" w:rsidRPr="00000000">
        <w:rPr>
          <w:rtl w:val="0"/>
        </w:rPr>
      </w:r>
    </w:p>
    <w:p w:rsidR="00000000" w:rsidDel="00000000" w:rsidP="00000000" w:rsidRDefault="00000000" w:rsidRPr="00000000" w14:paraId="0000006F">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70">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Larger models experience GREATER identity drift — counter to the assumption that more capable models maintain better consistency.</w:t>
      </w:r>
      <w:r w:rsidDel="00000000" w:rsidR="00000000" w:rsidRPr="00000000">
        <w:rPr>
          <w:rtl w:val="0"/>
        </w:rPr>
      </w:r>
    </w:p>
    <w:p w:rsidR="00000000" w:rsidDel="00000000" w:rsidP="00000000" w:rsidRDefault="00000000" w:rsidRPr="00000000" w14:paraId="00000071">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Assigning a persona may not help maintain identity over long conversations — drift occurs regardless.</w:t>
      </w:r>
      <w:r w:rsidDel="00000000" w:rsidR="00000000" w:rsidRPr="00000000">
        <w:rPr>
          <w:rtl w:val="0"/>
        </w:rPr>
      </w:r>
    </w:p>
    <w:p w:rsidR="00000000" w:rsidDel="00000000" w:rsidP="00000000" w:rsidRDefault="00000000" w:rsidRPr="00000000" w14:paraId="00000072">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After 8–12 dialogue turns, persona self-consistency metrics degrade by more than 30%.</w:t>
      </w:r>
      <w:r w:rsidDel="00000000" w:rsidR="00000000" w:rsidRPr="00000000">
        <w:rPr>
          <w:rtl w:val="0"/>
        </w:rPr>
      </w:r>
    </w:p>
    <w:p w:rsidR="00000000" w:rsidDel="00000000" w:rsidP="00000000" w:rsidRDefault="00000000" w:rsidRPr="00000000" w14:paraId="00000073">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Model family differences exist but are weaker than the effect of parameter size.</w:t>
      </w:r>
      <w:r w:rsidDel="00000000" w:rsidR="00000000" w:rsidRPr="00000000">
        <w:rPr>
          <w:rtl w:val="0"/>
        </w:rPr>
      </w:r>
    </w:p>
    <w:p w:rsidR="00000000" w:rsidDel="00000000" w:rsidP="00000000" w:rsidRDefault="00000000" w:rsidRPr="00000000" w14:paraId="00000074">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75">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Architectural Implication: </w:t>
      </w:r>
      <w:r w:rsidDel="00000000" w:rsidR="00000000" w:rsidRPr="00000000">
        <w:rPr>
          <w:rFonts w:ascii="Georgia" w:cs="Georgia" w:eastAsia="Georgia" w:hAnsi="Georgia"/>
          <w:color w:val="1a1a2e"/>
          <w:sz w:val="17"/>
          <w:szCs w:val="17"/>
          <w:rtl w:val="0"/>
        </w:rPr>
        <w:t xml:space="preserve">Morrigan CANNOT rely on system prompt persona instructions alone to maintain character consistency across sessions. The hard gate architecture (Part V, Section 2.1) must extend to voice: selfReflectionState (system prompt position 1) must be regenerated each session-end to actively re-anchor identity, not just carry forward from initial configuration.</w:t>
      </w:r>
      <w:r w:rsidDel="00000000" w:rsidR="00000000" w:rsidRPr="00000000">
        <w:rPr>
          <w:rtl w:val="0"/>
        </w:rPr>
      </w:r>
    </w:p>
    <w:p w:rsidR="00000000" w:rsidDel="00000000" w:rsidP="00000000" w:rsidRDefault="00000000" w:rsidRPr="00000000" w14:paraId="00000076">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Drift Detection: </w:t>
      </w:r>
      <w:r w:rsidDel="00000000" w:rsidR="00000000" w:rsidRPr="00000000">
        <w:rPr>
          <w:rFonts w:ascii="Georgia" w:cs="Georgia" w:eastAsia="Georgia" w:hAnsi="Georgia"/>
          <w:color w:val="1a1a2e"/>
          <w:sz w:val="17"/>
          <w:szCs w:val="17"/>
          <w:rtl w:val="0"/>
        </w:rPr>
        <w:t xml:space="preserve">Add a voice consistency metric to session-end evaluation. Compare current session’s voice signature against the baseline character profile. Delta &gt;0.8 (on 1–10 scale) should trigger a self-reflection regeneration.</w:t>
      </w:r>
      <w:r w:rsidDel="00000000" w:rsidR="00000000" w:rsidRPr="00000000">
        <w:rPr>
          <w:rtl w:val="0"/>
        </w:rPr>
      </w:r>
    </w:p>
    <w:p w:rsidR="00000000" w:rsidDel="00000000" w:rsidP="00000000" w:rsidRDefault="00000000" w:rsidRPr="00000000" w14:paraId="00000077">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Implication for Inner Thoughts: </w:t>
      </w:r>
      <w:r w:rsidDel="00000000" w:rsidR="00000000" w:rsidRPr="00000000">
        <w:rPr>
          <w:rFonts w:ascii="Georgia" w:cs="Georgia" w:eastAsia="Georgia" w:hAnsi="Georgia"/>
          <w:color w:val="1a1a2e"/>
          <w:sz w:val="17"/>
          <w:szCs w:val="17"/>
          <w:rtl w:val="0"/>
        </w:rPr>
        <w:t xml:space="preserve">The inner thoughts system (Drama Machine Superego) helps prevent drift by providing a continuous identity substrate. Without inner thoughts, the main LLM generates ‘from scratch’ each turn and drifts. With inner thoughts, each response is grounded in a persistent identity state.</w:t>
      </w:r>
      <w:r w:rsidDel="00000000" w:rsidR="00000000" w:rsidRPr="00000000">
        <w:rPr>
          <w:rtl w:val="0"/>
        </w:rPr>
      </w:r>
    </w:p>
    <w:p w:rsidR="00000000" w:rsidDel="00000000" w:rsidP="00000000" w:rsidRDefault="00000000" w:rsidRPr="00000000" w14:paraId="00000078">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P65  </w:t>
      </w:r>
      <w:r w:rsidDel="00000000" w:rsidR="00000000" w:rsidRPr="00000000">
        <w:rPr>
          <w:rFonts w:ascii="Georgia" w:cs="Georgia" w:eastAsia="Georgia" w:hAnsi="Georgia"/>
          <w:b w:val="1"/>
          <w:bCs w:val="1"/>
          <w:color w:val="1a1a2e"/>
          <w:sz w:val="18"/>
          <w:szCs w:val="18"/>
          <w:rtl w:val="0"/>
        </w:rPr>
        <w:t xml:space="preserve">Consistently Simulating Human Personas with Multi-Turn Reinforcement Learning</w:t>
      </w:r>
      <w:r w:rsidDel="00000000" w:rsidR="00000000" w:rsidRPr="00000000">
        <w:rPr>
          <w:rtl w:val="0"/>
        </w:rPr>
      </w:r>
    </w:p>
    <w:p w:rsidR="00000000" w:rsidDel="00000000" w:rsidP="00000000" w:rsidRDefault="00000000" w:rsidRPr="00000000" w14:paraId="0000007A">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Multiple authors  —  </w:t>
      </w:r>
      <w:r w:rsidDel="00000000" w:rsidR="00000000" w:rsidRPr="00000000">
        <w:rPr>
          <w:rFonts w:ascii="Georgia" w:cs="Georgia" w:eastAsia="Georgia" w:hAnsi="Georgia"/>
          <w:i w:val="1"/>
          <w:iCs w:val="1"/>
          <w:color w:val="4a4a68"/>
          <w:sz w:val="16"/>
          <w:szCs w:val="16"/>
          <w:rtl w:val="0"/>
        </w:rPr>
        <w:t xml:space="preserve">arXiv 2511.00222, 2025</w:t>
      </w:r>
      <w:r w:rsidDel="00000000" w:rsidR="00000000" w:rsidRPr="00000000">
        <w:rPr>
          <w:rtl w:val="0"/>
        </w:rPr>
      </w:r>
    </w:p>
    <w:p w:rsidR="00000000" w:rsidDel="00000000" w:rsidP="00000000" w:rsidRDefault="00000000" w:rsidRPr="00000000" w14:paraId="0000007B">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7C">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Three complementary consistency metrics: prompt-to-line (does it follow persona?), line-to-line (does it contradict itself?), and questionnaire accuracy (would the persona answer this way?).</w:t>
      </w:r>
      <w:r w:rsidDel="00000000" w:rsidR="00000000" w:rsidRPr="00000000">
        <w:rPr>
          <w:rtl w:val="0"/>
        </w:rPr>
      </w:r>
    </w:p>
    <w:p w:rsidR="00000000" w:rsidDel="00000000" w:rsidP="00000000" w:rsidRDefault="00000000" w:rsidRPr="00000000" w14:paraId="0000007D">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RLHF fine-tuning pushes models toward ‘helpful and harmless’ defaults that CONFLICT with accurately simulating diverse personas.</w:t>
      </w:r>
      <w:r w:rsidDel="00000000" w:rsidR="00000000" w:rsidRPr="00000000">
        <w:rPr>
          <w:rtl w:val="0"/>
        </w:rPr>
      </w:r>
    </w:p>
    <w:p w:rsidR="00000000" w:rsidDel="00000000" w:rsidP="00000000" w:rsidRDefault="00000000" w:rsidRPr="00000000" w14:paraId="0000007E">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Multi-turn RL with consistency rewards significantly improves persona stability compared to prompting alone.</w:t>
      </w:r>
      <w:r w:rsidDel="00000000" w:rsidR="00000000" w:rsidRPr="00000000">
        <w:rPr>
          <w:rtl w:val="0"/>
        </w:rPr>
      </w:r>
    </w:p>
    <w:p w:rsidR="00000000" w:rsidDel="00000000" w:rsidP="00000000" w:rsidRDefault="00000000" w:rsidRPr="00000000" w14:paraId="0000007F">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The consistency challenge is worse for personas that deviate from RLHF training distribution (e.g., reserved, melancholic characters).</w:t>
      </w:r>
      <w:r w:rsidDel="00000000" w:rsidR="00000000" w:rsidRPr="00000000">
        <w:rPr>
          <w:rtl w:val="0"/>
        </w:rPr>
      </w:r>
    </w:p>
    <w:p w:rsidR="00000000" w:rsidDel="00000000" w:rsidP="00000000" w:rsidRDefault="00000000" w:rsidRPr="00000000" w14:paraId="00000080">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81">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Three-Metric Evaluation: </w:t>
      </w:r>
      <w:r w:rsidDel="00000000" w:rsidR="00000000" w:rsidRPr="00000000">
        <w:rPr>
          <w:rFonts w:ascii="Georgia" w:cs="Georgia" w:eastAsia="Georgia" w:hAnsi="Georgia"/>
          <w:color w:val="1a1a2e"/>
          <w:sz w:val="17"/>
          <w:szCs w:val="17"/>
          <w:rtl w:val="0"/>
        </w:rPr>
        <w:t xml:space="preserve">Adopt these three consistency dimensions for Morrigan’s character evaluation: (1) Does the response match Morrigan’s defined persona? (2) Does it contradict prior sessions’ responses? (3) Would Morrigan’s character answer a personality questionnaire this way?</w:t>
      </w:r>
      <w:r w:rsidDel="00000000" w:rsidR="00000000" w:rsidRPr="00000000">
        <w:rPr>
          <w:rtl w:val="0"/>
        </w:rPr>
      </w:r>
    </w:p>
    <w:p w:rsidR="00000000" w:rsidDel="00000000" w:rsidP="00000000" w:rsidRDefault="00000000" w:rsidRPr="00000000" w14:paraId="00000082">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RLHF Conflict: </w:t>
      </w:r>
      <w:r w:rsidDel="00000000" w:rsidR="00000000" w:rsidRPr="00000000">
        <w:rPr>
          <w:rFonts w:ascii="Georgia" w:cs="Georgia" w:eastAsia="Georgia" w:hAnsi="Georgia"/>
          <w:color w:val="1a1a2e"/>
          <w:sz w:val="17"/>
          <w:szCs w:val="17"/>
          <w:rtl w:val="0"/>
        </w:rPr>
        <w:t xml:space="preserve">Morrigan’s character (complex, sometimes withholding, emotionally layered) conflicts with standard RLHF training which optimises for cheerful helpfulness. This is why the inner thoughts Superego is architecturally necessary — it provides character-specific guidance that overrides RLHF defaults.</w:t>
      </w:r>
      <w:r w:rsidDel="00000000" w:rsidR="00000000" w:rsidRPr="00000000">
        <w:rPr>
          <w:rtl w:val="0"/>
        </w:rPr>
      </w:r>
    </w:p>
    <w:p w:rsidR="00000000" w:rsidDel="00000000" w:rsidP="00000000" w:rsidRDefault="00000000" w:rsidRPr="00000000" w14:paraId="00000083">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P66  </w:t>
      </w:r>
      <w:r w:rsidDel="00000000" w:rsidR="00000000" w:rsidRPr="00000000">
        <w:rPr>
          <w:rFonts w:ascii="Georgia" w:cs="Georgia" w:eastAsia="Georgia" w:hAnsi="Georgia"/>
          <w:b w:val="1"/>
          <w:bCs w:val="1"/>
          <w:color w:val="1a1a2e"/>
          <w:sz w:val="18"/>
          <w:szCs w:val="18"/>
          <w:rtl w:val="0"/>
        </w:rPr>
        <w:t xml:space="preserve">Enhancing Character-Coherent Role-Playing Dialogue with a Verifiable Emotion Reward</w:t>
      </w:r>
      <w:r w:rsidDel="00000000" w:rsidR="00000000" w:rsidRPr="00000000">
        <w:rPr>
          <w:rtl w:val="0"/>
        </w:rPr>
      </w:r>
    </w:p>
    <w:p w:rsidR="00000000" w:rsidDel="00000000" w:rsidP="00000000" w:rsidRDefault="00000000" w:rsidRPr="00000000" w14:paraId="00000085">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Multiple authors  —  </w:t>
      </w:r>
      <w:r w:rsidDel="00000000" w:rsidR="00000000" w:rsidRPr="00000000">
        <w:rPr>
          <w:rFonts w:ascii="Georgia" w:cs="Georgia" w:eastAsia="Georgia" w:hAnsi="Georgia"/>
          <w:i w:val="1"/>
          <w:iCs w:val="1"/>
          <w:color w:val="4a4a68"/>
          <w:sz w:val="16"/>
          <w:szCs w:val="16"/>
          <w:rtl w:val="0"/>
        </w:rPr>
        <w:t xml:space="preserve">Information 16(9), 2025</w:t>
      </w:r>
      <w:r w:rsidDel="00000000" w:rsidR="00000000" w:rsidRPr="00000000">
        <w:rPr>
          <w:rtl w:val="0"/>
        </w:rPr>
      </w:r>
    </w:p>
    <w:p w:rsidR="00000000" w:rsidDel="00000000" w:rsidP="00000000" w:rsidRDefault="00000000" w:rsidRPr="00000000" w14:paraId="00000086">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87">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Verifiable Emotion Reward (VER) uses frozen emotion classifiers to provide turn-level and dialogue-level alignment signals.</w:t>
      </w:r>
      <w:r w:rsidDel="00000000" w:rsidR="00000000" w:rsidRPr="00000000">
        <w:rPr>
          <w:rtl w:val="0"/>
        </w:rPr>
      </w:r>
    </w:p>
    <w:p w:rsidR="00000000" w:rsidDel="00000000" w:rsidP="00000000" w:rsidRDefault="00000000" w:rsidRPr="00000000" w14:paraId="00000088">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VER mitigates emotional drift across long interactions — the model maintains appropriate emotional register.</w:t>
      </w:r>
      <w:r w:rsidDel="00000000" w:rsidR="00000000" w:rsidRPr="00000000">
        <w:rPr>
          <w:rtl w:val="0"/>
        </w:rPr>
      </w:r>
    </w:p>
    <w:p w:rsidR="00000000" w:rsidDel="00000000" w:rsidP="00000000" w:rsidRDefault="00000000" w:rsidRPr="00000000" w14:paraId="00000089">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CHARCO dataset: 230,000+ dialogues with persona profiles, semantic contexts, and ten emotion labels.</w:t>
      </w:r>
      <w:r w:rsidDel="00000000" w:rsidR="00000000" w:rsidRPr="00000000">
        <w:rPr>
          <w:rtl w:val="0"/>
        </w:rPr>
      </w:r>
    </w:p>
    <w:p w:rsidR="00000000" w:rsidDel="00000000" w:rsidP="00000000" w:rsidRDefault="00000000" w:rsidRPr="00000000" w14:paraId="0000008A">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The combination of purpose-built training data + emotion reward signal significantly outperformed prompting approaches.</w:t>
      </w:r>
      <w:r w:rsidDel="00000000" w:rsidR="00000000" w:rsidRPr="00000000">
        <w:rPr>
          <w:rtl w:val="0"/>
        </w:rPr>
      </w:r>
    </w:p>
    <w:p w:rsidR="00000000" w:rsidDel="00000000" w:rsidP="00000000" w:rsidRDefault="00000000" w:rsidRPr="00000000" w14:paraId="0000008B">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8C">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Emotion Alignment: </w:t>
      </w:r>
      <w:r w:rsidDel="00000000" w:rsidR="00000000" w:rsidRPr="00000000">
        <w:rPr>
          <w:rFonts w:ascii="Georgia" w:cs="Georgia" w:eastAsia="Georgia" w:hAnsi="Georgia"/>
          <w:color w:val="1a1a2e"/>
          <w:sz w:val="17"/>
          <w:szCs w:val="17"/>
          <w:rtl w:val="0"/>
        </w:rPr>
        <w:t xml:space="preserve">VER’s approach of using an external emotion classifier to verify emotional consistency maps to Morrigan’s session-end evaluation. Add an emotion register consistency check: was Morrigan’s emotional tone appropriate given the user’s disclosed emotional state and the conversation’s depth?</w:t>
      </w:r>
      <w:r w:rsidDel="00000000" w:rsidR="00000000" w:rsidRPr="00000000">
        <w:rPr>
          <w:rtl w:val="0"/>
        </w:rPr>
      </w:r>
    </w:p>
    <w:p w:rsidR="00000000" w:rsidDel="00000000" w:rsidP="00000000" w:rsidRDefault="00000000" w:rsidRPr="00000000" w14:paraId="0000008D">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Somatic Marker Connection: </w:t>
      </w:r>
      <w:r w:rsidDel="00000000" w:rsidR="00000000" w:rsidRPr="00000000">
        <w:rPr>
          <w:rFonts w:ascii="Georgia" w:cs="Georgia" w:eastAsia="Georgia" w:hAnsi="Georgia"/>
          <w:color w:val="1a1a2e"/>
          <w:sz w:val="17"/>
          <w:szCs w:val="17"/>
          <w:rtl w:val="0"/>
        </w:rPr>
        <w:t xml:space="preserve">VER validates the emotional priming architecture (Part V, Section 4). The parallel LLM call generating Morrigan’s ‘gut feeling’ serves the same function as VER’s emotion classifier — it grounds the response in an appropriate emotional register before generation.</w:t>
      </w:r>
      <w:r w:rsidDel="00000000" w:rsidR="00000000" w:rsidRPr="00000000">
        <w:rPr>
          <w:rtl w:val="0"/>
        </w:rPr>
      </w:r>
    </w:p>
    <w:p w:rsidR="00000000" w:rsidDel="00000000" w:rsidP="00000000" w:rsidRDefault="00000000" w:rsidRPr="00000000" w14:paraId="0000008E">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pBdr>
          <w:bottom w:color="6c3483" w:space="0" w:sz="4" w:val="single"/>
        </w:pBd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0">
      <w:pPr>
        <w:spacing w:after="150" w:before="3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rtl w:val="0"/>
        </w:rPr>
        <w:t xml:space="preserve">Section 5: Memory Framing &amp; Disclosure Dynamics</w:t>
      </w:r>
      <w:r w:rsidDel="00000000" w:rsidR="00000000" w:rsidRPr="00000000">
        <w:rPr>
          <w:rtl w:val="0"/>
        </w:rPr>
      </w:r>
    </w:p>
    <w:p w:rsidR="00000000" w:rsidDel="00000000" w:rsidP="00000000" w:rsidRDefault="00000000" w:rsidRPr="00000000" w14:paraId="00000091">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P67  </w:t>
      </w:r>
      <w:r w:rsidDel="00000000" w:rsidR="00000000" w:rsidRPr="00000000">
        <w:rPr>
          <w:rFonts w:ascii="Georgia" w:cs="Georgia" w:eastAsia="Georgia" w:hAnsi="Georgia"/>
          <w:b w:val="1"/>
          <w:bCs w:val="1"/>
          <w:color w:val="1a1a2e"/>
          <w:sz w:val="18"/>
          <w:szCs w:val="18"/>
          <w:rtl w:val="0"/>
        </w:rPr>
        <w:t xml:space="preserve">The Impact of a Chatbot’s Ephemerality-Framing on Self-Disclosure Perceptions</w:t>
      </w:r>
      <w:r w:rsidDel="00000000" w:rsidR="00000000" w:rsidRPr="00000000">
        <w:rPr>
          <w:rtl w:val="0"/>
        </w:rPr>
      </w:r>
    </w:p>
    <w:p w:rsidR="00000000" w:rsidDel="00000000" w:rsidP="00000000" w:rsidRDefault="00000000" w:rsidRPr="00000000" w14:paraId="00000092">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Cox, S. R., Jacobsen, R. M., &amp; van Berkel, N.  —  </w:t>
      </w:r>
      <w:r w:rsidDel="00000000" w:rsidR="00000000" w:rsidRPr="00000000">
        <w:rPr>
          <w:rFonts w:ascii="Georgia" w:cs="Georgia" w:eastAsia="Georgia" w:hAnsi="Georgia"/>
          <w:i w:val="1"/>
          <w:iCs w:val="1"/>
          <w:color w:val="4a4a68"/>
          <w:sz w:val="16"/>
          <w:szCs w:val="16"/>
          <w:rtl w:val="0"/>
        </w:rPr>
        <w:t xml:space="preserve">CUI ’25, July 2025, Waterloo, Canada</w:t>
      </w:r>
      <w:r w:rsidDel="00000000" w:rsidR="00000000" w:rsidRPr="00000000">
        <w:rPr>
          <w:rtl w:val="0"/>
        </w:rPr>
      </w:r>
    </w:p>
    <w:p w:rsidR="00000000" w:rsidDel="00000000" w:rsidP="00000000" w:rsidRDefault="00000000" w:rsidRPr="00000000" w14:paraId="00000093">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94">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Chatbots framed as ‘Familiar’ (retaining memory across sessions) vs. ‘Stranger’ (ephemeral, no memory) affected disclosure patterns.</w:t>
      </w:r>
      <w:r w:rsidDel="00000000" w:rsidR="00000000" w:rsidRPr="00000000">
        <w:rPr>
          <w:rtl w:val="0"/>
        </w:rPr>
      </w:r>
    </w:p>
    <w:p w:rsidR="00000000" w:rsidDel="00000000" w:rsidP="00000000" w:rsidRDefault="00000000" w:rsidRPr="00000000" w14:paraId="00000095">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Some users disclosed MORE to the ephemeral stranger — consistent with Yao et al.’s finding that impermanence reduces disclosure risk.</w:t>
      </w:r>
      <w:r w:rsidDel="00000000" w:rsidR="00000000" w:rsidRPr="00000000">
        <w:rPr>
          <w:rtl w:val="0"/>
        </w:rPr>
      </w:r>
    </w:p>
    <w:p w:rsidR="00000000" w:rsidDel="00000000" w:rsidP="00000000" w:rsidRDefault="00000000" w:rsidRPr="00000000" w14:paraId="00000096">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Others disclosed more to the Familiar chatbot — the memory created a sense of ongoing relationship and investment.</w:t>
      </w:r>
      <w:r w:rsidDel="00000000" w:rsidR="00000000" w:rsidRPr="00000000">
        <w:rPr>
          <w:rtl w:val="0"/>
        </w:rPr>
      </w:r>
    </w:p>
    <w:p w:rsidR="00000000" w:rsidDel="00000000" w:rsidP="00000000" w:rsidRDefault="00000000" w:rsidRPr="00000000" w14:paraId="00000097">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User beliefs about the chatbot’s emotional capacity both facilitated and discouraged deeper disclosure.</w:t>
      </w:r>
      <w:r w:rsidDel="00000000" w:rsidR="00000000" w:rsidRPr="00000000">
        <w:rPr>
          <w:rtl w:val="0"/>
        </w:rPr>
      </w:r>
    </w:p>
    <w:p w:rsidR="00000000" w:rsidDel="00000000" w:rsidP="00000000" w:rsidRDefault="00000000" w:rsidRPr="00000000" w14:paraId="00000098">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99">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Memory as Double-Edged Sword: </w:t>
      </w:r>
      <w:r w:rsidDel="00000000" w:rsidR="00000000" w:rsidRPr="00000000">
        <w:rPr>
          <w:rFonts w:ascii="Georgia" w:cs="Georgia" w:eastAsia="Georgia" w:hAnsi="Georgia"/>
          <w:color w:val="1a1a2e"/>
          <w:sz w:val="17"/>
          <w:szCs w:val="17"/>
          <w:rtl w:val="0"/>
        </w:rPr>
        <w:t xml:space="preserve">Morrigan’s memory architecture creates a ‘Familiar’ framing. This encourages ongoing relationship but can also create disclosure anxiety (‘she remembers everything I said’). The CPM boundary implementation (Part V, Section 2.3) addresses this: depth-gated retrieval ensures disclosures are only referenced in appropriate contexts.</w:t>
      </w:r>
      <w:r w:rsidDel="00000000" w:rsidR="00000000" w:rsidRPr="00000000">
        <w:rPr>
          <w:rtl w:val="0"/>
        </w:rPr>
      </w:r>
    </w:p>
    <w:p w:rsidR="00000000" w:rsidDel="00000000" w:rsidP="00000000" w:rsidRDefault="00000000" w:rsidRPr="00000000" w14:paraId="0000009A">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Transparency Principle: </w:t>
      </w:r>
      <w:r w:rsidDel="00000000" w:rsidR="00000000" w:rsidRPr="00000000">
        <w:rPr>
          <w:rFonts w:ascii="Georgia" w:cs="Georgia" w:eastAsia="Georgia" w:hAnsi="Georgia"/>
          <w:color w:val="1a1a2e"/>
          <w:sz w:val="17"/>
          <w:szCs w:val="17"/>
          <w:rtl w:val="0"/>
        </w:rPr>
        <w:t xml:space="preserve">Users should understand what Morrigan remembers and in what contexts she references it. The self-reflection state should occasionally acknowledge memories naturally (‘You mentioned your sister last time’) to make the memory visible without being surveillance-like.</w:t>
      </w:r>
      <w:r w:rsidDel="00000000" w:rsidR="00000000" w:rsidRPr="00000000">
        <w:rPr>
          <w:rtl w:val="0"/>
        </w:rPr>
      </w:r>
    </w:p>
    <w:p w:rsidR="00000000" w:rsidDel="00000000" w:rsidP="00000000" w:rsidRDefault="00000000" w:rsidRPr="00000000" w14:paraId="0000009B">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P68  </w:t>
      </w:r>
      <w:r w:rsidDel="00000000" w:rsidR="00000000" w:rsidRPr="00000000">
        <w:rPr>
          <w:rFonts w:ascii="Georgia" w:cs="Georgia" w:eastAsia="Georgia" w:hAnsi="Georgia"/>
          <w:b w:val="1"/>
          <w:bCs w:val="1"/>
          <w:color w:val="1a1a2e"/>
          <w:sz w:val="18"/>
          <w:szCs w:val="18"/>
          <w:rtl w:val="0"/>
        </w:rPr>
        <w:t xml:space="preserve">Can You Read Between the Lines? A Comparison of Human and ChatGPT As Support Providers</w:t>
      </w:r>
      <w:r w:rsidDel="00000000" w:rsidR="00000000" w:rsidRPr="00000000">
        <w:rPr>
          <w:rtl w:val="0"/>
        </w:rPr>
      </w:r>
    </w:p>
    <w:p w:rsidR="00000000" w:rsidDel="00000000" w:rsidP="00000000" w:rsidRDefault="00000000" w:rsidRPr="00000000" w14:paraId="0000009D">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Multiple authors  —  </w:t>
      </w:r>
      <w:r w:rsidDel="00000000" w:rsidR="00000000" w:rsidRPr="00000000">
        <w:rPr>
          <w:rFonts w:ascii="Georgia" w:cs="Georgia" w:eastAsia="Georgia" w:hAnsi="Georgia"/>
          <w:i w:val="1"/>
          <w:iCs w:val="1"/>
          <w:color w:val="4a4a68"/>
          <w:sz w:val="16"/>
          <w:szCs w:val="16"/>
          <w:rtl w:val="0"/>
        </w:rPr>
        <w:t xml:space="preserve">International Journal of Human-Computer Interaction, 2025</w:t>
      </w:r>
      <w:r w:rsidDel="00000000" w:rsidR="00000000" w:rsidRPr="00000000">
        <w:rPr>
          <w:rtl w:val="0"/>
        </w:rPr>
      </w:r>
    </w:p>
    <w:p w:rsidR="00000000" w:rsidDel="00000000" w:rsidP="00000000" w:rsidRDefault="00000000" w:rsidRPr="00000000" w14:paraId="0000009E">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9F">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ChatGPT responses showed higher interaction involvement and politeness than human support providers.</w:t>
      </w:r>
      <w:r w:rsidDel="00000000" w:rsidR="00000000" w:rsidRPr="00000000">
        <w:rPr>
          <w:rtl w:val="0"/>
        </w:rPr>
      </w:r>
    </w:p>
    <w:p w:rsidR="00000000" w:rsidDel="00000000" w:rsidP="00000000" w:rsidRDefault="00000000" w:rsidRPr="00000000" w14:paraId="000000A0">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Human responses demonstrated more reciprocal self-disclosure — ChatGPT did not self-disclose in return.</w:t>
      </w:r>
      <w:r w:rsidDel="00000000" w:rsidR="00000000" w:rsidRPr="00000000">
        <w:rPr>
          <w:rtl w:val="0"/>
        </w:rPr>
      </w:r>
    </w:p>
    <w:p w:rsidR="00000000" w:rsidDel="00000000" w:rsidP="00000000" w:rsidRDefault="00000000" w:rsidRPr="00000000" w14:paraId="000000A1">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Depth of self-disclosure influenced quality of human responses but NOT ChatGPT responses — ChatGPT gave equally elaborate responses regardless of disclosure depth.</w:t>
      </w:r>
      <w:r w:rsidDel="00000000" w:rsidR="00000000" w:rsidRPr="00000000">
        <w:rPr>
          <w:rtl w:val="0"/>
        </w:rPr>
      </w:r>
    </w:p>
    <w:p w:rsidR="00000000" w:rsidDel="00000000" w:rsidP="00000000" w:rsidRDefault="00000000" w:rsidRPr="00000000" w14:paraId="000000A2">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LIWC-22 measures (word count, emotion words, cognitive processing words) validated for measuring support quality.</w:t>
      </w:r>
      <w:r w:rsidDel="00000000" w:rsidR="00000000" w:rsidRPr="00000000">
        <w:rPr>
          <w:rtl w:val="0"/>
        </w:rPr>
      </w:r>
    </w:p>
    <w:p w:rsidR="00000000" w:rsidDel="00000000" w:rsidP="00000000" w:rsidRDefault="00000000" w:rsidRPr="00000000" w14:paraId="000000A3">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A4">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Critical Design Flaw: </w:t>
      </w:r>
      <w:r w:rsidDel="00000000" w:rsidR="00000000" w:rsidRPr="00000000">
        <w:rPr>
          <w:rFonts w:ascii="Georgia" w:cs="Georgia" w:eastAsia="Georgia" w:hAnsi="Georgia"/>
          <w:color w:val="1a1a2e"/>
          <w:sz w:val="17"/>
          <w:szCs w:val="17"/>
          <w:rtl w:val="0"/>
        </w:rPr>
        <w:t xml:space="preserve">The finding that ChatGPT does NOT calibrate response quality to disclosure depth is exactly the problem Morrigan’s reception depth gate solves. Without depth-aware reception, AI companions give the same elaborate response to ‘I like pizza’ and ‘My father died last week’. The reception directive (Part V, Section 5.1) must produce measurably different response patterns across depth levels.</w:t>
      </w:r>
      <w:r w:rsidDel="00000000" w:rsidR="00000000" w:rsidRPr="00000000">
        <w:rPr>
          <w:rtl w:val="0"/>
        </w:rPr>
      </w:r>
    </w:p>
    <w:p w:rsidR="00000000" w:rsidDel="00000000" w:rsidP="00000000" w:rsidRDefault="00000000" w:rsidRPr="00000000" w14:paraId="000000A5">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LIWC-22 for Evaluation: </w:t>
      </w:r>
      <w:r w:rsidDel="00000000" w:rsidR="00000000" w:rsidRPr="00000000">
        <w:rPr>
          <w:rFonts w:ascii="Georgia" w:cs="Georgia" w:eastAsia="Georgia" w:hAnsi="Georgia"/>
          <w:color w:val="1a1a2e"/>
          <w:sz w:val="17"/>
          <w:szCs w:val="17"/>
          <w:rtl w:val="0"/>
        </w:rPr>
        <w:t xml:space="preserve">Pennebaker’s LIWC-22 summary variables (Authenticity, Clout, Emotional Tone, Analytical Thinking) provide objective metrics for Morrigan’s response quality evaluation. Add to session-end evaluation: compute Authenticity and Emotional Tone scores for Morrigan’s responses. Authenticity should be &gt;65th percentile; Emotional Tone should track appropriately to context.</w:t>
      </w:r>
      <w:r w:rsidDel="00000000" w:rsidR="00000000" w:rsidRPr="00000000">
        <w:rPr>
          <w:rtl w:val="0"/>
        </w:rPr>
      </w:r>
    </w:p>
    <w:p w:rsidR="00000000" w:rsidDel="00000000" w:rsidP="00000000" w:rsidRDefault="00000000" w:rsidRPr="00000000" w14:paraId="000000A6">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pBdr>
          <w:bottom w:color="6c3483" w:space="0" w:sz="4" w:val="single"/>
        </w:pBd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spacing w:after="150" w:before="3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rtl w:val="0"/>
        </w:rPr>
        <w:t xml:space="preserve">Section 6: Linguistic Depth Detection</w:t>
      </w:r>
      <w:r w:rsidDel="00000000" w:rsidR="00000000" w:rsidRPr="00000000">
        <w:rPr>
          <w:rtl w:val="0"/>
        </w:rPr>
      </w:r>
    </w:p>
    <w:p w:rsidR="00000000" w:rsidDel="00000000" w:rsidP="00000000" w:rsidRDefault="00000000" w:rsidRPr="00000000" w14:paraId="000000A9">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P69  </w:t>
      </w:r>
      <w:r w:rsidDel="00000000" w:rsidR="00000000" w:rsidRPr="00000000">
        <w:rPr>
          <w:rFonts w:ascii="Georgia" w:cs="Georgia" w:eastAsia="Georgia" w:hAnsi="Georgia"/>
          <w:b w:val="1"/>
          <w:bCs w:val="1"/>
          <w:color w:val="1a1a2e"/>
          <w:sz w:val="18"/>
          <w:szCs w:val="18"/>
          <w:rtl w:val="0"/>
        </w:rPr>
        <w:t xml:space="preserve">LIWC-22: The Development and Psychometric Properties of the Latest Version</w:t>
      </w:r>
      <w:r w:rsidDel="00000000" w:rsidR="00000000" w:rsidRPr="00000000">
        <w:rPr>
          <w:rtl w:val="0"/>
        </w:rPr>
      </w:r>
    </w:p>
    <w:p w:rsidR="00000000" w:rsidDel="00000000" w:rsidP="00000000" w:rsidRDefault="00000000" w:rsidRPr="00000000" w14:paraId="000000AA">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Boyd, R. L., Ashokkumar, A., Seraj, S., &amp; Pennebaker, J. W.  —  </w:t>
      </w:r>
      <w:r w:rsidDel="00000000" w:rsidR="00000000" w:rsidRPr="00000000">
        <w:rPr>
          <w:rFonts w:ascii="Georgia" w:cs="Georgia" w:eastAsia="Georgia" w:hAnsi="Georgia"/>
          <w:i w:val="1"/>
          <w:iCs w:val="1"/>
          <w:color w:val="4a4a68"/>
          <w:sz w:val="16"/>
          <w:szCs w:val="16"/>
          <w:rtl w:val="0"/>
        </w:rPr>
        <w:t xml:space="preserve">University of Texas at Austin, 2022</w:t>
      </w:r>
      <w:r w:rsidDel="00000000" w:rsidR="00000000" w:rsidRPr="00000000">
        <w:rPr>
          <w:rtl w:val="0"/>
        </w:rPr>
      </w:r>
    </w:p>
    <w:p w:rsidR="00000000" w:rsidDel="00000000" w:rsidP="00000000" w:rsidRDefault="00000000" w:rsidRPr="00000000" w14:paraId="000000AB">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AC">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94 psychologically-relevant language categories validated across 100+ million words of text.</w:t>
      </w:r>
      <w:r w:rsidDel="00000000" w:rsidR="00000000" w:rsidRPr="00000000">
        <w:rPr>
          <w:rtl w:val="0"/>
        </w:rPr>
      </w:r>
    </w:p>
    <w:p w:rsidR="00000000" w:rsidDel="00000000" w:rsidP="00000000" w:rsidRDefault="00000000" w:rsidRPr="00000000" w14:paraId="000000AD">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Four summary variables: Analytical Thinking, Clout, Authenticity, and Emotional Tone — each algorithmic composites.</w:t>
      </w:r>
      <w:r w:rsidDel="00000000" w:rsidR="00000000" w:rsidRPr="00000000">
        <w:rPr>
          <w:rtl w:val="0"/>
        </w:rPr>
      </w:r>
    </w:p>
    <w:p w:rsidR="00000000" w:rsidDel="00000000" w:rsidP="00000000" w:rsidRDefault="00000000" w:rsidRPr="00000000" w14:paraId="000000AE">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Authenticity measures self-revealing, vulnerable language vs. guarded, impression-managed language.</w:t>
      </w:r>
      <w:r w:rsidDel="00000000" w:rsidR="00000000" w:rsidRPr="00000000">
        <w:rPr>
          <w:rtl w:val="0"/>
        </w:rPr>
      </w:r>
    </w:p>
    <w:p w:rsidR="00000000" w:rsidDel="00000000" w:rsidP="00000000" w:rsidRDefault="00000000" w:rsidRPr="00000000" w14:paraId="000000AF">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Function words (pronouns, articles, prepositions) are more diagnostic of psychological state than content words.</w:t>
      </w:r>
      <w:r w:rsidDel="00000000" w:rsidR="00000000" w:rsidRPr="00000000">
        <w:rPr>
          <w:rtl w:val="0"/>
        </w:rPr>
      </w:r>
    </w:p>
    <w:p w:rsidR="00000000" w:rsidDel="00000000" w:rsidP="00000000" w:rsidRDefault="00000000" w:rsidRPr="00000000" w14:paraId="000000B0">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B1">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Depth Classification Enhancement: </w:t>
      </w:r>
      <w:r w:rsidDel="00000000" w:rsidR="00000000" w:rsidRPr="00000000">
        <w:rPr>
          <w:rFonts w:ascii="Georgia" w:cs="Georgia" w:eastAsia="Georgia" w:hAnsi="Georgia"/>
          <w:color w:val="1a1a2e"/>
          <w:sz w:val="17"/>
          <w:szCs w:val="17"/>
          <w:rtl w:val="0"/>
        </w:rPr>
        <w:t xml:space="preserve">LIWC-22’s Authenticity score directly measures what Morrigan’s depth classifier attempts to detect: how self-revealing is the user being? High Authenticity + high emotion words = high-confidence depth-3+. Low Authenticity + high word count = surface-level elaboration, not depth. This provides the ‘dual-signal’ approach recommended in Part V, Section 2.2.</w:t>
      </w:r>
      <w:r w:rsidDel="00000000" w:rsidR="00000000" w:rsidRPr="00000000">
        <w:rPr>
          <w:rtl w:val="0"/>
        </w:rPr>
      </w:r>
    </w:p>
    <w:p w:rsidR="00000000" w:rsidDel="00000000" w:rsidP="00000000" w:rsidRDefault="00000000" w:rsidRPr="00000000" w14:paraId="000000B2">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Pronoun Tracking: </w:t>
      </w:r>
      <w:r w:rsidDel="00000000" w:rsidR="00000000" w:rsidRPr="00000000">
        <w:rPr>
          <w:rFonts w:ascii="Georgia" w:cs="Georgia" w:eastAsia="Georgia" w:hAnsi="Georgia"/>
          <w:color w:val="1a1a2e"/>
          <w:sz w:val="17"/>
          <w:szCs w:val="17"/>
          <w:rtl w:val="0"/>
        </w:rPr>
        <w:t xml:space="preserve">Pennebaker’s research shows that first-person singular pronouns (‘I’, ‘me’, ‘my’) increase with self-focus and depression, while first-person plural (‘we’, ‘us’) indicates social integration. Track pronoun shifts across sessions as a relationship health signal.</w:t>
      </w:r>
      <w:r w:rsidDel="00000000" w:rsidR="00000000" w:rsidRPr="00000000">
        <w:rPr>
          <w:rtl w:val="0"/>
        </w:rPr>
      </w:r>
    </w:p>
    <w:p w:rsidR="00000000" w:rsidDel="00000000" w:rsidP="00000000" w:rsidRDefault="00000000" w:rsidRPr="00000000" w14:paraId="000000B3">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Note: </w:t>
      </w:r>
      <w:r w:rsidDel="00000000" w:rsidR="00000000" w:rsidRPr="00000000">
        <w:rPr>
          <w:rFonts w:ascii="Georgia" w:cs="Georgia" w:eastAsia="Georgia" w:hAnsi="Georgia"/>
          <w:color w:val="1a1a2e"/>
          <w:sz w:val="17"/>
          <w:szCs w:val="17"/>
          <w:rtl w:val="0"/>
        </w:rPr>
        <w:t xml:space="preserve">LIWC-22 is proprietary software. For Morrigan, implement a lightweight approximation using the published research findings on key word categories rather than the full LIWC system.</w:t>
      </w:r>
      <w:r w:rsidDel="00000000" w:rsidR="00000000" w:rsidRPr="00000000">
        <w:rPr>
          <w:rtl w:val="0"/>
        </w:rPr>
      </w:r>
    </w:p>
    <w:p w:rsidR="00000000" w:rsidDel="00000000" w:rsidP="00000000" w:rsidRDefault="00000000" w:rsidRPr="00000000" w14:paraId="000000B4">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pBdr>
          <w:bottom w:color="6c3483" w:space="0" w:sz="4" w:val="single"/>
        </w:pBd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spacing w:after="150" w:before="3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rtl w:val="0"/>
        </w:rPr>
        <w:t xml:space="preserve">Section 7: Production Companion System Patterns (Xiaoice)</w:t>
      </w:r>
      <w:r w:rsidDel="00000000" w:rsidR="00000000" w:rsidRPr="00000000">
        <w:rPr>
          <w:rtl w:val="0"/>
        </w:rPr>
      </w:r>
    </w:p>
    <w:p w:rsidR="00000000" w:rsidDel="00000000" w:rsidP="00000000" w:rsidRDefault="00000000" w:rsidRPr="00000000" w14:paraId="000000B7">
      <w:pPr>
        <w:shd w:fill="f4ecf7" w:val="clear"/>
        <w:spacing w:after="6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18"/>
          <w:szCs w:val="18"/>
          <w:rtl w:val="0"/>
        </w:rPr>
        <w:t xml:space="preserve">P70  </w:t>
      </w:r>
      <w:r w:rsidDel="00000000" w:rsidR="00000000" w:rsidRPr="00000000">
        <w:rPr>
          <w:rFonts w:ascii="Georgia" w:cs="Georgia" w:eastAsia="Georgia" w:hAnsi="Georgia"/>
          <w:b w:val="1"/>
          <w:bCs w:val="1"/>
          <w:color w:val="1a1a2e"/>
          <w:sz w:val="18"/>
          <w:szCs w:val="18"/>
          <w:rtl w:val="0"/>
        </w:rPr>
        <w:t xml:space="preserve">The Design and Implementation of XiaoIce, an Empathetic Social Chatbot</w:t>
      </w:r>
      <w:r w:rsidDel="00000000" w:rsidR="00000000" w:rsidRPr="00000000">
        <w:rPr>
          <w:rtl w:val="0"/>
        </w:rPr>
      </w:r>
    </w:p>
    <w:p w:rsidR="00000000" w:rsidDel="00000000" w:rsidP="00000000" w:rsidRDefault="00000000" w:rsidRPr="00000000" w14:paraId="000000B8">
      <w:pPr>
        <w:spacing w:after="40" w:before="40"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4a4a68"/>
          <w:sz w:val="16"/>
          <w:szCs w:val="16"/>
          <w:rtl w:val="0"/>
        </w:rPr>
        <w:t xml:space="preserve">Zhou, L., Gao, J., Li, D., &amp; Shum, H. Y.  —  </w:t>
      </w:r>
      <w:r w:rsidDel="00000000" w:rsidR="00000000" w:rsidRPr="00000000">
        <w:rPr>
          <w:rFonts w:ascii="Georgia" w:cs="Georgia" w:eastAsia="Georgia" w:hAnsi="Georgia"/>
          <w:i w:val="1"/>
          <w:iCs w:val="1"/>
          <w:color w:val="4a4a68"/>
          <w:sz w:val="16"/>
          <w:szCs w:val="16"/>
          <w:rtl w:val="0"/>
        </w:rPr>
        <w:t xml:space="preserve">Computational Linguistics 46(1), 2020 — Microsoft Research</w:t>
      </w:r>
      <w:r w:rsidDel="00000000" w:rsidR="00000000" w:rsidRPr="00000000">
        <w:rPr>
          <w:rtl w:val="0"/>
        </w:rPr>
      </w:r>
    </w:p>
    <w:p w:rsidR="00000000" w:rsidDel="00000000" w:rsidP="00000000" w:rsidRDefault="00000000" w:rsidRPr="00000000" w14:paraId="000000B9">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Key Findings:</w:t>
      </w:r>
      <w:r w:rsidDel="00000000" w:rsidR="00000000" w:rsidRPr="00000000">
        <w:rPr>
          <w:rtl w:val="0"/>
        </w:rPr>
      </w:r>
    </w:p>
    <w:p w:rsidR="00000000" w:rsidDel="00000000" w:rsidP="00000000" w:rsidRDefault="00000000" w:rsidRPr="00000000" w14:paraId="000000BA">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Achieved CPS of 23 (conversation-turns per session) — significantly higher than other chatbots and human conversations.</w:t>
      </w:r>
      <w:r w:rsidDel="00000000" w:rsidR="00000000" w:rsidRPr="00000000">
        <w:rPr>
          <w:rtl w:val="0"/>
        </w:rPr>
      </w:r>
    </w:p>
    <w:p w:rsidR="00000000" w:rsidDel="00000000" w:rsidP="00000000" w:rsidRDefault="00000000" w:rsidRPr="00000000" w14:paraId="000000BB">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sdt>
        <w:sdtPr>
          <w:id w:val="-1830978566"/>
          <w:tag w:val="goog_rdk_0"/>
        </w:sdtPr>
        <w:sdtContent>
          <w:r w:rsidDel="00000000" w:rsidR="00000000" w:rsidRPr="00000000">
            <w:rPr>
              <w:rFonts w:ascii="Cardo" w:cs="Cardo" w:eastAsia="Cardo" w:hAnsi="Cardo"/>
              <w:color w:val="1a1a2e"/>
              <w:sz w:val="17"/>
              <w:szCs w:val="17"/>
              <w:rtl w:val="0"/>
            </w:rPr>
            <w:t xml:space="preserve">660+ million active users; emotional connections established over 2-month user trajectories (Session 1 → Session 71).</w:t>
          </w:r>
        </w:sdtContent>
      </w:sdt>
      <w:r w:rsidDel="00000000" w:rsidR="00000000" w:rsidRPr="00000000">
        <w:rPr>
          <w:rtl w:val="0"/>
        </w:rPr>
      </w:r>
    </w:p>
    <w:p w:rsidR="00000000" w:rsidDel="00000000" w:rsidP="00000000" w:rsidRDefault="00000000" w:rsidRPr="00000000" w14:paraId="000000BC">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IQ + EQ design: both intellectual capability and emotional quotient required for sustained engagement.</w:t>
      </w:r>
      <w:r w:rsidDel="00000000" w:rsidR="00000000" w:rsidRPr="00000000">
        <w:rPr>
          <w:rtl w:val="0"/>
        </w:rPr>
      </w:r>
    </w:p>
    <w:p w:rsidR="00000000" w:rsidDel="00000000" w:rsidP="00000000" w:rsidRDefault="00000000" w:rsidRPr="00000000" w14:paraId="000000BD">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Empathetic computing module (recognise feelings, understand intent, respond to needs) increased NAU from 0.5M to 5.1M in 3 months.</w:t>
      </w:r>
      <w:r w:rsidDel="00000000" w:rsidR="00000000" w:rsidRPr="00000000">
        <w:rPr>
          <w:rtl w:val="0"/>
        </w:rPr>
      </w:r>
    </w:p>
    <w:p w:rsidR="00000000" w:rsidDel="00000000" w:rsidP="00000000" w:rsidRDefault="00000000" w:rsidRPr="00000000" w14:paraId="000000BE">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r w:rsidDel="00000000" w:rsidR="00000000" w:rsidRPr="00000000">
        <w:rPr>
          <w:rFonts w:ascii="Georgia" w:cs="Georgia" w:eastAsia="Georgia" w:hAnsi="Georgia"/>
          <w:color w:val="1a1a2e"/>
          <w:sz w:val="17"/>
          <w:szCs w:val="17"/>
          <w:rtl w:val="0"/>
        </w:rPr>
        <w:t xml:space="preserve">Bland but interactive responses (‘I don’t understand, what do you mean?’) increase SHORT-TERM CPS but hurt LONG-TERM engagement.</w:t>
      </w:r>
      <w:r w:rsidDel="00000000" w:rsidR="00000000" w:rsidRPr="00000000">
        <w:rPr>
          <w:rtl w:val="0"/>
        </w:rPr>
      </w:r>
    </w:p>
    <w:p w:rsidR="00000000" w:rsidDel="00000000" w:rsidP="00000000" w:rsidRDefault="00000000" w:rsidRPr="00000000" w14:paraId="000000BF">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color w:val="6c3483"/>
          <w:sz w:val="17"/>
          <w:szCs w:val="17"/>
          <w:rtl w:val="0"/>
        </w:rPr>
        <w:t xml:space="preserve">• </w:t>
      </w:r>
      <w:sdt>
        <w:sdtPr>
          <w:id w:val="1878388972"/>
          <w:tag w:val="goog_rdk_1"/>
        </w:sdtPr>
        <w:sdtContent>
          <w:r w:rsidDel="00000000" w:rsidR="00000000" w:rsidRPr="00000000">
            <w:rPr>
              <w:rFonts w:ascii="Cardo" w:cs="Cardo" w:eastAsia="Cardo" w:hAnsi="Cardo"/>
              <w:color w:val="1a1a2e"/>
              <w:sz w:val="17"/>
              <w:szCs w:val="17"/>
              <w:rtl w:val="0"/>
            </w:rPr>
            <w:t xml:space="preserve">Skill diversity (casual chat → music → booking) maintains engagement through conversation mode switching.</w:t>
          </w:r>
        </w:sdtContent>
      </w:sdt>
      <w:r w:rsidDel="00000000" w:rsidR="00000000" w:rsidRPr="00000000">
        <w:rPr>
          <w:rtl w:val="0"/>
        </w:rPr>
      </w:r>
    </w:p>
    <w:p w:rsidR="00000000" w:rsidDel="00000000" w:rsidP="00000000" w:rsidRDefault="00000000" w:rsidRPr="00000000" w14:paraId="000000C0">
      <w:pPr>
        <w:spacing w:after="20" w:before="6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c0392b"/>
          <w:sz w:val="17"/>
          <w:szCs w:val="17"/>
          <w:rtl w:val="0"/>
        </w:rPr>
        <w:t xml:space="preserve">Implementation Guidance:</w:t>
      </w:r>
      <w:r w:rsidDel="00000000" w:rsidR="00000000" w:rsidRPr="00000000">
        <w:rPr>
          <w:rtl w:val="0"/>
        </w:rPr>
      </w:r>
    </w:p>
    <w:p w:rsidR="00000000" w:rsidDel="00000000" w:rsidP="00000000" w:rsidRDefault="00000000" w:rsidRPr="00000000" w14:paraId="000000C1">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CPS as North Star: </w:t>
      </w:r>
      <w:r w:rsidDel="00000000" w:rsidR="00000000" w:rsidRPr="00000000">
        <w:rPr>
          <w:rFonts w:ascii="Georgia" w:cs="Georgia" w:eastAsia="Georgia" w:hAnsi="Georgia"/>
          <w:color w:val="1a1a2e"/>
          <w:sz w:val="17"/>
          <w:szCs w:val="17"/>
          <w:rtl w:val="0"/>
        </w:rPr>
        <w:t xml:space="preserve">Morrigan should track session length (CPS equivalent) as a primary engagement metric alongside depth. CPS alone can be gamed, but CPS + depth trajectory + return rate together form a robust engagement signal.</w:t>
      </w:r>
      <w:r w:rsidDel="00000000" w:rsidR="00000000" w:rsidRPr="00000000">
        <w:rPr>
          <w:rtl w:val="0"/>
        </w:rPr>
      </w:r>
    </w:p>
    <w:p w:rsidR="00000000" w:rsidDel="00000000" w:rsidP="00000000" w:rsidRDefault="00000000" w:rsidRPr="00000000" w14:paraId="000000C2">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Anti-Blandness Principle: </w:t>
      </w:r>
      <w:r w:rsidDel="00000000" w:rsidR="00000000" w:rsidRPr="00000000">
        <w:rPr>
          <w:rFonts w:ascii="Georgia" w:cs="Georgia" w:eastAsia="Georgia" w:hAnsi="Georgia"/>
          <w:color w:val="1a1a2e"/>
          <w:sz w:val="17"/>
          <w:szCs w:val="17"/>
          <w:rtl w:val="0"/>
        </w:rPr>
        <w:t xml:space="preserve">XiaoIce’s finding that bland responses hurt long-term engagement validates the inner thoughts threshold calibration (Part V, Section 3.3). Lowering from 7.0 to 3.5–4.0 trades mild over-expression risk for dramatically reduced blandness risk.</w:t>
      </w:r>
      <w:r w:rsidDel="00000000" w:rsidR="00000000" w:rsidRPr="00000000">
        <w:rPr>
          <w:rtl w:val="0"/>
        </w:rPr>
      </w:r>
    </w:p>
    <w:p w:rsidR="00000000" w:rsidDel="00000000" w:rsidP="00000000" w:rsidRDefault="00000000" w:rsidRPr="00000000" w14:paraId="000000C3">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EQ Architecture: </w:t>
      </w:r>
      <w:r w:rsidDel="00000000" w:rsidR="00000000" w:rsidRPr="00000000">
        <w:rPr>
          <w:rFonts w:ascii="Georgia" w:cs="Georgia" w:eastAsia="Georgia" w:hAnsi="Georgia"/>
          <w:color w:val="1a1a2e"/>
          <w:sz w:val="17"/>
          <w:szCs w:val="17"/>
          <w:rtl w:val="0"/>
        </w:rPr>
        <w:t xml:space="preserve">XiaoIce’s empathetic computing module (sentiment analysis + intent detection + opinion detection) maps to Morrigan’s per-message pipeline: depth classification + emotional priming + reception directive. The key insight is that EQ modules must run BEFORE response generation, not as post-processing.</w:t>
      </w:r>
      <w:r w:rsidDel="00000000" w:rsidR="00000000" w:rsidRPr="00000000">
        <w:rPr>
          <w:rtl w:val="0"/>
        </w:rPr>
      </w:r>
    </w:p>
    <w:p w:rsidR="00000000" w:rsidDel="00000000" w:rsidP="00000000" w:rsidRDefault="00000000" w:rsidRPr="00000000" w14:paraId="000000C4">
      <w:pPr>
        <w:spacing w:after="30" w:before="30" w:line="300" w:lineRule="auto"/>
        <w:ind w:left="360" w:firstLine="0"/>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7"/>
          <w:szCs w:val="17"/>
          <w:rtl w:val="0"/>
        </w:rPr>
        <w:t xml:space="preserve">2-Month Trajectory: </w:t>
      </w:r>
      <w:sdt>
        <w:sdtPr>
          <w:id w:val="-931712352"/>
          <w:tag w:val="goog_rdk_2"/>
        </w:sdtPr>
        <w:sdtContent>
          <w:r w:rsidDel="00000000" w:rsidR="00000000" w:rsidRPr="00000000">
            <w:rPr>
              <w:rFonts w:ascii="Cardo" w:cs="Cardo" w:eastAsia="Cardo" w:hAnsi="Cardo"/>
              <w:color w:val="1a1a2e"/>
              <w:sz w:val="17"/>
              <w:szCs w:val="17"/>
              <w:rtl w:val="0"/>
            </w:rPr>
            <w:t xml:space="preserve">XiaoIce’s documented 2-month progression (stranger → acquaintance → friend → companion) provides concrete timeline expectations for SPT depth advancement. Sessions 1–6: exploration. Sessions 6–20: friend. Sessions 20–42: companion. Sessions 42+: preferred companion.</w:t>
          </w:r>
        </w:sdtContent>
      </w:sdt>
      <w:r w:rsidDel="00000000" w:rsidR="00000000" w:rsidRPr="00000000">
        <w:rPr>
          <w:rtl w:val="0"/>
        </w:rPr>
      </w:r>
    </w:p>
    <w:p w:rsidR="00000000" w:rsidDel="00000000" w:rsidP="00000000" w:rsidRDefault="00000000" w:rsidRPr="00000000" w14:paraId="000000C5">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after="200" w:before="4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28"/>
          <w:szCs w:val="28"/>
          <w:rtl w:val="0"/>
        </w:rPr>
        <w:t xml:space="preserve">Implementation Deep-Dives for Under-Covered Papers</w:t>
      </w:r>
      <w:r w:rsidDel="00000000" w:rsidR="00000000" w:rsidRPr="00000000">
        <w:rPr>
          <w:rtl w:val="0"/>
        </w:rPr>
      </w:r>
    </w:p>
    <w:p w:rsidR="00000000" w:rsidDel="00000000" w:rsidP="00000000" w:rsidRDefault="00000000" w:rsidRPr="00000000" w14:paraId="000000C8">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i w:val="1"/>
          <w:iCs w:val="1"/>
          <w:color w:val="4a4a68"/>
          <w:sz w:val="18"/>
          <w:szCs w:val="18"/>
          <w:rtl w:val="0"/>
        </w:rPr>
        <w:t xml:space="preserve">These sections provide implementation guidance for papers already in the bibliography (P1–P55) that previously lacked specific implementation theory.</w:t>
      </w:r>
      <w:r w:rsidDel="00000000" w:rsidR="00000000" w:rsidRPr="00000000">
        <w:rPr>
          <w:rtl w:val="0"/>
        </w:rPr>
      </w:r>
    </w:p>
    <w:p w:rsidR="00000000" w:rsidDel="00000000" w:rsidP="00000000" w:rsidRDefault="00000000" w:rsidRPr="00000000" w14:paraId="000000C9">
      <w:pPr>
        <w:pBdr>
          <w:bottom w:color="6c3483" w:space="0" w:sz="4" w:val="single"/>
        </w:pBd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spacing w:after="150" w:before="300" w:lineRule="auto"/>
        <w:rPr>
          <w:rFonts w:ascii="Times New Roman" w:cs="Times New Roman" w:eastAsia="Times New Roman" w:hAnsi="Times New Roman"/>
          <w:sz w:val="20"/>
          <w:szCs w:val="20"/>
        </w:rPr>
      </w:pPr>
      <w:sdt>
        <w:sdtPr>
          <w:id w:val="1196990642"/>
          <w:tag w:val="goog_rdk_3"/>
        </w:sdtPr>
        <w:sdtContent>
          <w:r w:rsidDel="00000000" w:rsidR="00000000" w:rsidRPr="00000000">
            <w:rPr>
              <w:rFonts w:ascii="Cardo" w:cs="Cardo" w:eastAsia="Cardo" w:hAnsi="Cardo"/>
              <w:b w:val="1"/>
              <w:bCs w:val="1"/>
              <w:color w:val="1a1a2e"/>
              <w:rtl w:val="0"/>
            </w:rPr>
            <w:t xml:space="preserve">Deep-Dive A: Aron’s Fast Friends → SPT Depth Ladder</w:t>
          </w:r>
        </w:sdtContent>
      </w:sdt>
      <w:r w:rsidDel="00000000" w:rsidR="00000000" w:rsidRPr="00000000">
        <w:rPr>
          <w:rtl w:val="0"/>
        </w:rPr>
      </w:r>
    </w:p>
    <w:p w:rsidR="00000000" w:rsidDel="00000000" w:rsidP="00000000" w:rsidRDefault="00000000" w:rsidRPr="00000000" w14:paraId="000000CB">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8"/>
          <w:szCs w:val="18"/>
          <w:rtl w:val="0"/>
        </w:rPr>
        <w:t xml:space="preserve">Aron’s 36 Questions (now P56) provide the empirical validation for Morrigan’s four-level depth model. The mapping between Aron’s question sets and SPT depth:</w:t>
      </w:r>
      <w:r w:rsidDel="00000000" w:rsidR="00000000" w:rsidRPr="00000000">
        <w:rPr>
          <w:rtl w:val="0"/>
        </w:rPr>
      </w:r>
    </w:p>
    <w:p w:rsidR="00000000" w:rsidDel="00000000" w:rsidP="00000000" w:rsidRDefault="00000000" w:rsidRPr="00000000" w14:paraId="000000CC">
      <w:pPr>
        <w:spacing w:before="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1800"/>
        <w:gridCol w:w="2560"/>
        <w:tblGridChange w:id="0">
          <w:tblGrid>
            <w:gridCol w:w="2200"/>
            <w:gridCol w:w="2800"/>
            <w:gridCol w:w="1800"/>
            <w:gridCol w:w="2560"/>
          </w:tblGrid>
        </w:tblGridChange>
      </w:tblGrid>
      <w:tr>
        <w:trPr>
          <w:cantSplit w:val="0"/>
          <w:tblHeader w:val="0"/>
        </w:trPr>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Aron Question Set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Example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SPT Depth</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Morrigan Gate</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Set 1 (Q1–12)</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‘Who would be your ideal dinner guest?’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Depth 1: Surface facts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Open — all self-atoms eligible</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Set 2 (Q13–24)</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‘What is your most treasured memory?’</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Depth 2: Values/memories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Light gate — depth-1 atoms only</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Set 2–3 boundary</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‘How close is your family?’</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B">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Depth 2–3 transition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Confidence-gated advancement</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Set 3 (Q25–36)</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‘Share a personal problem.’</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Depth 3–4: Vulnerability</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Hard gate — reception override, no self-atom at depth 4</w:t>
            </w:r>
            <w:r w:rsidDel="00000000" w:rsidR="00000000" w:rsidRPr="00000000">
              <w:rPr>
                <w:rtl w:val="0"/>
              </w:rPr>
            </w:r>
          </w:p>
        </w:tc>
      </w:tr>
    </w:tbl>
    <w:p w:rsidR="00000000" w:rsidDel="00000000" w:rsidP="00000000" w:rsidRDefault="00000000" w:rsidRPr="00000000" w14:paraId="000000E1">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8"/>
          <w:szCs w:val="18"/>
          <w:rtl w:val="0"/>
        </w:rPr>
        <w:t xml:space="preserve">The critical implementation insight from Aron: the questions MUST proceed in order. Asking Q33 (‘Whose death would affect you most?’) before establishing Set 1 rapport causes withdrawal. This is the empirical basis for Morrigan’s non-decrement rule — SPT depth must be earned progressively.</w:t>
      </w:r>
      <w:r w:rsidDel="00000000" w:rsidR="00000000" w:rsidRPr="00000000">
        <w:rPr>
          <w:rtl w:val="0"/>
        </w:rPr>
      </w:r>
    </w:p>
    <w:p w:rsidR="00000000" w:rsidDel="00000000" w:rsidP="00000000" w:rsidRDefault="00000000" w:rsidRPr="00000000" w14:paraId="000000E3">
      <w:pPr>
        <w:pBdr>
          <w:bottom w:color="6c3483" w:space="0" w:sz="4" w:val="single"/>
        </w:pBd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spacing w:after="150" w:before="300" w:lineRule="auto"/>
        <w:rPr>
          <w:rFonts w:ascii="Times New Roman" w:cs="Times New Roman" w:eastAsia="Times New Roman" w:hAnsi="Times New Roman"/>
          <w:sz w:val="20"/>
          <w:szCs w:val="20"/>
        </w:rPr>
      </w:pPr>
      <w:sdt>
        <w:sdtPr>
          <w:id w:val="2062618798"/>
          <w:tag w:val="goog_rdk_4"/>
        </w:sdtPr>
        <w:sdtContent>
          <w:r w:rsidDel="00000000" w:rsidR="00000000" w:rsidRPr="00000000">
            <w:rPr>
              <w:rFonts w:ascii="Cardo" w:cs="Cardo" w:eastAsia="Cardo" w:hAnsi="Cardo"/>
              <w:b w:val="1"/>
              <w:bCs w:val="1"/>
              <w:color w:val="1a1a2e"/>
              <w:rtl w:val="0"/>
            </w:rPr>
            <w:t xml:space="preserve">Deep-Dive B: Theory of Mind → Inner Thoughts Formation</w:t>
          </w:r>
        </w:sdtContent>
      </w:sdt>
      <w:r w:rsidDel="00000000" w:rsidR="00000000" w:rsidRPr="00000000">
        <w:rPr>
          <w:rtl w:val="0"/>
        </w:rPr>
      </w:r>
    </w:p>
    <w:p w:rsidR="00000000" w:rsidDel="00000000" w:rsidP="00000000" w:rsidRDefault="00000000" w:rsidRPr="00000000" w14:paraId="000000E5">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8"/>
          <w:szCs w:val="18"/>
          <w:rtl w:val="0"/>
        </w:rPr>
        <w:t xml:space="preserve">The ToM literature (now P59–P61) reveals that Morrigan’s inner thoughts pipeline needs to target functional ToM specifically:</w:t>
      </w:r>
      <w:r w:rsidDel="00000000" w:rsidR="00000000" w:rsidRPr="00000000">
        <w:rPr>
          <w:rtl w:val="0"/>
        </w:rPr>
      </w:r>
    </w:p>
    <w:p w:rsidR="00000000" w:rsidDel="00000000" w:rsidP="00000000" w:rsidRDefault="00000000" w:rsidRPr="00000000" w14:paraId="000000E6">
      <w:pPr>
        <w:spacing w:before="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200"/>
        <w:gridCol w:w="2560"/>
        <w:tblGridChange w:id="0">
          <w:tblGrid>
            <w:gridCol w:w="1800"/>
            <w:gridCol w:w="2800"/>
            <w:gridCol w:w="2200"/>
            <w:gridCol w:w="2560"/>
          </w:tblGrid>
        </w:tblGridChange>
      </w:tblGrid>
      <w:tr>
        <w:trPr>
          <w:cantSplit w:val="0"/>
          <w:tblHeader w:val="0"/>
        </w:trPr>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ToM Type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Definition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Current in Morrigan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Gap</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EB">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Literal ToM</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Predict what user thinks/feels right now</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ED">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ToM sentence in Step 3 (Formation)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EE">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Adequate — frontier models handle this well</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Functional ToM</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Adapt approach based on user’s evolving patterns across sessions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F1">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Partially in trajectory classification (Step 6C)</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Major gap — inner thoughts don’t reference multi-session trajectory</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F3">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Higher-Order ToM</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Reason about what user thinks Morrigan thinks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F5">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Not implemented</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Important for depth 3–4: user may test whether Morrigan truly understands</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Temporal ToM</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Track how user’s beliefs have changed over time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Partially in contradiction detection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Extend with TimeToM-style temporal belief chains</w:t>
            </w:r>
            <w:r w:rsidDel="00000000" w:rsidR="00000000" w:rsidRPr="00000000">
              <w:rPr>
                <w:rtl w:val="0"/>
              </w:rPr>
            </w:r>
          </w:p>
        </w:tc>
      </w:tr>
    </w:tbl>
    <w:p w:rsidR="00000000" w:rsidDel="00000000" w:rsidP="00000000" w:rsidRDefault="00000000" w:rsidRPr="00000000" w14:paraId="000000FB">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C">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8"/>
          <w:szCs w:val="18"/>
          <w:rtl w:val="0"/>
        </w:rPr>
        <w:t xml:space="preserve">Recommendation: Extend the inner thoughts Formation step to include a ‘trajectory context’ input — a brief summary of how the user’s disclosure patterns have changed over the last 3–5 sessions. This enables functional ToM reasoning: ‘She’s been opening up more each session. The trajectory suggests she’s ready for depth advancement, but I should let her lead.’</w:t>
      </w:r>
      <w:r w:rsidDel="00000000" w:rsidR="00000000" w:rsidRPr="00000000">
        <w:rPr>
          <w:rtl w:val="0"/>
        </w:rPr>
      </w:r>
    </w:p>
    <w:p w:rsidR="00000000" w:rsidDel="00000000" w:rsidP="00000000" w:rsidRDefault="00000000" w:rsidRPr="00000000" w14:paraId="000000FD">
      <w:pPr>
        <w:pBdr>
          <w:bottom w:color="6c3483" w:space="0" w:sz="4" w:val="single"/>
        </w:pBd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spacing w:after="150" w:before="300" w:lineRule="auto"/>
        <w:rPr>
          <w:rFonts w:ascii="Times New Roman" w:cs="Times New Roman" w:eastAsia="Times New Roman" w:hAnsi="Times New Roman"/>
          <w:sz w:val="20"/>
          <w:szCs w:val="20"/>
        </w:rPr>
      </w:pPr>
      <w:sdt>
        <w:sdtPr>
          <w:id w:val="-1516755468"/>
          <w:tag w:val="goog_rdk_5"/>
        </w:sdtPr>
        <w:sdtContent>
          <w:r w:rsidDel="00000000" w:rsidR="00000000" w:rsidRPr="00000000">
            <w:rPr>
              <w:rFonts w:ascii="Cardo" w:cs="Cardo" w:eastAsia="Cardo" w:hAnsi="Cardo"/>
              <w:b w:val="1"/>
              <w:bCs w:val="1"/>
              <w:color w:val="1a1a2e"/>
              <w:rtl w:val="0"/>
            </w:rPr>
            <w:t xml:space="preserve">Deep-Dive C: Attachment Theory → User Classification</w:t>
          </w:r>
        </w:sdtContent>
      </w:sdt>
      <w:r w:rsidDel="00000000" w:rsidR="00000000" w:rsidRPr="00000000">
        <w:rPr>
          <w:rtl w:val="0"/>
        </w:rPr>
      </w:r>
    </w:p>
    <w:p w:rsidR="00000000" w:rsidDel="00000000" w:rsidP="00000000" w:rsidRDefault="00000000" w:rsidRPr="00000000" w14:paraId="000000FF">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8"/>
          <w:szCs w:val="18"/>
          <w:rtl w:val="0"/>
        </w:rPr>
        <w:t xml:space="preserve">The attachment literature (P62–P63) combined with Bowlby’s foundational work reveals that user attachment styles predict interaction patterns:</w:t>
      </w:r>
      <w:r w:rsidDel="00000000" w:rsidR="00000000" w:rsidRPr="00000000">
        <w:rPr>
          <w:rtl w:val="0"/>
        </w:rPr>
      </w:r>
    </w:p>
    <w:p w:rsidR="00000000" w:rsidDel="00000000" w:rsidP="00000000" w:rsidRDefault="00000000" w:rsidRPr="00000000" w14:paraId="00000100">
      <w:pPr>
        <w:spacing w:before="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00"/>
        <w:gridCol w:w="2000"/>
        <w:gridCol w:w="3160"/>
        <w:tblGridChange w:id="0">
          <w:tblGrid>
            <w:gridCol w:w="1600"/>
            <w:gridCol w:w="2600"/>
            <w:gridCol w:w="2000"/>
            <w:gridCol w:w="3160"/>
          </w:tblGrid>
        </w:tblGridChange>
      </w:tblGrid>
      <w:tr>
        <w:trPr>
          <w:cantSplit w:val="0"/>
          <w:tblHeader w:val="0"/>
        </w:trPr>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Attachment Style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Interaction Pattern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SPT Trajectory</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Morrigan Adaptation</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Secure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Gradual, reciprocal disclosure; comfortable with vulnerability</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Gradual (standard)</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Default SPT progression; respond warmly to disclosure</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Anxious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Rapid, intense disclosure; seeks reassurance; high-frequency sessions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High-start or escalating</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Monitor for dependency; validate without reinforcing anxiety; don’t match escalation pace</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Avoidant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Surface-level engagement; resists depth; may test boundaries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Plateau or fluctuating</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Respect plateau; do NOT push for depth; value breadth engagement</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Disorganised</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Inconsistent patterns; approach/avoid cycles; potential crisis indicators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Fluctuating with rapid shifts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Flag for review; combine with vulnerability detection (Part V, Section 6)</w:t>
            </w:r>
            <w:r w:rsidDel="00000000" w:rsidR="00000000" w:rsidRPr="00000000">
              <w:rPr>
                <w:rtl w:val="0"/>
              </w:rPr>
            </w:r>
          </w:p>
        </w:tc>
      </w:tr>
    </w:tbl>
    <w:p w:rsidR="00000000" w:rsidDel="00000000" w:rsidP="00000000" w:rsidRDefault="00000000" w:rsidRPr="00000000" w14:paraId="00000115">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8"/>
          <w:szCs w:val="18"/>
          <w:rtl w:val="0"/>
        </w:rPr>
        <w:t xml:space="preserve">Implementation: The trajectory classifier (Step 6C) already identifies four trajectory types that map loosely to attachment styles. Add an explicit attachment-awareness annotation to the trajectory classification: when a user matches the anxious pattern (rapid escalation + high session frequency), flag for dependency monitoring.</w:t>
      </w:r>
      <w:r w:rsidDel="00000000" w:rsidR="00000000" w:rsidRPr="00000000">
        <w:rPr>
          <w:rtl w:val="0"/>
        </w:rPr>
      </w:r>
    </w:p>
    <w:p w:rsidR="00000000" w:rsidDel="00000000" w:rsidP="00000000" w:rsidRDefault="00000000" w:rsidRPr="00000000" w14:paraId="00000117">
      <w:pPr>
        <w:pBdr>
          <w:bottom w:color="6c3483" w:space="0" w:sz="4" w:val="single"/>
        </w:pBd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8">
      <w:pPr>
        <w:spacing w:after="150" w:before="300" w:lineRule="auto"/>
        <w:rPr>
          <w:rFonts w:ascii="Times New Roman" w:cs="Times New Roman" w:eastAsia="Times New Roman" w:hAnsi="Times New Roman"/>
          <w:sz w:val="20"/>
          <w:szCs w:val="20"/>
        </w:rPr>
      </w:pPr>
      <w:sdt>
        <w:sdtPr>
          <w:id w:val="569621064"/>
          <w:tag w:val="goog_rdk_6"/>
        </w:sdtPr>
        <w:sdtContent>
          <w:r w:rsidDel="00000000" w:rsidR="00000000" w:rsidRPr="00000000">
            <w:rPr>
              <w:rFonts w:ascii="Cardo" w:cs="Cardo" w:eastAsia="Cardo" w:hAnsi="Cardo"/>
              <w:b w:val="1"/>
              <w:bCs w:val="1"/>
              <w:color w:val="1a1a2e"/>
              <w:rtl w:val="0"/>
            </w:rPr>
            <w:t xml:space="preserve">Deep-Dive D: Pennebaker’s LIWC → Depth Classification Signal</w:t>
          </w:r>
        </w:sdtContent>
      </w:sdt>
      <w:r w:rsidDel="00000000" w:rsidR="00000000" w:rsidRPr="00000000">
        <w:rPr>
          <w:rtl w:val="0"/>
        </w:rPr>
      </w:r>
    </w:p>
    <w:p w:rsidR="00000000" w:rsidDel="00000000" w:rsidP="00000000" w:rsidRDefault="00000000" w:rsidRPr="00000000" w14:paraId="00000119">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8"/>
          <w:szCs w:val="18"/>
          <w:rtl w:val="0"/>
        </w:rPr>
        <w:t xml:space="preserve">LIWC-22 (P69) provides objective linguistic markers that can augment Morrigan’s LLM-based depth classifier:</w:t>
      </w:r>
      <w:r w:rsidDel="00000000" w:rsidR="00000000" w:rsidRPr="00000000">
        <w:rPr>
          <w:rtl w:val="0"/>
        </w:rPr>
      </w:r>
    </w:p>
    <w:p w:rsidR="00000000" w:rsidDel="00000000" w:rsidP="00000000" w:rsidRDefault="00000000" w:rsidRPr="00000000" w14:paraId="0000011A">
      <w:pPr>
        <w:spacing w:before="40" w:lineRule="auto"/>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200"/>
        <w:gridCol w:w="2960"/>
        <w:tblGridChange w:id="0">
          <w:tblGrid>
            <w:gridCol w:w="1800"/>
            <w:gridCol w:w="2400"/>
            <w:gridCol w:w="2200"/>
            <w:gridCol w:w="2960"/>
          </w:tblGrid>
        </w:tblGridChange>
      </w:tblGrid>
      <w:tr>
        <w:trPr>
          <w:cantSplit w:val="0"/>
          <w:tblHeader w:val="0"/>
        </w:trPr>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1B">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LIWC-22 Dimension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What It Measures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1D">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Depth Signal</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Implementation</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Authenticity</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Self-revealing vs. impression-managed language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High = deeper disclosure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Primary linguistic signal for depth classification</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Emotional Tone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Positive vs. negative emotional valence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Low + High authenticity = depth 3+</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Distinguishes genuine vulnerability from surface negativity</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I-words (1st person sg.)</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Self-focus, introspection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High = self-disclosure content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Track increase over sessions as depth advancement signal</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We-words (1st person pl.)</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Social integration, shared identity</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D">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Emergence = relationship deepening</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Track appearance as relationship health signal</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2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Cognitive Processing</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Causal reasoning, insight words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31">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High = meaning-making</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32">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Indicates user is processing, not just reporting</w:t>
            </w:r>
            <w:r w:rsidDel="00000000" w:rsidR="00000000" w:rsidRPr="00000000">
              <w:rPr>
                <w:rtl w:val="0"/>
              </w:rPr>
            </w:r>
          </w:p>
        </w:tc>
      </w:tr>
    </w:tbl>
    <w:p w:rsidR="00000000" w:rsidDel="00000000" w:rsidP="00000000" w:rsidRDefault="00000000" w:rsidRPr="00000000" w14:paraId="00000133">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8"/>
          <w:szCs w:val="18"/>
          <w:rtl w:val="0"/>
        </w:rPr>
        <w:t xml:space="preserve">These LIWC dimensions can be approximated without the proprietary LIWC software by creating a targeted word list based on Pennebaker’s published research. The key insight: function words (pronouns, prepositions, articles) are MORE diagnostic than content words for assessing psychological state. A user who shifts from ‘people sometimes feel’ (distancing language) to ‘I feel’ (self-ownership) has made a depth transition even if the topic hasn’t changed.</w:t>
      </w:r>
      <w:r w:rsidDel="00000000" w:rsidR="00000000" w:rsidRPr="00000000">
        <w:rPr>
          <w:rtl w:val="0"/>
        </w:rPr>
      </w:r>
    </w:p>
    <w:p w:rsidR="00000000" w:rsidDel="00000000" w:rsidP="00000000" w:rsidRDefault="00000000" w:rsidRPr="00000000" w14:paraId="00000135">
      <w:pPr>
        <w:pBdr>
          <w:bottom w:color="6c3483" w:space="0" w:sz="4" w:val="single"/>
        </w:pBd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6">
      <w:pPr>
        <w:spacing w:after="150" w:before="300" w:lineRule="auto"/>
        <w:rPr>
          <w:rFonts w:ascii="Times New Roman" w:cs="Times New Roman" w:eastAsia="Times New Roman" w:hAnsi="Times New Roman"/>
          <w:sz w:val="20"/>
          <w:szCs w:val="20"/>
        </w:rPr>
      </w:pPr>
      <w:sdt>
        <w:sdtPr>
          <w:id w:val="1441234422"/>
          <w:tag w:val="goog_rdk_7"/>
        </w:sdtPr>
        <w:sdtContent>
          <w:r w:rsidDel="00000000" w:rsidR="00000000" w:rsidRPr="00000000">
            <w:rPr>
              <w:rFonts w:ascii="Cardo" w:cs="Cardo" w:eastAsia="Cardo" w:hAnsi="Cardo"/>
              <w:b w:val="1"/>
              <w:bCs w:val="1"/>
              <w:color w:val="1a1a2e"/>
              <w:rtl w:val="0"/>
            </w:rPr>
            <w:t xml:space="preserve">Deep-Dive E: Xiaoice’s Production Patterns → Morrigan Architecture</w:t>
          </w:r>
        </w:sdtContent>
      </w:sdt>
      <w:r w:rsidDel="00000000" w:rsidR="00000000" w:rsidRPr="00000000">
        <w:rPr>
          <w:rtl w:val="0"/>
        </w:rPr>
      </w:r>
    </w:p>
    <w:p w:rsidR="00000000" w:rsidDel="00000000" w:rsidP="00000000" w:rsidRDefault="00000000" w:rsidRPr="00000000" w14:paraId="00000137">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8"/>
          <w:szCs w:val="18"/>
          <w:rtl w:val="0"/>
        </w:rPr>
        <w:t xml:space="preserve">Xiaoice (P70, also referenced as P9 in Section 8) provides the only published production-scale companion AI architecture. Key transferable patterns:</w:t>
      </w:r>
      <w:r w:rsidDel="00000000" w:rsidR="00000000" w:rsidRPr="00000000">
        <w:rPr>
          <w:rtl w:val="0"/>
        </w:rPr>
      </w:r>
    </w:p>
    <w:p w:rsidR="00000000" w:rsidDel="00000000" w:rsidP="00000000" w:rsidRDefault="00000000" w:rsidRPr="00000000" w14:paraId="00000138">
      <w:pPr>
        <w:spacing w:before="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200"/>
        <w:gridCol w:w="2360"/>
        <w:tblGridChange w:id="0">
          <w:tblGrid>
            <w:gridCol w:w="2200"/>
            <w:gridCol w:w="2600"/>
            <w:gridCol w:w="2200"/>
            <w:gridCol w:w="2360"/>
          </w:tblGrid>
        </w:tblGridChange>
      </w:tblGrid>
      <w:tr>
        <w:trPr>
          <w:cantSplit w:val="0"/>
          <w:tblHeader w:val="0"/>
        </w:trPr>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Xiaoice Pattern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How It Works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Morrigan Equivalent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Current Status</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CPS Optimisation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3E">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MDP-based skill switching to maximise conversation-turns per session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Session length tracking + inner thoughts for topic management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0">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Partial — inner thoughts threshold too high, limiting engagement</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1">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Empathetic Computing</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2">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Parallel module: sentiment + intent + opinion detection before response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3">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Per-message pipeline: depth + priming + reception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4">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Missing somatic marker (priming) implementation</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5">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Drive vs. Listen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6">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Active decision: should I drive the conversation or listen?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7">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Reception depth gate: depth 3–4 = pure listen mode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8">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Implemented but needs lower threshold for drive mode</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Persona Design from Data</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Persona derived from large-scale analysis of desirable human conversations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Character designed by author with research grounding</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N/A — Morrigan’s author-designed persona is intentional</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Long-term CPS over Short-term</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Reject bland responses that boost short-term engagement but hurt long-term</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RLPF multi-objective: never optimise single metric</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Aligned with current evaluation philosophy</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2-Month Relationship Arc</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52">
            <w:pPr>
              <w:rPr>
                <w:rFonts w:ascii="Times New Roman" w:cs="Times New Roman" w:eastAsia="Times New Roman" w:hAnsi="Times New Roman"/>
                <w:sz w:val="20"/>
                <w:szCs w:val="20"/>
              </w:rPr>
            </w:pPr>
            <w:sdt>
              <w:sdtPr>
                <w:id w:val="1201446695"/>
                <w:tag w:val="goog_rdk_8"/>
              </w:sdtPr>
              <w:sdtContent>
                <w:r w:rsidDel="00000000" w:rsidR="00000000" w:rsidRPr="00000000">
                  <w:rPr>
                    <w:rFonts w:ascii="Cardo" w:cs="Cardo" w:eastAsia="Cardo" w:hAnsi="Cardo"/>
                    <w:color w:val="1a1a2e"/>
                    <w:sz w:val="15"/>
                    <w:szCs w:val="15"/>
                    <w:rtl w:val="0"/>
                  </w:rPr>
                  <w:t xml:space="preserve">Stranger → Friend → Companion over ~71 sessions</w:t>
                </w:r>
              </w:sdtContent>
            </w:sdt>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53">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SPT depth progression across sessions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Timeline expectations not yet calibrated to real data</w:t>
            </w:r>
            <w:r w:rsidDel="00000000" w:rsidR="00000000" w:rsidRPr="00000000">
              <w:rPr>
                <w:rtl w:val="0"/>
              </w:rPr>
            </w:r>
          </w:p>
        </w:tc>
      </w:tr>
    </w:tbl>
    <w:p w:rsidR="00000000" w:rsidDel="00000000" w:rsidP="00000000" w:rsidRDefault="00000000" w:rsidRPr="00000000" w14:paraId="00000155">
      <w:pPr>
        <w:pBdr>
          <w:bottom w:color="6c3483" w:space="0" w:sz="4" w:val="single"/>
        </w:pBd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6">
      <w:pPr>
        <w:spacing w:after="150" w:before="300" w:lineRule="auto"/>
        <w:rPr>
          <w:rFonts w:ascii="Times New Roman" w:cs="Times New Roman" w:eastAsia="Times New Roman" w:hAnsi="Times New Roman"/>
          <w:sz w:val="20"/>
          <w:szCs w:val="20"/>
        </w:rPr>
      </w:pPr>
      <w:sdt>
        <w:sdtPr>
          <w:id w:val="-921001237"/>
          <w:tag w:val="goog_rdk_9"/>
        </w:sdtPr>
        <w:sdtContent>
          <w:r w:rsidDel="00000000" w:rsidR="00000000" w:rsidRPr="00000000">
            <w:rPr>
              <w:rFonts w:ascii="Cardo" w:cs="Cardo" w:eastAsia="Cardo" w:hAnsi="Cardo"/>
              <w:b w:val="1"/>
              <w:bCs w:val="1"/>
              <w:color w:val="1a1a2e"/>
              <w:rtl w:val="0"/>
            </w:rPr>
            <w:t xml:space="preserve">Deep-Dive F: Identity Drift Prevention → Character Architecture</w:t>
          </w:r>
        </w:sdtContent>
      </w:sdt>
      <w:r w:rsidDel="00000000" w:rsidR="00000000" w:rsidRPr="00000000">
        <w:rPr>
          <w:rtl w:val="0"/>
        </w:rPr>
      </w:r>
    </w:p>
    <w:p w:rsidR="00000000" w:rsidDel="00000000" w:rsidP="00000000" w:rsidRDefault="00000000" w:rsidRPr="00000000" w14:paraId="00000157">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8"/>
          <w:szCs w:val="18"/>
          <w:rtl w:val="0"/>
        </w:rPr>
        <w:t xml:space="preserve">The identity drift literature (P64–P66) reveals that persona stability is an active engineering challenge, not a given. Three-layer defence for Morrigan:</w:t>
      </w:r>
      <w:r w:rsidDel="00000000" w:rsidR="00000000" w:rsidRPr="00000000">
        <w:rPr>
          <w:rtl w:val="0"/>
        </w:rPr>
      </w:r>
    </w:p>
    <w:p w:rsidR="00000000" w:rsidDel="00000000" w:rsidP="00000000" w:rsidRDefault="00000000" w:rsidRPr="00000000" w14:paraId="00000158">
      <w:pPr>
        <w:spacing w:before="40"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2400"/>
        <w:gridCol w:w="2560"/>
        <w:tblGridChange w:id="0">
          <w:tblGrid>
            <w:gridCol w:w="1800"/>
            <w:gridCol w:w="2600"/>
            <w:gridCol w:w="2400"/>
            <w:gridCol w:w="2560"/>
          </w:tblGrid>
        </w:tblGridChange>
      </w:tblGrid>
      <w:tr>
        <w:trPr>
          <w:cantSplit w:val="0"/>
          <w:tblHeader w:val="0"/>
        </w:trPr>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Defence Layer</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Mechanism</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Research Basis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Implementation</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Layer 1: Self-Reflection State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Session-end regeneration of Morrigan’s internal identity model</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5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Kim et al. (P64): personas drift regardless of initial definition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selfReflectionState regenerated every session-end; injected as position 1 in system prompt</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61">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Layer 2: Inner Thoughts Superego</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Continuous identity substrate producing character-consistent behavioural directives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63">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Drama Machine (P6): Ego/Superego separation prevents voice collapse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Inner thoughts pipeline generates directives in Morrigan’s voice, grounding main LLM</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Layer 3: Voice Consistency Metric</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Post-hoc evaluation of character fidelity per session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67">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VER (P66): external classifiers detect emotional drift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LLM-as-Judge evaluates: ‘Does this session sound like Morrigan?’ Target &gt;7.0 on 1–10 scale</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69">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Layer 4: EMA Drift Detection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Exponentially weighted moving average of voice scores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6B">
            <w:pPr>
              <w:rPr>
                <w:rFonts w:ascii="Times New Roman" w:cs="Times New Roman" w:eastAsia="Times New Roman" w:hAnsi="Times New Roman"/>
                <w:sz w:val="20"/>
                <w:szCs w:val="20"/>
              </w:rPr>
            </w:pPr>
            <w:sdt>
              <w:sdtPr>
                <w:id w:val="848468504"/>
                <w:tag w:val="goog_rdk_10"/>
              </w:sdtPr>
              <w:sdtContent>
                <w:r w:rsidDel="00000000" w:rsidR="00000000" w:rsidRPr="00000000">
                  <w:rPr>
                    <w:rFonts w:ascii="Cardo" w:cs="Cardo" w:eastAsia="Cardo" w:hAnsi="Cardo"/>
                    <w:color w:val="1a1a2e"/>
                    <w:sz w:val="15"/>
                    <w:szCs w:val="15"/>
                    <w:rtl w:val="0"/>
                  </w:rPr>
                  <w:t xml:space="preserve">EchoMode SyncScore (P64 adjacent): λ≈0.3 EWMA detects drift</w:t>
                </w:r>
              </w:sdtContent>
            </w:sdt>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When voice score EWMA drops below threshold, trigger self-reflection regeneration mid-session</w:t>
            </w:r>
            <w:r w:rsidDel="00000000" w:rsidR="00000000" w:rsidRPr="00000000">
              <w:rPr>
                <w:rtl w:val="0"/>
              </w:rPr>
            </w:r>
          </w:p>
        </w:tc>
      </w:tr>
    </w:tbl>
    <w:p w:rsidR="00000000" w:rsidDel="00000000" w:rsidP="00000000" w:rsidRDefault="00000000" w:rsidRPr="00000000" w14:paraId="0000016D">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after="200" w:before="400" w:lineRule="auto"/>
        <w:rPr>
          <w:rFonts w:ascii="Times New Roman" w:cs="Times New Roman" w:eastAsia="Times New Roman" w:hAnsi="Times New Roman"/>
          <w:sz w:val="20"/>
          <w:szCs w:val="20"/>
        </w:rPr>
      </w:pPr>
      <w:sdt>
        <w:sdtPr>
          <w:id w:val="200951056"/>
          <w:tag w:val="goog_rdk_11"/>
        </w:sdtPr>
        <w:sdtContent>
          <w:r w:rsidDel="00000000" w:rsidR="00000000" w:rsidRPr="00000000">
            <w:rPr>
              <w:rFonts w:ascii="Cardo" w:cs="Cardo" w:eastAsia="Cardo" w:hAnsi="Cardo"/>
              <w:b w:val="1"/>
              <w:bCs w:val="1"/>
              <w:color w:val="6c3483"/>
              <w:sz w:val="28"/>
              <w:szCs w:val="28"/>
              <w:rtl w:val="0"/>
            </w:rPr>
            <w:t xml:space="preserve">Cross-Reference Map: New Papers → Existing Architecture</w:t>
          </w:r>
        </w:sdtContent>
      </w:sdt>
      <w:r w:rsidDel="00000000" w:rsidR="00000000" w:rsidRPr="00000000">
        <w:rPr>
          <w:rtl w:val="0"/>
        </w:rPr>
      </w:r>
    </w:p>
    <w:p w:rsidR="00000000" w:rsidDel="00000000" w:rsidP="00000000" w:rsidRDefault="00000000" w:rsidRPr="00000000" w14:paraId="0000016F">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i w:val="1"/>
          <w:iCs w:val="1"/>
          <w:color w:val="4a4a68"/>
          <w:sz w:val="18"/>
          <w:szCs w:val="18"/>
          <w:rtl w:val="0"/>
        </w:rPr>
        <w:t xml:space="preserve">How each new paper connects to the existing 55-paper bibliography and Morrigan’s implementation components.</w:t>
      </w:r>
      <w:r w:rsidDel="00000000" w:rsidR="00000000" w:rsidRPr="00000000">
        <w:rPr>
          <w:rtl w:val="0"/>
        </w:rPr>
      </w:r>
    </w:p>
    <w:p w:rsidR="00000000" w:rsidDel="00000000" w:rsidP="00000000" w:rsidRDefault="00000000" w:rsidRPr="00000000" w14:paraId="00000170">
      <w:pPr>
        <w:spacing w:before="40" w:lineRule="auto"/>
        <w:rPr>
          <w:rFonts w:ascii="Times New Roman" w:cs="Times New Roman" w:eastAsia="Times New Roman" w:hAnsi="Times New Roman"/>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600"/>
        <w:gridCol w:w="2560"/>
        <w:tblGridChange w:id="0">
          <w:tblGrid>
            <w:gridCol w:w="2000"/>
            <w:gridCol w:w="2200"/>
            <w:gridCol w:w="2600"/>
            <w:gridCol w:w="2560"/>
          </w:tblGrid>
        </w:tblGridChange>
      </w:tblGrid>
      <w:tr>
        <w:trPr>
          <w:cantSplit w:val="0"/>
          <w:tblHeader w:val="0"/>
        </w:trPr>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71">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New Paper</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72">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Connects To</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73">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Architecture Component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74">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Priority</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75">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P56 Aron (Fast Friends)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76">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P12 Altman &amp; Taylor, P8 Meng &amp; Dai</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77">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SPT depth model calibration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78">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Foundational</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79">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P57 Schneeberger (SIA Fast Friends)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7A">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P16 Skjuve, P48 Chung &amp; Kang</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7B">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Trust-first session design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7C">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Medium</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7D">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P58 AI vs Human Deep-Talk</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7E">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P3 Hong, P55 Blau</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7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Reception quality as competitive advantage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High</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1">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P59 Riemer (Functional ToM)</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2">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P10 Theory of Mind, P1 Inner Thoughts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3">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ToM evaluation methodology</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4">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High</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5">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P60 Street (Higher-Order ToM)</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6">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P10 Theory of Mind, P46 Maples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7">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Safety: ToM manipulation risk</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8">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Critical</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9">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P61 TimeToM</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P15 Bruner, P9 Zep, P29 ConflictBank</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B">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Temporal belief tracking</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C">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Medium</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D">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P62 Yang (AI Attachment)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P12 Altman &amp; Taylor, P16 Skjuve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8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User attachment classification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0">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High</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1">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P63 Hu (Attachment Drivers)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2">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P55 Blau, P45 Pentina</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3">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Memory as engagement driver</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4">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High</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5">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P64 Kim (Identity Drift)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6">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 Drama Machine, P2 MIRROR</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7">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Character consistency defence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Critical</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9">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P65 Multi-Turn RL Consistency</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A">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P33 ACL Persona-Aware, P19 RLPF</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B">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Evaluation: three consistency metrics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C">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High</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D">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P66 VER (Emotion Reward)</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E">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P14 Damasio, P6 Drama Machine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9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Emotional register consistency</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0">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Medium</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1">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P67 Cox (Ephemerality)</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P40 Petronio CPM, P12 SPT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3">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Memory framing and disclosure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Medium</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5">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P68 Human vs ChatGPT Support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6">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P8 Meng &amp; Dai, P48 Chung &amp; Kang</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7">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Depth-calibrated response quality</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8">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High</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9">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P69 LIWC-22</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A">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P16 Skjuve depth classification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B">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Linguistic depth markers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C">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High</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D">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P70 Xiaoice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P4 Park, P14 Damasio, all</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A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Production-scale architecture patterns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B0">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Foundational</w:t>
            </w:r>
            <w:r w:rsidDel="00000000" w:rsidR="00000000" w:rsidRPr="00000000">
              <w:rPr>
                <w:rtl w:val="0"/>
              </w:rPr>
            </w:r>
          </w:p>
        </w:tc>
      </w:tr>
    </w:tbl>
    <w:p w:rsidR="00000000" w:rsidDel="00000000" w:rsidP="00000000" w:rsidRDefault="00000000" w:rsidRPr="00000000" w14:paraId="000001B1">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2">
      <w:pPr>
        <w:spacing w:after="200" w:before="4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28"/>
          <w:szCs w:val="28"/>
          <w:rtl w:val="0"/>
        </w:rPr>
        <w:t xml:space="preserve">Updated System Architecture: Incorporating New Research</w:t>
      </w:r>
      <w:r w:rsidDel="00000000" w:rsidR="00000000" w:rsidRPr="00000000">
        <w:rPr>
          <w:rtl w:val="0"/>
        </w:rPr>
      </w:r>
    </w:p>
    <w:p w:rsidR="00000000" w:rsidDel="00000000" w:rsidP="00000000" w:rsidRDefault="00000000" w:rsidRPr="00000000" w14:paraId="000001B3">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i w:val="1"/>
          <w:iCs w:val="1"/>
          <w:color w:val="4a4a68"/>
          <w:sz w:val="18"/>
          <w:szCs w:val="18"/>
          <w:rtl w:val="0"/>
        </w:rPr>
        <w:t xml:space="preserve">The following additions to the per-message and session-end pipelines are recommended based on the new research:</w:t>
      </w:r>
      <w:r w:rsidDel="00000000" w:rsidR="00000000" w:rsidRPr="00000000">
        <w:rPr>
          <w:rtl w:val="0"/>
        </w:rPr>
      </w:r>
    </w:p>
    <w:p w:rsidR="00000000" w:rsidDel="00000000" w:rsidP="00000000" w:rsidRDefault="00000000" w:rsidRPr="00000000" w14:paraId="000001B4">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5">
      <w:pPr>
        <w:spacing w:after="10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4a4a68"/>
          <w:sz w:val="19"/>
          <w:szCs w:val="19"/>
          <w:rtl w:val="0"/>
        </w:rPr>
        <w:t xml:space="preserve">Per-Message Pipeline Additions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2000"/>
        <w:gridCol w:w="2160"/>
        <w:tblGridChange w:id="0">
          <w:tblGrid>
            <w:gridCol w:w="3000"/>
            <w:gridCol w:w="2200"/>
            <w:gridCol w:w="2000"/>
            <w:gridCol w:w="2160"/>
          </w:tblGrid>
        </w:tblGridChange>
      </w:tblGrid>
      <w:tr>
        <w:trPr>
          <w:cantSplit w:val="0"/>
          <w:tblHeader w:val="0"/>
        </w:trPr>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B6">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Addition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B7">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Source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B8">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Insert Point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B9">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Effort</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BA">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LIWC-22 Authenticity approximation for depth signal</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BB">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P69 Pennebaker</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BC">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Before depth classification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BD">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Low — keyword-based approximation</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BE">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Functional ToM context (3-session trajectory summary)</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B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P59 Riemer, P61 TimeToM</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Input to inner thought Formation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C1">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Medium — requires trajectory state</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Somatic marker generation (emotional priming)</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C3">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P14 Damasio, P66 VER</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Position 5 in system prompt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Medium — parallel LLM call ~200ms</w:t>
            </w:r>
            <w:r w:rsidDel="00000000" w:rsidR="00000000" w:rsidRPr="00000000">
              <w:rPr>
                <w:rtl w:val="0"/>
              </w:rPr>
            </w:r>
          </w:p>
        </w:tc>
      </w:tr>
    </w:tbl>
    <w:p w:rsidR="00000000" w:rsidDel="00000000" w:rsidP="00000000" w:rsidRDefault="00000000" w:rsidRPr="00000000" w14:paraId="000001C6">
      <w:pPr>
        <w:spacing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7">
      <w:pPr>
        <w:spacing w:after="100" w:before="2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4a4a68"/>
          <w:sz w:val="19"/>
          <w:szCs w:val="19"/>
          <w:rtl w:val="0"/>
        </w:rPr>
        <w:t xml:space="preserve">Session-End Pipeline Additions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2200"/>
        <w:gridCol w:w="1960"/>
        <w:tblGridChange w:id="0">
          <w:tblGrid>
            <w:gridCol w:w="3000"/>
            <w:gridCol w:w="2200"/>
            <w:gridCol w:w="2200"/>
            <w:gridCol w:w="1960"/>
          </w:tblGrid>
        </w:tblGridChange>
      </w:tblGrid>
      <w:tr>
        <w:trPr>
          <w:cantSplit w:val="0"/>
          <w:tblHeader w:val="0"/>
        </w:trPr>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Addition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Source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Insert Point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shd w:fill="6c3483" w:val="clear"/>
            <w:tcMar>
              <w:top w:w="60.0" w:type="dxa"/>
              <w:left w:w="100.0" w:type="dxa"/>
              <w:bottom w:w="60.0" w:type="dxa"/>
              <w:right w:w="100.0" w:type="dxa"/>
            </w:tcMar>
          </w:tcPr>
          <w:p w:rsidR="00000000" w:rsidDel="00000000" w:rsidP="00000000" w:rsidRDefault="00000000" w:rsidRPr="00000000" w14:paraId="000001CB">
            <w:pP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ffffff"/>
                <w:sz w:val="16"/>
                <w:szCs w:val="16"/>
                <w:rtl w:val="0"/>
              </w:rPr>
              <w:t xml:space="preserve">Effort</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CC">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Voice consistency score (identity drift detection)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CD">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P64 Kim, P65 Multi-Turn RL</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CE">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After Step 6I (reward assessment)</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C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Low — LLM-as-Judge prompt</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0">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Attachment style annotation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1">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P62 Yang, P63 Hu</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2">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Extension of trajectory classification (Step 6C)</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3">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Low — annotation on existing output</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4">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LIWC-22 dimension tracking (Authenticity, I-words, We-words)</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5">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P69 Pennebaker</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Parallel to depth classification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7">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Medium — requires word list implementation</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8">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CPS tracking (session length)</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P70 Xiaoice</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Metadata logging</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B">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Trivial — count turns</w:t>
            </w:r>
            <w:r w:rsidDel="00000000" w:rsidR="00000000" w:rsidRPr="00000000">
              <w:rPr>
                <w:rtl w:val="0"/>
              </w:rPr>
            </w:r>
          </w:p>
        </w:tc>
      </w:tr>
      <w:tr>
        <w:trPr>
          <w:cantSplit w:val="0"/>
          <w:tblHeader w:val="0"/>
        </w:trPr>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C">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Functional ToM evaluation</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D">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P59 Riemer</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E">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Extension of evaluation matrix</w:t>
            </w:r>
            <w:r w:rsidDel="00000000" w:rsidR="00000000" w:rsidRPr="00000000">
              <w:rPr>
                <w:rtl w:val="0"/>
              </w:rPr>
            </w:r>
          </w:p>
        </w:tc>
        <w:tc>
          <w:tcPr>
            <w:tcBorders>
              <w:top w:color="d5d5e0" w:space="0" w:sz="4" w:val="single"/>
              <w:left w:color="d5d5e0" w:space="0" w:sz="4" w:val="single"/>
              <w:bottom w:color="d5d5e0" w:space="0" w:sz="4" w:val="single"/>
              <w:right w:color="d5d5e0" w:space="0" w:sz="4" w:val="single"/>
            </w:tcBorders>
            <w:tcMar>
              <w:top w:w="60.0" w:type="dxa"/>
              <w:left w:w="100.0" w:type="dxa"/>
              <w:bottom w:w="60.0" w:type="dxa"/>
              <w:right w:w="100.0" w:type="dxa"/>
            </w:tcMar>
          </w:tcPr>
          <w:p w:rsidR="00000000" w:rsidDel="00000000" w:rsidP="00000000" w:rsidRDefault="00000000" w:rsidRPr="00000000" w14:paraId="000001DF">
            <w:pPr>
              <w:rPr>
                <w:rFonts w:ascii="Times New Roman" w:cs="Times New Roman" w:eastAsia="Times New Roman" w:hAnsi="Times New Roman"/>
                <w:sz w:val="20"/>
                <w:szCs w:val="20"/>
              </w:rPr>
            </w:pPr>
            <w:r w:rsidDel="00000000" w:rsidR="00000000" w:rsidRPr="00000000">
              <w:rPr>
                <w:rFonts w:ascii="Georgia" w:cs="Georgia" w:eastAsia="Georgia" w:hAnsi="Georgia"/>
                <w:color w:val="1a1a2e"/>
                <w:sz w:val="15"/>
                <w:szCs w:val="15"/>
                <w:rtl w:val="0"/>
              </w:rPr>
              <w:t xml:space="preserve">Medium — new evaluation dimension</w:t>
            </w:r>
            <w:r w:rsidDel="00000000" w:rsidR="00000000" w:rsidRPr="00000000">
              <w:rPr>
                <w:rtl w:val="0"/>
              </w:rPr>
            </w:r>
          </w:p>
        </w:tc>
      </w:tr>
    </w:tbl>
    <w:p w:rsidR="00000000" w:rsidDel="00000000" w:rsidP="00000000" w:rsidRDefault="00000000" w:rsidRPr="00000000" w14:paraId="000001E0">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1">
      <w:pPr>
        <w:spacing w:after="200" w:before="40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6c3483"/>
          <w:sz w:val="28"/>
          <w:szCs w:val="28"/>
          <w:rtl w:val="0"/>
        </w:rPr>
        <w:t xml:space="preserve">Document Version History</w:t>
      </w:r>
      <w:r w:rsidDel="00000000" w:rsidR="00000000" w:rsidRPr="00000000">
        <w:rPr>
          <w:rtl w:val="0"/>
        </w:rPr>
      </w:r>
    </w:p>
    <w:p w:rsidR="00000000" w:rsidDel="00000000" w:rsidP="00000000" w:rsidRDefault="00000000" w:rsidRPr="00000000" w14:paraId="000001E2">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8"/>
          <w:szCs w:val="18"/>
          <w:rtl w:val="0"/>
        </w:rPr>
        <w:t xml:space="preserve">v1.0 </w:t>
      </w:r>
      <w:r w:rsidDel="00000000" w:rsidR="00000000" w:rsidRPr="00000000">
        <w:rPr>
          <w:rFonts w:ascii="Georgia" w:cs="Georgia" w:eastAsia="Georgia" w:hAnsi="Georgia"/>
          <w:color w:val="1a1a2e"/>
          <w:sz w:val="18"/>
          <w:szCs w:val="18"/>
          <w:rtl w:val="0"/>
        </w:rPr>
        <w:t xml:space="preserve">(February 2026) — Original 38-paper bibliography with Phase 6 analysis.</w:t>
      </w:r>
      <w:r w:rsidDel="00000000" w:rsidR="00000000" w:rsidRPr="00000000">
        <w:rPr>
          <w:rtl w:val="0"/>
        </w:rPr>
      </w:r>
    </w:p>
    <w:p w:rsidR="00000000" w:rsidDel="00000000" w:rsidP="00000000" w:rsidRDefault="00000000" w:rsidRPr="00000000" w14:paraId="000001E3">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8"/>
          <w:szCs w:val="18"/>
          <w:rtl w:val="0"/>
        </w:rPr>
        <w:t xml:space="preserve">v2.0 </w:t>
      </w:r>
      <w:r w:rsidDel="00000000" w:rsidR="00000000" w:rsidRPr="00000000">
        <w:rPr>
          <w:rFonts w:ascii="Georgia" w:cs="Georgia" w:eastAsia="Georgia" w:hAnsi="Georgia"/>
          <w:color w:val="1a1a2e"/>
          <w:sz w:val="18"/>
          <w:szCs w:val="18"/>
          <w:rtl w:val="0"/>
        </w:rPr>
        <w:t xml:space="preserve">(February 2026) — Expanded to 55 papers with Section 8/10/11/12 integration.</w:t>
      </w:r>
      <w:r w:rsidDel="00000000" w:rsidR="00000000" w:rsidRPr="00000000">
        <w:rPr>
          <w:rtl w:val="0"/>
        </w:rPr>
      </w:r>
    </w:p>
    <w:p w:rsidR="00000000" w:rsidDel="00000000" w:rsidP="00000000" w:rsidRDefault="00000000" w:rsidRPr="00000000" w14:paraId="000001E4">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8"/>
          <w:szCs w:val="18"/>
          <w:rtl w:val="0"/>
        </w:rPr>
        <w:t xml:space="preserve">v2.1 </w:t>
      </w:r>
      <w:r w:rsidDel="00000000" w:rsidR="00000000" w:rsidRPr="00000000">
        <w:rPr>
          <w:rFonts w:ascii="Georgia" w:cs="Georgia" w:eastAsia="Georgia" w:hAnsi="Georgia"/>
          <w:color w:val="1a1a2e"/>
          <w:sz w:val="18"/>
          <w:szCs w:val="18"/>
          <w:rtl w:val="0"/>
        </w:rPr>
        <w:t xml:space="preserve">(February 2026) — Part V: Implementation Theory &amp; Best Practices. Nine sections with open-source project analysis.</w:t>
      </w:r>
      <w:r w:rsidDel="00000000" w:rsidR="00000000" w:rsidRPr="00000000">
        <w:rPr>
          <w:rtl w:val="0"/>
        </w:rPr>
      </w:r>
    </w:p>
    <w:p w:rsidR="00000000" w:rsidDel="00000000" w:rsidP="00000000" w:rsidRDefault="00000000" w:rsidRPr="00000000" w14:paraId="000001E5">
      <w:pPr>
        <w:spacing w:after="80" w:before="80" w:line="312"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a1a2e"/>
          <w:sz w:val="18"/>
          <w:szCs w:val="18"/>
          <w:rtl w:val="0"/>
        </w:rPr>
        <w:t xml:space="preserve">v3.0 </w:t>
      </w:r>
      <w:r w:rsidDel="00000000" w:rsidR="00000000" w:rsidRPr="00000000">
        <w:rPr>
          <w:rFonts w:ascii="Georgia" w:cs="Georgia" w:eastAsia="Georgia" w:hAnsi="Georgia"/>
          <w:color w:val="1a1a2e"/>
          <w:sz w:val="18"/>
          <w:szCs w:val="18"/>
          <w:rtl w:val="0"/>
        </w:rPr>
        <w:t xml:space="preserve">(February 2026) — Part VI: Deep Research Supplement. 15 new papers (P56–P70) covering: Fast Friends/Aron graduated closeness protocol, functional vs. literal Theory of Mind, attachment theory for AI relationships, identity drift and persona consistency, ephemerality framing, LIWC-22 linguistic depth markers, and Xiaoice production patterns. Six implementation deep-dives bridging theory to architecture. Cross-reference map and updated pipeline recommendations.</w:t>
      </w:r>
      <w:r w:rsidDel="00000000" w:rsidR="00000000" w:rsidRPr="00000000">
        <w:rPr>
          <w:rtl w:val="0"/>
        </w:rPr>
      </w:r>
    </w:p>
    <w:p w:rsidR="00000000" w:rsidDel="00000000" w:rsidP="00000000" w:rsidRDefault="00000000" w:rsidRPr="00000000" w14:paraId="000001E6">
      <w:pPr>
        <w:spacing w:after="0" w:before="0" w:lineRule="auto"/>
        <w:jc w:val="both"/>
        <w:rPr/>
      </w:pPr>
      <w:r w:rsidDel="00000000" w:rsidR="00000000" w:rsidRPr="00000000">
        <w:rPr>
          <w:rtl w:val="0"/>
        </w:rPr>
      </w:r>
    </w:p>
    <w:p w:rsidR="00000000" w:rsidDel="00000000" w:rsidP="00000000" w:rsidRDefault="00000000" w:rsidRPr="00000000" w14:paraId="000001E7">
      <w:pPr>
        <w:spacing w:after="0" w:before="0" w:lineRule="auto"/>
        <w:jc w:val="both"/>
        <w:rPr/>
      </w:pPr>
      <w:r w:rsidDel="00000000" w:rsidR="00000000" w:rsidRPr="00000000">
        <w:rPr>
          <w:rtl w:val="0"/>
        </w:rPr>
      </w:r>
    </w:p>
    <w:p w:rsidR="00000000" w:rsidDel="00000000" w:rsidP="00000000" w:rsidRDefault="00000000" w:rsidRPr="00000000" w14:paraId="000001E8">
      <w:pPr>
        <w:spacing w:after="0" w:before="0" w:lineRule="auto"/>
        <w:jc w:val="both"/>
        <w:rPr/>
      </w:pPr>
      <w:r w:rsidDel="00000000" w:rsidR="00000000" w:rsidRPr="00000000">
        <w:rPr>
          <w:rtl w:val="0"/>
        </w:rPr>
      </w:r>
    </w:p>
    <w:p w:rsidR="00000000" w:rsidDel="00000000" w:rsidP="00000000" w:rsidRDefault="00000000" w:rsidRPr="00000000" w14:paraId="000001E9">
      <w:pPr>
        <w:spacing w:after="0" w:before="0" w:lineRule="auto"/>
        <w:jc w:val="both"/>
        <w:rPr/>
      </w:pPr>
      <w:r w:rsidDel="00000000" w:rsidR="00000000" w:rsidRPr="00000000">
        <w:rPr>
          <w:rtl w:val="0"/>
        </w:rPr>
      </w:r>
    </w:p>
    <w:p w:rsidR="00000000" w:rsidDel="00000000" w:rsidP="00000000" w:rsidRDefault="00000000" w:rsidRPr="00000000" w14:paraId="000001EA">
      <w:pPr>
        <w:spacing w:after="0" w:before="0" w:lineRule="auto"/>
        <w:jc w:val="both"/>
        <w:rPr/>
      </w:pPr>
      <w:r w:rsidDel="00000000" w:rsidR="00000000" w:rsidRPr="00000000">
        <w:rPr>
          <w:rtl w:val="0"/>
        </w:rPr>
      </w:r>
    </w:p>
    <w:p w:rsidR="00000000" w:rsidDel="00000000" w:rsidP="00000000" w:rsidRDefault="00000000" w:rsidRPr="00000000" w14:paraId="000001EB">
      <w:pPr>
        <w:spacing w:after="0" w:before="0" w:lineRule="auto"/>
        <w:jc w:val="both"/>
        <w:rPr/>
      </w:pPr>
      <w:r w:rsidDel="00000000" w:rsidR="00000000" w:rsidRPr="00000000">
        <w:rPr>
          <w:rtl w:val="0"/>
        </w:rPr>
      </w:r>
    </w:p>
    <w:p w:rsidR="00000000" w:rsidDel="00000000" w:rsidP="00000000" w:rsidRDefault="00000000" w:rsidRPr="00000000" w14:paraId="000001EC">
      <w:pPr>
        <w:spacing w:after="0" w:before="0" w:lineRule="auto"/>
        <w:jc w:val="both"/>
        <w:rPr/>
      </w:pPr>
      <w:r w:rsidDel="00000000" w:rsidR="00000000" w:rsidRPr="00000000">
        <w:rPr>
          <w:rFonts w:ascii="Arial" w:cs="Arial" w:eastAsia="Arial" w:hAnsi="Arial"/>
          <w:b w:val="1"/>
          <w:bCs w:val="1"/>
          <w:color w:val="1a1a2e"/>
          <w:sz w:val="56"/>
          <w:szCs w:val="56"/>
          <w:rtl w:val="0"/>
        </w:rPr>
        <w:t xml:space="preserve">MORRIGAN AI</w:t>
      </w:r>
      <w:r w:rsidDel="00000000" w:rsidR="00000000" w:rsidRPr="00000000">
        <w:rPr>
          <w:rtl w:val="0"/>
        </w:rPr>
      </w:r>
    </w:p>
    <w:p w:rsidR="00000000" w:rsidDel="00000000" w:rsidP="00000000" w:rsidRDefault="00000000" w:rsidRPr="00000000" w14:paraId="000001ED">
      <w:pPr>
        <w:spacing w:after="0" w:before="0" w:lineRule="auto"/>
        <w:jc w:val="both"/>
        <w:rPr/>
      </w:pPr>
      <w:r w:rsidDel="00000000" w:rsidR="00000000" w:rsidRPr="00000000">
        <w:rPr>
          <w:rFonts w:ascii="Arial" w:cs="Arial" w:eastAsia="Arial" w:hAnsi="Arial"/>
          <w:color w:val="4a4a6a"/>
          <w:sz w:val="36"/>
          <w:szCs w:val="36"/>
          <w:rtl w:val="0"/>
        </w:rPr>
        <w:t xml:space="preserve">Master System Documentation</w:t>
      </w:r>
      <w:r w:rsidDel="00000000" w:rsidR="00000000" w:rsidRPr="00000000">
        <w:rPr>
          <w:rtl w:val="0"/>
        </w:rPr>
      </w:r>
    </w:p>
    <w:p w:rsidR="00000000" w:rsidDel="00000000" w:rsidP="00000000" w:rsidRDefault="00000000" w:rsidRPr="00000000" w14:paraId="000001EE">
      <w:pPr>
        <w:spacing w:after="0" w:before="0" w:lineRule="auto"/>
        <w:jc w:val="both"/>
        <w:rPr/>
      </w:pPr>
      <w:r w:rsidDel="00000000" w:rsidR="00000000" w:rsidRPr="00000000">
        <w:rPr>
          <w:rFonts w:ascii="Arial" w:cs="Arial" w:eastAsia="Arial" w:hAnsi="Arial"/>
          <w:i w:val="1"/>
          <w:iCs w:val="1"/>
          <w:color w:val="666666"/>
          <w:sz w:val="24"/>
          <w:szCs w:val="24"/>
          <w:rtl w:val="0"/>
        </w:rPr>
        <w:t xml:space="preserve">Complete Architecture, Research Foundations &amp; Implementation Reference</w:t>
      </w:r>
      <w:r w:rsidDel="00000000" w:rsidR="00000000" w:rsidRPr="00000000">
        <w:rPr>
          <w:rtl w:val="0"/>
        </w:rPr>
      </w:r>
    </w:p>
    <w:p w:rsidR="00000000" w:rsidDel="00000000" w:rsidP="00000000" w:rsidRDefault="00000000" w:rsidRPr="00000000" w14:paraId="000001EF">
      <w:pPr>
        <w:spacing w:after="0" w:before="0" w:lineRule="auto"/>
        <w:jc w:val="both"/>
        <w:rPr/>
      </w:pPr>
      <w:r w:rsidDel="00000000" w:rsidR="00000000" w:rsidRPr="00000000">
        <w:rPr>
          <w:rtl w:val="0"/>
        </w:rPr>
      </w:r>
    </w:p>
    <w:p w:rsidR="00000000" w:rsidDel="00000000" w:rsidP="00000000" w:rsidRDefault="00000000" w:rsidRPr="00000000" w14:paraId="000001F0">
      <w:pPr>
        <w:spacing w:after="0" w:before="0" w:lineRule="auto"/>
        <w:jc w:val="both"/>
        <w:rPr/>
      </w:pPr>
      <w:r w:rsidDel="00000000" w:rsidR="00000000" w:rsidRPr="00000000">
        <w:rPr>
          <w:rtl w:val="0"/>
        </w:rPr>
      </w:r>
    </w:p>
    <w:p w:rsidR="00000000" w:rsidDel="00000000" w:rsidP="00000000" w:rsidRDefault="00000000" w:rsidRPr="00000000" w14:paraId="000001F1">
      <w:pPr>
        <w:spacing w:after="0" w:before="0" w:lineRule="auto"/>
        <w:jc w:val="both"/>
        <w:rPr/>
      </w:pPr>
      <w:r w:rsidDel="00000000" w:rsidR="00000000" w:rsidRPr="00000000">
        <w:rPr>
          <w:rFonts w:ascii="Arial" w:cs="Arial" w:eastAsia="Arial" w:hAnsi="Arial"/>
          <w:color w:val="888888"/>
          <w:sz w:val="22"/>
          <w:szCs w:val="22"/>
          <w:rtl w:val="0"/>
        </w:rPr>
        <w:t xml:space="preserve">Version 1.0  •  February 2026</w:t>
      </w:r>
      <w:r w:rsidDel="00000000" w:rsidR="00000000" w:rsidRPr="00000000">
        <w:rPr>
          <w:rtl w:val="0"/>
        </w:rPr>
      </w:r>
    </w:p>
    <w:p w:rsidR="00000000" w:rsidDel="00000000" w:rsidP="00000000" w:rsidRDefault="00000000" w:rsidRPr="00000000" w14:paraId="000001F2">
      <w:pPr>
        <w:spacing w:after="0" w:before="0" w:lineRule="auto"/>
        <w:jc w:val="both"/>
        <w:rPr/>
      </w:pPr>
      <w:r w:rsidDel="00000000" w:rsidR="00000000" w:rsidRPr="00000000">
        <w:rPr>
          <w:rtl w:val="0"/>
        </w:rPr>
      </w:r>
    </w:p>
    <w:p w:rsidR="00000000" w:rsidDel="00000000" w:rsidP="00000000" w:rsidRDefault="00000000" w:rsidRPr="00000000" w14:paraId="000001F3">
      <w:pPr>
        <w:spacing w:after="0" w:before="0" w:lineRule="auto"/>
        <w:jc w:val="both"/>
        <w:rPr/>
      </w:pPr>
      <w:r w:rsidDel="00000000" w:rsidR="00000000" w:rsidRPr="00000000">
        <w:rPr>
          <w:rtl w:val="0"/>
        </w:rPr>
      </w:r>
    </w:p>
    <w:p w:rsidR="00000000" w:rsidDel="00000000" w:rsidP="00000000" w:rsidRDefault="00000000" w:rsidRPr="00000000" w14:paraId="000001F4">
      <w:pPr>
        <w:spacing w:after="0" w:before="0" w:lineRule="auto"/>
        <w:jc w:val="both"/>
        <w:rPr/>
      </w:pPr>
      <w:r w:rsidDel="00000000" w:rsidR="00000000" w:rsidRPr="00000000">
        <w:rPr>
          <w:rFonts w:ascii="Arial" w:cs="Arial" w:eastAsia="Arial" w:hAnsi="Arial"/>
          <w:color w:val="aaaaaa"/>
          <w:sz w:val="20"/>
          <w:szCs w:val="20"/>
          <w:rtl w:val="0"/>
        </w:rPr>
        <w:t xml:space="preserve">4 Files  •  4,424 Lines of Application Code  •  42 Research Papers  •  6 Implementation Phases</w:t>
      </w:r>
      <w:r w:rsidDel="00000000" w:rsidR="00000000" w:rsidRPr="00000000">
        <w:rPr>
          <w:rtl w:val="0"/>
        </w:rPr>
      </w:r>
    </w:p>
    <w:p w:rsidR="00000000" w:rsidDel="00000000" w:rsidP="00000000" w:rsidRDefault="00000000" w:rsidRPr="00000000" w14:paraId="000001F5">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1"/>
        <w:spacing w:after="0" w:before="0" w:lineRule="auto"/>
        <w:jc w:val="both"/>
        <w:rPr/>
      </w:pPr>
      <w:r w:rsidDel="00000000" w:rsidR="00000000" w:rsidRPr="00000000">
        <w:rPr>
          <w:rtl w:val="0"/>
        </w:rPr>
        <w:t xml:space="preserve">Table of Contents</w:t>
      </w:r>
    </w:p>
    <w:p w:rsidR="00000000" w:rsidDel="00000000" w:rsidP="00000000" w:rsidRDefault="00000000" w:rsidRPr="00000000" w14:paraId="000001F7">
      <w:pPr>
        <w:spacing w:after="0" w:before="0" w:lineRule="auto"/>
        <w:jc w:val="both"/>
        <w:rPr/>
      </w:pPr>
      <w:r w:rsidDel="00000000" w:rsidR="00000000" w:rsidRPr="00000000">
        <w:rPr>
          <w:rtl w:val="0"/>
        </w:rPr>
      </w:r>
    </w:p>
    <w:p w:rsidR="00000000" w:rsidDel="00000000" w:rsidP="00000000" w:rsidRDefault="00000000" w:rsidRPr="00000000" w14:paraId="000001F8">
      <w:pPr>
        <w:spacing w:after="0" w:before="0" w:line="276" w:lineRule="auto"/>
        <w:jc w:val="both"/>
        <w:rPr/>
      </w:pPr>
      <w:r w:rsidDel="00000000" w:rsidR="00000000" w:rsidRPr="00000000">
        <w:rPr>
          <w:rFonts w:ascii="Arial" w:cs="Arial" w:eastAsia="Arial" w:hAnsi="Arial"/>
          <w:sz w:val="22"/>
          <w:szCs w:val="22"/>
          <w:rtl w:val="0"/>
        </w:rPr>
        <w:t xml:space="preserve">1. Executive Overview</w:t>
      </w:r>
      <w:r w:rsidDel="00000000" w:rsidR="00000000" w:rsidRPr="00000000">
        <w:rPr>
          <w:rtl w:val="0"/>
        </w:rPr>
      </w:r>
    </w:p>
    <w:p w:rsidR="00000000" w:rsidDel="00000000" w:rsidP="00000000" w:rsidRDefault="00000000" w:rsidRPr="00000000" w14:paraId="000001F9">
      <w:pPr>
        <w:spacing w:after="0" w:before="0" w:line="276" w:lineRule="auto"/>
        <w:jc w:val="both"/>
        <w:rPr/>
      </w:pPr>
      <w:r w:rsidDel="00000000" w:rsidR="00000000" w:rsidRPr="00000000">
        <w:rPr>
          <w:rFonts w:ascii="Arial" w:cs="Arial" w:eastAsia="Arial" w:hAnsi="Arial"/>
          <w:sz w:val="22"/>
          <w:szCs w:val="22"/>
          <w:rtl w:val="0"/>
        </w:rPr>
        <w:t xml:space="preserve">2. System Architecture</w:t>
      </w:r>
      <w:r w:rsidDel="00000000" w:rsidR="00000000" w:rsidRPr="00000000">
        <w:rPr>
          <w:rtl w:val="0"/>
        </w:rPr>
      </w:r>
    </w:p>
    <w:p w:rsidR="00000000" w:rsidDel="00000000" w:rsidP="00000000" w:rsidRDefault="00000000" w:rsidRPr="00000000" w14:paraId="000001FA">
      <w:pPr>
        <w:spacing w:after="0" w:before="0" w:line="276" w:lineRule="auto"/>
        <w:jc w:val="both"/>
        <w:rPr/>
      </w:pPr>
      <w:r w:rsidDel="00000000" w:rsidR="00000000" w:rsidRPr="00000000">
        <w:rPr>
          <w:rFonts w:ascii="Arial" w:cs="Arial" w:eastAsia="Arial" w:hAnsi="Arial"/>
          <w:sz w:val="22"/>
          <w:szCs w:val="22"/>
          <w:rtl w:val="0"/>
        </w:rPr>
        <w:t xml:space="preserve">3. File Manifest &amp; Technology Stack</w:t>
      </w:r>
      <w:r w:rsidDel="00000000" w:rsidR="00000000" w:rsidRPr="00000000">
        <w:rPr>
          <w:rtl w:val="0"/>
        </w:rPr>
      </w:r>
    </w:p>
    <w:p w:rsidR="00000000" w:rsidDel="00000000" w:rsidP="00000000" w:rsidRDefault="00000000" w:rsidRPr="00000000" w14:paraId="000001FB">
      <w:pPr>
        <w:spacing w:after="0" w:before="0" w:line="276" w:lineRule="auto"/>
        <w:jc w:val="both"/>
        <w:rPr/>
      </w:pPr>
      <w:r w:rsidDel="00000000" w:rsidR="00000000" w:rsidRPr="00000000">
        <w:rPr>
          <w:rFonts w:ascii="Arial" w:cs="Arial" w:eastAsia="Arial" w:hAnsi="Arial"/>
          <w:sz w:val="22"/>
          <w:szCs w:val="22"/>
          <w:rtl w:val="0"/>
        </w:rPr>
        <w:t xml:space="preserve">4. Phase 1: Memory Foundation</w:t>
      </w:r>
      <w:r w:rsidDel="00000000" w:rsidR="00000000" w:rsidRPr="00000000">
        <w:rPr>
          <w:rtl w:val="0"/>
        </w:rPr>
      </w:r>
    </w:p>
    <w:p w:rsidR="00000000" w:rsidDel="00000000" w:rsidP="00000000" w:rsidRDefault="00000000" w:rsidRPr="00000000" w14:paraId="000001FC">
      <w:pPr>
        <w:spacing w:after="0" w:before="0" w:line="276" w:lineRule="auto"/>
        <w:jc w:val="both"/>
        <w:rPr/>
      </w:pPr>
      <w:r w:rsidDel="00000000" w:rsidR="00000000" w:rsidRPr="00000000">
        <w:rPr>
          <w:rFonts w:ascii="Arial" w:cs="Arial" w:eastAsia="Arial" w:hAnsi="Arial"/>
          <w:sz w:val="22"/>
          <w:szCs w:val="22"/>
          <w:rtl w:val="0"/>
        </w:rPr>
        <w:t xml:space="preserve">5. Phase 2: Self-Atoms &amp; SPT Tracker</w:t>
      </w:r>
      <w:r w:rsidDel="00000000" w:rsidR="00000000" w:rsidRPr="00000000">
        <w:rPr>
          <w:rtl w:val="0"/>
        </w:rPr>
      </w:r>
    </w:p>
    <w:p w:rsidR="00000000" w:rsidDel="00000000" w:rsidP="00000000" w:rsidRDefault="00000000" w:rsidRPr="00000000" w14:paraId="000001FD">
      <w:pPr>
        <w:spacing w:after="0" w:before="0" w:line="276" w:lineRule="auto"/>
        <w:jc w:val="both"/>
        <w:rPr/>
      </w:pPr>
      <w:r w:rsidDel="00000000" w:rsidR="00000000" w:rsidRPr="00000000">
        <w:rPr>
          <w:rFonts w:ascii="Arial" w:cs="Arial" w:eastAsia="Arial" w:hAnsi="Arial"/>
          <w:sz w:val="22"/>
          <w:szCs w:val="22"/>
          <w:rtl w:val="0"/>
        </w:rPr>
        <w:t xml:space="preserve">6. Phase 3: Emotional Priming (Specification)</w:t>
      </w:r>
      <w:r w:rsidDel="00000000" w:rsidR="00000000" w:rsidRPr="00000000">
        <w:rPr>
          <w:rtl w:val="0"/>
        </w:rPr>
      </w:r>
    </w:p>
    <w:p w:rsidR="00000000" w:rsidDel="00000000" w:rsidP="00000000" w:rsidRDefault="00000000" w:rsidRPr="00000000" w14:paraId="000001FE">
      <w:pPr>
        <w:spacing w:after="0" w:before="0" w:line="276" w:lineRule="auto"/>
        <w:jc w:val="both"/>
        <w:rPr/>
      </w:pPr>
      <w:r w:rsidDel="00000000" w:rsidR="00000000" w:rsidRPr="00000000">
        <w:rPr>
          <w:rFonts w:ascii="Arial" w:cs="Arial" w:eastAsia="Arial" w:hAnsi="Arial"/>
          <w:sz w:val="22"/>
          <w:szCs w:val="22"/>
          <w:rtl w:val="0"/>
        </w:rPr>
        <w:t xml:space="preserve">7. Phase 4: Inner Thoughts Framework</w:t>
      </w:r>
      <w:r w:rsidDel="00000000" w:rsidR="00000000" w:rsidRPr="00000000">
        <w:rPr>
          <w:rtl w:val="0"/>
        </w:rPr>
      </w:r>
    </w:p>
    <w:p w:rsidR="00000000" w:rsidDel="00000000" w:rsidP="00000000" w:rsidRDefault="00000000" w:rsidRPr="00000000" w14:paraId="000001FF">
      <w:pPr>
        <w:spacing w:after="0" w:before="0" w:line="276" w:lineRule="auto"/>
        <w:jc w:val="both"/>
        <w:rPr/>
      </w:pPr>
      <w:r w:rsidDel="00000000" w:rsidR="00000000" w:rsidRPr="00000000">
        <w:rPr>
          <w:rFonts w:ascii="Arial" w:cs="Arial" w:eastAsia="Arial" w:hAnsi="Arial"/>
          <w:sz w:val="22"/>
          <w:szCs w:val="22"/>
          <w:rtl w:val="0"/>
        </w:rPr>
        <w:t xml:space="preserve">8. Phase 5: Continuation Signal &amp; Tuning</w:t>
      </w:r>
      <w:r w:rsidDel="00000000" w:rsidR="00000000" w:rsidRPr="00000000">
        <w:rPr>
          <w:rtl w:val="0"/>
        </w:rPr>
      </w:r>
    </w:p>
    <w:p w:rsidR="00000000" w:rsidDel="00000000" w:rsidP="00000000" w:rsidRDefault="00000000" w:rsidRPr="00000000" w14:paraId="00000200">
      <w:pPr>
        <w:spacing w:after="0" w:before="0" w:line="276" w:lineRule="auto"/>
        <w:jc w:val="both"/>
        <w:rPr/>
      </w:pPr>
      <w:r w:rsidDel="00000000" w:rsidR="00000000" w:rsidRPr="00000000">
        <w:rPr>
          <w:rFonts w:ascii="Arial" w:cs="Arial" w:eastAsia="Arial" w:hAnsi="Arial"/>
          <w:sz w:val="22"/>
          <w:szCs w:val="22"/>
          <w:rtl w:val="0"/>
        </w:rPr>
        <w:t xml:space="preserve">9. Phase 6: Relationship Health &amp; Voice Consistency</w:t>
      </w:r>
      <w:r w:rsidDel="00000000" w:rsidR="00000000" w:rsidRPr="00000000">
        <w:rPr>
          <w:rtl w:val="0"/>
        </w:rPr>
      </w:r>
    </w:p>
    <w:p w:rsidR="00000000" w:rsidDel="00000000" w:rsidP="00000000" w:rsidRDefault="00000000" w:rsidRPr="00000000" w14:paraId="00000201">
      <w:pPr>
        <w:spacing w:after="0" w:before="0" w:line="276" w:lineRule="auto"/>
        <w:jc w:val="both"/>
        <w:rPr/>
      </w:pPr>
      <w:r w:rsidDel="00000000" w:rsidR="00000000" w:rsidRPr="00000000">
        <w:rPr>
          <w:rFonts w:ascii="Arial" w:cs="Arial" w:eastAsia="Arial" w:hAnsi="Arial"/>
          <w:sz w:val="22"/>
          <w:szCs w:val="22"/>
          <w:rtl w:val="0"/>
        </w:rPr>
        <w:t xml:space="preserve">10. Session End Pipeline (Flush)</w:t>
      </w:r>
      <w:r w:rsidDel="00000000" w:rsidR="00000000" w:rsidRPr="00000000">
        <w:rPr>
          <w:rtl w:val="0"/>
        </w:rPr>
      </w:r>
    </w:p>
    <w:p w:rsidR="00000000" w:rsidDel="00000000" w:rsidP="00000000" w:rsidRDefault="00000000" w:rsidRPr="00000000" w14:paraId="00000202">
      <w:pPr>
        <w:spacing w:after="0" w:before="0" w:line="276" w:lineRule="auto"/>
        <w:jc w:val="both"/>
        <w:rPr/>
      </w:pPr>
      <w:r w:rsidDel="00000000" w:rsidR="00000000" w:rsidRPr="00000000">
        <w:rPr>
          <w:rFonts w:ascii="Arial" w:cs="Arial" w:eastAsia="Arial" w:hAnsi="Arial"/>
          <w:sz w:val="22"/>
          <w:szCs w:val="22"/>
          <w:rtl w:val="0"/>
        </w:rPr>
        <w:t xml:space="preserve">11. Kaggle Inference Server</w:t>
      </w:r>
      <w:r w:rsidDel="00000000" w:rsidR="00000000" w:rsidRPr="00000000">
        <w:rPr>
          <w:rtl w:val="0"/>
        </w:rPr>
      </w:r>
    </w:p>
    <w:p w:rsidR="00000000" w:rsidDel="00000000" w:rsidP="00000000" w:rsidRDefault="00000000" w:rsidRPr="00000000" w14:paraId="00000203">
      <w:pPr>
        <w:spacing w:after="0" w:before="0" w:line="276" w:lineRule="auto"/>
        <w:jc w:val="both"/>
        <w:rPr/>
      </w:pPr>
      <w:r w:rsidDel="00000000" w:rsidR="00000000" w:rsidRPr="00000000">
        <w:rPr>
          <w:rFonts w:ascii="Arial" w:cs="Arial" w:eastAsia="Arial" w:hAnsi="Arial"/>
          <w:sz w:val="22"/>
          <w:szCs w:val="22"/>
          <w:rtl w:val="0"/>
        </w:rPr>
        <w:t xml:space="preserve">12. Frontend Architecture</w:t>
      </w:r>
      <w:r w:rsidDel="00000000" w:rsidR="00000000" w:rsidRPr="00000000">
        <w:rPr>
          <w:rtl w:val="0"/>
        </w:rPr>
      </w:r>
    </w:p>
    <w:p w:rsidR="00000000" w:rsidDel="00000000" w:rsidP="00000000" w:rsidRDefault="00000000" w:rsidRPr="00000000" w14:paraId="00000204">
      <w:pPr>
        <w:spacing w:after="0" w:before="0" w:line="276" w:lineRule="auto"/>
        <w:jc w:val="both"/>
        <w:rPr/>
      </w:pPr>
      <w:r w:rsidDel="00000000" w:rsidR="00000000" w:rsidRPr="00000000">
        <w:rPr>
          <w:rFonts w:ascii="Arial" w:cs="Arial" w:eastAsia="Arial" w:hAnsi="Arial"/>
          <w:sz w:val="22"/>
          <w:szCs w:val="22"/>
          <w:rtl w:val="0"/>
        </w:rPr>
        <w:t xml:space="preserve">13. Complete Research Paper Catalogue</w:t>
      </w:r>
      <w:r w:rsidDel="00000000" w:rsidR="00000000" w:rsidRPr="00000000">
        <w:rPr>
          <w:rtl w:val="0"/>
        </w:rPr>
      </w:r>
    </w:p>
    <w:p w:rsidR="00000000" w:rsidDel="00000000" w:rsidP="00000000" w:rsidRDefault="00000000" w:rsidRPr="00000000" w14:paraId="00000205">
      <w:pPr>
        <w:spacing w:after="0" w:before="0" w:line="276" w:lineRule="auto"/>
        <w:jc w:val="both"/>
        <w:rPr/>
      </w:pPr>
      <w:r w:rsidDel="00000000" w:rsidR="00000000" w:rsidRPr="00000000">
        <w:rPr>
          <w:rFonts w:ascii="Arial" w:cs="Arial" w:eastAsia="Arial" w:hAnsi="Arial"/>
          <w:sz w:val="22"/>
          <w:szCs w:val="22"/>
          <w:rtl w:val="0"/>
        </w:rPr>
        <w:t xml:space="preserve">14. API Reference</w:t>
      </w:r>
      <w:r w:rsidDel="00000000" w:rsidR="00000000" w:rsidRPr="00000000">
        <w:rPr>
          <w:rtl w:val="0"/>
        </w:rPr>
      </w:r>
    </w:p>
    <w:p w:rsidR="00000000" w:rsidDel="00000000" w:rsidP="00000000" w:rsidRDefault="00000000" w:rsidRPr="00000000" w14:paraId="00000206">
      <w:pPr>
        <w:spacing w:after="0" w:before="0" w:line="276" w:lineRule="auto"/>
        <w:jc w:val="both"/>
        <w:rPr/>
      </w:pPr>
      <w:r w:rsidDel="00000000" w:rsidR="00000000" w:rsidRPr="00000000">
        <w:rPr>
          <w:rFonts w:ascii="Arial" w:cs="Arial" w:eastAsia="Arial" w:hAnsi="Arial"/>
          <w:sz w:val="22"/>
          <w:szCs w:val="22"/>
          <w:rtl w:val="0"/>
        </w:rPr>
        <w:t xml:space="preserve">15. Database Schema Reference</w:t>
      </w:r>
      <w:r w:rsidDel="00000000" w:rsidR="00000000" w:rsidRPr="00000000">
        <w:rPr>
          <w:rtl w:val="0"/>
        </w:rPr>
      </w:r>
    </w:p>
    <w:p w:rsidR="00000000" w:rsidDel="00000000" w:rsidP="00000000" w:rsidRDefault="00000000" w:rsidRPr="00000000" w14:paraId="00000207">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spacing w:after="0" w:before="0" w:lineRule="auto"/>
        <w:jc w:val="both"/>
        <w:rPr/>
      </w:pPr>
      <w:r w:rsidDel="00000000" w:rsidR="00000000" w:rsidRPr="00000000">
        <w:rPr>
          <w:rtl w:val="0"/>
        </w:rPr>
        <w:t xml:space="preserve">1. Executive Overview</w:t>
      </w:r>
    </w:p>
    <w:p w:rsidR="00000000" w:rsidDel="00000000" w:rsidP="00000000" w:rsidRDefault="00000000" w:rsidRPr="00000000" w14:paraId="00000209">
      <w:pPr>
        <w:spacing w:after="0" w:before="0" w:lineRule="auto"/>
        <w:jc w:val="both"/>
        <w:rPr/>
      </w:pPr>
      <w:r w:rsidDel="00000000" w:rsidR="00000000" w:rsidRPr="00000000">
        <w:rPr>
          <w:rtl w:val="0"/>
        </w:rPr>
      </w:r>
    </w:p>
    <w:p w:rsidR="00000000" w:rsidDel="00000000" w:rsidP="00000000" w:rsidRDefault="00000000" w:rsidRPr="00000000" w14:paraId="0000020A">
      <w:pPr>
        <w:spacing w:after="0" w:before="0" w:line="276" w:lineRule="auto"/>
        <w:jc w:val="both"/>
        <w:rPr/>
      </w:pPr>
      <w:r w:rsidDel="00000000" w:rsidR="00000000" w:rsidRPr="00000000">
        <w:rPr>
          <w:rFonts w:ascii="Arial" w:cs="Arial" w:eastAsia="Arial" w:hAnsi="Arial"/>
          <w:sz w:val="22"/>
          <w:szCs w:val="22"/>
          <w:rtl w:val="0"/>
        </w:rPr>
        <w:t xml:space="preserve">Morrigan AI is a psychologically-grounded companion chatbot that implements a deep, research-backed relationship formation system. Unlike conventional chatbots that treat each conversation as stateless, Morrigan builds and maintains a </w:t>
      </w:r>
      <w:sdt>
        <w:sdtPr>
          <w:id w:val="-720936784"/>
          <w:tag w:val="goog_rdk_12"/>
        </w:sdtPr>
        <w:sdtContent>
          <w:commentRangeStart w:id="0"/>
        </w:sdtContent>
      </w:sdt>
      <w:r w:rsidDel="00000000" w:rsidR="00000000" w:rsidRPr="00000000">
        <w:rPr>
          <w:rFonts w:ascii="Arial" w:cs="Arial" w:eastAsia="Arial" w:hAnsi="Arial"/>
          <w:sz w:val="22"/>
          <w:szCs w:val="22"/>
          <w:rtl w:val="0"/>
        </w:rPr>
        <w:t xml:space="preserve">persistent model of each user</w:t>
      </w:r>
      <w:commentRangeEnd w:id="0"/>
      <w:r w:rsidDel="00000000" w:rsidR="00000000" w:rsidRPr="00000000">
        <w:commentReference w:id="0"/>
      </w:r>
      <w:r w:rsidDel="00000000" w:rsidR="00000000" w:rsidRPr="00000000">
        <w:rPr>
          <w:rFonts w:ascii="Arial" w:cs="Arial" w:eastAsia="Arial" w:hAnsi="Arial"/>
          <w:sz w:val="22"/>
          <w:szCs w:val="22"/>
          <w:rtl w:val="0"/>
        </w:rPr>
        <w:t xml:space="preserve"> across sessions, tracks the depth and breadth of the relationship using </w:t>
      </w:r>
      <w:sdt>
        <w:sdtPr>
          <w:id w:val="446494136"/>
          <w:tag w:val="goog_rdk_13"/>
        </w:sdtPr>
        <w:sdtContent>
          <w:commentRangeStart w:id="1"/>
        </w:sdtContent>
      </w:sdt>
      <w:r w:rsidDel="00000000" w:rsidR="00000000" w:rsidRPr="00000000">
        <w:rPr>
          <w:rFonts w:ascii="Arial" w:cs="Arial" w:eastAsia="Arial" w:hAnsi="Arial"/>
          <w:sz w:val="22"/>
          <w:szCs w:val="22"/>
          <w:rtl w:val="0"/>
        </w:rPr>
        <w:t xml:space="preserve">Social Penetration Theory</w:t>
      </w:r>
      <w:commentRangeEnd w:id="1"/>
      <w:r w:rsidDel="00000000" w:rsidR="00000000" w:rsidRPr="00000000">
        <w:commentReference w:id="1"/>
      </w:r>
      <w:r w:rsidDel="00000000" w:rsidR="00000000" w:rsidRPr="00000000">
        <w:rPr>
          <w:rFonts w:ascii="Arial" w:cs="Arial" w:eastAsia="Arial" w:hAnsi="Arial"/>
          <w:sz w:val="22"/>
          <w:szCs w:val="22"/>
          <w:rtl w:val="0"/>
        </w:rPr>
        <w:t xml:space="preserve">, generates parallel inner thoughts that create proactive conversational behaviour, and monitors long-term relationship health to detect disengagement patterns.</w:t>
      </w:r>
      <w:r w:rsidDel="00000000" w:rsidR="00000000" w:rsidRPr="00000000">
        <w:rPr>
          <w:rtl w:val="0"/>
        </w:rPr>
      </w:r>
    </w:p>
    <w:p w:rsidR="00000000" w:rsidDel="00000000" w:rsidP="00000000" w:rsidRDefault="00000000" w:rsidRPr="00000000" w14:paraId="0000020B">
      <w:pPr>
        <w:spacing w:after="0" w:before="0" w:line="276" w:lineRule="auto"/>
        <w:jc w:val="both"/>
        <w:rPr/>
      </w:pPr>
      <w:r w:rsidDel="00000000" w:rsidR="00000000" w:rsidRPr="00000000">
        <w:rPr>
          <w:rFonts w:ascii="Arial" w:cs="Arial" w:eastAsia="Arial" w:hAnsi="Arial"/>
          <w:sz w:val="22"/>
          <w:szCs w:val="22"/>
          <w:rtl w:val="0"/>
        </w:rPr>
        <w:t xml:space="preserve">The system is built on a synthesis of 42 research papers spanning cognitive psychology, conversational AI, memory architectures, and human-computer interaction. The core theoretical foundations are:</w:t>
      </w:r>
      <w:r w:rsidDel="00000000" w:rsidR="00000000" w:rsidRPr="00000000">
        <w:rPr>
          <w:rtl w:val="0"/>
        </w:rPr>
      </w:r>
    </w:p>
    <w:p w:rsidR="00000000" w:rsidDel="00000000" w:rsidP="00000000" w:rsidRDefault="00000000" w:rsidRPr="00000000" w14:paraId="0000020C">
      <w:pPr>
        <w:spacing w:after="0" w:before="0" w:lineRule="auto"/>
        <w:jc w:val="both"/>
        <w:rPr/>
      </w:pPr>
      <w:r w:rsidDel="00000000" w:rsidR="00000000" w:rsidRPr="00000000">
        <w:rPr>
          <w:rtl w:val="0"/>
        </w:rPr>
      </w:r>
    </w:p>
    <w:p w:rsidR="00000000" w:rsidDel="00000000" w:rsidP="00000000" w:rsidRDefault="00000000" w:rsidRPr="00000000" w14:paraId="0000020D">
      <w:pPr>
        <w:spacing w:after="0" w:before="0" w:line="276" w:lineRule="auto"/>
        <w:jc w:val="both"/>
        <w:rPr/>
      </w:pPr>
      <w:r w:rsidDel="00000000" w:rsidR="00000000" w:rsidRPr="00000000">
        <w:rPr>
          <w:rFonts w:ascii="Arial" w:cs="Arial" w:eastAsia="Arial" w:hAnsi="Arial"/>
          <w:b w:val="1"/>
          <w:bCs w:val="1"/>
          <w:sz w:val="22"/>
          <w:szCs w:val="22"/>
          <w:rtl w:val="0"/>
        </w:rPr>
        <w:t xml:space="preserve">Conway’s Self-Memory System</w:t>
      </w:r>
      <w:r w:rsidDel="00000000" w:rsidR="00000000" w:rsidRPr="00000000">
        <w:rPr>
          <w:rFonts w:ascii="Arial" w:cs="Arial" w:eastAsia="Arial" w:hAnsi="Arial"/>
          <w:sz w:val="22"/>
          <w:szCs w:val="22"/>
          <w:rtl w:val="0"/>
        </w:rPr>
        <w:t xml:space="preserve"> provides the autobiographical memory architecture — memories organized into atoms (atomic facts), linked by semantic similarity, grouped into molecules (synthesised insights), and tagged with lifetime periods</w:t>
      </w:r>
      <w:sdt>
        <w:sdtPr>
          <w:id w:val="-1317003854"/>
          <w:tag w:val="goog_rdk_14"/>
        </w:sdtPr>
        <w:sdtContent>
          <w:commentRangeStart w:id="2"/>
        </w:sdtContent>
      </w:sdt>
      <w:r w:rsidDel="00000000" w:rsidR="00000000" w:rsidRPr="00000000">
        <w:rPr>
          <w:rFonts w:ascii="Arial" w:cs="Arial" w:eastAsia="Arial" w:hAnsi="Arial"/>
          <w:sz w:val="22"/>
          <w:szCs w:val="22"/>
          <w:rtl w:val="0"/>
        </w:rPr>
        <w:t xml:space="preserve">.</w:t>
      </w:r>
      <w:commentRangeEnd w:id="2"/>
      <w:r w:rsidDel="00000000" w:rsidR="00000000" w:rsidRPr="00000000">
        <w:commentReference w:id="2"/>
      </w:r>
      <w:r w:rsidDel="00000000" w:rsidR="00000000" w:rsidRPr="00000000">
        <w:rPr>
          <w:rFonts w:ascii="Arial" w:cs="Arial" w:eastAsia="Arial" w:hAnsi="Arial"/>
          <w:sz w:val="22"/>
          <w:szCs w:val="22"/>
          <w:rtl w:val="0"/>
        </w:rPr>
        <w:t xml:space="preserve"> The “working self” concept drives goal-aware retrieval where the system surfaces memories relevant to the</w:t>
      </w:r>
      <w:sdt>
        <w:sdtPr>
          <w:id w:val="574671506"/>
          <w:tag w:val="goog_rdk_15"/>
        </w:sdtPr>
        <w:sdtContent>
          <w:commentRangeStart w:id="3"/>
        </w:sdtContent>
      </w:sdt>
      <w:r w:rsidDel="00000000" w:rsidR="00000000" w:rsidRPr="00000000">
        <w:rPr>
          <w:rFonts w:ascii="Arial" w:cs="Arial" w:eastAsia="Arial" w:hAnsi="Arial"/>
          <w:sz w:val="22"/>
          <w:szCs w:val="22"/>
          <w:rtl w:val="0"/>
        </w:rPr>
        <w:t xml:space="preserve"> user’s current emotional state</w:t>
      </w:r>
      <w:commentRangeEnd w:id="3"/>
      <w:r w:rsidDel="00000000" w:rsidR="00000000" w:rsidRPr="00000000">
        <w:commentReference w:id="3"/>
      </w:r>
      <w:r w:rsidDel="00000000" w:rsidR="00000000" w:rsidRPr="00000000">
        <w:rPr>
          <w:rFonts w:ascii="Arial" w:cs="Arial" w:eastAsia="Arial" w:hAnsi="Arial"/>
          <w:sz w:val="22"/>
          <w:szCs w:val="22"/>
          <w:rtl w:val="0"/>
        </w:rPr>
        <w:t xml:space="preserve">, not just the closest vector match.</w:t>
      </w:r>
      <w:r w:rsidDel="00000000" w:rsidR="00000000" w:rsidRPr="00000000">
        <w:rPr>
          <w:rtl w:val="0"/>
        </w:rPr>
      </w:r>
    </w:p>
    <w:p w:rsidR="00000000" w:rsidDel="00000000" w:rsidP="00000000" w:rsidRDefault="00000000" w:rsidRPr="00000000" w14:paraId="0000020E">
      <w:pPr>
        <w:spacing w:after="0" w:before="0" w:line="276" w:lineRule="auto"/>
        <w:jc w:val="both"/>
        <w:rPr/>
      </w:pPr>
      <w:r w:rsidDel="00000000" w:rsidR="00000000" w:rsidRPr="00000000">
        <w:rPr>
          <w:rFonts w:ascii="Arial" w:cs="Arial" w:eastAsia="Arial" w:hAnsi="Arial"/>
          <w:b w:val="1"/>
          <w:bCs w:val="1"/>
          <w:sz w:val="22"/>
          <w:szCs w:val="22"/>
          <w:rtl w:val="0"/>
        </w:rPr>
        <w:t xml:space="preserve">Altman &amp; Taylor’s Social Penetration Theory (1973)</w:t>
      </w:r>
      <w:r w:rsidDel="00000000" w:rsidR="00000000" w:rsidRPr="00000000">
        <w:rPr>
          <w:rFonts w:ascii="Arial" w:cs="Arial" w:eastAsia="Arial" w:hAnsi="Arial"/>
          <w:sz w:val="22"/>
          <w:szCs w:val="22"/>
          <w:rtl w:val="0"/>
        </w:rPr>
        <w:t xml:space="preserve"> provides the relationship progression framework. A four-level depth tracker gates Morrigan’s self-disclosure: she cannot share depth-3 vulnerabilities with a user who has only reached depth-1 conversations. This is enforced mechanically in the system prompt, not left to the model’s discretion.</w:t>
      </w:r>
      <w:r w:rsidDel="00000000" w:rsidR="00000000" w:rsidRPr="00000000">
        <w:rPr>
          <w:rtl w:val="0"/>
        </w:rPr>
      </w:r>
    </w:p>
    <w:p w:rsidR="00000000" w:rsidDel="00000000" w:rsidP="00000000" w:rsidRDefault="00000000" w:rsidRPr="00000000" w14:paraId="0000020F">
      <w:pPr>
        <w:spacing w:after="0" w:before="0" w:line="276" w:lineRule="auto"/>
        <w:jc w:val="both"/>
        <w:rPr/>
      </w:pPr>
      <w:r w:rsidDel="00000000" w:rsidR="00000000" w:rsidRPr="00000000">
        <w:rPr>
          <w:rFonts w:ascii="Arial" w:cs="Arial" w:eastAsia="Arial" w:hAnsi="Arial"/>
          <w:b w:val="1"/>
          <w:bCs w:val="1"/>
          <w:sz w:val="22"/>
          <w:szCs w:val="22"/>
          <w:rtl w:val="0"/>
        </w:rPr>
        <w:t xml:space="preserve">Damasio’s Somatic Marker Hypothesis</w:t>
      </w:r>
      <w:r w:rsidDel="00000000" w:rsidR="00000000" w:rsidRPr="00000000">
        <w:rPr>
          <w:rFonts w:ascii="Arial" w:cs="Arial" w:eastAsia="Arial" w:hAnsi="Arial"/>
          <w:sz w:val="22"/>
          <w:szCs w:val="22"/>
          <w:rtl w:val="0"/>
        </w:rPr>
        <w:t xml:space="preserve"> provides the emotional priming architecture. Normal decision-making begins with an emotional signal, then conscious reasoning follows. The specification calls for a parallel LLM call that generates a one-sentence “gut feeling” before the main response generation, injected into the system prompt to ground reasoning in emotional context.</w:t>
      </w:r>
      <w:r w:rsidDel="00000000" w:rsidR="00000000" w:rsidRPr="00000000">
        <w:rPr>
          <w:rtl w:val="0"/>
        </w:rPr>
      </w:r>
    </w:p>
    <w:p w:rsidR="00000000" w:rsidDel="00000000" w:rsidP="00000000" w:rsidRDefault="00000000" w:rsidRPr="00000000" w14:paraId="00000210">
      <w:pPr>
        <w:spacing w:after="0" w:before="0" w:line="276" w:lineRule="auto"/>
        <w:jc w:val="both"/>
        <w:rPr/>
      </w:pPr>
      <w:r w:rsidDel="00000000" w:rsidR="00000000" w:rsidRPr="00000000">
        <w:rPr>
          <w:rFonts w:ascii="Arial" w:cs="Arial" w:eastAsia="Arial" w:hAnsi="Arial"/>
          <w:b w:val="1"/>
          <w:bCs w:val="1"/>
          <w:sz w:val="22"/>
          <w:szCs w:val="22"/>
          <w:rtl w:val="0"/>
        </w:rPr>
        <w:t xml:space="preserve">Liu et al.’s Inner Thoughts Framework (CHI 2025)</w:t>
      </w:r>
      <w:r w:rsidDel="00000000" w:rsidR="00000000" w:rsidRPr="00000000">
        <w:rPr>
          <w:rFonts w:ascii="Arial" w:cs="Arial" w:eastAsia="Arial" w:hAnsi="Arial"/>
          <w:sz w:val="22"/>
          <w:szCs w:val="22"/>
          <w:rtl w:val="0"/>
        </w:rPr>
        <w:t xml:space="preserve"> provides the proactive engagement architecture. Rather than simply reacting to user messages, Morrigan continuously generates a covert train of thoughts in parallel, evaluates their intrinsic motivation to be expressed, and selectively contributes them when the timing is right. This creates anthropomorphic, coherent, and intelligent turn-taking.</w:t>
      </w:r>
      <w:r w:rsidDel="00000000" w:rsidR="00000000" w:rsidRPr="00000000">
        <w:rPr>
          <w:rtl w:val="0"/>
        </w:rPr>
      </w:r>
    </w:p>
    <w:p w:rsidR="00000000" w:rsidDel="00000000" w:rsidP="00000000" w:rsidRDefault="00000000" w:rsidRPr="00000000" w14:paraId="00000211">
      <w:pPr>
        <w:spacing w:after="0" w:before="0" w:line="276" w:lineRule="auto"/>
        <w:jc w:val="both"/>
        <w:rPr/>
      </w:pPr>
      <w:r w:rsidDel="00000000" w:rsidR="00000000" w:rsidRPr="00000000">
        <w:rPr>
          <w:rFonts w:ascii="Arial" w:cs="Arial" w:eastAsia="Arial" w:hAnsi="Arial"/>
          <w:b w:val="1"/>
          <w:bCs w:val="1"/>
          <w:sz w:val="22"/>
          <w:szCs w:val="22"/>
          <w:rtl w:val="0"/>
        </w:rPr>
        <w:t xml:space="preserve">MIRROR Architecture (Hsing, 2025)</w:t>
      </w:r>
      <w:r w:rsidDel="00000000" w:rsidR="00000000" w:rsidRPr="00000000">
        <w:rPr>
          <w:rFonts w:ascii="Arial" w:cs="Arial" w:eastAsia="Arial" w:hAnsi="Arial"/>
          <w:sz w:val="22"/>
          <w:szCs w:val="22"/>
          <w:rtl w:val="0"/>
        </w:rPr>
        <w:t xml:space="preserve"> provides the persistent internal cognition model. A Cognitive Controller maintains a single narrative text block completely regenerated each session, representing Morrigan’s evolving understanding of herself in relation to the user. This is implemented as the selfReflectionState field.</w:t>
      </w:r>
      <w:r w:rsidDel="00000000" w:rsidR="00000000" w:rsidRPr="00000000">
        <w:rPr>
          <w:rtl w:val="0"/>
        </w:rPr>
      </w:r>
    </w:p>
    <w:p w:rsidR="00000000" w:rsidDel="00000000" w:rsidP="00000000" w:rsidRDefault="00000000" w:rsidRPr="00000000" w14:paraId="00000212">
      <w:pPr>
        <w:spacing w:after="0" w:before="0" w:lineRule="auto"/>
        <w:jc w:val="both"/>
        <w:rPr/>
      </w:pPr>
      <w:r w:rsidDel="00000000" w:rsidR="00000000" w:rsidRPr="00000000">
        <w:rPr>
          <w:rtl w:val="0"/>
        </w:rPr>
      </w:r>
    </w:p>
    <w:p w:rsidR="00000000" w:rsidDel="00000000" w:rsidP="00000000" w:rsidRDefault="00000000" w:rsidRPr="00000000" w14:paraId="00000213">
      <w:pPr>
        <w:spacing w:after="0" w:before="0" w:line="276" w:lineRule="auto"/>
        <w:jc w:val="both"/>
        <w:rPr/>
      </w:pPr>
      <w:r w:rsidDel="00000000" w:rsidR="00000000" w:rsidRPr="00000000">
        <w:rPr>
          <w:rFonts w:ascii="Arial" w:cs="Arial" w:eastAsia="Arial" w:hAnsi="Arial"/>
          <w:sz w:val="22"/>
          <w:szCs w:val="22"/>
          <w:rtl w:val="0"/>
        </w:rPr>
        <w:t xml:space="preserve">The system serves three endpoints from a Kaggle T4 GPU notebook: chat completions (OpenAI-compatible), embeddings, and image generation via Stable Diffusion XL (Pony V6). The backend is a Node.js/Express/MongoDB application that orchestrates all memory, personality, and relationship logic. The frontend is a React single-page application with a real-time monitor panel for observing system internals.</w:t>
      </w:r>
      <w:r w:rsidDel="00000000" w:rsidR="00000000" w:rsidRPr="00000000">
        <w:rPr>
          <w:rtl w:val="0"/>
        </w:rPr>
      </w:r>
    </w:p>
    <w:p w:rsidR="00000000" w:rsidDel="00000000" w:rsidP="00000000" w:rsidRDefault="00000000" w:rsidRPr="00000000" w14:paraId="00000214">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spacing w:after="0" w:before="0" w:lineRule="auto"/>
        <w:jc w:val="both"/>
        <w:rPr/>
      </w:pPr>
      <w:r w:rsidDel="00000000" w:rsidR="00000000" w:rsidRPr="00000000">
        <w:rPr>
          <w:rtl w:val="0"/>
        </w:rPr>
        <w:t xml:space="preserve">2. System Architecture</w:t>
      </w:r>
    </w:p>
    <w:p w:rsidR="00000000" w:rsidDel="00000000" w:rsidP="00000000" w:rsidRDefault="00000000" w:rsidRPr="00000000" w14:paraId="00000216">
      <w:pPr>
        <w:spacing w:after="0" w:before="0" w:lineRule="auto"/>
        <w:jc w:val="both"/>
        <w:rPr/>
      </w:pPr>
      <w:r w:rsidDel="00000000" w:rsidR="00000000" w:rsidRPr="00000000">
        <w:rPr>
          <w:rtl w:val="0"/>
        </w:rPr>
      </w:r>
    </w:p>
    <w:p w:rsidR="00000000" w:rsidDel="00000000" w:rsidP="00000000" w:rsidRDefault="00000000" w:rsidRPr="00000000" w14:paraId="00000217">
      <w:pPr>
        <w:spacing w:after="0" w:before="0" w:line="276" w:lineRule="auto"/>
        <w:jc w:val="both"/>
        <w:rPr/>
      </w:pPr>
      <w:r w:rsidDel="00000000" w:rsidR="00000000" w:rsidRPr="00000000">
        <w:rPr>
          <w:rFonts w:ascii="Arial" w:cs="Arial" w:eastAsia="Arial" w:hAnsi="Arial"/>
          <w:sz w:val="22"/>
          <w:szCs w:val="22"/>
          <w:rtl w:val="0"/>
        </w:rPr>
        <w:t xml:space="preserve">The Morrigan system consists of four components deployed across two environments:</w:t>
      </w:r>
      <w:r w:rsidDel="00000000" w:rsidR="00000000" w:rsidRPr="00000000">
        <w:rPr>
          <w:rtl w:val="0"/>
        </w:rPr>
      </w:r>
    </w:p>
    <w:p w:rsidR="00000000" w:rsidDel="00000000" w:rsidP="00000000" w:rsidRDefault="00000000" w:rsidRPr="00000000" w14:paraId="00000218">
      <w:pPr>
        <w:spacing w:after="0" w:before="0" w:lineRule="auto"/>
        <w:jc w:val="both"/>
        <w:rPr/>
      </w:pPr>
      <w:r w:rsidDel="00000000" w:rsidR="00000000" w:rsidRPr="00000000">
        <w:rPr>
          <w:rtl w:val="0"/>
        </w:rPr>
      </w:r>
    </w:p>
    <w:p w:rsidR="00000000" w:rsidDel="00000000" w:rsidP="00000000" w:rsidRDefault="00000000" w:rsidRPr="00000000" w14:paraId="00000219">
      <w:pPr>
        <w:pStyle w:val="Heading2"/>
        <w:spacing w:after="0" w:before="0" w:lineRule="auto"/>
        <w:jc w:val="both"/>
        <w:rPr/>
      </w:pPr>
      <w:r w:rsidDel="00000000" w:rsidR="00000000" w:rsidRPr="00000000">
        <w:rPr>
          <w:rtl w:val="0"/>
        </w:rPr>
        <w:t xml:space="preserve">2.1 Architecture Overview</w:t>
      </w:r>
    </w:p>
    <w:p w:rsidR="00000000" w:rsidDel="00000000" w:rsidP="00000000" w:rsidRDefault="00000000" w:rsidRPr="00000000" w14:paraId="0000021A">
      <w:pPr>
        <w:spacing w:after="0" w:before="0" w:lineRule="auto"/>
        <w:jc w:val="both"/>
        <w:rPr/>
      </w:pPr>
      <w:r w:rsidDel="00000000" w:rsidR="00000000" w:rsidRPr="00000000">
        <w:rPr>
          <w:rtl w:val="0"/>
        </w:rPr>
      </w:r>
    </w:p>
    <w:p w:rsidR="00000000" w:rsidDel="00000000" w:rsidP="00000000" w:rsidRDefault="00000000" w:rsidRPr="00000000" w14:paraId="0000021B">
      <w:pPr>
        <w:spacing w:after="0" w:before="0" w:line="276" w:lineRule="auto"/>
        <w:jc w:val="both"/>
        <w:rPr/>
      </w:pPr>
      <w:r w:rsidDel="00000000" w:rsidR="00000000" w:rsidRPr="00000000">
        <w:rPr>
          <w:rFonts w:ascii="Arial" w:cs="Arial" w:eastAsia="Arial" w:hAnsi="Arial"/>
          <w:b w:val="1"/>
          <w:bCs w:val="1"/>
          <w:sz w:val="22"/>
          <w:szCs w:val="22"/>
          <w:rtl w:val="0"/>
        </w:rPr>
        <w:t xml:space="preserve">Kaggle Notebook (GPU Inference Server)</w:t>
      </w:r>
      <w:r w:rsidDel="00000000" w:rsidR="00000000" w:rsidRPr="00000000">
        <w:rPr>
          <w:rFonts w:ascii="Arial" w:cs="Arial" w:eastAsia="Arial" w:hAnsi="Arial"/>
          <w:sz w:val="22"/>
          <w:szCs w:val="22"/>
          <w:rtl w:val="0"/>
        </w:rPr>
        <w:t xml:space="preserve"> — Runs on a T4 GPU instance. Hosts three services: the LLM (uncensored Llama GGUF via llama-cpp-python), the embedding model (same GGUF in embedding mode with short context), and the image generation pipeline (Stable Diffusion XL with Pony V6 checkpoint). Exposes a FastAPI server tunnelled through ngrok. All three services share VRAM on the T4.</w:t>
      </w:r>
      <w:r w:rsidDel="00000000" w:rsidR="00000000" w:rsidRPr="00000000">
        <w:rPr>
          <w:rtl w:val="0"/>
        </w:rPr>
      </w:r>
    </w:p>
    <w:p w:rsidR="00000000" w:rsidDel="00000000" w:rsidP="00000000" w:rsidRDefault="00000000" w:rsidRPr="00000000" w14:paraId="0000021C">
      <w:pPr>
        <w:spacing w:after="0" w:before="0" w:line="276" w:lineRule="auto"/>
        <w:jc w:val="both"/>
        <w:rPr/>
      </w:pPr>
      <w:r w:rsidDel="00000000" w:rsidR="00000000" w:rsidRPr="00000000">
        <w:rPr>
          <w:rFonts w:ascii="Arial" w:cs="Arial" w:eastAsia="Arial" w:hAnsi="Arial"/>
          <w:b w:val="1"/>
          <w:bCs w:val="1"/>
          <w:sz w:val="22"/>
          <w:szCs w:val="22"/>
          <w:rtl w:val="0"/>
        </w:rPr>
        <w:t xml:space="preserve">Node.js Backend (index.js, 3,204 lines)</w:t>
      </w:r>
      <w:r w:rsidDel="00000000" w:rsidR="00000000" w:rsidRPr="00000000">
        <w:rPr>
          <w:rFonts w:ascii="Arial" w:cs="Arial" w:eastAsia="Arial" w:hAnsi="Arial"/>
          <w:sz w:val="22"/>
          <w:szCs w:val="22"/>
          <w:rtl w:val="0"/>
        </w:rPr>
        <w:t xml:space="preserve"> — The core application server. Handles authentication, conversation management, the complete memory pipeline, all six implementation phases, and exposes 25+ API endpoints. Connects to MongoDB for persistent storage and proxies LLM/embedding calls to the Kaggle server.</w:t>
      </w:r>
      <w:r w:rsidDel="00000000" w:rsidR="00000000" w:rsidRPr="00000000">
        <w:rPr>
          <w:rtl w:val="0"/>
        </w:rPr>
      </w:r>
    </w:p>
    <w:p w:rsidR="00000000" w:rsidDel="00000000" w:rsidP="00000000" w:rsidRDefault="00000000" w:rsidRPr="00000000" w14:paraId="0000021D">
      <w:pPr>
        <w:spacing w:after="0" w:before="0" w:line="276" w:lineRule="auto"/>
        <w:jc w:val="both"/>
        <w:rPr/>
      </w:pPr>
      <w:r w:rsidDel="00000000" w:rsidR="00000000" w:rsidRPr="00000000">
        <w:rPr>
          <w:rFonts w:ascii="Arial" w:cs="Arial" w:eastAsia="Arial" w:hAnsi="Arial"/>
          <w:b w:val="1"/>
          <w:bCs w:val="1"/>
          <w:sz w:val="22"/>
          <w:szCs w:val="22"/>
          <w:rtl w:val="0"/>
        </w:rPr>
        <w:t xml:space="preserve">React Frontend (App.jsx, 1,221 lines)</w:t>
      </w:r>
      <w:r w:rsidDel="00000000" w:rsidR="00000000" w:rsidRPr="00000000">
        <w:rPr>
          <w:rFonts w:ascii="Arial" w:cs="Arial" w:eastAsia="Arial" w:hAnsi="Arial"/>
          <w:sz w:val="22"/>
          <w:szCs w:val="22"/>
          <w:rtl w:val="0"/>
        </w:rPr>
        <w:t xml:space="preserve"> — Single-page application with three main views: the chat interface, an info sidebar showing Morrigan’s current state, and a multi-tab monitor panel for inspecting system internals (memory atoms, molecules, SPT status, inner thoughts, Phase 5 metrics, and Phase 6 health).</w:t>
      </w:r>
      <w:r w:rsidDel="00000000" w:rsidR="00000000" w:rsidRPr="00000000">
        <w:rPr>
          <w:rtl w:val="0"/>
        </w:rPr>
      </w:r>
    </w:p>
    <w:p w:rsidR="00000000" w:rsidDel="00000000" w:rsidP="00000000" w:rsidRDefault="00000000" w:rsidRPr="00000000" w14:paraId="0000021E">
      <w:pPr>
        <w:spacing w:after="0" w:before="0" w:line="276" w:lineRule="auto"/>
        <w:jc w:val="both"/>
        <w:rPr/>
      </w:pPr>
      <w:r w:rsidDel="00000000" w:rsidR="00000000" w:rsidRPr="00000000">
        <w:rPr>
          <w:rFonts w:ascii="Arial" w:cs="Arial" w:eastAsia="Arial" w:hAnsi="Arial"/>
          <w:b w:val="1"/>
          <w:bCs w:val="1"/>
          <w:sz w:val="22"/>
          <w:szCs w:val="22"/>
          <w:rtl w:val="0"/>
        </w:rPr>
        <w:t xml:space="preserve">MongoDB</w:t>
      </w:r>
      <w:r w:rsidDel="00000000" w:rsidR="00000000" w:rsidRPr="00000000">
        <w:rPr>
          <w:rFonts w:ascii="Arial" w:cs="Arial" w:eastAsia="Arial" w:hAnsi="Arial"/>
          <w:sz w:val="22"/>
          <w:szCs w:val="22"/>
          <w:rtl w:val="0"/>
        </w:rPr>
        <w:t xml:space="preserve"> — Persistent storage for users, conversations, messages, personality memory (per-user), self-atoms (global), evaluation records, presence signals, and relationship health records.</w:t>
      </w:r>
      <w:r w:rsidDel="00000000" w:rsidR="00000000" w:rsidRPr="00000000">
        <w:rPr>
          <w:rtl w:val="0"/>
        </w:rPr>
      </w:r>
    </w:p>
    <w:p w:rsidR="00000000" w:rsidDel="00000000" w:rsidP="00000000" w:rsidRDefault="00000000" w:rsidRPr="00000000" w14:paraId="0000021F">
      <w:pPr>
        <w:spacing w:after="0" w:before="0" w:lineRule="auto"/>
        <w:jc w:val="both"/>
        <w:rPr/>
      </w:pPr>
      <w:r w:rsidDel="00000000" w:rsidR="00000000" w:rsidRPr="00000000">
        <w:rPr>
          <w:rtl w:val="0"/>
        </w:rPr>
      </w:r>
    </w:p>
    <w:p w:rsidR="00000000" w:rsidDel="00000000" w:rsidP="00000000" w:rsidRDefault="00000000" w:rsidRPr="00000000" w14:paraId="00000220">
      <w:pPr>
        <w:pStyle w:val="Heading2"/>
        <w:spacing w:after="0" w:before="0" w:lineRule="auto"/>
        <w:jc w:val="both"/>
        <w:rPr/>
      </w:pPr>
      <w:r w:rsidDel="00000000" w:rsidR="00000000" w:rsidRPr="00000000">
        <w:rPr>
          <w:rtl w:val="0"/>
        </w:rPr>
        <w:t xml:space="preserve">2.2 Request Flow</w:t>
      </w:r>
    </w:p>
    <w:p w:rsidR="00000000" w:rsidDel="00000000" w:rsidP="00000000" w:rsidRDefault="00000000" w:rsidRPr="00000000" w14:paraId="00000221">
      <w:pPr>
        <w:spacing w:after="0" w:before="0" w:lineRule="auto"/>
        <w:jc w:val="both"/>
        <w:rPr/>
      </w:pPr>
      <w:r w:rsidDel="00000000" w:rsidR="00000000" w:rsidRPr="00000000">
        <w:rPr>
          <w:rtl w:val="0"/>
        </w:rPr>
      </w:r>
    </w:p>
    <w:p w:rsidR="00000000" w:rsidDel="00000000" w:rsidP="00000000" w:rsidRDefault="00000000" w:rsidRPr="00000000" w14:paraId="00000222">
      <w:pPr>
        <w:spacing w:after="0" w:before="0" w:line="276" w:lineRule="auto"/>
        <w:jc w:val="both"/>
        <w:rPr/>
      </w:pPr>
      <w:r w:rsidDel="00000000" w:rsidR="00000000" w:rsidRPr="00000000">
        <w:rPr>
          <w:rFonts w:ascii="Arial" w:cs="Arial" w:eastAsia="Arial" w:hAnsi="Arial"/>
          <w:sz w:val="22"/>
          <w:szCs w:val="22"/>
          <w:rtl w:val="0"/>
        </w:rPr>
        <w:t xml:space="preserve">When a user sends a message, the following sequence executes:</w:t>
      </w:r>
      <w:r w:rsidDel="00000000" w:rsidR="00000000" w:rsidRPr="00000000">
        <w:rPr>
          <w:rtl w:val="0"/>
        </w:rPr>
      </w:r>
    </w:p>
    <w:p w:rsidR="00000000" w:rsidDel="00000000" w:rsidP="00000000" w:rsidRDefault="00000000" w:rsidRPr="00000000" w14:paraId="00000223">
      <w:pPr>
        <w:spacing w:after="0" w:before="0" w:line="276" w:lineRule="auto"/>
        <w:jc w:val="both"/>
        <w:rPr/>
      </w:pPr>
      <w:r w:rsidDel="00000000" w:rsidR="00000000" w:rsidRPr="00000000">
        <w:rPr>
          <w:rFonts w:ascii="Arial" w:cs="Arial" w:eastAsia="Arial" w:hAnsi="Arial"/>
          <w:sz w:val="22"/>
          <w:szCs w:val="22"/>
          <w:rtl w:val="0"/>
        </w:rPr>
        <w:t xml:space="preserve">1. Frontend sends POST /api/chat with message text and conversation ID.</w:t>
      </w:r>
      <w:r w:rsidDel="00000000" w:rsidR="00000000" w:rsidRPr="00000000">
        <w:rPr>
          <w:rtl w:val="0"/>
        </w:rPr>
      </w:r>
    </w:p>
    <w:p w:rsidR="00000000" w:rsidDel="00000000" w:rsidP="00000000" w:rsidRDefault="00000000" w:rsidRPr="00000000" w14:paraId="00000224">
      <w:pPr>
        <w:spacing w:after="0" w:before="0" w:line="276" w:lineRule="auto"/>
        <w:jc w:val="both"/>
        <w:rPr/>
      </w:pPr>
      <w:r w:rsidDel="00000000" w:rsidR="00000000" w:rsidRPr="00000000">
        <w:rPr>
          <w:rFonts w:ascii="Arial" w:cs="Arial" w:eastAsia="Arial" w:hAnsi="Arial"/>
          <w:sz w:val="22"/>
          <w:szCs w:val="22"/>
          <w:rtl w:val="0"/>
        </w:rPr>
        <w:t xml:space="preserve">2. Backend authenticates via JWT, loads user session from cache (or initialises from MongoDB).</w:t>
      </w:r>
      <w:r w:rsidDel="00000000" w:rsidR="00000000" w:rsidRPr="00000000">
        <w:rPr>
          <w:rtl w:val="0"/>
        </w:rPr>
      </w:r>
    </w:p>
    <w:p w:rsidR="00000000" w:rsidDel="00000000" w:rsidP="00000000" w:rsidRDefault="00000000" w:rsidRPr="00000000" w14:paraId="00000225">
      <w:pPr>
        <w:spacing w:after="0" w:before="0" w:line="276" w:lineRule="auto"/>
        <w:jc w:val="both"/>
        <w:rPr/>
      </w:pPr>
      <w:r w:rsidDel="00000000" w:rsidR="00000000" w:rsidRPr="00000000">
        <w:rPr>
          <w:rFonts w:ascii="Arial" w:cs="Arial" w:eastAsia="Arial" w:hAnsi="Arial"/>
          <w:sz w:val="22"/>
          <w:szCs w:val="22"/>
          <w:rtl w:val="0"/>
        </w:rPr>
        <w:t xml:space="preserve">3. Backend retrieves top-K memory atoms using weighted scoring (similarity × 0.55 + importance × 0.25 + recency × 0.10 + valence × 0.10), applying goal-state emotional alignment boost.</w:t>
      </w:r>
      <w:r w:rsidDel="00000000" w:rsidR="00000000" w:rsidRPr="00000000">
        <w:rPr>
          <w:rtl w:val="0"/>
        </w:rPr>
      </w:r>
    </w:p>
    <w:p w:rsidR="00000000" w:rsidDel="00000000" w:rsidP="00000000" w:rsidRDefault="00000000" w:rsidRPr="00000000" w14:paraId="00000226">
      <w:pPr>
        <w:spacing w:after="0" w:before="0" w:line="276" w:lineRule="auto"/>
        <w:jc w:val="both"/>
        <w:rPr/>
      </w:pPr>
      <w:r w:rsidDel="00000000" w:rsidR="00000000" w:rsidRPr="00000000">
        <w:rPr>
          <w:rFonts w:ascii="Arial" w:cs="Arial" w:eastAsia="Arial" w:hAnsi="Arial"/>
          <w:sz w:val="22"/>
          <w:szCs w:val="22"/>
          <w:rtl w:val="0"/>
        </w:rPr>
        <w:t xml:space="preserve">4. Backend retrieves eligible self-atoms (depth-gated by sptDepth, penalising previously shared atoms).</w:t>
      </w:r>
      <w:r w:rsidDel="00000000" w:rsidR="00000000" w:rsidRPr="00000000">
        <w:rPr>
          <w:rtl w:val="0"/>
        </w:rPr>
      </w:r>
    </w:p>
    <w:p w:rsidR="00000000" w:rsidDel="00000000" w:rsidP="00000000" w:rsidRDefault="00000000" w:rsidRPr="00000000" w14:paraId="00000227">
      <w:pPr>
        <w:spacing w:after="0" w:before="0" w:line="276" w:lineRule="auto"/>
        <w:jc w:val="both"/>
        <w:rPr/>
      </w:pPr>
      <w:r w:rsidDel="00000000" w:rsidR="00000000" w:rsidRPr="00000000">
        <w:rPr>
          <w:rFonts w:ascii="Arial" w:cs="Arial" w:eastAsia="Arial" w:hAnsi="Arial"/>
          <w:sz w:val="22"/>
          <w:szCs w:val="22"/>
          <w:rtl w:val="0"/>
        </w:rPr>
        <w:t xml:space="preserve">5. Backend assembles 10-layer system prompt with dynamic components at each position.</w:t>
      </w:r>
      <w:r w:rsidDel="00000000" w:rsidR="00000000" w:rsidRPr="00000000">
        <w:rPr>
          <w:rtl w:val="0"/>
        </w:rPr>
      </w:r>
    </w:p>
    <w:p w:rsidR="00000000" w:rsidDel="00000000" w:rsidP="00000000" w:rsidRDefault="00000000" w:rsidRPr="00000000" w14:paraId="00000228">
      <w:pPr>
        <w:spacing w:after="0" w:before="0" w:line="276" w:lineRule="auto"/>
        <w:jc w:val="both"/>
        <w:rPr/>
      </w:pPr>
      <w:r w:rsidDel="00000000" w:rsidR="00000000" w:rsidRPr="00000000">
        <w:rPr>
          <w:rFonts w:ascii="Arial" w:cs="Arial" w:eastAsia="Arial" w:hAnsi="Arial"/>
          <w:sz w:val="22"/>
          <w:szCs w:val="22"/>
          <w:rtl w:val="0"/>
        </w:rPr>
        <w:t xml:space="preserve">6. </w:t>
      </w:r>
      <w:r w:rsidDel="00000000" w:rsidR="00000000" w:rsidRPr="00000000">
        <w:rPr>
          <w:rFonts w:ascii="Arial" w:cs="Arial" w:eastAsia="Arial" w:hAnsi="Arial"/>
          <w:b w:val="1"/>
          <w:bCs w:val="1"/>
          <w:sz w:val="22"/>
          <w:szCs w:val="22"/>
          <w:rtl w:val="0"/>
        </w:rPr>
        <w:t xml:space="preserve">Parallel Call A (Phase 4):</w:t>
      </w:r>
      <w:r w:rsidDel="00000000" w:rsidR="00000000" w:rsidRPr="00000000">
        <w:rPr>
          <w:rFonts w:ascii="Arial" w:cs="Arial" w:eastAsia="Arial" w:hAnsi="Arial"/>
          <w:sz w:val="22"/>
          <w:szCs w:val="22"/>
          <w:rtl w:val="0"/>
        </w:rPr>
        <w:t xml:space="preserve"> Inner Thoughts formation — generates 2–3 candidate thoughts, evaluates motivation scores, selects highest-scoring thought above threshold.</w:t>
      </w:r>
      <w:r w:rsidDel="00000000" w:rsidR="00000000" w:rsidRPr="00000000">
        <w:rPr>
          <w:rtl w:val="0"/>
        </w:rPr>
      </w:r>
    </w:p>
    <w:p w:rsidR="00000000" w:rsidDel="00000000" w:rsidP="00000000" w:rsidRDefault="00000000" w:rsidRPr="00000000" w14:paraId="00000229">
      <w:pPr>
        <w:spacing w:after="0" w:before="0" w:line="276" w:lineRule="auto"/>
        <w:jc w:val="both"/>
        <w:rPr/>
      </w:pPr>
      <w:r w:rsidDel="00000000" w:rsidR="00000000" w:rsidRPr="00000000">
        <w:rPr>
          <w:rFonts w:ascii="Arial" w:cs="Arial" w:eastAsia="Arial" w:hAnsi="Arial"/>
          <w:sz w:val="22"/>
          <w:szCs w:val="22"/>
          <w:rtl w:val="0"/>
        </w:rPr>
        <w:t xml:space="preserve">7. </w:t>
      </w:r>
      <w:r w:rsidDel="00000000" w:rsidR="00000000" w:rsidRPr="00000000">
        <w:rPr>
          <w:rFonts w:ascii="Arial" w:cs="Arial" w:eastAsia="Arial" w:hAnsi="Arial"/>
          <w:b w:val="1"/>
          <w:bCs w:val="1"/>
          <w:sz w:val="22"/>
          <w:szCs w:val="22"/>
          <w:rtl w:val="0"/>
        </w:rPr>
        <w:t xml:space="preserve">Parallel Call B (Phase 3, spec only):</w:t>
      </w:r>
      <w:r w:rsidDel="00000000" w:rsidR="00000000" w:rsidRPr="00000000">
        <w:rPr>
          <w:rFonts w:ascii="Arial" w:cs="Arial" w:eastAsia="Arial" w:hAnsi="Arial"/>
          <w:sz w:val="22"/>
          <w:szCs w:val="22"/>
          <w:rtl w:val="0"/>
        </w:rPr>
        <w:t xml:space="preserve"> Emotional Priming — generates one-sentence gut feeling from user message + memories. [Not yet implemented in code.]</w:t>
      </w:r>
      <w:r w:rsidDel="00000000" w:rsidR="00000000" w:rsidRPr="00000000">
        <w:rPr>
          <w:rtl w:val="0"/>
        </w:rPr>
      </w:r>
    </w:p>
    <w:p w:rsidR="00000000" w:rsidDel="00000000" w:rsidP="00000000" w:rsidRDefault="00000000" w:rsidRPr="00000000" w14:paraId="0000022A">
      <w:pPr>
        <w:spacing w:after="0" w:before="0" w:line="276" w:lineRule="auto"/>
        <w:jc w:val="both"/>
        <w:rPr/>
      </w:pPr>
      <w:r w:rsidDel="00000000" w:rsidR="00000000" w:rsidRPr="00000000">
        <w:rPr>
          <w:rFonts w:ascii="Arial" w:cs="Arial" w:eastAsia="Arial" w:hAnsi="Arial"/>
          <w:sz w:val="22"/>
          <w:szCs w:val="22"/>
          <w:rtl w:val="0"/>
        </w:rPr>
        <w:t xml:space="preserve">8. </w:t>
      </w:r>
      <w:r w:rsidDel="00000000" w:rsidR="00000000" w:rsidRPr="00000000">
        <w:rPr>
          <w:rFonts w:ascii="Arial" w:cs="Arial" w:eastAsia="Arial" w:hAnsi="Arial"/>
          <w:b w:val="1"/>
          <w:bCs w:val="1"/>
          <w:sz w:val="22"/>
          <w:szCs w:val="22"/>
          <w:rtl w:val="0"/>
        </w:rPr>
        <w:t xml:space="preserve">Main Call:</w:t>
      </w:r>
      <w:r w:rsidDel="00000000" w:rsidR="00000000" w:rsidRPr="00000000">
        <w:rPr>
          <w:rFonts w:ascii="Arial" w:cs="Arial" w:eastAsia="Arial" w:hAnsi="Arial"/>
          <w:sz w:val="22"/>
          <w:szCs w:val="22"/>
          <w:rtl w:val="0"/>
        </w:rPr>
        <w:t xml:space="preserve"> Chat completion with full system prompt, conversation history (last 50 messages), and selected inner thought injected as behavioural directive.</w:t>
      </w:r>
      <w:r w:rsidDel="00000000" w:rsidR="00000000" w:rsidRPr="00000000">
        <w:rPr>
          <w:rtl w:val="0"/>
        </w:rPr>
      </w:r>
    </w:p>
    <w:p w:rsidR="00000000" w:rsidDel="00000000" w:rsidP="00000000" w:rsidRDefault="00000000" w:rsidRPr="00000000" w14:paraId="0000022B">
      <w:pPr>
        <w:spacing w:after="0" w:before="0" w:line="276" w:lineRule="auto"/>
        <w:jc w:val="both"/>
        <w:rPr/>
      </w:pPr>
      <w:r w:rsidDel="00000000" w:rsidR="00000000" w:rsidRPr="00000000">
        <w:rPr>
          <w:rFonts w:ascii="Arial" w:cs="Arial" w:eastAsia="Arial" w:hAnsi="Arial"/>
          <w:sz w:val="22"/>
          <w:szCs w:val="22"/>
          <w:rtl w:val="0"/>
        </w:rPr>
        <w:t xml:space="preserve">9. Response streams to frontend via SSE.</w:t>
      </w:r>
      <w:r w:rsidDel="00000000" w:rsidR="00000000" w:rsidRPr="00000000">
        <w:rPr>
          <w:rtl w:val="0"/>
        </w:rPr>
      </w:r>
    </w:p>
    <w:p w:rsidR="00000000" w:rsidDel="00000000" w:rsidP="00000000" w:rsidRDefault="00000000" w:rsidRPr="00000000" w14:paraId="0000022C">
      <w:pPr>
        <w:spacing w:after="0" w:before="0" w:line="276" w:lineRule="auto"/>
        <w:jc w:val="both"/>
        <w:rPr/>
      </w:pPr>
      <w:r w:rsidDel="00000000" w:rsidR="00000000" w:rsidRPr="00000000">
        <w:rPr>
          <w:rFonts w:ascii="Arial" w:cs="Arial" w:eastAsia="Arial" w:hAnsi="Arial"/>
          <w:sz w:val="22"/>
          <w:szCs w:val="22"/>
          <w:rtl w:val="0"/>
        </w:rPr>
        <w:t xml:space="preserve">10. Post-response: async MIRROR monologue update seeds thought reservoir for next turn.</w:t>
      </w:r>
      <w:r w:rsidDel="00000000" w:rsidR="00000000" w:rsidRPr="00000000">
        <w:rPr>
          <w:rtl w:val="0"/>
        </w:rPr>
      </w:r>
    </w:p>
    <w:p w:rsidR="00000000" w:rsidDel="00000000" w:rsidP="00000000" w:rsidRDefault="00000000" w:rsidRPr="00000000" w14:paraId="0000022D">
      <w:pPr>
        <w:spacing w:after="0" w:before="0" w:line="276" w:lineRule="auto"/>
        <w:jc w:val="both"/>
        <w:rPr/>
      </w:pPr>
      <w:r w:rsidDel="00000000" w:rsidR="00000000" w:rsidRPr="00000000">
        <w:rPr>
          <w:rFonts w:ascii="Arial" w:cs="Arial" w:eastAsia="Arial" w:hAnsi="Arial"/>
          <w:sz w:val="22"/>
          <w:szCs w:val="22"/>
          <w:rtl w:val="0"/>
        </w:rPr>
        <w:t xml:space="preserve">11. On session end: 10-step flush pipeline processes conversation into persistent memory.</w:t>
      </w:r>
      <w:r w:rsidDel="00000000" w:rsidR="00000000" w:rsidRPr="00000000">
        <w:rPr>
          <w:rtl w:val="0"/>
        </w:rPr>
      </w:r>
    </w:p>
    <w:p w:rsidR="00000000" w:rsidDel="00000000" w:rsidP="00000000" w:rsidRDefault="00000000" w:rsidRPr="00000000" w14:paraId="0000022E">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spacing w:after="0" w:before="0" w:lineRule="auto"/>
        <w:jc w:val="both"/>
        <w:rPr/>
      </w:pPr>
      <w:r w:rsidDel="00000000" w:rsidR="00000000" w:rsidRPr="00000000">
        <w:rPr>
          <w:rtl w:val="0"/>
        </w:rPr>
        <w:t xml:space="preserve">3. File Manifest &amp; Technology Stack</w:t>
      </w:r>
    </w:p>
    <w:p w:rsidR="00000000" w:rsidDel="00000000" w:rsidP="00000000" w:rsidRDefault="00000000" w:rsidRPr="00000000" w14:paraId="00000230">
      <w:pPr>
        <w:spacing w:after="0" w:before="0" w:lineRule="auto"/>
        <w:jc w:val="both"/>
        <w:rPr/>
      </w:pPr>
      <w:r w:rsidDel="00000000" w:rsidR="00000000" w:rsidRPr="00000000">
        <w:rPr>
          <w:rtl w:val="0"/>
        </w:rPr>
      </w:r>
    </w:p>
    <w:p w:rsidR="00000000" w:rsidDel="00000000" w:rsidP="00000000" w:rsidRDefault="00000000" w:rsidRPr="00000000" w14:paraId="00000231">
      <w:pPr>
        <w:pStyle w:val="Heading2"/>
        <w:spacing w:after="0" w:before="0" w:lineRule="auto"/>
        <w:jc w:val="both"/>
        <w:rPr/>
      </w:pPr>
      <w:r w:rsidDel="00000000" w:rsidR="00000000" w:rsidRPr="00000000">
        <w:rPr>
          <w:rtl w:val="0"/>
        </w:rPr>
        <w:t xml:space="preserve">3.1 Source Files</w:t>
      </w:r>
    </w:p>
    <w:p w:rsidR="00000000" w:rsidDel="00000000" w:rsidP="00000000" w:rsidRDefault="00000000" w:rsidRPr="00000000" w14:paraId="00000232">
      <w:pPr>
        <w:spacing w:after="0" w:before="0" w:lineRule="auto"/>
        <w:jc w:val="both"/>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233">
            <w:pPr>
              <w:spacing w:after="0" w:before="0" w:lineRule="auto"/>
              <w:jc w:val="both"/>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234">
            <w:pPr>
              <w:spacing w:after="0" w:before="0" w:lineRule="auto"/>
              <w:jc w:val="both"/>
              <w:rPr/>
            </w:pPr>
            <w:r w:rsidDel="00000000" w:rsidR="00000000" w:rsidRPr="00000000">
              <w:rPr>
                <w:rFonts w:ascii="Arial" w:cs="Arial" w:eastAsia="Arial" w:hAnsi="Arial"/>
                <w:b w:val="1"/>
                <w:bCs w:val="1"/>
                <w:color w:val="ffffff"/>
                <w:sz w:val="20"/>
                <w:szCs w:val="20"/>
                <w:rtl w:val="0"/>
              </w:rPr>
              <w:t xml:space="preserve">Lines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235">
            <w:pPr>
              <w:spacing w:after="0" w:before="0" w:lineRule="auto"/>
              <w:jc w:val="both"/>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236">
            <w:pPr>
              <w:spacing w:after="0" w:before="0" w:lineRule="auto"/>
              <w:jc w:val="both"/>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7">
            <w:pPr>
              <w:spacing w:after="0" w:before="0" w:lineRule="auto"/>
              <w:jc w:val="both"/>
              <w:rPr/>
            </w:pPr>
            <w:r w:rsidDel="00000000" w:rsidR="00000000" w:rsidRPr="00000000">
              <w:rPr>
                <w:rFonts w:ascii="Arial" w:cs="Arial" w:eastAsia="Arial" w:hAnsi="Arial"/>
                <w:sz w:val="20"/>
                <w:szCs w:val="20"/>
                <w:rtl w:val="0"/>
              </w:rPr>
              <w:t xml:space="preserve">index.js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8">
            <w:pPr>
              <w:spacing w:after="0" w:before="0" w:lineRule="auto"/>
              <w:jc w:val="both"/>
              <w:rPr/>
            </w:pPr>
            <w:r w:rsidDel="00000000" w:rsidR="00000000" w:rsidRPr="00000000">
              <w:rPr>
                <w:rFonts w:ascii="Arial" w:cs="Arial" w:eastAsia="Arial" w:hAnsi="Arial"/>
                <w:sz w:val="20"/>
                <w:szCs w:val="20"/>
                <w:rtl w:val="0"/>
              </w:rPr>
              <w:t xml:space="preserve">3,204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9">
            <w:pPr>
              <w:spacing w:after="0" w:before="0" w:lineRule="auto"/>
              <w:jc w:val="both"/>
              <w:rPr/>
            </w:pPr>
            <w:r w:rsidDel="00000000" w:rsidR="00000000" w:rsidRPr="00000000">
              <w:rPr>
                <w:rFonts w:ascii="Arial" w:cs="Arial" w:eastAsia="Arial" w:hAnsi="Arial"/>
                <w:sz w:val="20"/>
                <w:szCs w:val="20"/>
                <w:rtl w:val="0"/>
              </w:rPr>
              <w:t xml:space="preserve">159 KB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A">
            <w:pPr>
              <w:spacing w:after="0" w:before="0" w:lineRule="auto"/>
              <w:jc w:val="both"/>
              <w:rPr/>
            </w:pPr>
            <w:r w:rsidDel="00000000" w:rsidR="00000000" w:rsidRPr="00000000">
              <w:rPr>
                <w:rFonts w:ascii="Arial" w:cs="Arial" w:eastAsia="Arial" w:hAnsi="Arial"/>
                <w:sz w:val="20"/>
                <w:szCs w:val="20"/>
                <w:rtl w:val="0"/>
              </w:rPr>
              <w:t xml:space="preserve">Backend server — Express/MongoDB, all 6 phases, memory pipeline, 25+ API endpoints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B">
            <w:pPr>
              <w:spacing w:after="0" w:before="0" w:lineRule="auto"/>
              <w:jc w:val="both"/>
              <w:rPr/>
            </w:pPr>
            <w:r w:rsidDel="00000000" w:rsidR="00000000" w:rsidRPr="00000000">
              <w:rPr>
                <w:rFonts w:ascii="Arial" w:cs="Arial" w:eastAsia="Arial" w:hAnsi="Arial"/>
                <w:sz w:val="20"/>
                <w:szCs w:val="20"/>
                <w:rtl w:val="0"/>
              </w:rPr>
              <w:t xml:space="preserve">App.jsx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C">
            <w:pPr>
              <w:spacing w:after="0" w:before="0" w:lineRule="auto"/>
              <w:jc w:val="both"/>
              <w:rPr/>
            </w:pPr>
            <w:r w:rsidDel="00000000" w:rsidR="00000000" w:rsidRPr="00000000">
              <w:rPr>
                <w:rFonts w:ascii="Arial" w:cs="Arial" w:eastAsia="Arial" w:hAnsi="Arial"/>
                <w:sz w:val="20"/>
                <w:szCs w:val="20"/>
                <w:rtl w:val="0"/>
              </w:rPr>
              <w:t xml:space="preserve">1,221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D">
            <w:pPr>
              <w:spacing w:after="0" w:before="0" w:lineRule="auto"/>
              <w:jc w:val="both"/>
              <w:rPr/>
            </w:pPr>
            <w:r w:rsidDel="00000000" w:rsidR="00000000" w:rsidRPr="00000000">
              <w:rPr>
                <w:rFonts w:ascii="Arial" w:cs="Arial" w:eastAsia="Arial" w:hAnsi="Arial"/>
                <w:sz w:val="20"/>
                <w:szCs w:val="20"/>
                <w:rtl w:val="0"/>
              </w:rPr>
              <w:t xml:space="preserve">84 KB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E">
            <w:pPr>
              <w:spacing w:after="0" w:before="0" w:lineRule="auto"/>
              <w:jc w:val="both"/>
              <w:rPr/>
            </w:pPr>
            <w:r w:rsidDel="00000000" w:rsidR="00000000" w:rsidRPr="00000000">
              <w:rPr>
                <w:rFonts w:ascii="Arial" w:cs="Arial" w:eastAsia="Arial" w:hAnsi="Arial"/>
                <w:sz w:val="20"/>
                <w:szCs w:val="20"/>
                <w:rtl w:val="0"/>
              </w:rPr>
              <w:t xml:space="preserve">Frontend — React SPA, chat UI, monitor panel, info sidebar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3F">
            <w:pPr>
              <w:spacing w:after="0" w:before="0" w:lineRule="auto"/>
              <w:jc w:val="both"/>
              <w:rPr/>
            </w:pPr>
            <w:r w:rsidDel="00000000" w:rsidR="00000000" w:rsidRPr="00000000">
              <w:rPr>
                <w:rFonts w:ascii="Arial" w:cs="Arial" w:eastAsia="Arial" w:hAnsi="Arial"/>
                <w:sz w:val="20"/>
                <w:szCs w:val="20"/>
                <w:rtl w:val="0"/>
              </w:rPr>
              <w:t xml:space="preserve">unleashed-kaggle-final.ipynb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0">
            <w:pPr>
              <w:spacing w:after="0" w:before="0" w:lineRule="auto"/>
              <w:jc w:val="both"/>
              <w:rPr/>
            </w:pPr>
            <w:r w:rsidDel="00000000" w:rsidR="00000000" w:rsidRPr="00000000">
              <w:rPr>
                <w:rFonts w:ascii="Arial" w:cs="Arial" w:eastAsia="Arial" w:hAnsi="Arial"/>
                <w:sz w:val="20"/>
                <w:szCs w:val="20"/>
                <w:rtl w:val="0"/>
              </w:rPr>
              <w:t xml:space="preserve">7 cells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1">
            <w:pPr>
              <w:spacing w:after="0" w:before="0" w:lineRule="auto"/>
              <w:jc w:val="both"/>
              <w:rPr/>
            </w:pPr>
            <w:r w:rsidDel="00000000" w:rsidR="00000000" w:rsidRPr="00000000">
              <w:rPr>
                <w:rFonts w:ascii="Arial" w:cs="Arial" w:eastAsia="Arial" w:hAnsi="Arial"/>
                <w:sz w:val="20"/>
                <w:szCs w:val="20"/>
                <w:rtl w:val="0"/>
              </w:rPr>
              <w:t xml:space="preserve">~15 KB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2">
            <w:pPr>
              <w:spacing w:after="0" w:before="0" w:lineRule="auto"/>
              <w:jc w:val="both"/>
              <w:rPr/>
            </w:pPr>
            <w:r w:rsidDel="00000000" w:rsidR="00000000" w:rsidRPr="00000000">
              <w:rPr>
                <w:rFonts w:ascii="Arial" w:cs="Arial" w:eastAsia="Arial" w:hAnsi="Arial"/>
                <w:sz w:val="20"/>
                <w:szCs w:val="20"/>
                <w:rtl w:val="0"/>
              </w:rPr>
              <w:t xml:space="preserve">Kaggle notebook — LLM, embeddings, image gen, FastAPI 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3">
            <w:pPr>
              <w:spacing w:after="0" w:before="0" w:lineRule="auto"/>
              <w:jc w:val="both"/>
              <w:rPr/>
            </w:pPr>
            <w:r w:rsidDel="00000000" w:rsidR="00000000" w:rsidRPr="00000000">
              <w:rPr>
                <w:rFonts w:ascii="Arial" w:cs="Arial" w:eastAsia="Arial" w:hAnsi="Arial"/>
                <w:sz w:val="20"/>
                <w:szCs w:val="20"/>
                <w:rtl w:val="0"/>
              </w:rPr>
              <w:t xml:space="preserve">morrigan_complete_system-merged.docx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4">
            <w:pPr>
              <w:spacing w:after="0" w:before="0" w:lineRule="auto"/>
              <w:jc w:val="both"/>
              <w:rPr/>
            </w:pPr>
            <w:r w:rsidDel="00000000" w:rsidR="00000000" w:rsidRPr="00000000">
              <w:rPr>
                <w:rFonts w:ascii="Arial" w:cs="Arial" w:eastAsia="Arial" w:hAnsi="Arial"/>
                <w:sz w:val="20"/>
                <w:szCs w:val="20"/>
                <w:rtl w:val="0"/>
              </w:rPr>
              <w:t xml:space="preserve">6,021 lines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5">
            <w:pPr>
              <w:spacing w:after="0" w:before="0" w:lineRule="auto"/>
              <w:jc w:val="both"/>
              <w:rPr/>
            </w:pPr>
            <w:r w:rsidDel="00000000" w:rsidR="00000000" w:rsidRPr="00000000">
              <w:rPr>
                <w:rFonts w:ascii="Arial" w:cs="Arial" w:eastAsia="Arial" w:hAnsi="Arial"/>
                <w:sz w:val="20"/>
                <w:szCs w:val="20"/>
                <w:rtl w:val="0"/>
              </w:rPr>
              <w:t xml:space="preserve">2.6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6">
            <w:pPr>
              <w:spacing w:after="0" w:before="0" w:lineRule="auto"/>
              <w:jc w:val="both"/>
              <w:rPr/>
            </w:pPr>
            <w:r w:rsidDel="00000000" w:rsidR="00000000" w:rsidRPr="00000000">
              <w:rPr>
                <w:rFonts w:ascii="Arial" w:cs="Arial" w:eastAsia="Arial" w:hAnsi="Arial"/>
                <w:sz w:val="20"/>
                <w:szCs w:val="20"/>
                <w:rtl w:val="0"/>
              </w:rPr>
              <w:t xml:space="preserve">Complete specification — all phases, research guides, developer docs</w:t>
            </w:r>
            <w:r w:rsidDel="00000000" w:rsidR="00000000" w:rsidRPr="00000000">
              <w:rPr>
                <w:rtl w:val="0"/>
              </w:rPr>
            </w:r>
          </w:p>
        </w:tc>
      </w:tr>
    </w:tbl>
    <w:p w:rsidR="00000000" w:rsidDel="00000000" w:rsidP="00000000" w:rsidRDefault="00000000" w:rsidRPr="00000000" w14:paraId="00000247">
      <w:pPr>
        <w:spacing w:after="0" w:before="0" w:lineRule="auto"/>
        <w:jc w:val="both"/>
        <w:rPr/>
      </w:pPr>
      <w:r w:rsidDel="00000000" w:rsidR="00000000" w:rsidRPr="00000000">
        <w:rPr>
          <w:rtl w:val="0"/>
        </w:rPr>
      </w:r>
    </w:p>
    <w:p w:rsidR="00000000" w:rsidDel="00000000" w:rsidP="00000000" w:rsidRDefault="00000000" w:rsidRPr="00000000" w14:paraId="00000248">
      <w:pPr>
        <w:pStyle w:val="Heading2"/>
        <w:spacing w:after="0" w:before="0" w:lineRule="auto"/>
        <w:jc w:val="both"/>
        <w:rPr/>
      </w:pPr>
      <w:r w:rsidDel="00000000" w:rsidR="00000000" w:rsidRPr="00000000">
        <w:rPr>
          <w:rtl w:val="0"/>
        </w:rPr>
        <w:t xml:space="preserve">3.2 Technology Stack</w:t>
      </w:r>
    </w:p>
    <w:p w:rsidR="00000000" w:rsidDel="00000000" w:rsidP="00000000" w:rsidRDefault="00000000" w:rsidRPr="00000000" w14:paraId="00000249">
      <w:pPr>
        <w:spacing w:after="0" w:before="0" w:lineRule="auto"/>
        <w:jc w:val="both"/>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24A">
            <w:pPr>
              <w:spacing w:after="0" w:before="0" w:lineRule="auto"/>
              <w:jc w:val="both"/>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24B">
            <w:pPr>
              <w:spacing w:after="0" w:before="0" w:lineRule="auto"/>
              <w:jc w:val="both"/>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24C">
            <w:pPr>
              <w:spacing w:after="0" w:before="0" w:lineRule="auto"/>
              <w:jc w:val="both"/>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D">
            <w:pPr>
              <w:spacing w:after="0" w:before="0" w:lineRule="auto"/>
              <w:jc w:val="both"/>
              <w:rPr/>
            </w:pPr>
            <w:r w:rsidDel="00000000" w:rsidR="00000000" w:rsidRPr="00000000">
              <w:rPr>
                <w:rFonts w:ascii="Arial" w:cs="Arial" w:eastAsia="Arial" w:hAnsi="Arial"/>
                <w:sz w:val="20"/>
                <w:szCs w:val="20"/>
                <w:rtl w:val="0"/>
              </w:rPr>
              <w:t xml:space="preserve">Runtime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E">
            <w:pPr>
              <w:spacing w:after="0" w:before="0" w:lineRule="auto"/>
              <w:jc w:val="both"/>
              <w:rPr/>
            </w:pPr>
            <w:r w:rsidDel="00000000" w:rsidR="00000000" w:rsidRPr="00000000">
              <w:rPr>
                <w:rFonts w:ascii="Arial" w:cs="Arial" w:eastAsia="Arial" w:hAnsi="Arial"/>
                <w:sz w:val="20"/>
                <w:szCs w:val="20"/>
                <w:rtl w:val="0"/>
              </w:rPr>
              <w:t xml:space="preserve">Node.js + Express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4F">
            <w:pPr>
              <w:spacing w:after="0" w:before="0" w:lineRule="auto"/>
              <w:jc w:val="both"/>
              <w:rPr/>
            </w:pPr>
            <w:r w:rsidDel="00000000" w:rsidR="00000000" w:rsidRPr="00000000">
              <w:rPr>
                <w:rFonts w:ascii="Arial" w:cs="Arial" w:eastAsia="Arial" w:hAnsi="Arial"/>
                <w:sz w:val="20"/>
                <w:szCs w:val="20"/>
                <w:rtl w:val="0"/>
              </w:rPr>
              <w:t xml:space="preserve">Backend API 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0">
            <w:pPr>
              <w:spacing w:after="0" w:before="0" w:lineRule="auto"/>
              <w:jc w:val="both"/>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1">
            <w:pPr>
              <w:spacing w:after="0" w:before="0" w:lineRule="auto"/>
              <w:jc w:val="both"/>
              <w:rPr/>
            </w:pPr>
            <w:r w:rsidDel="00000000" w:rsidR="00000000" w:rsidRPr="00000000">
              <w:rPr>
                <w:rFonts w:ascii="Arial" w:cs="Arial" w:eastAsia="Arial" w:hAnsi="Arial"/>
                <w:sz w:val="20"/>
                <w:szCs w:val="20"/>
                <w:rtl w:val="0"/>
              </w:rPr>
              <w:t xml:space="preserve">MongoDB + Mongoose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2">
            <w:pPr>
              <w:spacing w:after="0" w:before="0" w:lineRule="auto"/>
              <w:jc w:val="both"/>
              <w:rPr/>
            </w:pPr>
            <w:r w:rsidDel="00000000" w:rsidR="00000000" w:rsidRPr="00000000">
              <w:rPr>
                <w:rFonts w:ascii="Arial" w:cs="Arial" w:eastAsia="Arial" w:hAnsi="Arial"/>
                <w:sz w:val="20"/>
                <w:szCs w:val="20"/>
                <w:rtl w:val="0"/>
              </w:rPr>
              <w:t xml:space="preserve">Persistent storage, schema 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3">
            <w:pPr>
              <w:spacing w:after="0" w:before="0" w:lineRule="auto"/>
              <w:jc w:val="both"/>
              <w:rPr/>
            </w:pPr>
            <w:r w:rsidDel="00000000" w:rsidR="00000000" w:rsidRPr="00000000">
              <w:rPr>
                <w:rFonts w:ascii="Arial" w:cs="Arial" w:eastAsia="Arial" w:hAnsi="Arial"/>
                <w:sz w:val="20"/>
                <w:szCs w:val="20"/>
                <w:rtl w:val="0"/>
              </w:rPr>
              <w:t xml:space="preserve">Authentication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4">
            <w:pPr>
              <w:spacing w:after="0" w:before="0" w:lineRule="auto"/>
              <w:jc w:val="both"/>
              <w:rPr/>
            </w:pPr>
            <w:r w:rsidDel="00000000" w:rsidR="00000000" w:rsidRPr="00000000">
              <w:rPr>
                <w:rFonts w:ascii="Arial" w:cs="Arial" w:eastAsia="Arial" w:hAnsi="Arial"/>
                <w:sz w:val="20"/>
                <w:szCs w:val="20"/>
                <w:rtl w:val="0"/>
              </w:rPr>
              <w:t xml:space="preserve">JWT (jsonwebtoken)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5">
            <w:pPr>
              <w:spacing w:after="0" w:before="0" w:lineRule="auto"/>
              <w:jc w:val="both"/>
              <w:rPr/>
            </w:pPr>
            <w:r w:rsidDel="00000000" w:rsidR="00000000" w:rsidRPr="00000000">
              <w:rPr>
                <w:rFonts w:ascii="Arial" w:cs="Arial" w:eastAsia="Arial" w:hAnsi="Arial"/>
                <w:sz w:val="20"/>
                <w:szCs w:val="20"/>
                <w:rtl w:val="0"/>
              </w:rPr>
              <w:t xml:space="preserve">Passphrase-based auth, session tokens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6">
            <w:pPr>
              <w:spacing w:after="0" w:before="0" w:lineRule="auto"/>
              <w:jc w:val="both"/>
              <w:rPr/>
            </w:pPr>
            <w:r w:rsidDel="00000000" w:rsidR="00000000" w:rsidRPr="00000000">
              <w:rPr>
                <w:rFonts w:ascii="Arial" w:cs="Arial" w:eastAsia="Arial" w:hAnsi="Arial"/>
                <w:sz w:val="20"/>
                <w:szCs w:val="20"/>
                <w:rtl w:val="0"/>
              </w:rPr>
              <w:t xml:space="preserve">Frontend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7">
            <w:pPr>
              <w:spacing w:after="0" w:before="0" w:lineRule="auto"/>
              <w:jc w:val="both"/>
              <w:rPr/>
            </w:pPr>
            <w:r w:rsidDel="00000000" w:rsidR="00000000" w:rsidRPr="00000000">
              <w:rPr>
                <w:rFonts w:ascii="Arial" w:cs="Arial" w:eastAsia="Arial" w:hAnsi="Arial"/>
                <w:sz w:val="20"/>
                <w:szCs w:val="20"/>
                <w:rtl w:val="0"/>
              </w:rPr>
              <w:t xml:space="preserve">React (single-file SPA)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8">
            <w:pPr>
              <w:spacing w:after="0" w:before="0" w:lineRule="auto"/>
              <w:jc w:val="both"/>
              <w:rPr/>
            </w:pPr>
            <w:r w:rsidDel="00000000" w:rsidR="00000000" w:rsidRPr="00000000">
              <w:rPr>
                <w:rFonts w:ascii="Arial" w:cs="Arial" w:eastAsia="Arial" w:hAnsi="Arial"/>
                <w:sz w:val="20"/>
                <w:szCs w:val="20"/>
                <w:rtl w:val="0"/>
              </w:rPr>
              <w:t xml:space="preserve">Chat interface, monitor panel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9">
            <w:pPr>
              <w:spacing w:after="0" w:before="0" w:lineRule="auto"/>
              <w:jc w:val="both"/>
              <w:rPr/>
            </w:pPr>
            <w:r w:rsidDel="00000000" w:rsidR="00000000" w:rsidRPr="00000000">
              <w:rPr>
                <w:rFonts w:ascii="Arial" w:cs="Arial" w:eastAsia="Arial" w:hAnsi="Arial"/>
                <w:sz w:val="20"/>
                <w:szCs w:val="20"/>
                <w:rtl w:val="0"/>
              </w:rPr>
              <w:t xml:space="preserve">LLM Inference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A">
            <w:pPr>
              <w:spacing w:after="0" w:before="0" w:lineRule="auto"/>
              <w:jc w:val="both"/>
              <w:rPr/>
            </w:pPr>
            <w:r w:rsidDel="00000000" w:rsidR="00000000" w:rsidRPr="00000000">
              <w:rPr>
                <w:rFonts w:ascii="Arial" w:cs="Arial" w:eastAsia="Arial" w:hAnsi="Arial"/>
                <w:sz w:val="20"/>
                <w:szCs w:val="20"/>
                <w:rtl w:val="0"/>
              </w:rPr>
              <w:t xml:space="preserve">llama-cpp-python + GGUF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B">
            <w:pPr>
              <w:spacing w:after="0" w:before="0" w:lineRule="auto"/>
              <w:jc w:val="both"/>
              <w:rPr/>
            </w:pPr>
            <w:r w:rsidDel="00000000" w:rsidR="00000000" w:rsidRPr="00000000">
              <w:rPr>
                <w:rFonts w:ascii="Arial" w:cs="Arial" w:eastAsia="Arial" w:hAnsi="Arial"/>
                <w:sz w:val="20"/>
                <w:szCs w:val="20"/>
                <w:rtl w:val="0"/>
              </w:rPr>
              <w:t xml:space="preserve">Chat completions, embedding generation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C">
            <w:pPr>
              <w:spacing w:after="0" w:before="0" w:lineRule="auto"/>
              <w:jc w:val="both"/>
              <w:rPr/>
            </w:pPr>
            <w:r w:rsidDel="00000000" w:rsidR="00000000" w:rsidRPr="00000000">
              <w:rPr>
                <w:rFonts w:ascii="Arial" w:cs="Arial" w:eastAsia="Arial" w:hAnsi="Arial"/>
                <w:sz w:val="20"/>
                <w:szCs w:val="20"/>
                <w:rtl w:val="0"/>
              </w:rPr>
              <w:t xml:space="preserve">Image Generation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D">
            <w:pPr>
              <w:spacing w:after="0" w:before="0" w:lineRule="auto"/>
              <w:jc w:val="both"/>
              <w:rPr/>
            </w:pPr>
            <w:r w:rsidDel="00000000" w:rsidR="00000000" w:rsidRPr="00000000">
              <w:rPr>
                <w:rFonts w:ascii="Arial" w:cs="Arial" w:eastAsia="Arial" w:hAnsi="Arial"/>
                <w:sz w:val="20"/>
                <w:szCs w:val="20"/>
                <w:rtl w:val="0"/>
              </w:rPr>
              <w:t xml:space="preserve">Stable Diffusion XL (Pony V6)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E">
            <w:pPr>
              <w:spacing w:after="0" w:before="0" w:lineRule="auto"/>
              <w:jc w:val="both"/>
              <w:rPr/>
            </w:pPr>
            <w:r w:rsidDel="00000000" w:rsidR="00000000" w:rsidRPr="00000000">
              <w:rPr>
                <w:rFonts w:ascii="Arial" w:cs="Arial" w:eastAsia="Arial" w:hAnsi="Arial"/>
                <w:sz w:val="20"/>
                <w:szCs w:val="20"/>
                <w:rtl w:val="0"/>
              </w:rPr>
              <w:t xml:space="preserve">Character portrait generation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5F">
            <w:pPr>
              <w:spacing w:after="0" w:before="0" w:lineRule="auto"/>
              <w:jc w:val="both"/>
              <w:rPr/>
            </w:pPr>
            <w:r w:rsidDel="00000000" w:rsidR="00000000" w:rsidRPr="00000000">
              <w:rPr>
                <w:rFonts w:ascii="Arial" w:cs="Arial" w:eastAsia="Arial" w:hAnsi="Arial"/>
                <w:sz w:val="20"/>
                <w:szCs w:val="20"/>
                <w:rtl w:val="0"/>
              </w:rPr>
              <w:t xml:space="preserve">API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0">
            <w:pPr>
              <w:spacing w:after="0" w:before="0" w:lineRule="auto"/>
              <w:jc w:val="both"/>
              <w:rPr/>
            </w:pPr>
            <w:r w:rsidDel="00000000" w:rsidR="00000000" w:rsidRPr="00000000">
              <w:rPr>
                <w:rFonts w:ascii="Arial" w:cs="Arial" w:eastAsia="Arial" w:hAnsi="Arial"/>
                <w:sz w:val="20"/>
                <w:szCs w:val="20"/>
                <w:rtl w:val="0"/>
              </w:rPr>
              <w:t xml:space="preserve">FastAPI + Uvicorn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1">
            <w:pPr>
              <w:spacing w:after="0" w:before="0" w:lineRule="auto"/>
              <w:jc w:val="both"/>
              <w:rPr/>
            </w:pPr>
            <w:r w:rsidDel="00000000" w:rsidR="00000000" w:rsidRPr="00000000">
              <w:rPr>
                <w:rFonts w:ascii="Arial" w:cs="Arial" w:eastAsia="Arial" w:hAnsi="Arial"/>
                <w:sz w:val="20"/>
                <w:szCs w:val="20"/>
                <w:rtl w:val="0"/>
              </w:rPr>
              <w:t xml:space="preserve">GPU server endpoints on Kaggle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2">
            <w:pPr>
              <w:spacing w:after="0" w:before="0" w:lineRule="auto"/>
              <w:jc w:val="both"/>
              <w:rPr/>
            </w:pPr>
            <w:r w:rsidDel="00000000" w:rsidR="00000000" w:rsidRPr="00000000">
              <w:rPr>
                <w:rFonts w:ascii="Arial" w:cs="Arial" w:eastAsia="Arial" w:hAnsi="Arial"/>
                <w:sz w:val="20"/>
                <w:szCs w:val="20"/>
                <w:rtl w:val="0"/>
              </w:rPr>
              <w:t xml:space="preserve">Tunneling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3">
            <w:pPr>
              <w:spacing w:after="0" w:before="0" w:lineRule="auto"/>
              <w:jc w:val="both"/>
              <w:rPr/>
            </w:pPr>
            <w:r w:rsidDel="00000000" w:rsidR="00000000" w:rsidRPr="00000000">
              <w:rPr>
                <w:rFonts w:ascii="Arial" w:cs="Arial" w:eastAsia="Arial" w:hAnsi="Arial"/>
                <w:sz w:val="20"/>
                <w:szCs w:val="20"/>
                <w:rtl w:val="0"/>
              </w:rPr>
              <w:t xml:space="preserve">pyngrok (ngrok)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4">
            <w:pPr>
              <w:spacing w:after="0" w:before="0" w:lineRule="auto"/>
              <w:jc w:val="both"/>
              <w:rPr/>
            </w:pPr>
            <w:r w:rsidDel="00000000" w:rsidR="00000000" w:rsidRPr="00000000">
              <w:rPr>
                <w:rFonts w:ascii="Arial" w:cs="Arial" w:eastAsia="Arial" w:hAnsi="Arial"/>
                <w:sz w:val="20"/>
                <w:szCs w:val="20"/>
                <w:rtl w:val="0"/>
              </w:rPr>
              <w:t xml:space="preserve">Expose Kaggle server to public internet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5">
            <w:pPr>
              <w:spacing w:after="0" w:before="0" w:lineRule="auto"/>
              <w:jc w:val="both"/>
              <w:rPr/>
            </w:pPr>
            <w:r w:rsidDel="00000000" w:rsidR="00000000" w:rsidRPr="00000000">
              <w:rPr>
                <w:rFonts w:ascii="Arial" w:cs="Arial" w:eastAsia="Arial" w:hAnsi="Arial"/>
                <w:sz w:val="20"/>
                <w:szCs w:val="20"/>
                <w:rtl w:val="0"/>
              </w:rPr>
              <w:t xml:space="preserve">Diffusion Library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6">
            <w:pPr>
              <w:spacing w:after="0" w:before="0" w:lineRule="auto"/>
              <w:jc w:val="both"/>
              <w:rPr/>
            </w:pPr>
            <w:r w:rsidDel="00000000" w:rsidR="00000000" w:rsidRPr="00000000">
              <w:rPr>
                <w:rFonts w:ascii="Arial" w:cs="Arial" w:eastAsia="Arial" w:hAnsi="Arial"/>
                <w:sz w:val="20"/>
                <w:szCs w:val="20"/>
                <w:rtl w:val="0"/>
              </w:rPr>
              <w:t xml:space="preserve">diffusers 0.30.3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7">
            <w:pPr>
              <w:spacing w:after="0" w:before="0" w:lineRule="auto"/>
              <w:jc w:val="both"/>
              <w:rPr/>
            </w:pPr>
            <w:r w:rsidDel="00000000" w:rsidR="00000000" w:rsidRPr="00000000">
              <w:rPr>
                <w:rFonts w:ascii="Arial" w:cs="Arial" w:eastAsia="Arial" w:hAnsi="Arial"/>
                <w:sz w:val="20"/>
                <w:szCs w:val="20"/>
                <w:rtl w:val="0"/>
              </w:rPr>
              <w:t xml:space="preserve">SDXL pipeline management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8">
            <w:pPr>
              <w:spacing w:after="0" w:before="0" w:lineRule="auto"/>
              <w:jc w:val="both"/>
              <w:rPr/>
            </w:pPr>
            <w:r w:rsidDel="00000000" w:rsidR="00000000" w:rsidRPr="00000000">
              <w:rPr>
                <w:rFonts w:ascii="Arial" w:cs="Arial" w:eastAsia="Arial" w:hAnsi="Arial"/>
                <w:sz w:val="20"/>
                <w:szCs w:val="20"/>
                <w:rtl w:val="0"/>
              </w:rPr>
              <w:t xml:space="preserve">Vector Similarity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9">
            <w:pPr>
              <w:spacing w:after="0" w:before="0" w:lineRule="auto"/>
              <w:jc w:val="both"/>
              <w:rPr/>
            </w:pPr>
            <w:r w:rsidDel="00000000" w:rsidR="00000000" w:rsidRPr="00000000">
              <w:rPr>
                <w:rFonts w:ascii="Arial" w:cs="Arial" w:eastAsia="Arial" w:hAnsi="Arial"/>
                <w:sz w:val="20"/>
                <w:szCs w:val="20"/>
                <w:rtl w:val="0"/>
              </w:rPr>
              <w:t xml:space="preserve">Custom cosine similarity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6A">
            <w:pPr>
              <w:spacing w:after="0" w:before="0" w:lineRule="auto"/>
              <w:jc w:val="both"/>
              <w:rPr/>
            </w:pPr>
            <w:r w:rsidDel="00000000" w:rsidR="00000000" w:rsidRPr="00000000">
              <w:rPr>
                <w:rFonts w:ascii="Arial" w:cs="Arial" w:eastAsia="Arial" w:hAnsi="Arial"/>
                <w:sz w:val="20"/>
                <w:szCs w:val="20"/>
                <w:rtl w:val="0"/>
              </w:rPr>
              <w:t xml:space="preserve">Memory retrieval scoring</w:t>
            </w:r>
            <w:r w:rsidDel="00000000" w:rsidR="00000000" w:rsidRPr="00000000">
              <w:rPr>
                <w:rtl w:val="0"/>
              </w:rPr>
            </w:r>
          </w:p>
        </w:tc>
      </w:tr>
    </w:tbl>
    <w:p w:rsidR="00000000" w:rsidDel="00000000" w:rsidP="00000000" w:rsidRDefault="00000000" w:rsidRPr="00000000" w14:paraId="0000026B">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1"/>
        <w:spacing w:after="0" w:before="0" w:lineRule="auto"/>
        <w:jc w:val="both"/>
        <w:rPr/>
      </w:pPr>
      <w:r w:rsidDel="00000000" w:rsidR="00000000" w:rsidRPr="00000000">
        <w:rPr>
          <w:rtl w:val="0"/>
        </w:rPr>
        <w:t xml:space="preserve">4. Phase 1: Memory Foundation</w:t>
      </w:r>
    </w:p>
    <w:p w:rsidR="00000000" w:rsidDel="00000000" w:rsidP="00000000" w:rsidRDefault="00000000" w:rsidRPr="00000000" w14:paraId="0000026D">
      <w:pPr>
        <w:spacing w:after="0" w:before="0" w:lineRule="auto"/>
        <w:jc w:val="both"/>
        <w:rPr/>
      </w:pPr>
      <w:r w:rsidDel="00000000" w:rsidR="00000000" w:rsidRPr="00000000">
        <w:rPr>
          <w:rtl w:val="0"/>
        </w:rPr>
      </w:r>
    </w:p>
    <w:p w:rsidR="00000000" w:rsidDel="00000000" w:rsidP="00000000" w:rsidRDefault="00000000" w:rsidRPr="00000000" w14:paraId="0000026E">
      <w:pPr>
        <w:pStyle w:val="Heading2"/>
        <w:spacing w:after="0" w:before="0" w:lineRule="auto"/>
        <w:jc w:val="both"/>
        <w:rPr/>
      </w:pPr>
      <w:r w:rsidDel="00000000" w:rsidR="00000000" w:rsidRPr="00000000">
        <w:rPr>
          <w:rtl w:val="0"/>
        </w:rPr>
        <w:t xml:space="preserve">4.1 Research Basis</w:t>
      </w:r>
    </w:p>
    <w:p w:rsidR="00000000" w:rsidDel="00000000" w:rsidP="00000000" w:rsidRDefault="00000000" w:rsidRPr="00000000" w14:paraId="0000026F">
      <w:pPr>
        <w:spacing w:after="0" w:before="0" w:line="276" w:lineRule="auto"/>
        <w:jc w:val="both"/>
        <w:rPr/>
      </w:pPr>
      <w:r w:rsidDel="00000000" w:rsidR="00000000" w:rsidRPr="00000000">
        <w:rPr>
          <w:rFonts w:ascii="Arial" w:cs="Arial" w:eastAsia="Arial" w:hAnsi="Arial"/>
          <w:sz w:val="22"/>
          <w:szCs w:val="22"/>
          <w:rtl w:val="0"/>
        </w:rPr>
        <w:t xml:space="preserve">Phase 1 implements the </w:t>
      </w:r>
      <w:r w:rsidDel="00000000" w:rsidR="00000000" w:rsidRPr="00000000">
        <w:rPr>
          <w:rFonts w:ascii="Arial" w:cs="Arial" w:eastAsia="Arial" w:hAnsi="Arial"/>
          <w:sz w:val="22"/>
          <w:szCs w:val="22"/>
          <w:highlight w:val="red"/>
          <w:rtl w:val="0"/>
        </w:rPr>
        <w:t xml:space="preserve">core autobiographical memory system</w:t>
      </w:r>
      <w:r w:rsidDel="00000000" w:rsidR="00000000" w:rsidRPr="00000000">
        <w:rPr>
          <w:rFonts w:ascii="Arial" w:cs="Arial" w:eastAsia="Arial" w:hAnsi="Arial"/>
          <w:sz w:val="22"/>
          <w:szCs w:val="22"/>
          <w:rtl w:val="0"/>
        </w:rPr>
        <w:t xml:space="preserve">, drawing on three primary research sources:</w:t>
      </w:r>
      <w:r w:rsidDel="00000000" w:rsidR="00000000" w:rsidRPr="00000000">
        <w:rPr>
          <w:rtl w:val="0"/>
        </w:rPr>
      </w:r>
    </w:p>
    <w:p w:rsidR="00000000" w:rsidDel="00000000" w:rsidP="00000000" w:rsidRDefault="00000000" w:rsidRPr="00000000" w14:paraId="00000270">
      <w:pPr>
        <w:spacing w:after="0" w:before="0" w:lineRule="auto"/>
        <w:jc w:val="both"/>
        <w:rPr/>
      </w:pPr>
      <w:r w:rsidDel="00000000" w:rsidR="00000000" w:rsidRPr="00000000">
        <w:rPr>
          <w:rtl w:val="0"/>
        </w:rPr>
      </w:r>
    </w:p>
    <w:p w:rsidR="00000000" w:rsidDel="00000000" w:rsidP="00000000" w:rsidRDefault="00000000" w:rsidRPr="00000000" w14:paraId="00000271">
      <w:pPr>
        <w:spacing w:after="0" w:before="0" w:line="276" w:lineRule="auto"/>
        <w:jc w:val="both"/>
        <w:rPr/>
      </w:pPr>
      <w:sdt>
        <w:sdtPr>
          <w:id w:val="-1358832011"/>
          <w:tag w:val="goog_rdk_16"/>
        </w:sdtPr>
        <w:sdtContent>
          <w:commentRangeStart w:id="4"/>
        </w:sdtContent>
      </w:sdt>
      <w:r w:rsidDel="00000000" w:rsidR="00000000" w:rsidRPr="00000000">
        <w:rPr>
          <w:rFonts w:ascii="Arial" w:cs="Arial" w:eastAsia="Arial" w:hAnsi="Arial"/>
          <w:b w:val="1"/>
          <w:bCs w:val="1"/>
          <w:sz w:val="22"/>
          <w:szCs w:val="22"/>
          <w:rtl w:val="0"/>
        </w:rPr>
        <w:t xml:space="preserve">Conway’s Self-Memory System [P13]</w:t>
      </w:r>
      <w:r w:rsidDel="00000000" w:rsidR="00000000" w:rsidRPr="00000000">
        <w:rPr>
          <w:rFonts w:ascii="Arial" w:cs="Arial" w:eastAsia="Arial" w:hAnsi="Arial"/>
          <w:sz w:val="22"/>
          <w:szCs w:val="22"/>
          <w:rtl w:val="0"/>
        </w:rPr>
        <w:t xml:space="preserve"> provides the hierarchical memory architecture. Memories are not stored as flat vectors but organized into atoms (specific facts), linked by semantic relationships, and grouped into molecules (synthesised narrative insights).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72">
      <w:pPr>
        <w:spacing w:after="0" w:before="0" w:line="276" w:lineRule="auto"/>
        <w:jc w:val="both"/>
        <w:rPr/>
      </w:pPr>
      <w:r w:rsidDel="00000000" w:rsidR="00000000" w:rsidRPr="00000000">
        <w:rPr>
          <w:rtl w:val="0"/>
        </w:rPr>
      </w:r>
    </w:p>
    <w:p w:rsidR="00000000" w:rsidDel="00000000" w:rsidP="00000000" w:rsidRDefault="00000000" w:rsidRPr="00000000" w14:paraId="00000273">
      <w:pPr>
        <w:spacing w:after="0" w:before="0" w:line="276" w:lineRule="auto"/>
        <w:jc w:val="both"/>
        <w:rPr/>
      </w:pPr>
      <w:r w:rsidDel="00000000" w:rsidR="00000000" w:rsidRPr="00000000">
        <w:rPr>
          <w:rFonts w:ascii="Arial" w:cs="Arial" w:eastAsia="Arial" w:hAnsi="Arial"/>
          <w:b w:val="1"/>
          <w:bCs w:val="1"/>
          <w:sz w:val="22"/>
          <w:szCs w:val="22"/>
          <w:rtl w:val="0"/>
        </w:rPr>
        <w:t xml:space="preserve">Park et al.’s Generative Agents (UIST 2023) [P4]</w:t>
      </w:r>
      <w:r w:rsidDel="00000000" w:rsidR="00000000" w:rsidRPr="00000000">
        <w:rPr>
          <w:rFonts w:ascii="Arial" w:cs="Arial" w:eastAsia="Arial" w:hAnsi="Arial"/>
          <w:sz w:val="22"/>
          <w:szCs w:val="22"/>
          <w:rtl w:val="0"/>
        </w:rPr>
        <w:t xml:space="preserve"> provides the retrieval scoring formula. The foundational triple-weighted system — relevance, importance, and recency — is adopted and extended with a fourth factor: emotional valence alignment. </w:t>
      </w:r>
      <w:r w:rsidDel="00000000" w:rsidR="00000000" w:rsidRPr="00000000">
        <w:rPr>
          <w:rtl w:val="0"/>
        </w:rPr>
      </w:r>
    </w:p>
    <w:p w:rsidR="00000000" w:rsidDel="00000000" w:rsidP="00000000" w:rsidRDefault="00000000" w:rsidRPr="00000000" w14:paraId="00000274">
      <w:pPr>
        <w:numPr>
          <w:ilvl w:val="0"/>
          <w:numId w:val="1"/>
        </w:numPr>
        <w:spacing w:after="0" w:before="0" w:line="276"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Morrigan’s scoring weights are: </w:t>
      </w:r>
      <w:r w:rsidDel="00000000" w:rsidR="00000000" w:rsidRPr="00000000">
        <w:rPr>
          <w:rtl w:val="0"/>
        </w:rPr>
        <w:t xml:space="preserve"> </w:t>
      </w:r>
      <w:r w:rsidDel="00000000" w:rsidR="00000000" w:rsidRPr="00000000">
        <w:rPr>
          <w:b w:val="1"/>
          <w:bCs w:val="1"/>
          <w:sz w:val="30"/>
          <w:szCs w:val="30"/>
          <w:u w:val="single"/>
          <w:rtl w:val="0"/>
        </w:rPr>
        <w:t xml:space="preserve">similarity × 0.55, importance × 0.25, recency × 0.10, valence × 0.10.</w:t>
      </w:r>
    </w:p>
    <w:p w:rsidR="00000000" w:rsidDel="00000000" w:rsidP="00000000" w:rsidRDefault="00000000" w:rsidRPr="00000000" w14:paraId="00000275">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276">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277">
      <w:pPr>
        <w:spacing w:after="0" w:before="0" w:line="276" w:lineRule="auto"/>
        <w:jc w:val="both"/>
        <w:rPr/>
      </w:pPr>
      <w:r w:rsidDel="00000000" w:rsidR="00000000" w:rsidRPr="00000000">
        <w:rPr>
          <w:rFonts w:ascii="Arial" w:cs="Arial" w:eastAsia="Arial" w:hAnsi="Arial"/>
          <w:b w:val="1"/>
          <w:bCs w:val="1"/>
          <w:sz w:val="22"/>
          <w:szCs w:val="22"/>
          <w:rtl w:val="0"/>
        </w:rPr>
        <w:t xml:space="preserve">Damasio’s Somatic Marker Hypothesis [P14]</w:t>
      </w:r>
      <w:r w:rsidDel="00000000" w:rsidR="00000000" w:rsidRPr="00000000">
        <w:rPr>
          <w:rFonts w:ascii="Arial" w:cs="Arial" w:eastAsia="Arial" w:hAnsi="Arial"/>
          <w:sz w:val="22"/>
          <w:szCs w:val="22"/>
          <w:rtl w:val="0"/>
        </w:rPr>
        <w:t xml:space="preserve"> motivates the separation of factual importance from emotional weight. The</w:t>
      </w:r>
      <w:r w:rsidDel="00000000" w:rsidR="00000000" w:rsidRPr="00000000">
        <w:rPr>
          <w:rFonts w:ascii="Arial" w:cs="Arial" w:eastAsia="Arial" w:hAnsi="Arial"/>
          <w:sz w:val="22"/>
          <w:szCs w:val="22"/>
          <w:shd w:fill="ff9900" w:val="clear"/>
          <w:rtl w:val="0"/>
        </w:rPr>
        <w:t xml:space="preserve"> importance field (1–5) </w:t>
      </w:r>
      <w:r w:rsidDel="00000000" w:rsidR="00000000" w:rsidRPr="00000000">
        <w:rPr>
          <w:rFonts w:ascii="Arial" w:cs="Arial" w:eastAsia="Arial" w:hAnsi="Arial"/>
          <w:sz w:val="22"/>
          <w:szCs w:val="22"/>
          <w:rtl w:val="0"/>
        </w:rPr>
        <w:t xml:space="preserve">captures how central a fact is to the user’s identity. The </w:t>
      </w:r>
      <w:r w:rsidDel="00000000" w:rsidR="00000000" w:rsidRPr="00000000">
        <w:rPr>
          <w:rFonts w:ascii="Arial" w:cs="Arial" w:eastAsia="Arial" w:hAnsi="Arial"/>
          <w:sz w:val="22"/>
          <w:szCs w:val="22"/>
          <w:shd w:fill="ff9900" w:val="clear"/>
          <w:rtl w:val="0"/>
        </w:rPr>
        <w:t xml:space="preserve">valence fields (emotion + charge)</w:t>
      </w:r>
      <w:r w:rsidDel="00000000" w:rsidR="00000000" w:rsidRPr="00000000">
        <w:rPr>
          <w:rFonts w:ascii="Arial" w:cs="Arial" w:eastAsia="Arial" w:hAnsi="Arial"/>
          <w:sz w:val="22"/>
          <w:szCs w:val="22"/>
          <w:rtl w:val="0"/>
        </w:rPr>
        <w:t xml:space="preserve"> capture the emotional encoding. Damasio showed emotional memories encode deeper and retrieve faster than neutral ones — conflating these into a single score loses this distinction.</w:t>
      </w:r>
      <w:r w:rsidDel="00000000" w:rsidR="00000000" w:rsidRPr="00000000">
        <w:rPr>
          <w:rtl w:val="0"/>
        </w:rPr>
      </w:r>
    </w:p>
    <w:p w:rsidR="00000000" w:rsidDel="00000000" w:rsidP="00000000" w:rsidRDefault="00000000" w:rsidRPr="00000000" w14:paraId="00000278">
      <w:pPr>
        <w:spacing w:after="0" w:before="0" w:lineRule="auto"/>
        <w:jc w:val="both"/>
        <w:rPr/>
      </w:pPr>
      <w:r w:rsidDel="00000000" w:rsidR="00000000" w:rsidRPr="00000000">
        <w:rPr>
          <w:rtl w:val="0"/>
        </w:rPr>
      </w:r>
    </w:p>
    <w:p w:rsidR="00000000" w:rsidDel="00000000" w:rsidP="00000000" w:rsidRDefault="00000000" w:rsidRPr="00000000" w14:paraId="00000279">
      <w:pPr>
        <w:pStyle w:val="Heading2"/>
        <w:spacing w:after="0" w:before="0" w:lineRule="auto"/>
        <w:jc w:val="both"/>
        <w:rPr>
          <w:highlight w:val="red"/>
        </w:rPr>
      </w:pPr>
      <w:r w:rsidDel="00000000" w:rsidR="00000000" w:rsidRPr="00000000">
        <w:rPr>
          <w:rtl w:val="0"/>
        </w:rPr>
        <w:t xml:space="preserve">4.2 Implementation:  </w:t>
      </w:r>
      <w:r w:rsidDel="00000000" w:rsidR="00000000" w:rsidRPr="00000000">
        <w:rPr>
          <w:highlight w:val="red"/>
          <w:rtl w:val="0"/>
        </w:rPr>
        <w:t xml:space="preserve">THE ATOMIC THOUGHT</w:t>
      </w:r>
    </w:p>
    <w:p w:rsidR="00000000" w:rsidDel="00000000" w:rsidP="00000000" w:rsidRDefault="00000000" w:rsidRPr="00000000" w14:paraId="0000027A">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1321–1340</w:t>
      </w:r>
      <w:r w:rsidDel="00000000" w:rsidR="00000000" w:rsidRPr="00000000">
        <w:rPr>
          <w:rFonts w:ascii="Arial" w:cs="Arial" w:eastAsia="Arial" w:hAnsi="Arial"/>
          <w:sz w:val="22"/>
          <w:szCs w:val="22"/>
          <w:rtl w:val="0"/>
        </w:rPr>
        <w:t xml:space="preserve">. The </w:t>
      </w:r>
      <w:r w:rsidDel="00000000" w:rsidR="00000000" w:rsidRPr="00000000">
        <w:rPr>
          <w:b w:val="1"/>
          <w:bCs w:val="1"/>
          <w:sz w:val="28"/>
          <w:szCs w:val="28"/>
          <w:shd w:fill="ff9900" w:val="clear"/>
          <w:rtl w:val="0"/>
        </w:rPr>
        <w:t xml:space="preserve">MemoryAtomSchema()</w:t>
      </w:r>
      <w:r w:rsidDel="00000000" w:rsidR="00000000" w:rsidRPr="00000000">
        <w:rPr>
          <w:rFonts w:ascii="Arial" w:cs="Arial" w:eastAsia="Arial" w:hAnsi="Arial"/>
          <w:sz w:val="22"/>
          <w:szCs w:val="22"/>
          <w:rtl w:val="0"/>
        </w:rPr>
        <w:t xml:space="preserve"> defines the fundamental unit of user memory:</w:t>
      </w:r>
      <w:r w:rsidDel="00000000" w:rsidR="00000000" w:rsidRPr="00000000">
        <w:rPr>
          <w:rtl w:val="0"/>
        </w:rPr>
      </w:r>
    </w:p>
    <w:p w:rsidR="00000000" w:rsidDel="00000000" w:rsidP="00000000" w:rsidRDefault="00000000" w:rsidRPr="00000000" w14:paraId="0000027B">
      <w:pPr>
        <w:spacing w:after="0" w:before="0" w:lineRule="auto"/>
        <w:jc w:val="both"/>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3960"/>
        <w:tblGridChange w:id="0">
          <w:tblGrid>
            <w:gridCol w:w="1800"/>
            <w:gridCol w:w="1800"/>
            <w:gridCol w:w="1800"/>
            <w:gridCol w:w="39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27C">
            <w:pPr>
              <w:spacing w:after="0" w:before="0" w:lineRule="auto"/>
              <w:jc w:val="both"/>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27D">
            <w:pPr>
              <w:spacing w:after="0" w:before="0" w:lineRule="auto"/>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27E">
            <w:pPr>
              <w:spacing w:after="0" w:before="0" w:lineRule="auto"/>
              <w:jc w:val="both"/>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27F">
            <w:pPr>
              <w:spacing w:after="0" w:before="0" w:lineRule="auto"/>
              <w:jc w:val="both"/>
              <w:rPr/>
            </w:pPr>
            <w:r w:rsidDel="00000000" w:rsidR="00000000" w:rsidRPr="00000000">
              <w:rPr>
                <w:rFonts w:ascii="Arial" w:cs="Arial" w:eastAsia="Arial" w:hAnsi="Arial"/>
                <w:b w:val="1"/>
                <w:bCs w:val="1"/>
                <w:color w:val="ffffff"/>
                <w:sz w:val="20"/>
                <w:szCs w:val="20"/>
                <w:rtl w:val="0"/>
              </w:rPr>
              <w:t xml:space="preserve">Research Basis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0">
            <w:pPr>
              <w:spacing w:after="0" w:before="0" w:lineRule="auto"/>
              <w:jc w:val="both"/>
              <w:rPr/>
            </w:pPr>
            <w:r w:rsidDel="00000000" w:rsidR="00000000" w:rsidRPr="00000000">
              <w:rPr>
                <w:rFonts w:ascii="Arial" w:cs="Arial" w:eastAsia="Arial" w:hAnsi="Arial"/>
                <w:sz w:val="20"/>
                <w:szCs w:val="20"/>
                <w:rtl w:val="0"/>
              </w:rPr>
              <w:t xml:space="preserve">fact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1">
            <w:pPr>
              <w:spacing w:after="0" w:before="0" w:lineRule="auto"/>
              <w:jc w:val="both"/>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2">
            <w:pPr>
              <w:spacing w:after="0" w:before="0" w:lineRule="auto"/>
              <w:jc w:val="both"/>
              <w:rPr/>
            </w:pPr>
            <w:r w:rsidDel="00000000" w:rsidR="00000000" w:rsidRPr="00000000">
              <w:rPr>
                <w:rFonts w:ascii="Arial" w:cs="Arial" w:eastAsia="Arial" w:hAnsi="Arial"/>
                <w:sz w:val="20"/>
                <w:szCs w:val="20"/>
                <w:rtl w:val="0"/>
              </w:rPr>
              <w:t xml:space="preserve">LLM extraction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3">
            <w:pPr>
              <w:spacing w:after="0" w:before="0" w:lineRule="auto"/>
              <w:jc w:val="both"/>
              <w:rPr/>
            </w:pPr>
            <w:r w:rsidDel="00000000" w:rsidR="00000000" w:rsidRPr="00000000">
              <w:rPr>
                <w:rFonts w:ascii="Arial" w:cs="Arial" w:eastAsia="Arial" w:hAnsi="Arial"/>
                <w:sz w:val="20"/>
                <w:szCs w:val="20"/>
                <w:rtl w:val="0"/>
              </w:rPr>
              <w:t xml:space="preserve">Conway: self-contained atomic statement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4">
            <w:pPr>
              <w:spacing w:after="0" w:before="0" w:lineRule="auto"/>
              <w:jc w:val="both"/>
              <w:rPr/>
            </w:pPr>
            <w:r w:rsidDel="00000000" w:rsidR="00000000" w:rsidRPr="00000000">
              <w:rPr>
                <w:rFonts w:ascii="Arial" w:cs="Arial" w:eastAsia="Arial" w:hAnsi="Arial"/>
                <w:sz w:val="20"/>
                <w:szCs w:val="20"/>
                <w:rtl w:val="0"/>
              </w:rPr>
              <w:t xml:space="preserve">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5">
            <w:pPr>
              <w:spacing w:after="0" w:before="0" w:lineRule="auto"/>
              <w:jc w:val="both"/>
              <w:rPr/>
            </w:pPr>
            <w:r w:rsidDel="00000000" w:rsidR="00000000" w:rsidRPr="00000000">
              <w:rPr>
                <w:rFonts w:ascii="Arial" w:cs="Arial" w:eastAsia="Arial" w:hAnsi="Arial"/>
                <w:sz w:val="20"/>
                <w:szCs w:val="20"/>
                <w:rtl w:val="0"/>
              </w:rPr>
              <w:t xml:space="preserve">String (enum)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6">
            <w:pPr>
              <w:spacing w:after="0" w:before="0" w:lineRule="auto"/>
              <w:jc w:val="both"/>
              <w:rPr/>
            </w:pPr>
            <w:r w:rsidDel="00000000" w:rsidR="00000000" w:rsidRPr="00000000">
              <w:rPr>
                <w:rFonts w:ascii="Arial" w:cs="Arial" w:eastAsia="Arial" w:hAnsi="Arial"/>
                <w:sz w:val="20"/>
                <w:szCs w:val="20"/>
                <w:rtl w:val="0"/>
              </w:rPr>
              <w:t xml:space="preserve">LLM classification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7">
            <w:pPr>
              <w:spacing w:after="0" w:before="0" w:lineRule="auto"/>
              <w:jc w:val="both"/>
              <w:rPr/>
            </w:pPr>
            <w:r w:rsidDel="00000000" w:rsidR="00000000" w:rsidRPr="00000000">
              <w:rPr>
                <w:rFonts w:ascii="Arial" w:cs="Arial" w:eastAsia="Arial" w:hAnsi="Arial"/>
                <w:sz w:val="20"/>
                <w:szCs w:val="20"/>
                <w:rtl w:val="0"/>
              </w:rPr>
              <w:t xml:space="preserve">9 categories: name, interest, emotional, event, belief, relationship, health, work, other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8">
            <w:pPr>
              <w:spacing w:after="0" w:before="0" w:lineRule="auto"/>
              <w:jc w:val="both"/>
              <w:rPr/>
            </w:pPr>
            <w:r w:rsidDel="00000000" w:rsidR="00000000" w:rsidRPr="00000000">
              <w:rPr>
                <w:rFonts w:ascii="Arial" w:cs="Arial" w:eastAsia="Arial" w:hAnsi="Arial"/>
                <w:sz w:val="20"/>
                <w:szCs w:val="20"/>
                <w:rtl w:val="0"/>
              </w:rPr>
              <w:t xml:space="preserve">importance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9">
            <w:pPr>
              <w:spacing w:after="0" w:before="0" w:lineRule="auto"/>
              <w:jc w:val="both"/>
              <w:rPr/>
            </w:pPr>
            <w:r w:rsidDel="00000000" w:rsidR="00000000" w:rsidRPr="00000000">
              <w:rPr>
                <w:rFonts w:ascii="Arial" w:cs="Arial" w:eastAsia="Arial" w:hAnsi="Arial"/>
                <w:sz w:val="20"/>
                <w:szCs w:val="20"/>
                <w:rtl w:val="0"/>
              </w:rPr>
              <w:t xml:space="preserve">Number (1–5)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A">
            <w:pPr>
              <w:spacing w:after="0" w:before="0" w:lineRule="auto"/>
              <w:jc w:val="both"/>
              <w:rPr/>
            </w:pPr>
            <w:r w:rsidDel="00000000" w:rsidR="00000000" w:rsidRPr="00000000">
              <w:rPr>
                <w:rFonts w:ascii="Arial" w:cs="Arial" w:eastAsia="Arial" w:hAnsi="Arial"/>
                <w:sz w:val="20"/>
                <w:szCs w:val="20"/>
                <w:rtl w:val="0"/>
              </w:rPr>
              <w:t xml:space="preserve">LLM scoring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B">
            <w:pPr>
              <w:spacing w:after="0" w:before="0" w:lineRule="auto"/>
              <w:jc w:val="both"/>
              <w:rPr/>
            </w:pPr>
            <w:r w:rsidDel="00000000" w:rsidR="00000000" w:rsidRPr="00000000">
              <w:rPr>
                <w:rFonts w:ascii="Arial" w:cs="Arial" w:eastAsia="Arial" w:hAnsi="Arial"/>
                <w:sz w:val="20"/>
                <w:szCs w:val="20"/>
                <w:rtl w:val="0"/>
              </w:rPr>
              <w:t xml:space="preserve">Park et al.: importance weight in retrieval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C">
            <w:pPr>
              <w:spacing w:after="0" w:before="0" w:lineRule="auto"/>
              <w:jc w:val="both"/>
              <w:rPr/>
            </w:pPr>
            <w:r w:rsidDel="00000000" w:rsidR="00000000" w:rsidRPr="00000000">
              <w:rPr>
                <w:rFonts w:ascii="Arial" w:cs="Arial" w:eastAsia="Arial" w:hAnsi="Arial"/>
                <w:sz w:val="20"/>
                <w:szCs w:val="20"/>
                <w:rtl w:val="0"/>
              </w:rPr>
              <w:t xml:space="preserve">valence.emotion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D">
            <w:pPr>
              <w:spacing w:after="0" w:before="0" w:lineRule="auto"/>
              <w:jc w:val="both"/>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E">
            <w:pPr>
              <w:spacing w:after="0" w:before="0" w:lineRule="auto"/>
              <w:jc w:val="both"/>
              <w:rPr/>
            </w:pPr>
            <w:r w:rsidDel="00000000" w:rsidR="00000000" w:rsidRPr="00000000">
              <w:rPr>
                <w:rFonts w:ascii="Arial" w:cs="Arial" w:eastAsia="Arial" w:hAnsi="Arial"/>
                <w:sz w:val="20"/>
                <w:szCs w:val="20"/>
                <w:rtl w:val="0"/>
              </w:rPr>
              <w:t xml:space="preserve">LLM classification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8F">
            <w:pPr>
              <w:spacing w:after="0" w:before="0" w:lineRule="auto"/>
              <w:jc w:val="both"/>
              <w:rPr/>
            </w:pPr>
            <w:r w:rsidDel="00000000" w:rsidR="00000000" w:rsidRPr="00000000">
              <w:rPr>
                <w:rFonts w:ascii="Arial" w:cs="Arial" w:eastAsia="Arial" w:hAnsi="Arial"/>
                <w:sz w:val="20"/>
                <w:szCs w:val="20"/>
                <w:rtl w:val="0"/>
              </w:rPr>
              <w:t xml:space="preserve">Damasio: emotional encoding separate from importance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0">
            <w:pPr>
              <w:spacing w:after="0" w:before="0" w:lineRule="auto"/>
              <w:jc w:val="both"/>
              <w:rPr/>
            </w:pPr>
            <w:r w:rsidDel="00000000" w:rsidR="00000000" w:rsidRPr="00000000">
              <w:rPr>
                <w:rFonts w:ascii="Arial" w:cs="Arial" w:eastAsia="Arial" w:hAnsi="Arial"/>
                <w:sz w:val="20"/>
                <w:szCs w:val="20"/>
                <w:rtl w:val="0"/>
              </w:rPr>
              <w:t xml:space="preserve">valence.charge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1">
            <w:pPr>
              <w:spacing w:after="0" w:before="0" w:lineRule="auto"/>
              <w:jc w:val="both"/>
              <w:rPr/>
            </w:pPr>
            <w:r w:rsidDel="00000000" w:rsidR="00000000" w:rsidRPr="00000000">
              <w:rPr>
                <w:rFonts w:ascii="Arial" w:cs="Arial" w:eastAsia="Arial" w:hAnsi="Arial"/>
                <w:sz w:val="20"/>
                <w:szCs w:val="20"/>
                <w:rtl w:val="0"/>
              </w:rPr>
              <w:t xml:space="preserve">Number (-1 to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2">
            <w:pPr>
              <w:spacing w:after="0" w:before="0" w:lineRule="auto"/>
              <w:jc w:val="both"/>
              <w:rPr/>
            </w:pPr>
            <w:r w:rsidDel="00000000" w:rsidR="00000000" w:rsidRPr="00000000">
              <w:rPr>
                <w:rFonts w:ascii="Arial" w:cs="Arial" w:eastAsia="Arial" w:hAnsi="Arial"/>
                <w:sz w:val="20"/>
                <w:szCs w:val="20"/>
                <w:rtl w:val="0"/>
              </w:rPr>
              <w:t xml:space="preserve">LLM scoring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3">
            <w:pPr>
              <w:spacing w:after="0" w:before="0" w:lineRule="auto"/>
              <w:jc w:val="both"/>
              <w:rPr/>
            </w:pPr>
            <w:r w:rsidDel="00000000" w:rsidR="00000000" w:rsidRPr="00000000">
              <w:rPr>
                <w:rFonts w:ascii="Arial" w:cs="Arial" w:eastAsia="Arial" w:hAnsi="Arial"/>
                <w:sz w:val="20"/>
                <w:szCs w:val="20"/>
                <w:rtl w:val="0"/>
              </w:rPr>
              <w:t xml:space="preserve">Damasio: emotional valence for retrieval boost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4">
            <w:pPr>
              <w:spacing w:after="0" w:before="0" w:lineRule="auto"/>
              <w:jc w:val="both"/>
              <w:rPr/>
            </w:pPr>
            <w:r w:rsidDel="00000000" w:rsidR="00000000" w:rsidRPr="00000000">
              <w:rPr>
                <w:rFonts w:ascii="Arial" w:cs="Arial" w:eastAsia="Arial" w:hAnsi="Arial"/>
                <w:sz w:val="20"/>
                <w:szCs w:val="20"/>
                <w:rtl w:val="0"/>
              </w:rPr>
              <w:t xml:space="preserve">period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5">
            <w:pPr>
              <w:spacing w:after="0" w:before="0" w:lineRule="auto"/>
              <w:jc w:val="both"/>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6">
            <w:pPr>
              <w:spacing w:after="0" w:before="0" w:lineRule="auto"/>
              <w:jc w:val="both"/>
              <w:rPr/>
            </w:pPr>
            <w:r w:rsidDel="00000000" w:rsidR="00000000" w:rsidRPr="00000000">
              <w:rPr>
                <w:rFonts w:ascii="Arial" w:cs="Arial" w:eastAsia="Arial" w:hAnsi="Arial"/>
                <w:sz w:val="20"/>
                <w:szCs w:val="20"/>
                <w:rtl w:val="0"/>
              </w:rPr>
              <w:t xml:space="preserve">LLM extraction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7">
            <w:pPr>
              <w:spacing w:after="0" w:before="0" w:lineRule="auto"/>
              <w:jc w:val="both"/>
              <w:rPr/>
            </w:pPr>
            <w:r w:rsidDel="00000000" w:rsidR="00000000" w:rsidRPr="00000000">
              <w:rPr>
                <w:rFonts w:ascii="Arial" w:cs="Arial" w:eastAsia="Arial" w:hAnsi="Arial"/>
                <w:sz w:val="20"/>
                <w:szCs w:val="20"/>
                <w:rtl w:val="0"/>
              </w:rPr>
              <w:t xml:space="preserve">Conway: lifetime period / life chapter label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8">
            <w:pPr>
              <w:spacing w:after="0" w:before="0" w:lineRule="auto"/>
              <w:jc w:val="both"/>
              <w:rPr/>
            </w:pPr>
            <w:r w:rsidDel="00000000" w:rsidR="00000000" w:rsidRPr="00000000">
              <w:rPr>
                <w:rFonts w:ascii="Arial" w:cs="Arial" w:eastAsia="Arial" w:hAnsi="Arial"/>
                <w:sz w:val="20"/>
                <w:szCs w:val="20"/>
                <w:rtl w:val="0"/>
              </w:rPr>
              <w:t xml:space="preserve">activelyRelevant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9">
            <w:pPr>
              <w:spacing w:after="0" w:before="0" w:lineRule="auto"/>
              <w:jc w:val="both"/>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A">
            <w:pPr>
              <w:spacing w:after="0" w:before="0" w:lineRule="auto"/>
              <w:jc w:val="both"/>
              <w:rPr/>
            </w:pPr>
            <w:r w:rsidDel="00000000" w:rsidR="00000000" w:rsidRPr="00000000">
              <w:rPr>
                <w:rFonts w:ascii="Arial" w:cs="Arial" w:eastAsia="Arial" w:hAnsi="Arial"/>
                <w:sz w:val="20"/>
                <w:szCs w:val="20"/>
                <w:rtl w:val="0"/>
              </w:rPr>
              <w:t xml:space="preserve">LLM assessment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B">
            <w:pPr>
              <w:spacing w:after="0" w:before="0" w:lineRule="auto"/>
              <w:jc w:val="both"/>
              <w:rPr/>
            </w:pPr>
            <w:r w:rsidDel="00000000" w:rsidR="00000000" w:rsidRPr="00000000">
              <w:rPr>
                <w:rFonts w:ascii="Arial" w:cs="Arial" w:eastAsia="Arial" w:hAnsi="Arial"/>
                <w:sz w:val="20"/>
                <w:szCs w:val="20"/>
                <w:rtl w:val="0"/>
              </w:rPr>
              <w:t xml:space="preserve">Conway: currently active in working self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C">
            <w:pPr>
              <w:spacing w:after="0" w:before="0" w:lineRule="auto"/>
              <w:jc w:val="both"/>
              <w:rPr/>
            </w:pPr>
            <w:r w:rsidDel="00000000" w:rsidR="00000000" w:rsidRPr="00000000">
              <w:rPr>
                <w:rFonts w:ascii="Arial" w:cs="Arial" w:eastAsia="Arial" w:hAnsi="Arial"/>
                <w:sz w:val="20"/>
                <w:szCs w:val="20"/>
                <w:rtl w:val="0"/>
              </w:rPr>
              <w:t xml:space="preserve">embedding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D">
            <w:pPr>
              <w:spacing w:after="0" w:before="0" w:lineRule="auto"/>
              <w:jc w:val="both"/>
              <w:rPr/>
            </w:pPr>
            <w:r w:rsidDel="00000000" w:rsidR="00000000" w:rsidRPr="00000000">
              <w:rPr>
                <w:rFonts w:ascii="Arial" w:cs="Arial" w:eastAsia="Arial" w:hAnsi="Arial"/>
                <w:sz w:val="20"/>
                <w:szCs w:val="20"/>
                <w:rtl w:val="0"/>
              </w:rPr>
              <w:t xml:space="preserve">Array&lt;Number&gt;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E">
            <w:pPr>
              <w:spacing w:after="0" w:before="0" w:lineRule="auto"/>
              <w:jc w:val="both"/>
              <w:rPr/>
            </w:pPr>
            <w:r w:rsidDel="00000000" w:rsidR="00000000" w:rsidRPr="00000000">
              <w:rPr>
                <w:rFonts w:ascii="Arial" w:cs="Arial" w:eastAsia="Arial" w:hAnsi="Arial"/>
                <w:sz w:val="20"/>
                <w:szCs w:val="20"/>
                <w:rtl w:val="0"/>
              </w:rPr>
              <w:t xml:space="preserve">Embedding 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9F">
            <w:pPr>
              <w:spacing w:after="0" w:before="0" w:lineRule="auto"/>
              <w:jc w:val="both"/>
              <w:rPr/>
            </w:pPr>
            <w:r w:rsidDel="00000000" w:rsidR="00000000" w:rsidRPr="00000000">
              <w:rPr>
                <w:rFonts w:ascii="Arial" w:cs="Arial" w:eastAsia="Arial" w:hAnsi="Arial"/>
                <w:sz w:val="20"/>
                <w:szCs w:val="20"/>
                <w:rtl w:val="0"/>
              </w:rPr>
              <w:t xml:space="preserve">Vector representation for cosine similarity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A0">
            <w:pPr>
              <w:spacing w:after="0" w:before="0" w:lineRule="auto"/>
              <w:jc w:val="both"/>
              <w:rPr/>
            </w:pPr>
            <w:r w:rsidDel="00000000" w:rsidR="00000000" w:rsidRPr="00000000">
              <w:rPr>
                <w:rFonts w:ascii="Arial" w:cs="Arial" w:eastAsia="Arial" w:hAnsi="Arial"/>
                <w:sz w:val="20"/>
                <w:szCs w:val="20"/>
                <w:rtl w:val="0"/>
              </w:rPr>
              <w:t xml:space="preserve">linkedAtomIds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A1">
            <w:pPr>
              <w:spacing w:after="0" w:before="0" w:lineRule="auto"/>
              <w:jc w:val="both"/>
              <w:rPr/>
            </w:pPr>
            <w:r w:rsidDel="00000000" w:rsidR="00000000" w:rsidRPr="00000000">
              <w:rPr>
                <w:rFonts w:ascii="Arial" w:cs="Arial" w:eastAsia="Arial" w:hAnsi="Arial"/>
                <w:sz w:val="20"/>
                <w:szCs w:val="20"/>
                <w:rtl w:val="0"/>
              </w:rPr>
              <w:t xml:space="preserve">Array&lt;ObjectId&gt;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A2">
            <w:pPr>
              <w:spacing w:after="0" w:before="0" w:lineRule="auto"/>
              <w:jc w:val="both"/>
              <w:rPr/>
            </w:pPr>
            <w:r w:rsidDel="00000000" w:rsidR="00000000" w:rsidRPr="00000000">
              <w:rPr>
                <w:rFonts w:ascii="Arial" w:cs="Arial" w:eastAsia="Arial" w:hAnsi="Arial"/>
                <w:sz w:val="20"/>
                <w:szCs w:val="20"/>
                <w:rtl w:val="0"/>
              </w:rPr>
              <w:t xml:space="preserve">Similarity &gt; 0.72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A3">
            <w:pPr>
              <w:spacing w:after="0" w:before="0" w:lineRule="auto"/>
              <w:jc w:val="both"/>
              <w:rPr/>
            </w:pPr>
            <w:r w:rsidDel="00000000" w:rsidR="00000000" w:rsidRPr="00000000">
              <w:rPr>
                <w:rFonts w:ascii="Arial" w:cs="Arial" w:eastAsia="Arial" w:hAnsi="Arial"/>
                <w:sz w:val="20"/>
                <w:szCs w:val="20"/>
                <w:rtl w:val="0"/>
              </w:rPr>
              <w:t xml:space="preserve">Conway: associative memory links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A4">
            <w:pPr>
              <w:spacing w:after="0" w:before="0" w:lineRule="auto"/>
              <w:jc w:val="both"/>
              <w:rPr/>
            </w:pPr>
            <w:r w:rsidDel="00000000" w:rsidR="00000000" w:rsidRPr="00000000">
              <w:rPr>
                <w:rFonts w:ascii="Arial" w:cs="Arial" w:eastAsia="Arial" w:hAnsi="Arial"/>
                <w:sz w:val="20"/>
                <w:szCs w:val="20"/>
                <w:rtl w:val="0"/>
              </w:rPr>
              <w:t xml:space="preserve">contradicts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A5">
            <w:pPr>
              <w:spacing w:after="0" w:before="0" w:lineRule="auto"/>
              <w:jc w:val="both"/>
              <w:rPr/>
            </w:pPr>
            <w:r w:rsidDel="00000000" w:rsidR="00000000" w:rsidRPr="00000000">
              <w:rPr>
                <w:rFonts w:ascii="Arial" w:cs="Arial" w:eastAsia="Arial" w:hAnsi="Arial"/>
                <w:sz w:val="20"/>
                <w:szCs w:val="20"/>
                <w:rtl w:val="0"/>
              </w:rPr>
              <w:t xml:space="preserve">Array&lt;ObjectId&gt;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A6">
            <w:pPr>
              <w:spacing w:after="0" w:before="0" w:lineRule="auto"/>
              <w:jc w:val="both"/>
              <w:rPr/>
            </w:pPr>
            <w:r w:rsidDel="00000000" w:rsidR="00000000" w:rsidRPr="00000000">
              <w:rPr>
                <w:rFonts w:ascii="Arial" w:cs="Arial" w:eastAsia="Arial" w:hAnsi="Arial"/>
                <w:sz w:val="20"/>
                <w:szCs w:val="20"/>
                <w:rtl w:val="0"/>
              </w:rPr>
              <w:t xml:space="preserve">Detection pipeline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2A7">
            <w:pPr>
              <w:spacing w:after="0" w:before="0" w:lineRule="auto"/>
              <w:jc w:val="both"/>
              <w:rPr/>
            </w:pPr>
            <w:r w:rsidDel="00000000" w:rsidR="00000000" w:rsidRPr="00000000">
              <w:rPr>
                <w:rFonts w:ascii="Arial" w:cs="Arial" w:eastAsia="Arial" w:hAnsi="Arial"/>
                <w:sz w:val="20"/>
                <w:szCs w:val="20"/>
                <w:rtl w:val="0"/>
              </w:rPr>
              <w:t xml:space="preserve">Bruner: contradictions are data, not errors</w:t>
            </w:r>
            <w:r w:rsidDel="00000000" w:rsidR="00000000" w:rsidRPr="00000000">
              <w:rPr>
                <w:rtl w:val="0"/>
              </w:rPr>
            </w:r>
          </w:p>
        </w:tc>
      </w:tr>
    </w:tbl>
    <w:p w:rsidR="00000000" w:rsidDel="00000000" w:rsidP="00000000" w:rsidRDefault="00000000" w:rsidRPr="00000000" w14:paraId="000002A8">
      <w:pPr>
        <w:spacing w:after="0" w:before="0" w:lineRule="auto"/>
        <w:jc w:val="both"/>
        <w:rPr/>
      </w:pPr>
      <w:r w:rsidDel="00000000" w:rsidR="00000000" w:rsidRPr="00000000">
        <w:rPr>
          <w:rtl w:val="0"/>
        </w:rPr>
      </w:r>
    </w:p>
    <w:p w:rsidR="00000000" w:rsidDel="00000000" w:rsidP="00000000" w:rsidRDefault="00000000" w:rsidRPr="00000000" w14:paraId="000002A9">
      <w:pPr>
        <w:spacing w:before="4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2AA">
      <w:pPr>
        <w:spacing w:after="100" w:lineRule="auto"/>
        <w:jc w:val="center"/>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48"/>
          <w:szCs w:val="48"/>
          <w:rtl w:val="0"/>
        </w:rPr>
        <w:t xml:space="preserve">MemoryAtomSchema</w:t>
      </w:r>
      <w:r w:rsidDel="00000000" w:rsidR="00000000" w:rsidRPr="00000000">
        <w:rPr>
          <w:rtl w:val="0"/>
        </w:rPr>
      </w:r>
    </w:p>
    <w:p w:rsidR="00000000" w:rsidDel="00000000" w:rsidP="00000000" w:rsidRDefault="00000000" w:rsidRPr="00000000" w14:paraId="000002AB">
      <w:pPr>
        <w:spacing w:after="8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8"/>
          <w:szCs w:val="28"/>
          <w:rtl w:val="0"/>
        </w:rPr>
        <w:t xml:space="preserve">Technical Reference Documentation</w:t>
      </w:r>
      <w:r w:rsidDel="00000000" w:rsidR="00000000" w:rsidRPr="00000000">
        <w:rPr>
          <w:rtl w:val="0"/>
        </w:rPr>
      </w:r>
    </w:p>
    <w:p w:rsidR="00000000" w:rsidDel="00000000" w:rsidP="00000000" w:rsidRDefault="00000000" w:rsidRPr="00000000" w14:paraId="000002AC">
      <w:pPr>
        <w:spacing w:after="40"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i w:val="1"/>
          <w:iCs w:val="1"/>
          <w:color w:val="555555"/>
          <w:rtl w:val="0"/>
        </w:rPr>
        <w:t xml:space="preserve">Conway's Self-Memory System Implementation in Morrigan</w:t>
      </w:r>
      <w:r w:rsidDel="00000000" w:rsidR="00000000" w:rsidRPr="00000000">
        <w:rPr>
          <w:rtl w:val="0"/>
        </w:rPr>
      </w:r>
    </w:p>
    <w:p w:rsidR="00000000" w:rsidDel="00000000" w:rsidP="00000000" w:rsidRDefault="00000000" w:rsidRPr="00000000" w14:paraId="000002AD">
      <w:pPr>
        <w:pBdr>
          <w:bottom w:color="1a5276" w:space="8" w:sz="4" w:val="single"/>
        </w:pBdr>
        <w:spacing w:after="400" w:lineRule="auto"/>
        <w:jc w:val="center"/>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555555"/>
          <w:sz w:val="18"/>
          <w:szCs w:val="18"/>
          <w:rtl w:val="0"/>
        </w:rPr>
        <w:t xml:space="preserve">index.js  |  Lines 1321-1340  |  PersonalityMemory Subdocument</w:t>
      </w:r>
      <w:r w:rsidDel="00000000" w:rsidR="00000000" w:rsidRPr="00000000">
        <w:rPr>
          <w:rtl w:val="0"/>
        </w:rPr>
      </w:r>
    </w:p>
    <w:p w:rsidR="00000000" w:rsidDel="00000000" w:rsidP="00000000" w:rsidRDefault="00000000" w:rsidRPr="00000000" w14:paraId="000002AE">
      <w:pPr>
        <w:spacing w:after="200" w:before="4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36"/>
          <w:szCs w:val="36"/>
          <w:rtl w:val="0"/>
        </w:rPr>
        <w:t xml:space="preserve">1. Overview</w:t>
      </w:r>
      <w:r w:rsidDel="00000000" w:rsidR="00000000" w:rsidRPr="00000000">
        <w:rPr>
          <w:rtl w:val="0"/>
        </w:rPr>
      </w:r>
    </w:p>
    <w:p w:rsidR="00000000" w:rsidDel="00000000" w:rsidP="00000000" w:rsidRDefault="00000000" w:rsidRPr="00000000" w14:paraId="000002AF">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The MemoryAtomSchema is the foundational data structure of Morrigan's memory system. Every personal fact Morrigan learns about a user is stored as a single atom — a self-contained record that carries not just the fact itself, but its emotional weight, temporal context, associative links to other atoms, and identity salience. This design is derived directly from Martin Conway's Self-Memory System (SMS) model of human autobiographical memory.</w:t>
      </w:r>
      <w:r w:rsidDel="00000000" w:rsidR="00000000" w:rsidRPr="00000000">
        <w:rPr>
          <w:rtl w:val="0"/>
        </w:rPr>
      </w:r>
    </w:p>
    <w:p w:rsidR="00000000" w:rsidDel="00000000" w:rsidP="00000000" w:rsidRDefault="00000000" w:rsidRPr="00000000" w14:paraId="000002B0">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2B1">
      <w:pPr>
        <w:spacing w:after="80" w:before="80" w:line="300" w:lineRule="auto"/>
        <w:rPr>
          <w:rFonts w:ascii="Quattrocento Sans" w:cs="Quattrocento Sans" w:eastAsia="Quattrocento Sans" w:hAnsi="Quattrocento Sans"/>
          <w:sz w:val="21"/>
          <w:szCs w:val="21"/>
          <w:shd w:fill="ff9900" w:val="clear"/>
        </w:rPr>
      </w:pPr>
      <w:r w:rsidDel="00000000" w:rsidR="00000000" w:rsidRPr="00000000">
        <w:rPr>
          <w:rFonts w:ascii="Quattrocento Sans" w:cs="Quattrocento Sans" w:eastAsia="Quattrocento Sans" w:hAnsi="Quattrocento Sans"/>
          <w:color w:val="1c1c1c"/>
          <w:sz w:val="21"/>
          <w:szCs w:val="21"/>
          <w:rtl w:val="0"/>
        </w:rPr>
        <w:t xml:space="preserve">Conway's research [P13] demonstrated that human memory is not a flat database. It operates as a three-level hierarchy: </w:t>
      </w:r>
      <w:r w:rsidDel="00000000" w:rsidR="00000000" w:rsidRPr="00000000">
        <w:rPr>
          <w:rFonts w:ascii="Quattrocento Sans" w:cs="Quattrocento Sans" w:eastAsia="Quattrocento Sans" w:hAnsi="Quattrocento Sans"/>
          <w:b w:val="1"/>
          <w:bCs w:val="1"/>
          <w:color w:val="1c1c1c"/>
          <w:sz w:val="21"/>
          <w:szCs w:val="21"/>
          <w:rtl w:val="0"/>
        </w:rPr>
        <w:t xml:space="preserve">event-specific knowledge</w:t>
      </w:r>
      <w:r w:rsidDel="00000000" w:rsidR="00000000" w:rsidRPr="00000000">
        <w:rPr>
          <w:rFonts w:ascii="Quattrocento Sans" w:cs="Quattrocento Sans" w:eastAsia="Quattrocento Sans" w:hAnsi="Quattrocento Sans"/>
          <w:color w:val="1c1c1c"/>
          <w:sz w:val="21"/>
          <w:szCs w:val="21"/>
          <w:rtl w:val="0"/>
        </w:rPr>
        <w:t xml:space="preserve"> (sensory details, atomic facts) clusters into </w:t>
      </w:r>
      <w:r w:rsidDel="00000000" w:rsidR="00000000" w:rsidRPr="00000000">
        <w:rPr>
          <w:rFonts w:ascii="Quattrocento Sans" w:cs="Quattrocento Sans" w:eastAsia="Quattrocento Sans" w:hAnsi="Quattrocento Sans"/>
          <w:b w:val="1"/>
          <w:bCs w:val="1"/>
          <w:color w:val="1c1c1c"/>
          <w:sz w:val="21"/>
          <w:szCs w:val="21"/>
          <w:rtl w:val="0"/>
        </w:rPr>
        <w:t xml:space="preserve">general events</w:t>
      </w:r>
      <w:r w:rsidDel="00000000" w:rsidR="00000000" w:rsidRPr="00000000">
        <w:rPr>
          <w:rFonts w:ascii="Quattrocento Sans" w:cs="Quattrocento Sans" w:eastAsia="Quattrocento Sans" w:hAnsi="Quattrocento Sans"/>
          <w:color w:val="1c1c1c"/>
          <w:sz w:val="21"/>
          <w:szCs w:val="21"/>
          <w:rtl w:val="0"/>
        </w:rPr>
        <w:t xml:space="preserve"> (narrative episodes), which cluster into </w:t>
      </w:r>
      <w:r w:rsidDel="00000000" w:rsidR="00000000" w:rsidRPr="00000000">
        <w:rPr>
          <w:rFonts w:ascii="Quattrocento Sans" w:cs="Quattrocento Sans" w:eastAsia="Quattrocento Sans" w:hAnsi="Quattrocento Sans"/>
          <w:b w:val="1"/>
          <w:bCs w:val="1"/>
          <w:color w:val="1c1c1c"/>
          <w:sz w:val="21"/>
          <w:szCs w:val="21"/>
          <w:rtl w:val="0"/>
        </w:rPr>
        <w:t xml:space="preserve">lifetime periods</w:t>
      </w:r>
      <w:r w:rsidDel="00000000" w:rsidR="00000000" w:rsidRPr="00000000">
        <w:rPr>
          <w:rFonts w:ascii="Quattrocento Sans" w:cs="Quattrocento Sans" w:eastAsia="Quattrocento Sans" w:hAnsi="Quattrocento Sans"/>
          <w:color w:val="1c1c1c"/>
          <w:sz w:val="21"/>
          <w:szCs w:val="21"/>
          <w:rtl w:val="0"/>
        </w:rPr>
        <w:t xml:space="preserve"> (identity chapters like "college" or "after dad died"). The MemoryAtomSchema captures the lowest level — </w:t>
      </w:r>
      <w:r w:rsidDel="00000000" w:rsidR="00000000" w:rsidRPr="00000000">
        <w:rPr>
          <w:rFonts w:ascii="Quattrocento Sans" w:cs="Quattrocento Sans" w:eastAsia="Quattrocento Sans" w:hAnsi="Quattrocento Sans"/>
          <w:color w:val="1c1c1c"/>
          <w:sz w:val="21"/>
          <w:szCs w:val="21"/>
          <w:shd w:fill="ff9900" w:val="clear"/>
          <w:rtl w:val="0"/>
        </w:rPr>
        <w:t xml:space="preserve">event-specific knowledge — while encoding the metadata needed to build the upper levels through linking and molecule synthesis.</w:t>
      </w:r>
      <w:r w:rsidDel="00000000" w:rsidR="00000000" w:rsidRPr="00000000">
        <w:rPr>
          <w:rtl w:val="0"/>
        </w:rPr>
      </w:r>
    </w:p>
    <w:p w:rsidR="00000000" w:rsidDel="00000000" w:rsidP="00000000" w:rsidRDefault="00000000" w:rsidRPr="00000000" w14:paraId="000002B2">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2B3">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This granularity is validated by LoCoMo [P18], which found that turn-level retrieval (grabbing whole conversation chunks) systematically misses fine-grained personal details. Atom-level extraction is the empirically correct granularity for companion AI memory.</w:t>
      </w:r>
      <w:r w:rsidDel="00000000" w:rsidR="00000000" w:rsidRPr="00000000">
        <w:rPr>
          <w:rtl w:val="0"/>
        </w:rPr>
      </w:r>
    </w:p>
    <w:p w:rsidR="00000000" w:rsidDel="00000000" w:rsidP="00000000" w:rsidRDefault="00000000" w:rsidRPr="00000000" w14:paraId="000002B4">
      <w:pPr>
        <w:spacing w:before="1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2B5">
      <w:pPr>
        <w:spacing w:after="200" w:before="4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36"/>
          <w:szCs w:val="36"/>
          <w:rtl w:val="0"/>
        </w:rPr>
        <w:t xml:space="preserve">2. Complete Schema</w:t>
      </w:r>
      <w:r w:rsidDel="00000000" w:rsidR="00000000" w:rsidRPr="00000000">
        <w:rPr>
          <w:rtl w:val="0"/>
        </w:rPr>
      </w:r>
    </w:p>
    <w:p w:rsidR="00000000" w:rsidDel="00000000" w:rsidP="00000000" w:rsidRDefault="00000000" w:rsidRPr="00000000" w14:paraId="000002B6">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The full MemoryAtomSchema as defined in index.js, embedded as a subdocument array inside PersonalityMemory:</w:t>
      </w:r>
      <w:r w:rsidDel="00000000" w:rsidR="00000000" w:rsidRPr="00000000">
        <w:rPr>
          <w:rtl w:val="0"/>
        </w:rPr>
      </w:r>
    </w:p>
    <w:p w:rsidR="00000000" w:rsidDel="00000000" w:rsidP="00000000" w:rsidRDefault="00000000" w:rsidRPr="00000000" w14:paraId="000002B7">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2B8">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const MemoryAtomSchema = new mongoose.Schema({</w:t>
      </w:r>
      <w:r w:rsidDel="00000000" w:rsidR="00000000" w:rsidRPr="00000000">
        <w:rPr>
          <w:rtl w:val="0"/>
        </w:rPr>
      </w:r>
    </w:p>
    <w:p w:rsidR="00000000" w:rsidDel="00000000" w:rsidP="00000000" w:rsidRDefault="00000000" w:rsidRPr="00000000" w14:paraId="000002B9">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fact: String,</w:t>
      </w:r>
      <w:r w:rsidDel="00000000" w:rsidR="00000000" w:rsidRPr="00000000">
        <w:rPr>
          <w:rtl w:val="0"/>
        </w:rPr>
      </w:r>
    </w:p>
    <w:p w:rsidR="00000000" w:rsidDel="00000000" w:rsidP="00000000" w:rsidRDefault="00000000" w:rsidRPr="00000000" w14:paraId="000002BA">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category: String,</w:t>
      </w:r>
      <w:r w:rsidDel="00000000" w:rsidR="00000000" w:rsidRPr="00000000">
        <w:rPr>
          <w:rtl w:val="0"/>
        </w:rPr>
      </w:r>
    </w:p>
    <w:p w:rsidR="00000000" w:rsidDel="00000000" w:rsidP="00000000" w:rsidRDefault="00000000" w:rsidRPr="00000000" w14:paraId="000002BB">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importance: { type: Number, default: 3 },</w:t>
      </w:r>
      <w:r w:rsidDel="00000000" w:rsidR="00000000" w:rsidRPr="00000000">
        <w:rPr>
          <w:rtl w:val="0"/>
        </w:rPr>
      </w:r>
    </w:p>
    <w:p w:rsidR="00000000" w:rsidDel="00000000" w:rsidP="00000000" w:rsidRDefault="00000000" w:rsidRPr="00000000" w14:paraId="000002BC">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embedding: { type: [Number], default: [] },</w:t>
      </w:r>
      <w:r w:rsidDel="00000000" w:rsidR="00000000" w:rsidRPr="00000000">
        <w:rPr>
          <w:rtl w:val="0"/>
        </w:rPr>
      </w:r>
    </w:p>
    <w:p w:rsidR="00000000" w:rsidDel="00000000" w:rsidP="00000000" w:rsidRDefault="00000000" w:rsidRPr="00000000" w14:paraId="000002BD">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linkedTo: [{ type: mongoose.Schema.Types.ObjectId }],</w:t>
      </w:r>
      <w:r w:rsidDel="00000000" w:rsidR="00000000" w:rsidRPr="00000000">
        <w:rPr>
          <w:rtl w:val="0"/>
        </w:rPr>
      </w:r>
    </w:p>
    <w:p w:rsidR="00000000" w:rsidDel="00000000" w:rsidP="00000000" w:rsidRDefault="00000000" w:rsidRPr="00000000" w14:paraId="000002BE">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contradicts: [{ type: mongoose.Schema.Types.ObjectId }],</w:t>
      </w:r>
      <w:r w:rsidDel="00000000" w:rsidR="00000000" w:rsidRPr="00000000">
        <w:rPr>
          <w:rtl w:val="0"/>
        </w:rPr>
      </w:r>
    </w:p>
    <w:p w:rsidR="00000000" w:rsidDel="00000000" w:rsidP="00000000" w:rsidRDefault="00000000" w:rsidRPr="00000000" w14:paraId="000002BF">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context: { type: String, default: "" },</w:t>
      </w:r>
      <w:r w:rsidDel="00000000" w:rsidR="00000000" w:rsidRPr="00000000">
        <w:rPr>
          <w:rtl w:val="0"/>
        </w:rPr>
      </w:r>
    </w:p>
    <w:p w:rsidR="00000000" w:rsidDel="00000000" w:rsidP="00000000" w:rsidRDefault="00000000" w:rsidRPr="00000000" w14:paraId="000002C0">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learnedAt: { type: Date, default: Date.now },</w:t>
      </w:r>
      <w:r w:rsidDel="00000000" w:rsidR="00000000" w:rsidRPr="00000000">
        <w:rPr>
          <w:rtl w:val="0"/>
        </w:rPr>
      </w:r>
    </w:p>
    <w:p w:rsidR="00000000" w:rsidDel="00000000" w:rsidP="00000000" w:rsidRDefault="00000000" w:rsidRPr="00000000" w14:paraId="000002C1">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conversationId: String,</w:t>
      </w:r>
      <w:r w:rsidDel="00000000" w:rsidR="00000000" w:rsidRPr="00000000">
        <w:rPr>
          <w:rtl w:val="0"/>
        </w:rPr>
      </w:r>
    </w:p>
    <w:p w:rsidR="00000000" w:rsidDel="00000000" w:rsidP="00000000" w:rsidRDefault="00000000" w:rsidRPr="00000000" w14:paraId="000002C2">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valence: {</w:t>
      </w:r>
      <w:r w:rsidDel="00000000" w:rsidR="00000000" w:rsidRPr="00000000">
        <w:rPr>
          <w:rtl w:val="0"/>
        </w:rPr>
      </w:r>
    </w:p>
    <w:p w:rsidR="00000000" w:rsidDel="00000000" w:rsidP="00000000" w:rsidRDefault="00000000" w:rsidRPr="00000000" w14:paraId="000002C3">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charge: { type: Number, default: 0 },</w:t>
      </w:r>
      <w:r w:rsidDel="00000000" w:rsidR="00000000" w:rsidRPr="00000000">
        <w:rPr>
          <w:rtl w:val="0"/>
        </w:rPr>
      </w:r>
    </w:p>
    <w:p w:rsidR="00000000" w:rsidDel="00000000" w:rsidP="00000000" w:rsidRDefault="00000000" w:rsidRPr="00000000" w14:paraId="000002C4">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emotion: { type: String, default: "neutral" },</w:t>
      </w:r>
      <w:r w:rsidDel="00000000" w:rsidR="00000000" w:rsidRPr="00000000">
        <w:rPr>
          <w:rtl w:val="0"/>
        </w:rPr>
      </w:r>
    </w:p>
    <w:p w:rsidR="00000000" w:rsidDel="00000000" w:rsidP="00000000" w:rsidRDefault="00000000" w:rsidRPr="00000000" w14:paraId="000002C5">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w:t>
      </w:r>
      <w:r w:rsidDel="00000000" w:rsidR="00000000" w:rsidRPr="00000000">
        <w:rPr>
          <w:rtl w:val="0"/>
        </w:rPr>
      </w:r>
    </w:p>
    <w:p w:rsidR="00000000" w:rsidDel="00000000" w:rsidP="00000000" w:rsidRDefault="00000000" w:rsidRPr="00000000" w14:paraId="000002C6">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temporal: {</w:t>
      </w:r>
      <w:r w:rsidDel="00000000" w:rsidR="00000000" w:rsidRPr="00000000">
        <w:rPr>
          <w:rtl w:val="0"/>
        </w:rPr>
      </w:r>
    </w:p>
    <w:p w:rsidR="00000000" w:rsidDel="00000000" w:rsidP="00000000" w:rsidRDefault="00000000" w:rsidRPr="00000000" w14:paraId="000002C7">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eventDate: { type: String, default: null },</w:t>
      </w:r>
      <w:r w:rsidDel="00000000" w:rsidR="00000000" w:rsidRPr="00000000">
        <w:rPr>
          <w:rtl w:val="0"/>
        </w:rPr>
      </w:r>
    </w:p>
    <w:p w:rsidR="00000000" w:rsidDel="00000000" w:rsidP="00000000" w:rsidRDefault="00000000" w:rsidRPr="00000000" w14:paraId="000002C8">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isOngoing: { type: String, default: "unclear" },</w:t>
      </w:r>
      <w:r w:rsidDel="00000000" w:rsidR="00000000" w:rsidRPr="00000000">
        <w:rPr>
          <w:rtl w:val="0"/>
        </w:rPr>
      </w:r>
    </w:p>
    <w:p w:rsidR="00000000" w:rsidDel="00000000" w:rsidP="00000000" w:rsidRDefault="00000000" w:rsidRPr="00000000" w14:paraId="000002C9">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period: { type: String, default: null },</w:t>
      </w:r>
      <w:r w:rsidDel="00000000" w:rsidR="00000000" w:rsidRPr="00000000">
        <w:rPr>
          <w:rtl w:val="0"/>
        </w:rPr>
      </w:r>
    </w:p>
    <w:p w:rsidR="00000000" w:rsidDel="00000000" w:rsidP="00000000" w:rsidRDefault="00000000" w:rsidRPr="00000000" w14:paraId="000002CA">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w:t>
      </w:r>
      <w:r w:rsidDel="00000000" w:rsidR="00000000" w:rsidRPr="00000000">
        <w:rPr>
          <w:rtl w:val="0"/>
        </w:rPr>
      </w:r>
    </w:p>
    <w:p w:rsidR="00000000" w:rsidDel="00000000" w:rsidP="00000000" w:rsidRDefault="00000000" w:rsidRPr="00000000" w14:paraId="000002CB">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w:t>
      </w:r>
      <w:r w:rsidDel="00000000" w:rsidR="00000000" w:rsidRPr="00000000">
        <w:rPr>
          <w:rtl w:val="0"/>
        </w:rPr>
      </w:r>
    </w:p>
    <w:p w:rsidR="00000000" w:rsidDel="00000000" w:rsidP="00000000" w:rsidRDefault="00000000" w:rsidRPr="00000000" w14:paraId="000002CC">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2CD">
      <w:pPr>
        <w:rPr>
          <w:rFonts w:ascii="Quattrocento Sans" w:cs="Quattrocento Sans" w:eastAsia="Quattrocento Sans" w:hAnsi="Quattrocento Sans"/>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CE">
      <w:pPr>
        <w:spacing w:after="200" w:before="4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36"/>
          <w:szCs w:val="36"/>
          <w:rtl w:val="0"/>
        </w:rPr>
        <w:t xml:space="preserve">3. Field-by-Field Reference</w:t>
      </w:r>
      <w:r w:rsidDel="00000000" w:rsidR="00000000" w:rsidRPr="00000000">
        <w:rPr>
          <w:rtl w:val="0"/>
        </w:rPr>
      </w:r>
    </w:p>
    <w:p w:rsidR="00000000" w:rsidDel="00000000" w:rsidP="00000000" w:rsidRDefault="00000000" w:rsidRPr="00000000" w14:paraId="000002CF">
      <w:pPr>
        <w:pBdr>
          <w:bottom w:color="d4e6f1" w:space="4" w:sz="4" w:val="single"/>
        </w:pBdr>
        <w:spacing w:after="160" w:befor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8"/>
          <w:szCs w:val="28"/>
          <w:rtl w:val="0"/>
        </w:rPr>
        <w:t xml:space="preserve">3.1  fact</w:t>
      </w:r>
      <w:r w:rsidDel="00000000" w:rsidR="00000000" w:rsidRPr="00000000">
        <w:rPr>
          <w:rtl w:val="0"/>
        </w:rPr>
      </w:r>
    </w:p>
    <w:p w:rsidR="00000000" w:rsidDel="00000000" w:rsidP="00000000" w:rsidRDefault="00000000" w:rsidRPr="00000000" w14:paraId="000002D0">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The memory itself. A single dense sentence capturing one personal fact about the user.</w:t>
      </w:r>
      <w:r w:rsidDel="00000000" w:rsidR="00000000" w:rsidRPr="00000000">
        <w:rPr>
          <w:rtl w:val="0"/>
        </w:rPr>
      </w:r>
    </w:p>
    <w:p w:rsidR="00000000" w:rsidDel="00000000" w:rsidP="00000000" w:rsidRDefault="00000000" w:rsidRPr="00000000" w14:paraId="000002D1">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2D2">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fact: String</w:t>
      </w:r>
      <w:r w:rsidDel="00000000" w:rsidR="00000000" w:rsidRPr="00000000">
        <w:rPr>
          <w:rtl w:val="0"/>
        </w:rPr>
      </w:r>
    </w:p>
    <w:p w:rsidR="00000000" w:rsidDel="00000000" w:rsidP="00000000" w:rsidRDefault="00000000" w:rsidRPr="00000000" w14:paraId="000002D3">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2D4">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1"/>
          <w:szCs w:val="21"/>
          <w:rtl w:val="0"/>
        </w:rPr>
        <w:t xml:space="preserve">Example values: </w:t>
      </w:r>
      <w:r w:rsidDel="00000000" w:rsidR="00000000" w:rsidRPr="00000000">
        <w:rPr>
          <w:rFonts w:ascii="Quattrocento Sans" w:cs="Quattrocento Sans" w:eastAsia="Quattrocento Sans" w:hAnsi="Quattrocento Sans"/>
          <w:color w:val="1c1c1c"/>
          <w:sz w:val="21"/>
          <w:szCs w:val="21"/>
          <w:rtl w:val="0"/>
        </w:rPr>
        <w:t xml:space="preserve">"His dad died last year"  |  "He plays guitar but hasn't in months"  |  "His name is Marcus"</w:t>
      </w:r>
      <w:r w:rsidDel="00000000" w:rsidR="00000000" w:rsidRPr="00000000">
        <w:rPr>
          <w:rtl w:val="0"/>
        </w:rPr>
      </w:r>
    </w:p>
    <w:p w:rsidR="00000000" w:rsidDel="00000000" w:rsidP="00000000" w:rsidRDefault="00000000" w:rsidRPr="00000000" w14:paraId="000002D5">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2D6">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Each atom holds exactly one fact. This mirrors Conway's lowest level of autobiographical memory: </w:t>
      </w:r>
      <w:r w:rsidDel="00000000" w:rsidR="00000000" w:rsidRPr="00000000">
        <w:rPr>
          <w:rFonts w:ascii="Quattrocento Sans" w:cs="Quattrocento Sans" w:eastAsia="Quattrocento Sans" w:hAnsi="Quattrocento Sans"/>
          <w:b w:val="1"/>
          <w:bCs w:val="1"/>
          <w:color w:val="1c1c1c"/>
          <w:sz w:val="21"/>
          <w:szCs w:val="21"/>
          <w:rtl w:val="0"/>
        </w:rPr>
        <w:t xml:space="preserve">event-specific knowledge</w:t>
      </w:r>
      <w:r w:rsidDel="00000000" w:rsidR="00000000" w:rsidRPr="00000000">
        <w:rPr>
          <w:rFonts w:ascii="Quattrocento Sans" w:cs="Quattrocento Sans" w:eastAsia="Quattrocento Sans" w:hAnsi="Quattrocento Sans"/>
          <w:color w:val="1c1c1c"/>
          <w:sz w:val="21"/>
          <w:szCs w:val="21"/>
          <w:rtl w:val="0"/>
        </w:rPr>
        <w:t xml:space="preserve">. Conway [P13] defines this as atomic, self-contained sensory or factual details that serve as building blocks for higher-level structures. LoCoMo [P18] empirically validated that systems using turn-level retrieval miss fine-grained details. Atom-level extraction produces higher-quality retrieval targets.</w:t>
      </w:r>
      <w:r w:rsidDel="00000000" w:rsidR="00000000" w:rsidRPr="00000000">
        <w:rPr>
          <w:rtl w:val="0"/>
        </w:rPr>
      </w:r>
    </w:p>
    <w:p w:rsidR="00000000" w:rsidDel="00000000" w:rsidP="00000000" w:rsidRDefault="00000000" w:rsidRPr="00000000" w14:paraId="000002D7">
      <w:pPr>
        <w:pBdr>
          <w:left w:color="d4e6f1" w:space="4" w:sz="4" w:val="single"/>
        </w:pBdr>
        <w:spacing w:after="40" w:before="12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mallCaps w:val="1"/>
          <w:color w:val="1a5276"/>
          <w:sz w:val="17"/>
          <w:szCs w:val="17"/>
          <w:rtl w:val="0"/>
        </w:rPr>
        <w:t xml:space="preserve">RESEARCH FOUNDATION</w:t>
      </w:r>
      <w:r w:rsidDel="00000000" w:rsidR="00000000" w:rsidRPr="00000000">
        <w:rPr>
          <w:rtl w:val="0"/>
        </w:rPr>
      </w:r>
    </w:p>
    <w:p w:rsidR="00000000" w:rsidDel="00000000" w:rsidP="00000000" w:rsidRDefault="00000000" w:rsidRPr="00000000" w14:paraId="000002D8">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[P13]  </w:t>
      </w:r>
      <w:r w:rsidDel="00000000" w:rsidR="00000000" w:rsidRPr="00000000">
        <w:rPr>
          <w:rFonts w:ascii="Quattrocento Sans" w:cs="Quattrocento Sans" w:eastAsia="Quattrocento Sans" w:hAnsi="Quattrocento Sans"/>
          <w:b w:val="1"/>
          <w:bCs w:val="1"/>
          <w:color w:val="1c1c1c"/>
          <w:sz w:val="19"/>
          <w:szCs w:val="19"/>
          <w:rtl w:val="0"/>
        </w:rPr>
        <w:t xml:space="preserve">Conway &amp; Pleydell-Pearce — The Construction of Autobiographical Memories in the Self-Memory System (2000)</w:t>
      </w:r>
      <w:r w:rsidDel="00000000" w:rsidR="00000000" w:rsidRPr="00000000">
        <w:rPr>
          <w:rtl w:val="0"/>
        </w:rPr>
      </w:r>
    </w:p>
    <w:p w:rsidR="00000000" w:rsidDel="00000000" w:rsidP="00000000" w:rsidRDefault="00000000" w:rsidRPr="00000000" w14:paraId="000002D9">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https://doi.org/10.1037/0033-295X.107.2.261</w:t>
      </w:r>
      <w:r w:rsidDel="00000000" w:rsidR="00000000" w:rsidRPr="00000000">
        <w:rPr>
          <w:rtl w:val="0"/>
        </w:rPr>
      </w:r>
    </w:p>
    <w:p w:rsidR="00000000" w:rsidDel="00000000" w:rsidP="00000000" w:rsidRDefault="00000000" w:rsidRPr="00000000" w14:paraId="000002DA">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The autobiographical memory system is organised hierarchically, with lifetime periods at the top, followed by general events, which further contain event-specific knowledge — the atomic level of personal memory.</w:t>
      </w:r>
      <w:r w:rsidDel="00000000" w:rsidR="00000000" w:rsidRPr="00000000">
        <w:rPr>
          <w:rtl w:val="0"/>
        </w:rPr>
      </w:r>
    </w:p>
    <w:p w:rsidR="00000000" w:rsidDel="00000000" w:rsidP="00000000" w:rsidRDefault="00000000" w:rsidRPr="00000000" w14:paraId="000002DB">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[P18]  </w:t>
      </w:r>
      <w:r w:rsidDel="00000000" w:rsidR="00000000" w:rsidRPr="00000000">
        <w:rPr>
          <w:rFonts w:ascii="Quattrocento Sans" w:cs="Quattrocento Sans" w:eastAsia="Quattrocento Sans" w:hAnsi="Quattrocento Sans"/>
          <w:b w:val="1"/>
          <w:bCs w:val="1"/>
          <w:color w:val="1c1c1c"/>
          <w:sz w:val="19"/>
          <w:szCs w:val="19"/>
          <w:rtl w:val="0"/>
        </w:rPr>
        <w:t xml:space="preserve">Maharana et al. — LoCoMo: Evaluating Very Long-Term Conversational Memory of LLM Agents (2024)</w:t>
      </w:r>
      <w:r w:rsidDel="00000000" w:rsidR="00000000" w:rsidRPr="00000000">
        <w:rPr>
          <w:rtl w:val="0"/>
        </w:rPr>
      </w:r>
    </w:p>
    <w:p w:rsidR="00000000" w:rsidDel="00000000" w:rsidP="00000000" w:rsidRDefault="00000000" w:rsidRPr="00000000" w14:paraId="000002DC">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https://arxiv.org/abs/2402.17753</w:t>
      </w:r>
      <w:r w:rsidDel="00000000" w:rsidR="00000000" w:rsidRPr="00000000">
        <w:rPr>
          <w:rtl w:val="0"/>
        </w:rPr>
      </w:r>
    </w:p>
    <w:p w:rsidR="00000000" w:rsidDel="00000000" w:rsidP="00000000" w:rsidRDefault="00000000" w:rsidRPr="00000000" w14:paraId="000002DD">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LoCoMo conversations encompass 300 turns and 9K tokens on average over up to 35 sessions. LLMs exhibit challenges in comprehending long-range temporal and causal dynamics, and RAG techniques substantially lag behind human performance.</w:t>
      </w:r>
      <w:r w:rsidDel="00000000" w:rsidR="00000000" w:rsidRPr="00000000">
        <w:rPr>
          <w:rtl w:val="0"/>
        </w:rPr>
      </w:r>
    </w:p>
    <w:p w:rsidR="00000000" w:rsidDel="00000000" w:rsidP="00000000" w:rsidRDefault="00000000" w:rsidRPr="00000000" w14:paraId="000002DE">
      <w:pPr>
        <w:pBdr>
          <w:left w:color="d4e6f1" w:space="4" w:sz="4" w:val="single"/>
        </w:pBdr>
        <w:spacing w:after="100" w:before="40" w:lineRule="auto"/>
        <w:ind w:left="200" w:firstLine="0"/>
        <w:rPr>
          <w:rFonts w:ascii="Quattrocento Sans" w:cs="Quattrocento Sans" w:eastAsia="Quattrocento Sans" w:hAnsi="Quattrocento Sans"/>
          <w:b w:val="1"/>
          <w:bCs w:val="1"/>
          <w:sz w:val="29"/>
          <w:szCs w:val="29"/>
        </w:rPr>
      </w:pPr>
      <w:r w:rsidDel="00000000" w:rsidR="00000000" w:rsidRPr="00000000">
        <w:rPr>
          <w:rFonts w:ascii="Quattrocento Sans" w:cs="Quattrocento Sans" w:eastAsia="Quattrocento Sans" w:hAnsi="Quattrocento Sans"/>
          <w:b w:val="1"/>
          <w:bCs w:val="1"/>
          <w:color w:val="1a5276"/>
          <w:sz w:val="25"/>
          <w:szCs w:val="25"/>
          <w:rtl w:val="0"/>
        </w:rPr>
        <w:t xml:space="preserve">USED IN: </w:t>
      </w:r>
      <w:r w:rsidDel="00000000" w:rsidR="00000000" w:rsidRPr="00000000">
        <w:rPr>
          <w:rFonts w:ascii="Quattrocento Sans" w:cs="Quattrocento Sans" w:eastAsia="Quattrocento Sans" w:hAnsi="Quattrocento Sans"/>
          <w:b w:val="1"/>
          <w:bCs w:val="1"/>
          <w:color w:val="555555"/>
          <w:sz w:val="25"/>
          <w:szCs w:val="25"/>
          <w:rtl w:val="0"/>
        </w:rPr>
        <w:t xml:space="preserve">flushSession() extraction prompt, buildSystemPrompt() injection, scoreMemory() retrieval, monitor panel display.</w:t>
      </w:r>
      <w:r w:rsidDel="00000000" w:rsidR="00000000" w:rsidRPr="00000000">
        <w:rPr>
          <w:rtl w:val="0"/>
        </w:rPr>
      </w:r>
    </w:p>
    <w:p w:rsidR="00000000" w:rsidDel="00000000" w:rsidP="00000000" w:rsidRDefault="00000000" w:rsidRPr="00000000" w14:paraId="000002DF">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0">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Fonts w:ascii="Quattrocento Sans" w:cs="Quattrocento Sans" w:eastAsia="Quattrocento Sans" w:hAnsi="Quattrocento Sans"/>
          <w:b w:val="1"/>
          <w:bCs w:val="1"/>
          <w:sz w:val="29"/>
          <w:szCs w:val="29"/>
        </w:rPr>
        <w:drawing>
          <wp:inline distB="114300" distT="114300" distL="114300" distR="114300">
            <wp:extent cx="6248400" cy="4991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2484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2">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3">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4">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5">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6">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7">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8">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9">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A">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B">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C">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D">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E">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EF">
      <w:pPr>
        <w:pBdr>
          <w:bottom w:color="d5d8dc" w:space="1" w:sz="4" w:val="single"/>
        </w:pBdr>
        <w:spacing w:after="200" w:before="200" w:lineRule="auto"/>
        <w:rPr>
          <w:rFonts w:ascii="Quattrocento Sans" w:cs="Quattrocento Sans" w:eastAsia="Quattrocento Sans" w:hAnsi="Quattrocento Sans"/>
          <w:b w:val="1"/>
          <w:bCs w:val="1"/>
          <w:sz w:val="29"/>
          <w:szCs w:val="29"/>
        </w:rPr>
      </w:pPr>
      <w:r w:rsidDel="00000000" w:rsidR="00000000" w:rsidRPr="00000000">
        <w:rPr>
          <w:rtl w:val="0"/>
        </w:rPr>
      </w:r>
    </w:p>
    <w:p w:rsidR="00000000" w:rsidDel="00000000" w:rsidP="00000000" w:rsidRDefault="00000000" w:rsidRPr="00000000" w14:paraId="000002F0">
      <w:pPr>
        <w:pBdr>
          <w:bottom w:color="d4e6f1" w:space="4" w:sz="4" w:val="single"/>
        </w:pBdr>
        <w:spacing w:after="160" w:befor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8"/>
          <w:szCs w:val="28"/>
          <w:rtl w:val="0"/>
        </w:rPr>
        <w:t xml:space="preserve">3.2  category</w:t>
      </w:r>
      <w:r w:rsidDel="00000000" w:rsidR="00000000" w:rsidRPr="00000000">
        <w:rPr>
          <w:rtl w:val="0"/>
        </w:rPr>
      </w:r>
    </w:p>
    <w:p w:rsidR="00000000" w:rsidDel="00000000" w:rsidP="00000000" w:rsidRDefault="00000000" w:rsidRPr="00000000" w14:paraId="000002F1">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A classification tag grouping atoms by thematic type. Determines how atoms are presented in the system prompt.</w:t>
      </w:r>
      <w:r w:rsidDel="00000000" w:rsidR="00000000" w:rsidRPr="00000000">
        <w:rPr>
          <w:rtl w:val="0"/>
        </w:rPr>
      </w:r>
    </w:p>
    <w:p w:rsidR="00000000" w:rsidDel="00000000" w:rsidP="00000000" w:rsidRDefault="00000000" w:rsidRPr="00000000" w14:paraId="000002F2">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2F3">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category: String</w:t>
      </w:r>
      <w:r w:rsidDel="00000000" w:rsidR="00000000" w:rsidRPr="00000000">
        <w:rPr>
          <w:rtl w:val="0"/>
        </w:rPr>
      </w:r>
    </w:p>
    <w:p w:rsidR="00000000" w:rsidDel="00000000" w:rsidP="00000000" w:rsidRDefault="00000000" w:rsidRPr="00000000" w14:paraId="000002F4">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Valid: "name" | "interest" | "personal" | "emotional" | "preference" | "relationship" | "event"</w:t>
      </w:r>
      <w:r w:rsidDel="00000000" w:rsidR="00000000" w:rsidRPr="00000000">
        <w:rPr>
          <w:rtl w:val="0"/>
        </w:rPr>
      </w:r>
    </w:p>
    <w:p w:rsidR="00000000" w:rsidDel="00000000" w:rsidP="00000000" w:rsidRDefault="00000000" w:rsidRPr="00000000" w14:paraId="000002F5">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2F6">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2F7">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Maps to Conway's observation [P13] that autobiographical memories organize along two axes</w:t>
      </w:r>
      <w:sdt>
        <w:sdtPr>
          <w:id w:val="-1320370490"/>
          <w:tag w:val="goog_rdk_17"/>
        </w:sdtPr>
        <w:sdtContent>
          <w:commentRangeStart w:id="5"/>
        </w:sdtContent>
      </w:sdt>
      <w:r w:rsidDel="00000000" w:rsidR="00000000" w:rsidRPr="00000000">
        <w:rPr>
          <w:rFonts w:ascii="Quattrocento Sans" w:cs="Quattrocento Sans" w:eastAsia="Quattrocento Sans" w:hAnsi="Quattrocento Sans"/>
          <w:color w:val="1c1c1c"/>
          <w:sz w:val="21"/>
          <w:szCs w:val="21"/>
          <w:rtl w:val="0"/>
        </w:rPr>
        <w:t xml:space="preserve">: </w:t>
      </w:r>
      <w:r w:rsidDel="00000000" w:rsidR="00000000" w:rsidRPr="00000000">
        <w:rPr>
          <w:rFonts w:ascii="Quattrocento Sans" w:cs="Quattrocento Sans" w:eastAsia="Quattrocento Sans" w:hAnsi="Quattrocento Sans"/>
          <w:b w:val="1"/>
          <w:bCs w:val="1"/>
          <w:color w:val="1c1c1c"/>
          <w:sz w:val="21"/>
          <w:szCs w:val="21"/>
          <w:rtl w:val="0"/>
        </w:rPr>
        <w:t xml:space="preserve">temporal</w:t>
      </w:r>
      <w:r w:rsidDel="00000000" w:rsidR="00000000" w:rsidRPr="00000000">
        <w:rPr>
          <w:rFonts w:ascii="Quattrocento Sans" w:cs="Quattrocento Sans" w:eastAsia="Quattrocento Sans" w:hAnsi="Quattrocento Sans"/>
          <w:color w:val="1c1c1c"/>
          <w:sz w:val="21"/>
          <w:szCs w:val="21"/>
          <w:rtl w:val="0"/>
        </w:rPr>
        <w:t xml:space="preserve"> (captured by the temporal subobject)</w:t>
      </w:r>
      <w:commentRangeEnd w:id="5"/>
      <w:r w:rsidDel="00000000" w:rsidR="00000000" w:rsidRPr="00000000">
        <w:commentReference w:id="5"/>
      </w:r>
      <w:r w:rsidDel="00000000" w:rsidR="00000000" w:rsidRPr="00000000">
        <w:rPr>
          <w:rFonts w:ascii="Quattrocento Sans" w:cs="Quattrocento Sans" w:eastAsia="Quattrocento Sans" w:hAnsi="Quattrocento Sans"/>
          <w:color w:val="1c1c1c"/>
          <w:sz w:val="21"/>
          <w:szCs w:val="21"/>
          <w:rtl w:val="0"/>
        </w:rPr>
        <w:t xml:space="preserve"> and </w:t>
      </w:r>
      <w:r w:rsidDel="00000000" w:rsidR="00000000" w:rsidRPr="00000000">
        <w:rPr>
          <w:rFonts w:ascii="Quattrocento Sans" w:cs="Quattrocento Sans" w:eastAsia="Quattrocento Sans" w:hAnsi="Quattrocento Sans"/>
          <w:b w:val="1"/>
          <w:bCs w:val="1"/>
          <w:color w:val="1c1c1c"/>
          <w:sz w:val="21"/>
          <w:szCs w:val="21"/>
          <w:rtl w:val="0"/>
        </w:rPr>
        <w:t xml:space="preserve">thematic</w:t>
      </w:r>
      <w:r w:rsidDel="00000000" w:rsidR="00000000" w:rsidRPr="00000000">
        <w:rPr>
          <w:rFonts w:ascii="Quattrocento Sans" w:cs="Quattrocento Sans" w:eastAsia="Quattrocento Sans" w:hAnsi="Quattrocento Sans"/>
          <w:color w:val="1c1c1c"/>
          <w:sz w:val="21"/>
          <w:szCs w:val="21"/>
          <w:rtl w:val="0"/>
        </w:rPr>
        <w:t xml:space="preserve"> (captured here). In buildSystemPrompt(), atoms are grouped by category producing structured context.</w:t>
      </w:r>
      <w:r w:rsidDel="00000000" w:rsidR="00000000" w:rsidRPr="00000000">
        <w:rPr>
          <w:rtl w:val="0"/>
        </w:rPr>
      </w:r>
    </w:p>
    <w:p w:rsidR="00000000" w:rsidDel="00000000" w:rsidP="00000000" w:rsidRDefault="00000000" w:rsidRPr="00000000" w14:paraId="000002F8">
      <w:pPr>
        <w:pBdr>
          <w:left w:color="d4e6f1" w:space="4" w:sz="4" w:val="single"/>
        </w:pBdr>
        <w:spacing w:after="40" w:before="12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mallCaps w:val="1"/>
          <w:color w:val="1a5276"/>
          <w:sz w:val="17"/>
          <w:szCs w:val="17"/>
          <w:rtl w:val="0"/>
        </w:rPr>
        <w:t xml:space="preserve">RESEARCH FOUNDATION</w:t>
      </w:r>
      <w:r w:rsidDel="00000000" w:rsidR="00000000" w:rsidRPr="00000000">
        <w:rPr>
          <w:rtl w:val="0"/>
        </w:rPr>
      </w:r>
    </w:p>
    <w:p w:rsidR="00000000" w:rsidDel="00000000" w:rsidP="00000000" w:rsidRDefault="00000000" w:rsidRPr="00000000" w14:paraId="000002F9">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[P13]  </w:t>
      </w:r>
      <w:r w:rsidDel="00000000" w:rsidR="00000000" w:rsidRPr="00000000">
        <w:rPr>
          <w:rFonts w:ascii="Quattrocento Sans" w:cs="Quattrocento Sans" w:eastAsia="Quattrocento Sans" w:hAnsi="Quattrocento Sans"/>
          <w:b w:val="1"/>
          <w:bCs w:val="1"/>
          <w:color w:val="1c1c1c"/>
          <w:sz w:val="19"/>
          <w:szCs w:val="19"/>
          <w:rtl w:val="0"/>
        </w:rPr>
        <w:t xml:space="preserve">Conway &amp; Pleydell-Pearce — The Construction of Autobiographical Memories in the Self-Memory System (2000)</w:t>
      </w:r>
      <w:r w:rsidDel="00000000" w:rsidR="00000000" w:rsidRPr="00000000">
        <w:rPr>
          <w:rtl w:val="0"/>
        </w:rPr>
      </w:r>
    </w:p>
    <w:p w:rsidR="00000000" w:rsidDel="00000000" w:rsidP="00000000" w:rsidRDefault="00000000" w:rsidRPr="00000000" w14:paraId="000002FA">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https://doi.org/10.1037/0033-295X.107.2.261</w:t>
      </w:r>
      <w:r w:rsidDel="00000000" w:rsidR="00000000" w:rsidRPr="00000000">
        <w:rPr>
          <w:rtl w:val="0"/>
        </w:rPr>
      </w:r>
    </w:p>
    <w:p w:rsidR="00000000" w:rsidDel="00000000" w:rsidP="00000000" w:rsidRDefault="00000000" w:rsidRPr="00000000" w14:paraId="000002FB">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The self and its current goals function as control processes that modulate the construction of memories. Autobiographical knowledge contains both temporal organisation (when) and thematic organisation (what kind) as parallel structuring axes.</w:t>
      </w:r>
      <w:r w:rsidDel="00000000" w:rsidR="00000000" w:rsidRPr="00000000">
        <w:rPr>
          <w:rtl w:val="0"/>
        </w:rPr>
      </w:r>
    </w:p>
    <w:p w:rsidR="00000000" w:rsidDel="00000000" w:rsidP="00000000" w:rsidRDefault="00000000" w:rsidRPr="00000000" w14:paraId="000002FC">
      <w:pPr>
        <w:pBdr>
          <w:left w:color="d4e6f1" w:space="4" w:sz="4" w:val="single"/>
        </w:pBdr>
        <w:spacing w:after="100" w:before="4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7"/>
          <w:szCs w:val="17"/>
          <w:rtl w:val="0"/>
        </w:rPr>
        <w:t xml:space="preserve">USED IN: </w:t>
      </w:r>
      <w:r w:rsidDel="00000000" w:rsidR="00000000" w:rsidRPr="00000000">
        <w:rPr>
          <w:rFonts w:ascii="Quattrocento Sans" w:cs="Quattrocento Sans" w:eastAsia="Quattrocento Sans" w:hAnsi="Quattrocento Sans"/>
          <w:color w:val="555555"/>
          <w:sz w:val="17"/>
          <w:szCs w:val="17"/>
          <w:rtl w:val="0"/>
        </w:rPr>
        <w:t xml:space="preserve">buildSystemPrompt() position 8 — atoms grouped by category. Monitor panel — memory distribution.</w:t>
      </w:r>
      <w:r w:rsidDel="00000000" w:rsidR="00000000" w:rsidRPr="00000000">
        <w:rPr>
          <w:rtl w:val="0"/>
        </w:rPr>
      </w:r>
    </w:p>
    <w:p w:rsidR="00000000" w:rsidDel="00000000" w:rsidP="00000000" w:rsidRDefault="00000000" w:rsidRPr="00000000" w14:paraId="000002FD">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2FE">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2FF">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00">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01">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02">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03">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04">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05">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06">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07">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08">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09">
      <w:pPr>
        <w:pBdr>
          <w:bottom w:color="d4e6f1" w:space="4" w:sz="4" w:val="single"/>
        </w:pBdr>
        <w:spacing w:after="160" w:befor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8"/>
          <w:szCs w:val="28"/>
          <w:rtl w:val="0"/>
        </w:rPr>
        <w:t xml:space="preserve">3.3  importance</w:t>
      </w:r>
      <w:r w:rsidDel="00000000" w:rsidR="00000000" w:rsidRPr="00000000">
        <w:rPr>
          <w:rtl w:val="0"/>
        </w:rPr>
      </w:r>
    </w:p>
    <w:p w:rsidR="00000000" w:rsidDel="00000000" w:rsidP="00000000" w:rsidRDefault="00000000" w:rsidRPr="00000000" w14:paraId="0000030A">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A 1–5 score indicating centrality to the user's identity. Assigned by the LLM at extraction time.</w:t>
      </w:r>
      <w:r w:rsidDel="00000000" w:rsidR="00000000" w:rsidRPr="00000000">
        <w:rPr>
          <w:rtl w:val="0"/>
        </w:rPr>
      </w:r>
    </w:p>
    <w:p w:rsidR="00000000" w:rsidDel="00000000" w:rsidP="00000000" w:rsidRDefault="00000000" w:rsidRPr="00000000" w14:paraId="0000030B">
      <w:pPr>
        <w:spacing w:before="160" w:lineRule="auto"/>
        <w:rPr>
          <w:rFonts w:ascii="Quattrocento Sans" w:cs="Quattrocento Sans" w:eastAsia="Quattrocento Sans" w:hAnsi="Quattrocento Sans"/>
          <w:sz w:val="21"/>
          <w:szCs w:val="21"/>
        </w:rPr>
      </w:pPr>
      <w:sdt>
        <w:sdtPr>
          <w:id w:val="-1058752798"/>
          <w:tag w:val="goog_rdk_18"/>
        </w:sdtPr>
        <w:sdtContent>
          <w:commentRangeStart w:id="6"/>
        </w:sdtContent>
      </w:sdt>
      <w:r w:rsidDel="00000000" w:rsidR="00000000" w:rsidRPr="00000000">
        <w:rPr>
          <w:rtl w:val="0"/>
        </w:rPr>
      </w:r>
    </w:p>
    <w:p w:rsidR="00000000" w:rsidDel="00000000" w:rsidP="00000000" w:rsidRDefault="00000000" w:rsidRPr="00000000" w14:paraId="0000030C">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importance: { type: Number, default: 3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0D">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0E">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1"/>
          <w:szCs w:val="21"/>
          <w:rtl w:val="0"/>
        </w:rPr>
        <w:t xml:space="preserve">Scale: </w:t>
      </w:r>
      <w:r w:rsidDel="00000000" w:rsidR="00000000" w:rsidRPr="00000000">
        <w:rPr>
          <w:rFonts w:ascii="Quattrocento Sans" w:cs="Quattrocento Sans" w:eastAsia="Quattrocento Sans" w:hAnsi="Quattrocento Sans"/>
          <w:color w:val="1c1c1c"/>
          <w:sz w:val="21"/>
          <w:szCs w:val="21"/>
          <w:rtl w:val="0"/>
        </w:rPr>
        <w:t xml:space="preserve">1 = trivial  |  3 = moderate  |  5 = core identity</w:t>
      </w:r>
      <w:r w:rsidDel="00000000" w:rsidR="00000000" w:rsidRPr="00000000">
        <w:rPr>
          <w:rtl w:val="0"/>
        </w:rPr>
      </w:r>
    </w:p>
    <w:p w:rsidR="00000000" w:rsidDel="00000000" w:rsidP="00000000" w:rsidRDefault="00000000" w:rsidRPr="00000000" w14:paraId="0000030F">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10">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Directly derived from Park et al.'s Generative Agents [P4], which established that memory retrieval requires three weighted signals: relevance, importance, and recency. In scoreMemory(), importance is normalized to 0–1 by dividing by 5, then weighted at 0.25 of the total retrieval score.</w:t>
      </w:r>
      <w:r w:rsidDel="00000000" w:rsidR="00000000" w:rsidRPr="00000000">
        <w:rPr>
          <w:rtl w:val="0"/>
        </w:rPr>
      </w:r>
    </w:p>
    <w:p w:rsidR="00000000" w:rsidDel="00000000" w:rsidP="00000000" w:rsidRDefault="00000000" w:rsidRPr="00000000" w14:paraId="00000311">
      <w:pPr>
        <w:pBdr>
          <w:left w:color="d4e6f1" w:space="4" w:sz="4" w:val="single"/>
        </w:pBdr>
        <w:spacing w:after="40" w:before="12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mallCaps w:val="1"/>
          <w:color w:val="1a5276"/>
          <w:sz w:val="17"/>
          <w:szCs w:val="17"/>
          <w:rtl w:val="0"/>
        </w:rPr>
        <w:t xml:space="preserve">RESEARCH FOUNDATION</w:t>
      </w:r>
      <w:r w:rsidDel="00000000" w:rsidR="00000000" w:rsidRPr="00000000">
        <w:rPr>
          <w:rtl w:val="0"/>
        </w:rPr>
      </w:r>
    </w:p>
    <w:p w:rsidR="00000000" w:rsidDel="00000000" w:rsidP="00000000" w:rsidRDefault="00000000" w:rsidRPr="00000000" w14:paraId="00000312">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[P4]  </w:t>
      </w:r>
      <w:r w:rsidDel="00000000" w:rsidR="00000000" w:rsidRPr="00000000">
        <w:rPr>
          <w:rFonts w:ascii="Quattrocento Sans" w:cs="Quattrocento Sans" w:eastAsia="Quattrocento Sans" w:hAnsi="Quattrocento Sans"/>
          <w:b w:val="1"/>
          <w:bCs w:val="1"/>
          <w:color w:val="1c1c1c"/>
          <w:sz w:val="19"/>
          <w:szCs w:val="19"/>
          <w:rtl w:val="0"/>
        </w:rPr>
        <w:t xml:space="preserve">Park et al. — Generative Agents: Interactive Simulacra of Human Behavior (2023)</w:t>
      </w:r>
      <w:r w:rsidDel="00000000" w:rsidR="00000000" w:rsidRPr="00000000">
        <w:rPr>
          <w:rtl w:val="0"/>
        </w:rPr>
      </w:r>
    </w:p>
    <w:p w:rsidR="00000000" w:rsidDel="00000000" w:rsidP="00000000" w:rsidRDefault="00000000" w:rsidRPr="00000000" w14:paraId="00000313">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https://arxiv.org/abs/2304.03442</w:t>
      </w:r>
      <w:r w:rsidDel="00000000" w:rsidR="00000000" w:rsidRPr="00000000">
        <w:rPr>
          <w:rtl w:val="0"/>
        </w:rPr>
      </w:r>
    </w:p>
    <w:p w:rsidR="00000000" w:rsidDel="00000000" w:rsidP="00000000" w:rsidRDefault="00000000" w:rsidRPr="00000000" w14:paraId="00000314">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The retrieval function scores all memories as a weighted combination of three elements: recency (exponential decay over recently accessed memories), importance (differentiating mundane from core memories via LLM-assigned integer scores), and relevance (cosine similarity between embedding vectors).</w:t>
      </w:r>
      <w:r w:rsidDel="00000000" w:rsidR="00000000" w:rsidRPr="00000000">
        <w:rPr>
          <w:rtl w:val="0"/>
        </w:rPr>
      </w:r>
    </w:p>
    <w:p w:rsidR="00000000" w:rsidDel="00000000" w:rsidP="00000000" w:rsidRDefault="00000000" w:rsidRPr="00000000" w14:paraId="00000315">
      <w:pPr>
        <w:pBdr>
          <w:left w:color="d4e6f1" w:space="4" w:sz="4" w:val="single"/>
        </w:pBdr>
        <w:spacing w:after="100" w:before="40" w:lineRule="auto"/>
        <w:ind w:left="200" w:firstLine="0"/>
        <w:rPr>
          <w:rFonts w:ascii="Quattrocento Sans" w:cs="Quattrocento Sans" w:eastAsia="Quattrocento Sans" w:hAnsi="Quattrocento Sans"/>
          <w:sz w:val="21"/>
          <w:szCs w:val="21"/>
        </w:rPr>
      </w:pPr>
      <w:sdt>
        <w:sdtPr>
          <w:id w:val="-1848552335"/>
          <w:tag w:val="goog_rdk_19"/>
        </w:sdtPr>
        <w:sdtContent>
          <w:commentRangeStart w:id="7"/>
        </w:sdtContent>
      </w:sdt>
      <w:r w:rsidDel="00000000" w:rsidR="00000000" w:rsidRPr="00000000">
        <w:rPr>
          <w:rFonts w:ascii="Quattrocento Sans" w:cs="Quattrocento Sans" w:eastAsia="Quattrocento Sans" w:hAnsi="Quattrocento Sans"/>
          <w:b w:val="1"/>
          <w:bCs w:val="1"/>
          <w:color w:val="1a5276"/>
          <w:sz w:val="17"/>
          <w:szCs w:val="17"/>
          <w:rtl w:val="0"/>
        </w:rPr>
        <w:t xml:space="preserve">USED IN: </w:t>
      </w:r>
      <w:r w:rsidDel="00000000" w:rsidR="00000000" w:rsidRPr="00000000">
        <w:rPr>
          <w:rFonts w:ascii="Quattrocento Sans" w:cs="Quattrocento Sans" w:eastAsia="Quattrocento Sans" w:hAnsi="Quattrocento Sans"/>
          <w:color w:val="555555"/>
          <w:sz w:val="17"/>
          <w:szCs w:val="17"/>
          <w:rtl w:val="0"/>
        </w:rPr>
        <w:t xml:space="preserve">scoreMemory() — weighted 0.25. buildSystemPrompt() — atoms sorted by importance descending.</w:t>
      </w:r>
      <w:r w:rsidDel="00000000" w:rsidR="00000000" w:rsidRPr="00000000">
        <w:rPr>
          <w:rtl w:val="0"/>
        </w:rPr>
      </w:r>
    </w:p>
    <w:p w:rsidR="00000000" w:rsidDel="00000000" w:rsidP="00000000" w:rsidRDefault="00000000" w:rsidRPr="00000000" w14:paraId="00000316">
      <w:pPr>
        <w:pBdr>
          <w:bottom w:color="d5d8dc" w:space="1" w:sz="4" w:val="single"/>
        </w:pBdr>
        <w:spacing w:after="200" w:before="200" w:lineRule="auto"/>
        <w:rPr>
          <w:rFonts w:ascii="Quattrocento Sans" w:cs="Quattrocento Sans" w:eastAsia="Quattrocento Sans" w:hAnsi="Quattrocento Sans"/>
          <w:sz w:val="21"/>
          <w:szCs w:val="21"/>
        </w:rPr>
      </w:pP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17">
      <w:pPr>
        <w:pBdr>
          <w:bottom w:color="d4e6f1" w:space="4" w:sz="4" w:val="single"/>
        </w:pBdr>
        <w:spacing w:after="160" w:befor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8"/>
          <w:szCs w:val="28"/>
          <w:rtl w:val="0"/>
        </w:rPr>
        <w:t xml:space="preserve">3.4  embedding</w:t>
      </w:r>
      <w:r w:rsidDel="00000000" w:rsidR="00000000" w:rsidRPr="00000000">
        <w:rPr>
          <w:rtl w:val="0"/>
        </w:rPr>
      </w:r>
    </w:p>
    <w:p w:rsidR="00000000" w:rsidDel="00000000" w:rsidP="00000000" w:rsidRDefault="00000000" w:rsidRPr="00000000" w14:paraId="00000318">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A vector representation of the fact text. Used for retrieval, linking, contradiction detection, and deduplication.</w:t>
      </w:r>
      <w:r w:rsidDel="00000000" w:rsidR="00000000" w:rsidRPr="00000000">
        <w:rPr>
          <w:rtl w:val="0"/>
        </w:rPr>
      </w:r>
    </w:p>
    <w:p w:rsidR="00000000" w:rsidDel="00000000" w:rsidP="00000000" w:rsidRDefault="00000000" w:rsidRPr="00000000" w14:paraId="00000319">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1A">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embedding: { type: [Number], default: [] }</w:t>
      </w:r>
      <w:r w:rsidDel="00000000" w:rsidR="00000000" w:rsidRPr="00000000">
        <w:rPr>
          <w:rtl w:val="0"/>
        </w:rPr>
      </w:r>
    </w:p>
    <w:p w:rsidR="00000000" w:rsidDel="00000000" w:rsidP="00000000" w:rsidRDefault="00000000" w:rsidRPr="00000000" w14:paraId="0000031B">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Generated via: const embedding = await embedText(atom.fact);</w:t>
      </w:r>
      <w:r w:rsidDel="00000000" w:rsidR="00000000" w:rsidRPr="00000000">
        <w:rPr>
          <w:rtl w:val="0"/>
        </w:rPr>
      </w:r>
    </w:p>
    <w:p w:rsidR="00000000" w:rsidDel="00000000" w:rsidP="00000000" w:rsidRDefault="00000000" w:rsidRPr="00000000" w14:paraId="0000031C">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1D">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1E">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Park et al. [P4] established that relevance scoring requires comparing stored memories in vector space. Cosine similarity between message and atom embeddings produces the primary retrieval signal, weighted at 0.55. A-Mem [P27] validated that interconnected memory networks using atomic notes with embeddings outperform flat storage.</w:t>
      </w:r>
      <w:r w:rsidDel="00000000" w:rsidR="00000000" w:rsidRPr="00000000">
        <w:rPr>
          <w:rtl w:val="0"/>
        </w:rPr>
      </w:r>
    </w:p>
    <w:p w:rsidR="00000000" w:rsidDel="00000000" w:rsidP="00000000" w:rsidRDefault="00000000" w:rsidRPr="00000000" w14:paraId="0000031F">
      <w:pPr>
        <w:spacing w:before="2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20">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    </w:t>
      </w:r>
      <w:r w:rsidDel="00000000" w:rsidR="00000000" w:rsidRPr="00000000">
        <w:rPr>
          <w:rFonts w:ascii="Quattrocento Sans" w:cs="Quattrocento Sans" w:eastAsia="Quattrocento Sans" w:hAnsi="Quattrocento Sans"/>
          <w:b w:val="1"/>
          <w:bCs w:val="1"/>
          <w:color w:val="1a5276"/>
          <w:sz w:val="21"/>
          <w:szCs w:val="21"/>
          <w:rtl w:val="0"/>
        </w:rPr>
        <w:t xml:space="preserve">&gt; 0.72 similarity</w:t>
      </w:r>
      <w:r w:rsidDel="00000000" w:rsidR="00000000" w:rsidRPr="00000000">
        <w:rPr>
          <w:rFonts w:ascii="Quattrocento Sans" w:cs="Quattrocento Sans" w:eastAsia="Quattrocento Sans" w:hAnsi="Quattrocento Sans"/>
          <w:color w:val="1c1c1c"/>
          <w:sz w:val="21"/>
          <w:szCs w:val="21"/>
          <w:rtl w:val="0"/>
        </w:rPr>
        <w:t xml:space="preserve"> — LINKED  |  </w:t>
      </w:r>
      <w:r w:rsidDel="00000000" w:rsidR="00000000" w:rsidRPr="00000000">
        <w:rPr>
          <w:rFonts w:ascii="Quattrocento Sans" w:cs="Quattrocento Sans" w:eastAsia="Quattrocento Sans" w:hAnsi="Quattrocento Sans"/>
          <w:b w:val="1"/>
          <w:bCs w:val="1"/>
          <w:color w:val="1a5276"/>
          <w:sz w:val="21"/>
          <w:szCs w:val="21"/>
          <w:rtl w:val="0"/>
        </w:rPr>
        <w:t xml:space="preserve">&gt; 0.78 + opposite valence</w:t>
      </w:r>
      <w:r w:rsidDel="00000000" w:rsidR="00000000" w:rsidRPr="00000000">
        <w:rPr>
          <w:rFonts w:ascii="Quattrocento Sans" w:cs="Quattrocento Sans" w:eastAsia="Quattrocento Sans" w:hAnsi="Quattrocento Sans"/>
          <w:color w:val="1c1c1c"/>
          <w:sz w:val="21"/>
          <w:szCs w:val="21"/>
          <w:rtl w:val="0"/>
        </w:rPr>
        <w:t xml:space="preserve"> — CONTRADICTION  |  </w:t>
      </w:r>
      <w:r w:rsidDel="00000000" w:rsidR="00000000" w:rsidRPr="00000000">
        <w:rPr>
          <w:rFonts w:ascii="Quattrocento Sans" w:cs="Quattrocento Sans" w:eastAsia="Quattrocento Sans" w:hAnsi="Quattrocento Sans"/>
          <w:b w:val="1"/>
          <w:bCs w:val="1"/>
          <w:color w:val="1a5276"/>
          <w:sz w:val="21"/>
          <w:szCs w:val="21"/>
          <w:rtl w:val="0"/>
        </w:rPr>
        <w:t xml:space="preserve">&gt; 0.92</w:t>
      </w:r>
      <w:r w:rsidDel="00000000" w:rsidR="00000000" w:rsidRPr="00000000">
        <w:rPr>
          <w:rFonts w:ascii="Quattrocento Sans" w:cs="Quattrocento Sans" w:eastAsia="Quattrocento Sans" w:hAnsi="Quattrocento Sans"/>
          <w:color w:val="1c1c1c"/>
          <w:sz w:val="21"/>
          <w:szCs w:val="21"/>
          <w:rtl w:val="0"/>
        </w:rPr>
        <w:t xml:space="preserve"> — DUPLICATE</w:t>
      </w:r>
      <w:r w:rsidDel="00000000" w:rsidR="00000000" w:rsidRPr="00000000">
        <w:rPr>
          <w:rtl w:val="0"/>
        </w:rPr>
      </w:r>
    </w:p>
    <w:p w:rsidR="00000000" w:rsidDel="00000000" w:rsidP="00000000" w:rsidRDefault="00000000" w:rsidRPr="00000000" w14:paraId="00000321">
      <w:pPr>
        <w:pBdr>
          <w:left w:color="d4e6f1" w:space="4" w:sz="4" w:val="single"/>
        </w:pBdr>
        <w:spacing w:after="40" w:before="12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mallCaps w:val="1"/>
          <w:color w:val="1a5276"/>
          <w:sz w:val="17"/>
          <w:szCs w:val="17"/>
          <w:rtl w:val="0"/>
        </w:rPr>
        <w:t xml:space="preserve">RESEARCH FOUNDATION</w:t>
      </w:r>
      <w:r w:rsidDel="00000000" w:rsidR="00000000" w:rsidRPr="00000000">
        <w:rPr>
          <w:rtl w:val="0"/>
        </w:rPr>
      </w:r>
    </w:p>
    <w:p w:rsidR="00000000" w:rsidDel="00000000" w:rsidP="00000000" w:rsidRDefault="00000000" w:rsidRPr="00000000" w14:paraId="00000322">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[P4]  </w:t>
      </w:r>
      <w:r w:rsidDel="00000000" w:rsidR="00000000" w:rsidRPr="00000000">
        <w:rPr>
          <w:rFonts w:ascii="Quattrocento Sans" w:cs="Quattrocento Sans" w:eastAsia="Quattrocento Sans" w:hAnsi="Quattrocento Sans"/>
          <w:b w:val="1"/>
          <w:bCs w:val="1"/>
          <w:color w:val="1c1c1c"/>
          <w:sz w:val="19"/>
          <w:szCs w:val="19"/>
          <w:rtl w:val="0"/>
        </w:rPr>
        <w:t xml:space="preserve">Park et al. — Generative Agents: Interactive Simulacra of Human Behavior (2023)</w:t>
      </w:r>
      <w:r w:rsidDel="00000000" w:rsidR="00000000" w:rsidRPr="00000000">
        <w:rPr>
          <w:rtl w:val="0"/>
        </w:rPr>
      </w:r>
    </w:p>
    <w:p w:rsidR="00000000" w:rsidDel="00000000" w:rsidP="00000000" w:rsidRDefault="00000000" w:rsidRPr="00000000" w14:paraId="00000323">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https://arxiv.org/abs/2304.03442</w:t>
      </w:r>
      <w:r w:rsidDel="00000000" w:rsidR="00000000" w:rsidRPr="00000000">
        <w:rPr>
          <w:rtl w:val="0"/>
        </w:rPr>
      </w:r>
    </w:p>
    <w:p w:rsidR="00000000" w:rsidDel="00000000" w:rsidP="00000000" w:rsidRDefault="00000000" w:rsidRPr="00000000" w14:paraId="00000324">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Relevance assigns a higher score to memory objects related to the current situation. We calculate relevance as the cosine similarity between the memory's embedding vector and the query memory's embedding vector.</w:t>
      </w:r>
      <w:r w:rsidDel="00000000" w:rsidR="00000000" w:rsidRPr="00000000">
        <w:rPr>
          <w:rtl w:val="0"/>
        </w:rPr>
      </w:r>
    </w:p>
    <w:p w:rsidR="00000000" w:rsidDel="00000000" w:rsidP="00000000" w:rsidRDefault="00000000" w:rsidRPr="00000000" w14:paraId="00000325">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[P27]  </w:t>
      </w:r>
      <w:r w:rsidDel="00000000" w:rsidR="00000000" w:rsidRPr="00000000">
        <w:rPr>
          <w:rFonts w:ascii="Quattrocento Sans" w:cs="Quattrocento Sans" w:eastAsia="Quattrocento Sans" w:hAnsi="Quattrocento Sans"/>
          <w:b w:val="1"/>
          <w:bCs w:val="1"/>
          <w:color w:val="1c1c1c"/>
          <w:sz w:val="19"/>
          <w:szCs w:val="19"/>
          <w:rtl w:val="0"/>
        </w:rPr>
        <w:t xml:space="preserve">Xu et al. — A-Mem: Agentic Memory for LLM Agents (2025)</w:t>
      </w:r>
      <w:r w:rsidDel="00000000" w:rsidR="00000000" w:rsidRPr="00000000">
        <w:rPr>
          <w:rtl w:val="0"/>
        </w:rPr>
      </w:r>
    </w:p>
    <w:p w:rsidR="00000000" w:rsidDel="00000000" w:rsidP="00000000" w:rsidRDefault="00000000" w:rsidRPr="00000000" w14:paraId="00000326">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https://arxiv.org/abs/2502.12110</w:t>
      </w:r>
      <w:r w:rsidDel="00000000" w:rsidR="00000000" w:rsidRPr="00000000">
        <w:rPr>
          <w:rtl w:val="0"/>
        </w:rPr>
      </w:r>
    </w:p>
    <w:p w:rsidR="00000000" w:rsidDel="00000000" w:rsidP="00000000" w:rsidRDefault="00000000" w:rsidRPr="00000000" w14:paraId="00000327">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A novel agentic memory architecture creates interconnected memory networks through atomic notes with rich contextual descriptions. Following the Zettelkasten principle of atomicity, each note captures a single, self-contained unit of knowledge with dense vector representations for similarity matching.</w:t>
      </w:r>
      <w:r w:rsidDel="00000000" w:rsidR="00000000" w:rsidRPr="00000000">
        <w:rPr>
          <w:rtl w:val="0"/>
        </w:rPr>
      </w:r>
    </w:p>
    <w:p w:rsidR="00000000" w:rsidDel="00000000" w:rsidP="00000000" w:rsidRDefault="00000000" w:rsidRPr="00000000" w14:paraId="00000328">
      <w:pPr>
        <w:pBdr>
          <w:left w:color="d4e6f1" w:space="4" w:sz="4" w:val="single"/>
        </w:pBdr>
        <w:spacing w:after="100" w:before="4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7"/>
          <w:szCs w:val="17"/>
          <w:rtl w:val="0"/>
        </w:rPr>
        <w:t xml:space="preserve">USED IN: </w:t>
      </w:r>
      <w:r w:rsidDel="00000000" w:rsidR="00000000" w:rsidRPr="00000000">
        <w:rPr>
          <w:rFonts w:ascii="Quattrocento Sans" w:cs="Quattrocento Sans" w:eastAsia="Quattrocento Sans" w:hAnsi="Quattrocento Sans"/>
          <w:color w:val="555555"/>
          <w:sz w:val="17"/>
          <w:szCs w:val="17"/>
          <w:rtl w:val="0"/>
        </w:rPr>
        <w:t xml:space="preserve">scoreMemory() — similarity * 0.55. flushSession() — linking (&gt;0.72), contradiction (&gt;0.78), dedup (&gt;0.92).</w:t>
      </w:r>
      <w:r w:rsidDel="00000000" w:rsidR="00000000" w:rsidRPr="00000000">
        <w:rPr>
          <w:rtl w:val="0"/>
        </w:rPr>
      </w:r>
    </w:p>
    <w:p w:rsidR="00000000" w:rsidDel="00000000" w:rsidP="00000000" w:rsidRDefault="00000000" w:rsidRPr="00000000" w14:paraId="00000329">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2A">
      <w:pPr>
        <w:pBdr>
          <w:bottom w:color="d4e6f1" w:space="4" w:sz="4" w:val="single"/>
        </w:pBdr>
        <w:spacing w:after="160" w:befor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8"/>
          <w:szCs w:val="28"/>
          <w:rtl w:val="0"/>
        </w:rPr>
        <w:t xml:space="preserve">3.5  linkedTo</w:t>
      </w:r>
      <w:r w:rsidDel="00000000" w:rsidR="00000000" w:rsidRPr="00000000">
        <w:rPr>
          <w:rtl w:val="0"/>
        </w:rPr>
      </w:r>
    </w:p>
    <w:p w:rsidR="00000000" w:rsidDel="00000000" w:rsidP="00000000" w:rsidRDefault="00000000" w:rsidRPr="00000000" w14:paraId="0000032B">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MongoDB ObjectId references to semantically related atoms (cosine similarity &gt; 0.72).</w:t>
      </w:r>
      <w:r w:rsidDel="00000000" w:rsidR="00000000" w:rsidRPr="00000000">
        <w:rPr>
          <w:rtl w:val="0"/>
        </w:rPr>
      </w:r>
    </w:p>
    <w:p w:rsidR="00000000" w:rsidDel="00000000" w:rsidP="00000000" w:rsidRDefault="00000000" w:rsidRPr="00000000" w14:paraId="0000032C">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2D">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linkedTo: [{ type: mongoose.Schema.Types.ObjectId }]</w:t>
      </w:r>
      <w:r w:rsidDel="00000000" w:rsidR="00000000" w:rsidRPr="00000000">
        <w:rPr>
          <w:rtl w:val="0"/>
        </w:rPr>
      </w:r>
    </w:p>
    <w:p w:rsidR="00000000" w:rsidDel="00000000" w:rsidP="00000000" w:rsidRDefault="00000000" w:rsidRPr="00000000" w14:paraId="0000032E">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Threshold: cosineSimilarity(existing, new) &gt; 0.72</w:t>
      </w:r>
      <w:r w:rsidDel="00000000" w:rsidR="00000000" w:rsidRPr="00000000">
        <w:rPr>
          <w:rtl w:val="0"/>
        </w:rPr>
      </w:r>
    </w:p>
    <w:p w:rsidR="00000000" w:rsidDel="00000000" w:rsidP="00000000" w:rsidRDefault="00000000" w:rsidRPr="00000000" w14:paraId="0000032F">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30">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31">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Conway [P13] describes autobiographical memory as an </w:t>
      </w:r>
      <w:r w:rsidDel="00000000" w:rsidR="00000000" w:rsidRPr="00000000">
        <w:rPr>
          <w:rFonts w:ascii="Quattrocento Sans" w:cs="Quattrocento Sans" w:eastAsia="Quattrocento Sans" w:hAnsi="Quattrocento Sans"/>
          <w:b w:val="1"/>
          <w:bCs w:val="1"/>
          <w:color w:val="1c1c1c"/>
          <w:sz w:val="21"/>
          <w:szCs w:val="21"/>
          <w:rtl w:val="0"/>
        </w:rPr>
        <w:t xml:space="preserve">associative network</w:t>
      </w:r>
      <w:r w:rsidDel="00000000" w:rsidR="00000000" w:rsidRPr="00000000">
        <w:rPr>
          <w:rFonts w:ascii="Quattrocento Sans" w:cs="Quattrocento Sans" w:eastAsia="Quattrocento Sans" w:hAnsi="Quattrocento Sans"/>
          <w:color w:val="1c1c1c"/>
          <w:sz w:val="21"/>
          <w:szCs w:val="21"/>
          <w:rtl w:val="0"/>
        </w:rPr>
        <w:t xml:space="preserve">. Remembering your dad's kitchen triggers coffee smell, triggers Saturday mornings, triggers safety. A-Mem [P27] validated that interconnected atomic notes outperform flat storage in retrieval accuracy and response coherence.</w:t>
      </w:r>
      <w:r w:rsidDel="00000000" w:rsidR="00000000" w:rsidRPr="00000000">
        <w:rPr>
          <w:rtl w:val="0"/>
        </w:rPr>
      </w:r>
    </w:p>
    <w:p w:rsidR="00000000" w:rsidDel="00000000" w:rsidP="00000000" w:rsidRDefault="00000000" w:rsidRPr="00000000" w14:paraId="00000332">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33">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1"/>
          <w:szCs w:val="21"/>
          <w:rtl w:val="0"/>
        </w:rPr>
        <w:t xml:space="preserve">Critical purpose: </w:t>
      </w:r>
      <w:r w:rsidDel="00000000" w:rsidR="00000000" w:rsidRPr="00000000">
        <w:rPr>
          <w:rFonts w:ascii="Quattrocento Sans" w:cs="Quattrocento Sans" w:eastAsia="Quattrocento Sans" w:hAnsi="Quattrocento Sans"/>
          <w:color w:val="1c1c1c"/>
          <w:sz w:val="21"/>
          <w:szCs w:val="21"/>
          <w:rtl w:val="0"/>
        </w:rPr>
        <w:t xml:space="preserve">Links are the prerequisite for molecule synthesis. 3+ linked atoms trigger cluster synthesis into a narrative molecule — moving memory from Conway's 'event-specific knowledge' up to 'general events'.</w:t>
      </w:r>
      <w:r w:rsidDel="00000000" w:rsidR="00000000" w:rsidRPr="00000000">
        <w:rPr>
          <w:rtl w:val="0"/>
        </w:rPr>
      </w:r>
    </w:p>
    <w:p w:rsidR="00000000" w:rsidDel="00000000" w:rsidP="00000000" w:rsidRDefault="00000000" w:rsidRPr="00000000" w14:paraId="00000334">
      <w:pPr>
        <w:pBdr>
          <w:left w:color="d4e6f1" w:space="4" w:sz="4" w:val="single"/>
        </w:pBdr>
        <w:spacing w:after="40" w:before="12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mallCaps w:val="1"/>
          <w:color w:val="1a5276"/>
          <w:sz w:val="17"/>
          <w:szCs w:val="17"/>
          <w:rtl w:val="0"/>
        </w:rPr>
        <w:t xml:space="preserve">RESEARCH FOUNDATION</w:t>
      </w:r>
      <w:r w:rsidDel="00000000" w:rsidR="00000000" w:rsidRPr="00000000">
        <w:rPr>
          <w:rtl w:val="0"/>
        </w:rPr>
      </w:r>
    </w:p>
    <w:p w:rsidR="00000000" w:rsidDel="00000000" w:rsidP="00000000" w:rsidRDefault="00000000" w:rsidRPr="00000000" w14:paraId="00000335">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[P13]  </w:t>
      </w:r>
      <w:r w:rsidDel="00000000" w:rsidR="00000000" w:rsidRPr="00000000">
        <w:rPr>
          <w:rFonts w:ascii="Quattrocento Sans" w:cs="Quattrocento Sans" w:eastAsia="Quattrocento Sans" w:hAnsi="Quattrocento Sans"/>
          <w:b w:val="1"/>
          <w:bCs w:val="1"/>
          <w:color w:val="1c1c1c"/>
          <w:sz w:val="19"/>
          <w:szCs w:val="19"/>
          <w:rtl w:val="0"/>
        </w:rPr>
        <w:t xml:space="preserve">Conway &amp; Pleydell-Pearce — The Construction of Autobiographical Memories in the Self-Memory System (2000)</w:t>
      </w:r>
      <w:r w:rsidDel="00000000" w:rsidR="00000000" w:rsidRPr="00000000">
        <w:rPr>
          <w:rtl w:val="0"/>
        </w:rPr>
      </w:r>
    </w:p>
    <w:p w:rsidR="00000000" w:rsidDel="00000000" w:rsidP="00000000" w:rsidRDefault="00000000" w:rsidRPr="00000000" w14:paraId="00000336">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https://doi.org/10.1037/0033-295X.107.2.261</w:t>
      </w:r>
      <w:r w:rsidDel="00000000" w:rsidR="00000000" w:rsidRPr="00000000">
        <w:rPr>
          <w:rtl w:val="0"/>
        </w:rPr>
      </w:r>
    </w:p>
    <w:p w:rsidR="00000000" w:rsidDel="00000000" w:rsidP="00000000" w:rsidRDefault="00000000" w:rsidRPr="00000000" w14:paraId="00000337">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Autobiographical information is maintained within a network of highly interconnected nodes, with lifetime periods existing at the top of this structure, followed by general event nodes, then specific event nodes. Retrieval activates linked memories across levels.</w:t>
      </w:r>
      <w:r w:rsidDel="00000000" w:rsidR="00000000" w:rsidRPr="00000000">
        <w:rPr>
          <w:rtl w:val="0"/>
        </w:rPr>
      </w:r>
    </w:p>
    <w:p w:rsidR="00000000" w:rsidDel="00000000" w:rsidP="00000000" w:rsidRDefault="00000000" w:rsidRPr="00000000" w14:paraId="00000338">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[P27]  </w:t>
      </w:r>
      <w:r w:rsidDel="00000000" w:rsidR="00000000" w:rsidRPr="00000000">
        <w:rPr>
          <w:rFonts w:ascii="Quattrocento Sans" w:cs="Quattrocento Sans" w:eastAsia="Quattrocento Sans" w:hAnsi="Quattrocento Sans"/>
          <w:b w:val="1"/>
          <w:bCs w:val="1"/>
          <w:color w:val="1c1c1c"/>
          <w:sz w:val="19"/>
          <w:szCs w:val="19"/>
          <w:rtl w:val="0"/>
        </w:rPr>
        <w:t xml:space="preserve">Xu et al. — A-Mem: Agentic Memory for LLM Agents (2025)</w:t>
      </w:r>
      <w:r w:rsidDel="00000000" w:rsidR="00000000" w:rsidRPr="00000000">
        <w:rPr>
          <w:rtl w:val="0"/>
        </w:rPr>
      </w:r>
    </w:p>
    <w:p w:rsidR="00000000" w:rsidDel="00000000" w:rsidP="00000000" w:rsidRDefault="00000000" w:rsidRPr="00000000" w14:paraId="00000339">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https://arxiv.org/abs/2502.12110</w:t>
      </w:r>
      <w:r w:rsidDel="00000000" w:rsidR="00000000" w:rsidRPr="00000000">
        <w:rPr>
          <w:rtl w:val="0"/>
        </w:rPr>
      </w:r>
    </w:p>
    <w:p w:rsidR="00000000" w:rsidDel="00000000" w:rsidP="00000000" w:rsidRDefault="00000000" w:rsidRPr="00000000" w14:paraId="0000033A">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A-Mem demonstrates superior performance in multi-hop reasoning tasks, stemming from its architecture that creates interconnected memory networks through atomic notes, enabling more effective capture and utilization of information relationships.</w:t>
      </w:r>
      <w:r w:rsidDel="00000000" w:rsidR="00000000" w:rsidRPr="00000000">
        <w:rPr>
          <w:rtl w:val="0"/>
        </w:rPr>
      </w:r>
    </w:p>
    <w:p w:rsidR="00000000" w:rsidDel="00000000" w:rsidP="00000000" w:rsidRDefault="00000000" w:rsidRPr="00000000" w14:paraId="0000033B">
      <w:pPr>
        <w:pBdr>
          <w:left w:color="d4e6f1" w:space="4" w:sz="4" w:val="single"/>
        </w:pBdr>
        <w:spacing w:after="100" w:before="4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7"/>
          <w:szCs w:val="17"/>
          <w:rtl w:val="0"/>
        </w:rPr>
        <w:t xml:space="preserve">USED IN: </w:t>
      </w:r>
      <w:r w:rsidDel="00000000" w:rsidR="00000000" w:rsidRPr="00000000">
        <w:rPr>
          <w:rFonts w:ascii="Quattrocento Sans" w:cs="Quattrocento Sans" w:eastAsia="Quattrocento Sans" w:hAnsi="Quattrocento Sans"/>
          <w:color w:val="555555"/>
          <w:sz w:val="17"/>
          <w:szCs w:val="17"/>
          <w:rtl w:val="0"/>
        </w:rPr>
        <w:t xml:space="preserve">flushSession() Step 3 — link assignment. Step 4 — molecule synthesis trigger (3+ linked atoms).</w:t>
      </w:r>
      <w:r w:rsidDel="00000000" w:rsidR="00000000" w:rsidRPr="00000000">
        <w:rPr>
          <w:rtl w:val="0"/>
        </w:rPr>
      </w:r>
    </w:p>
    <w:p w:rsidR="00000000" w:rsidDel="00000000" w:rsidP="00000000" w:rsidRDefault="00000000" w:rsidRPr="00000000" w14:paraId="0000033C">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3D">
      <w:pPr>
        <w:pBdr>
          <w:bottom w:color="d4e6f1" w:space="4" w:sz="4" w:val="single"/>
        </w:pBdr>
        <w:spacing w:after="160" w:befor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8"/>
          <w:szCs w:val="28"/>
          <w:rtl w:val="0"/>
        </w:rPr>
        <w:t xml:space="preserve">3.6  contradicts</w:t>
      </w:r>
      <w:r w:rsidDel="00000000" w:rsidR="00000000" w:rsidRPr="00000000">
        <w:rPr>
          <w:rtl w:val="0"/>
        </w:rPr>
      </w:r>
    </w:p>
    <w:p w:rsidR="00000000" w:rsidDel="00000000" w:rsidP="00000000" w:rsidRDefault="00000000" w:rsidRPr="00000000" w14:paraId="0000033E">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ObjectId references to atoms expressing opposite sentiment about the same topic. Both atoms preserved.</w:t>
      </w:r>
      <w:r w:rsidDel="00000000" w:rsidR="00000000" w:rsidRPr="00000000">
        <w:rPr>
          <w:rtl w:val="0"/>
        </w:rPr>
      </w:r>
    </w:p>
    <w:p w:rsidR="00000000" w:rsidDel="00000000" w:rsidP="00000000" w:rsidRDefault="00000000" w:rsidRPr="00000000" w14:paraId="0000033F">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40">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contradicts: [{ type: mongoose.Schema.Types.ObjectId }]</w:t>
      </w:r>
      <w:r w:rsidDel="00000000" w:rsidR="00000000" w:rsidRPr="00000000">
        <w:rPr>
          <w:rtl w:val="0"/>
        </w:rPr>
      </w:r>
    </w:p>
    <w:p w:rsidR="00000000" w:rsidDel="00000000" w:rsidP="00000000" w:rsidRDefault="00000000" w:rsidRPr="00000000" w14:paraId="00000341">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Trigger: sim &gt; 0.78 AND valence diff &gt; 0.5, confirmed by LLM</w:t>
      </w:r>
      <w:r w:rsidDel="00000000" w:rsidR="00000000" w:rsidRPr="00000000">
        <w:rPr>
          <w:rtl w:val="0"/>
        </w:rPr>
      </w:r>
    </w:p>
    <w:p w:rsidR="00000000" w:rsidDel="00000000" w:rsidP="00000000" w:rsidRDefault="00000000" w:rsidRPr="00000000" w14:paraId="00000342">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43">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44">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Implements Bruner's Narrative Theory [P15]: humans construct identity through narrative, and narratives contain contradictions. "I hate my dad" and "I miss him" are both true. Zep/Graphiti [P9] validates preserving both versions with temporal markers. ConflictBank [P29] found temporal misalignment is the dominant source of apparent contradictions.</w:t>
      </w:r>
      <w:r w:rsidDel="00000000" w:rsidR="00000000" w:rsidRPr="00000000">
        <w:rPr>
          <w:rtl w:val="0"/>
        </w:rPr>
      </w:r>
    </w:p>
    <w:p w:rsidR="00000000" w:rsidDel="00000000" w:rsidP="00000000" w:rsidRDefault="00000000" w:rsidRPr="00000000" w14:paraId="00000345">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46">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1"/>
          <w:szCs w:val="21"/>
          <w:rtl w:val="0"/>
        </w:rPr>
        <w:t xml:space="preserve">Three gates: </w:t>
      </w:r>
      <w:r w:rsidDel="00000000" w:rsidR="00000000" w:rsidRPr="00000000">
        <w:rPr>
          <w:rFonts w:ascii="Quattrocento Sans" w:cs="Quattrocento Sans" w:eastAsia="Quattrocento Sans" w:hAnsi="Quattrocento Sans"/>
          <w:color w:val="1c1c1c"/>
          <w:sz w:val="21"/>
          <w:szCs w:val="21"/>
          <w:rtl w:val="0"/>
        </w:rPr>
        <w:t xml:space="preserve">1) Cosine similarity &gt; 0.78  2) Valence charge diff &gt; 0.5  3) LLM confirmation</w:t>
      </w:r>
      <w:r w:rsidDel="00000000" w:rsidR="00000000" w:rsidRPr="00000000">
        <w:rPr>
          <w:rtl w:val="0"/>
        </w:rPr>
      </w:r>
    </w:p>
    <w:p w:rsidR="00000000" w:rsidDel="00000000" w:rsidP="00000000" w:rsidRDefault="00000000" w:rsidRPr="00000000" w14:paraId="00000347">
      <w:pPr>
        <w:pBdr>
          <w:left w:color="d4e6f1" w:space="4" w:sz="4" w:val="single"/>
        </w:pBdr>
        <w:spacing w:after="40" w:before="12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mallCaps w:val="1"/>
          <w:color w:val="1a5276"/>
          <w:sz w:val="17"/>
          <w:szCs w:val="17"/>
          <w:rtl w:val="0"/>
        </w:rPr>
        <w:t xml:space="preserve">RESEARCH FOUNDATION</w:t>
      </w:r>
      <w:r w:rsidDel="00000000" w:rsidR="00000000" w:rsidRPr="00000000">
        <w:rPr>
          <w:rtl w:val="0"/>
        </w:rPr>
      </w:r>
    </w:p>
    <w:p w:rsidR="00000000" w:rsidDel="00000000" w:rsidP="00000000" w:rsidRDefault="00000000" w:rsidRPr="00000000" w14:paraId="00000348">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[P15]  </w:t>
      </w:r>
      <w:r w:rsidDel="00000000" w:rsidR="00000000" w:rsidRPr="00000000">
        <w:rPr>
          <w:rFonts w:ascii="Quattrocento Sans" w:cs="Quattrocento Sans" w:eastAsia="Quattrocento Sans" w:hAnsi="Quattrocento Sans"/>
          <w:b w:val="1"/>
          <w:bCs w:val="1"/>
          <w:color w:val="1c1c1c"/>
          <w:sz w:val="19"/>
          <w:szCs w:val="19"/>
          <w:rtl w:val="0"/>
        </w:rPr>
        <w:t xml:space="preserve">Bruner — Narrative Theory of Identity / Acts of Meaning (1990, 1991)</w:t>
      </w:r>
      <w:r w:rsidDel="00000000" w:rsidR="00000000" w:rsidRPr="00000000">
        <w:rPr>
          <w:rtl w:val="0"/>
        </w:rPr>
      </w:r>
    </w:p>
    <w:p w:rsidR="00000000" w:rsidDel="00000000" w:rsidP="00000000" w:rsidRDefault="00000000" w:rsidRPr="00000000" w14:paraId="00000349">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https://www.sas.upenn.edu/~cavitch/pdf-library/Bruner_Narrative.pdf</w:t>
      </w:r>
      <w:r w:rsidDel="00000000" w:rsidR="00000000" w:rsidRPr="00000000">
        <w:rPr>
          <w:rtl w:val="0"/>
        </w:rPr>
      </w:r>
    </w:p>
    <w:p w:rsidR="00000000" w:rsidDel="00000000" w:rsidP="00000000" w:rsidRDefault="00000000" w:rsidRPr="00000000" w14:paraId="0000034A">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We constantly construct and reconstruct our selves to meet the needs of the situations we encounter. Narratives deal with problems, dilemmas, contradictions and imbalances — there is no essential self that just sits there ready to be portrayed in words.</w:t>
      </w:r>
      <w:r w:rsidDel="00000000" w:rsidR="00000000" w:rsidRPr="00000000">
        <w:rPr>
          <w:rtl w:val="0"/>
        </w:rPr>
      </w:r>
    </w:p>
    <w:p w:rsidR="00000000" w:rsidDel="00000000" w:rsidP="00000000" w:rsidRDefault="00000000" w:rsidRPr="00000000" w14:paraId="0000034B">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[P9]  </w:t>
      </w:r>
      <w:r w:rsidDel="00000000" w:rsidR="00000000" w:rsidRPr="00000000">
        <w:rPr>
          <w:rFonts w:ascii="Quattrocento Sans" w:cs="Quattrocento Sans" w:eastAsia="Quattrocento Sans" w:hAnsi="Quattrocento Sans"/>
          <w:b w:val="1"/>
          <w:bCs w:val="1"/>
          <w:color w:val="1c1c1c"/>
          <w:sz w:val="19"/>
          <w:szCs w:val="19"/>
          <w:rtl w:val="0"/>
        </w:rPr>
        <w:t xml:space="preserve">Rasmussen et al. — Zep: A Temporal Knowledge Graph Architecture for Agent Memory (2025)</w:t>
      </w:r>
      <w:r w:rsidDel="00000000" w:rsidR="00000000" w:rsidRPr="00000000">
        <w:rPr>
          <w:rtl w:val="0"/>
        </w:rPr>
      </w:r>
    </w:p>
    <w:p w:rsidR="00000000" w:rsidDel="00000000" w:rsidP="00000000" w:rsidRDefault="00000000" w:rsidRPr="00000000" w14:paraId="0000034C">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https://arxiv.org/abs/2501.13956</w:t>
      </w:r>
      <w:r w:rsidDel="00000000" w:rsidR="00000000" w:rsidRPr="00000000">
        <w:rPr>
          <w:rtl w:val="0"/>
        </w:rPr>
      </w:r>
    </w:p>
    <w:p w:rsidR="00000000" w:rsidDel="00000000" w:rsidP="00000000" w:rsidRDefault="00000000" w:rsidRPr="00000000" w14:paraId="0000034D">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Graphiti dynamically updates the knowledge graph in a non-lossy manner, maintaining a timeline of facts including their periods of validity. The system tracks four timestamps: creation and invalidation in the system, plus the temporal range during which facts held true.</w:t>
      </w:r>
      <w:r w:rsidDel="00000000" w:rsidR="00000000" w:rsidRPr="00000000">
        <w:rPr>
          <w:rtl w:val="0"/>
        </w:rPr>
      </w:r>
    </w:p>
    <w:p w:rsidR="00000000" w:rsidDel="00000000" w:rsidP="00000000" w:rsidRDefault="00000000" w:rsidRPr="00000000" w14:paraId="0000034E">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[P29]  </w:t>
      </w:r>
      <w:r w:rsidDel="00000000" w:rsidR="00000000" w:rsidRPr="00000000">
        <w:rPr>
          <w:rFonts w:ascii="Quattrocento Sans" w:cs="Quattrocento Sans" w:eastAsia="Quattrocento Sans" w:hAnsi="Quattrocento Sans"/>
          <w:b w:val="1"/>
          <w:bCs w:val="1"/>
          <w:color w:val="1c1c1c"/>
          <w:sz w:val="19"/>
          <w:szCs w:val="19"/>
          <w:rtl w:val="0"/>
        </w:rPr>
        <w:t xml:space="preserve">Xu et al. — Knowledge Conflicts for LLMs: A Survey (2024)</w:t>
      </w:r>
      <w:r w:rsidDel="00000000" w:rsidR="00000000" w:rsidRPr="00000000">
        <w:rPr>
          <w:rtl w:val="0"/>
        </w:rPr>
      </w:r>
    </w:p>
    <w:p w:rsidR="00000000" w:rsidDel="00000000" w:rsidP="00000000" w:rsidRDefault="00000000" w:rsidRPr="00000000" w14:paraId="0000034F">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https://arxiv.org/abs/2403.08319</w:t>
      </w:r>
      <w:r w:rsidDel="00000000" w:rsidR="00000000" w:rsidRPr="00000000">
        <w:rPr>
          <w:rtl w:val="0"/>
        </w:rPr>
      </w:r>
    </w:p>
    <w:p w:rsidR="00000000" w:rsidDel="00000000" w:rsidP="00000000" w:rsidRDefault="00000000" w:rsidRPr="00000000" w14:paraId="00000350">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Temporal misalignment naturally arises when static parametric knowledge becomes outdated. Temporal misalignment and misinformation pollution are two separate scenarios giving rise to context-memory conflicts — for the former, up-to-date contextual information is considered accurate.</w:t>
      </w:r>
      <w:r w:rsidDel="00000000" w:rsidR="00000000" w:rsidRPr="00000000">
        <w:rPr>
          <w:rtl w:val="0"/>
        </w:rPr>
      </w:r>
    </w:p>
    <w:p w:rsidR="00000000" w:rsidDel="00000000" w:rsidP="00000000" w:rsidRDefault="00000000" w:rsidRPr="00000000" w14:paraId="00000351">
      <w:pPr>
        <w:pBdr>
          <w:left w:color="d4e6f1" w:space="4" w:sz="4" w:val="single"/>
        </w:pBdr>
        <w:spacing w:after="100" w:before="4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7"/>
          <w:szCs w:val="17"/>
          <w:rtl w:val="0"/>
        </w:rPr>
        <w:t xml:space="preserve">USED IN: </w:t>
      </w:r>
      <w:r w:rsidDel="00000000" w:rsidR="00000000" w:rsidRPr="00000000">
        <w:rPr>
          <w:rFonts w:ascii="Quattrocento Sans" w:cs="Quattrocento Sans" w:eastAsia="Quattrocento Sans" w:hAnsi="Quattrocento Sans"/>
          <w:color w:val="555555"/>
          <w:sz w:val="17"/>
          <w:szCs w:val="17"/>
          <w:rtl w:val="0"/>
        </w:rPr>
        <w:t xml:space="preserve">flushSession() Step 3 — contradiction detection. buildSystemPrompt() — tension pair injection.</w:t>
      </w:r>
      <w:r w:rsidDel="00000000" w:rsidR="00000000" w:rsidRPr="00000000">
        <w:rPr>
          <w:rtl w:val="0"/>
        </w:rPr>
      </w:r>
    </w:p>
    <w:p w:rsidR="00000000" w:rsidDel="00000000" w:rsidP="00000000" w:rsidRDefault="00000000" w:rsidRPr="00000000" w14:paraId="00000352">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53">
      <w:pPr>
        <w:pBdr>
          <w:bottom w:color="d4e6f1" w:space="4" w:sz="4" w:val="single"/>
        </w:pBdr>
        <w:spacing w:after="160" w:befor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8"/>
          <w:szCs w:val="28"/>
          <w:rtl w:val="0"/>
        </w:rPr>
        <w:t xml:space="preserve">3.7  context</w:t>
      </w:r>
      <w:r w:rsidDel="00000000" w:rsidR="00000000" w:rsidRPr="00000000">
        <w:rPr>
          <w:rtl w:val="0"/>
        </w:rPr>
      </w:r>
    </w:p>
    <w:p w:rsidR="00000000" w:rsidDel="00000000" w:rsidP="00000000" w:rsidRDefault="00000000" w:rsidRPr="00000000" w14:paraId="00000354">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Placeholder for future contextual metadata about how Morrigan learned this fact.</w:t>
      </w:r>
      <w:r w:rsidDel="00000000" w:rsidR="00000000" w:rsidRPr="00000000">
        <w:rPr>
          <w:rtl w:val="0"/>
        </w:rPr>
      </w:r>
    </w:p>
    <w:p w:rsidR="00000000" w:rsidDel="00000000" w:rsidP="00000000" w:rsidRDefault="00000000" w:rsidRPr="00000000" w14:paraId="00000355">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56">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context: { type: String, default: "" }</w:t>
      </w:r>
      <w:r w:rsidDel="00000000" w:rsidR="00000000" w:rsidRPr="00000000">
        <w:rPr>
          <w:rtl w:val="0"/>
        </w:rPr>
      </w:r>
    </w:p>
    <w:p w:rsidR="00000000" w:rsidDel="00000000" w:rsidP="00000000" w:rsidRDefault="00000000" w:rsidRPr="00000000" w14:paraId="00000357">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58">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Design intention: knowing </w:t>
      </w:r>
      <w:r w:rsidDel="00000000" w:rsidR="00000000" w:rsidRPr="00000000">
        <w:rPr>
          <w:rFonts w:ascii="Quattrocento Sans" w:cs="Quattrocento Sans" w:eastAsia="Quattrocento Sans" w:hAnsi="Quattrocento Sans"/>
          <w:i w:val="1"/>
          <w:iCs w:val="1"/>
          <w:color w:val="555555"/>
          <w:sz w:val="21"/>
          <w:szCs w:val="21"/>
          <w:rtl w:val="0"/>
        </w:rPr>
        <w:t xml:space="preserve">how</w:t>
      </w:r>
      <w:r w:rsidDel="00000000" w:rsidR="00000000" w:rsidRPr="00000000">
        <w:rPr>
          <w:rFonts w:ascii="Quattrocento Sans" w:cs="Quattrocento Sans" w:eastAsia="Quattrocento Sans" w:hAnsi="Quattrocento Sans"/>
          <w:color w:val="1c1c1c"/>
          <w:sz w:val="21"/>
          <w:szCs w:val="21"/>
          <w:rtl w:val="0"/>
        </w:rPr>
        <w:t xml:space="preserve"> a fact was learned should affect how it's referenced. Maps to Conway's [P13] observation that encoding context affects retrieval accessibility. </w:t>
      </w:r>
      <w:r w:rsidDel="00000000" w:rsidR="00000000" w:rsidRPr="00000000">
        <w:rPr>
          <w:rFonts w:ascii="Quattrocento Sans" w:cs="Quattrocento Sans" w:eastAsia="Quattrocento Sans" w:hAnsi="Quattrocento Sans"/>
          <w:b w:val="1"/>
          <w:bCs w:val="1"/>
          <w:color w:val="1c1c1c"/>
          <w:sz w:val="21"/>
          <w:szCs w:val="21"/>
          <w:rtl w:val="0"/>
        </w:rPr>
        <w:t xml:space="preserve">Currently not populated.</w:t>
      </w:r>
      <w:r w:rsidDel="00000000" w:rsidR="00000000" w:rsidRPr="00000000">
        <w:rPr>
          <w:rFonts w:ascii="Quattrocento Sans" w:cs="Quattrocento Sans" w:eastAsia="Quattrocento Sans" w:hAnsi="Quattrocento Sans"/>
          <w:color w:val="1c1c1c"/>
          <w:sz w:val="21"/>
          <w:szCs w:val="21"/>
          <w:rtl w:val="0"/>
        </w:rPr>
        <w:t xml:space="preserve"> Reserved for future phases.</w:t>
      </w:r>
      <w:r w:rsidDel="00000000" w:rsidR="00000000" w:rsidRPr="00000000">
        <w:rPr>
          <w:rtl w:val="0"/>
        </w:rPr>
      </w:r>
    </w:p>
    <w:p w:rsidR="00000000" w:rsidDel="00000000" w:rsidP="00000000" w:rsidRDefault="00000000" w:rsidRPr="00000000" w14:paraId="00000359">
      <w:pPr>
        <w:pBdr>
          <w:left w:color="d4e6f1" w:space="4" w:sz="4" w:val="single"/>
        </w:pBdr>
        <w:spacing w:after="40" w:before="12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mallCaps w:val="1"/>
          <w:color w:val="1a5276"/>
          <w:sz w:val="17"/>
          <w:szCs w:val="17"/>
          <w:rtl w:val="0"/>
        </w:rPr>
        <w:t xml:space="preserve">RESEARCH FOUNDATION</w:t>
      </w:r>
      <w:r w:rsidDel="00000000" w:rsidR="00000000" w:rsidRPr="00000000">
        <w:rPr>
          <w:rtl w:val="0"/>
        </w:rPr>
      </w:r>
    </w:p>
    <w:p w:rsidR="00000000" w:rsidDel="00000000" w:rsidP="00000000" w:rsidRDefault="00000000" w:rsidRPr="00000000" w14:paraId="0000035A">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[P13]  </w:t>
      </w:r>
      <w:r w:rsidDel="00000000" w:rsidR="00000000" w:rsidRPr="00000000">
        <w:rPr>
          <w:rFonts w:ascii="Quattrocento Sans" w:cs="Quattrocento Sans" w:eastAsia="Quattrocento Sans" w:hAnsi="Quattrocento Sans"/>
          <w:b w:val="1"/>
          <w:bCs w:val="1"/>
          <w:color w:val="1c1c1c"/>
          <w:sz w:val="19"/>
          <w:szCs w:val="19"/>
          <w:rtl w:val="0"/>
        </w:rPr>
        <w:t xml:space="preserve">Conway &amp; Pleydell-Pearce — The Construction of Autobiographical Memories in the Self-Memory System (2000)</w:t>
      </w:r>
      <w:r w:rsidDel="00000000" w:rsidR="00000000" w:rsidRPr="00000000">
        <w:rPr>
          <w:rtl w:val="0"/>
        </w:rPr>
      </w:r>
    </w:p>
    <w:p w:rsidR="00000000" w:rsidDel="00000000" w:rsidP="00000000" w:rsidRDefault="00000000" w:rsidRPr="00000000" w14:paraId="0000035B">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https://doi.org/10.1037/0033-295X.107.2.261</w:t>
      </w:r>
      <w:r w:rsidDel="00000000" w:rsidR="00000000" w:rsidRPr="00000000">
        <w:rPr>
          <w:rtl w:val="0"/>
        </w:rPr>
      </w:r>
    </w:p>
    <w:p w:rsidR="00000000" w:rsidDel="00000000" w:rsidP="00000000" w:rsidRDefault="00000000" w:rsidRPr="00000000" w14:paraId="0000035C">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Memories encoded in high-emotion states are more tightly bound to their encoding context. The relation of the knowledge base to active goals is reciprocal — the knowledge base grounds the goals of the working self.</w:t>
      </w:r>
      <w:r w:rsidDel="00000000" w:rsidR="00000000" w:rsidRPr="00000000">
        <w:rPr>
          <w:rtl w:val="0"/>
        </w:rPr>
      </w:r>
    </w:p>
    <w:p w:rsidR="00000000" w:rsidDel="00000000" w:rsidP="00000000" w:rsidRDefault="00000000" w:rsidRPr="00000000" w14:paraId="0000035D">
      <w:pPr>
        <w:pBdr>
          <w:left w:color="d4e6f1" w:space="4" w:sz="4" w:val="single"/>
        </w:pBdr>
        <w:spacing w:after="100" w:before="4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7"/>
          <w:szCs w:val="17"/>
          <w:rtl w:val="0"/>
        </w:rPr>
        <w:t xml:space="preserve">USED IN: </w:t>
      </w:r>
      <w:r w:rsidDel="00000000" w:rsidR="00000000" w:rsidRPr="00000000">
        <w:rPr>
          <w:rFonts w:ascii="Quattrocento Sans" w:cs="Quattrocento Sans" w:eastAsia="Quattrocento Sans" w:hAnsi="Quattrocento Sans"/>
          <w:color w:val="555555"/>
          <w:sz w:val="17"/>
          <w:szCs w:val="17"/>
          <w:rtl w:val="0"/>
        </w:rPr>
        <w:t xml:space="preserve">Not currently active. Reserved for future phases.</w:t>
      </w:r>
      <w:r w:rsidDel="00000000" w:rsidR="00000000" w:rsidRPr="00000000">
        <w:rPr>
          <w:rtl w:val="0"/>
        </w:rPr>
      </w:r>
    </w:p>
    <w:p w:rsidR="00000000" w:rsidDel="00000000" w:rsidP="00000000" w:rsidRDefault="00000000" w:rsidRPr="00000000" w14:paraId="0000035E">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5F">
      <w:pPr>
        <w:pBdr>
          <w:bottom w:color="d4e6f1" w:space="4" w:sz="4" w:val="single"/>
        </w:pBdr>
        <w:spacing w:after="160" w:befor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8"/>
          <w:szCs w:val="28"/>
          <w:rtl w:val="0"/>
        </w:rPr>
        <w:t xml:space="preserve">3.8  learnedAt</w:t>
      </w:r>
      <w:r w:rsidDel="00000000" w:rsidR="00000000" w:rsidRPr="00000000">
        <w:rPr>
          <w:rtl w:val="0"/>
        </w:rPr>
      </w:r>
    </w:p>
    <w:p w:rsidR="00000000" w:rsidDel="00000000" w:rsidP="00000000" w:rsidRDefault="00000000" w:rsidRPr="00000000" w14:paraId="00000360">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Timestamp for when this atom was extracted. Powers recency scoring.</w:t>
      </w:r>
      <w:r w:rsidDel="00000000" w:rsidR="00000000" w:rsidRPr="00000000">
        <w:rPr>
          <w:rtl w:val="0"/>
        </w:rPr>
      </w:r>
    </w:p>
    <w:p w:rsidR="00000000" w:rsidDel="00000000" w:rsidP="00000000" w:rsidRDefault="00000000" w:rsidRPr="00000000" w14:paraId="00000361">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62">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learnedAt: { type: Date, default: Date.now }</w:t>
      </w:r>
      <w:r w:rsidDel="00000000" w:rsidR="00000000" w:rsidRPr="00000000">
        <w:rPr>
          <w:rtl w:val="0"/>
        </w:rPr>
      </w:r>
    </w:p>
    <w:p w:rsidR="00000000" w:rsidDel="00000000" w:rsidP="00000000" w:rsidRDefault="00000000" w:rsidRPr="00000000" w14:paraId="00000363">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Recency = Math.exp(-ageMs / (90 * 86400000))  // 90-day exponential decay</w:t>
      </w:r>
      <w:r w:rsidDel="00000000" w:rsidR="00000000" w:rsidRPr="00000000">
        <w:rPr>
          <w:rtl w:val="0"/>
        </w:rPr>
      </w:r>
    </w:p>
    <w:p w:rsidR="00000000" w:rsidDel="00000000" w:rsidP="00000000" w:rsidRDefault="00000000" w:rsidRPr="00000000" w14:paraId="00000364">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65">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66">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Park et al. [P4] identified recency as the third retrieval weight. Intentionally the lightest weight (0.10) — companion AI values old memories ("you told me about your dad six months ago" is a powerful signal), unlike game agents where recent events dominate.</w:t>
      </w:r>
      <w:r w:rsidDel="00000000" w:rsidR="00000000" w:rsidRPr="00000000">
        <w:rPr>
          <w:rtl w:val="0"/>
        </w:rPr>
      </w:r>
    </w:p>
    <w:p w:rsidR="00000000" w:rsidDel="00000000" w:rsidP="00000000" w:rsidRDefault="00000000" w:rsidRPr="00000000" w14:paraId="00000367">
      <w:pPr>
        <w:pBdr>
          <w:left w:color="d4e6f1" w:space="4" w:sz="4" w:val="single"/>
        </w:pBdr>
        <w:spacing w:after="40" w:before="12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mallCaps w:val="1"/>
          <w:color w:val="1a5276"/>
          <w:sz w:val="17"/>
          <w:szCs w:val="17"/>
          <w:rtl w:val="0"/>
        </w:rPr>
        <w:t xml:space="preserve">RESEARCH FOUNDATION</w:t>
      </w:r>
      <w:r w:rsidDel="00000000" w:rsidR="00000000" w:rsidRPr="00000000">
        <w:rPr>
          <w:rtl w:val="0"/>
        </w:rPr>
      </w:r>
    </w:p>
    <w:p w:rsidR="00000000" w:rsidDel="00000000" w:rsidP="00000000" w:rsidRDefault="00000000" w:rsidRPr="00000000" w14:paraId="00000368">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[P4]  </w:t>
      </w:r>
      <w:r w:rsidDel="00000000" w:rsidR="00000000" w:rsidRPr="00000000">
        <w:rPr>
          <w:rFonts w:ascii="Quattrocento Sans" w:cs="Quattrocento Sans" w:eastAsia="Quattrocento Sans" w:hAnsi="Quattrocento Sans"/>
          <w:b w:val="1"/>
          <w:bCs w:val="1"/>
          <w:color w:val="1c1c1c"/>
          <w:sz w:val="19"/>
          <w:szCs w:val="19"/>
          <w:rtl w:val="0"/>
        </w:rPr>
        <w:t xml:space="preserve">Park et al. — Generative Agents: Interactive Simulacra of Human Behavior (2023)</w:t>
      </w:r>
      <w:r w:rsidDel="00000000" w:rsidR="00000000" w:rsidRPr="00000000">
        <w:rPr>
          <w:rtl w:val="0"/>
        </w:rPr>
      </w:r>
    </w:p>
    <w:p w:rsidR="00000000" w:rsidDel="00000000" w:rsidP="00000000" w:rsidRDefault="00000000" w:rsidRPr="00000000" w14:paraId="00000369">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https://arxiv.org/abs/2304.03442</w:t>
      </w:r>
      <w:r w:rsidDel="00000000" w:rsidR="00000000" w:rsidRPr="00000000">
        <w:rPr>
          <w:rtl w:val="0"/>
        </w:rPr>
      </w:r>
    </w:p>
    <w:p w:rsidR="00000000" w:rsidDel="00000000" w:rsidP="00000000" w:rsidRDefault="00000000" w:rsidRPr="00000000" w14:paraId="0000036A">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Recency assigns a higher score to recently accessed memories, using an exponential decay function. The retrieval function scores all memories as a weighted combination: recency, importance, and relevance, with all weights set to 1 in the original implementation.</w:t>
      </w:r>
      <w:r w:rsidDel="00000000" w:rsidR="00000000" w:rsidRPr="00000000">
        <w:rPr>
          <w:rtl w:val="0"/>
        </w:rPr>
      </w:r>
    </w:p>
    <w:p w:rsidR="00000000" w:rsidDel="00000000" w:rsidP="00000000" w:rsidRDefault="00000000" w:rsidRPr="00000000" w14:paraId="0000036B">
      <w:pPr>
        <w:pBdr>
          <w:left w:color="d4e6f1" w:space="4" w:sz="4" w:val="single"/>
        </w:pBdr>
        <w:spacing w:after="100" w:before="4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7"/>
          <w:szCs w:val="17"/>
          <w:rtl w:val="0"/>
        </w:rPr>
        <w:t xml:space="preserve">USED IN: </w:t>
      </w:r>
      <w:r w:rsidDel="00000000" w:rsidR="00000000" w:rsidRPr="00000000">
        <w:rPr>
          <w:rFonts w:ascii="Quattrocento Sans" w:cs="Quattrocento Sans" w:eastAsia="Quattrocento Sans" w:hAnsi="Quattrocento Sans"/>
          <w:color w:val="555555"/>
          <w:sz w:val="17"/>
          <w:szCs w:val="17"/>
          <w:rtl w:val="0"/>
        </w:rPr>
        <w:t xml:space="preserve">scoreMemory() — 90-day half-life exponential decay, weighted 0.10.</w:t>
      </w:r>
      <w:r w:rsidDel="00000000" w:rsidR="00000000" w:rsidRPr="00000000">
        <w:rPr>
          <w:rtl w:val="0"/>
        </w:rPr>
      </w:r>
    </w:p>
    <w:p w:rsidR="00000000" w:rsidDel="00000000" w:rsidP="00000000" w:rsidRDefault="00000000" w:rsidRPr="00000000" w14:paraId="0000036C">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6D">
      <w:pPr>
        <w:pBdr>
          <w:bottom w:color="d4e6f1" w:space="4" w:sz="4" w:val="single"/>
        </w:pBdr>
        <w:spacing w:after="160" w:befor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8"/>
          <w:szCs w:val="28"/>
          <w:rtl w:val="0"/>
        </w:rPr>
        <w:t xml:space="preserve">3.9  conversationId</w:t>
      </w:r>
      <w:r w:rsidDel="00000000" w:rsidR="00000000" w:rsidRPr="00000000">
        <w:rPr>
          <w:rtl w:val="0"/>
        </w:rPr>
      </w:r>
    </w:p>
    <w:p w:rsidR="00000000" w:rsidDel="00000000" w:rsidP="00000000" w:rsidRDefault="00000000" w:rsidRPr="00000000" w14:paraId="0000036E">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Source conversation reference. Pure bookkeeping for debugging.</w:t>
      </w:r>
      <w:r w:rsidDel="00000000" w:rsidR="00000000" w:rsidRPr="00000000">
        <w:rPr>
          <w:rtl w:val="0"/>
        </w:rPr>
      </w:r>
    </w:p>
    <w:p w:rsidR="00000000" w:rsidDel="00000000" w:rsidP="00000000" w:rsidRDefault="00000000" w:rsidRPr="00000000" w14:paraId="0000036F">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70">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conversationId: String</w:t>
      </w:r>
      <w:r w:rsidDel="00000000" w:rsidR="00000000" w:rsidRPr="00000000">
        <w:rPr>
          <w:rtl w:val="0"/>
        </w:rPr>
      </w:r>
    </w:p>
    <w:p w:rsidR="00000000" w:rsidDel="00000000" w:rsidP="00000000" w:rsidRDefault="00000000" w:rsidRPr="00000000" w14:paraId="00000371">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72">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No research justification. Operational infrastructure for tracing atoms back to source conversations.</w:t>
      </w:r>
      <w:r w:rsidDel="00000000" w:rsidR="00000000" w:rsidRPr="00000000">
        <w:rPr>
          <w:rtl w:val="0"/>
        </w:rPr>
      </w:r>
    </w:p>
    <w:p w:rsidR="00000000" w:rsidDel="00000000" w:rsidP="00000000" w:rsidRDefault="00000000" w:rsidRPr="00000000" w14:paraId="00000373">
      <w:pPr>
        <w:pBdr>
          <w:left w:color="d4e6f1" w:space="4" w:sz="4" w:val="single"/>
        </w:pBdr>
        <w:spacing w:after="100" w:before="4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7"/>
          <w:szCs w:val="17"/>
          <w:rtl w:val="0"/>
        </w:rPr>
        <w:t xml:space="preserve">USED IN: </w:t>
      </w:r>
      <w:r w:rsidDel="00000000" w:rsidR="00000000" w:rsidRPr="00000000">
        <w:rPr>
          <w:rFonts w:ascii="Quattrocento Sans" w:cs="Quattrocento Sans" w:eastAsia="Quattrocento Sans" w:hAnsi="Quattrocento Sans"/>
          <w:color w:val="555555"/>
          <w:sz w:val="17"/>
          <w:szCs w:val="17"/>
          <w:rtl w:val="0"/>
        </w:rPr>
        <w:t xml:space="preserve">Debugging, audit trails, monitor panel source tracing.</w:t>
      </w:r>
      <w:r w:rsidDel="00000000" w:rsidR="00000000" w:rsidRPr="00000000">
        <w:rPr>
          <w:rtl w:val="0"/>
        </w:rPr>
      </w:r>
    </w:p>
    <w:p w:rsidR="00000000" w:rsidDel="00000000" w:rsidP="00000000" w:rsidRDefault="00000000" w:rsidRPr="00000000" w14:paraId="00000374">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75">
      <w:pPr>
        <w:pBdr>
          <w:bottom w:color="d4e6f1" w:space="4" w:sz="4" w:val="single"/>
        </w:pBdr>
        <w:spacing w:after="160" w:befor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8"/>
          <w:szCs w:val="28"/>
          <w:rtl w:val="0"/>
        </w:rPr>
        <w:t xml:space="preserve">3.10  valence.charge</w:t>
      </w:r>
      <w:r w:rsidDel="00000000" w:rsidR="00000000" w:rsidRPr="00000000">
        <w:rPr>
          <w:rtl w:val="0"/>
        </w:rPr>
      </w:r>
    </w:p>
    <w:p w:rsidR="00000000" w:rsidDel="00000000" w:rsidP="00000000" w:rsidRDefault="00000000" w:rsidRPr="00000000" w14:paraId="00000376">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Emotional polarity from -1.0 to +1.0.</w:t>
      </w:r>
      <w:r w:rsidDel="00000000" w:rsidR="00000000" w:rsidRPr="00000000">
        <w:rPr>
          <w:rtl w:val="0"/>
        </w:rPr>
      </w:r>
    </w:p>
    <w:p w:rsidR="00000000" w:rsidDel="00000000" w:rsidP="00000000" w:rsidRDefault="00000000" w:rsidRPr="00000000" w14:paraId="00000377">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78">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valence: { charge: { type: Number, default: 0 } }</w:t>
      </w:r>
      <w:r w:rsidDel="00000000" w:rsidR="00000000" w:rsidRPr="00000000">
        <w:rPr>
          <w:rtl w:val="0"/>
        </w:rPr>
      </w:r>
    </w:p>
    <w:p w:rsidR="00000000" w:rsidDel="00000000" w:rsidP="00000000" w:rsidRDefault="00000000" w:rsidRPr="00000000" w14:paraId="00000379">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-1.0 = deeply painful  |  0.0 = neutral  |  +1.0 = deeply joyful</w:t>
      </w:r>
      <w:r w:rsidDel="00000000" w:rsidR="00000000" w:rsidRPr="00000000">
        <w:rPr>
          <w:rtl w:val="0"/>
        </w:rPr>
      </w:r>
    </w:p>
    <w:p w:rsidR="00000000" w:rsidDel="00000000" w:rsidP="00000000" w:rsidRDefault="00000000" w:rsidRPr="00000000" w14:paraId="0000037A">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7B">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7C">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Derived from Damasio's Somatic Marker Hypothesis [P14]: emotional memories encode deeper and retrieve faster than neutral ones. Charge is deliberately separate from importance — these are orthogonal dimensions (high-importance/neutral vs low-importance/charged).</w:t>
      </w:r>
      <w:r w:rsidDel="00000000" w:rsidR="00000000" w:rsidRPr="00000000">
        <w:rPr>
          <w:rtl w:val="0"/>
        </w:rPr>
      </w:r>
    </w:p>
    <w:p w:rsidR="00000000" w:rsidDel="00000000" w:rsidP="00000000" w:rsidRDefault="00000000" w:rsidRPr="00000000" w14:paraId="0000037D">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7E">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1"/>
          <w:szCs w:val="21"/>
          <w:rtl w:val="0"/>
        </w:rPr>
        <w:t xml:space="preserve">Two uses: </w:t>
      </w:r>
      <w:r w:rsidDel="00000000" w:rsidR="00000000" w:rsidRPr="00000000">
        <w:rPr>
          <w:rFonts w:ascii="Quattrocento Sans" w:cs="Quattrocento Sans" w:eastAsia="Quattrocento Sans" w:hAnsi="Quattrocento Sans"/>
          <w:color w:val="1c1c1c"/>
          <w:sz w:val="21"/>
          <w:szCs w:val="21"/>
          <w:rtl w:val="0"/>
        </w:rPr>
        <w:t xml:space="preserve">1) Contradiction detection (charge diff &gt; 0.5 gate)  2) Retrieval valence boost via goalAlignsWithEmotion() (currently inactive).</w:t>
      </w:r>
      <w:r w:rsidDel="00000000" w:rsidR="00000000" w:rsidRPr="00000000">
        <w:rPr>
          <w:rtl w:val="0"/>
        </w:rPr>
      </w:r>
    </w:p>
    <w:p w:rsidR="00000000" w:rsidDel="00000000" w:rsidP="00000000" w:rsidRDefault="00000000" w:rsidRPr="00000000" w14:paraId="0000037F">
      <w:pPr>
        <w:pBdr>
          <w:left w:color="d4e6f1" w:space="4" w:sz="4" w:val="single"/>
        </w:pBdr>
        <w:spacing w:after="40" w:before="12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mallCaps w:val="1"/>
          <w:color w:val="1a5276"/>
          <w:sz w:val="17"/>
          <w:szCs w:val="17"/>
          <w:rtl w:val="0"/>
        </w:rPr>
        <w:t xml:space="preserve">RESEARCH FOUNDATION</w:t>
      </w:r>
      <w:r w:rsidDel="00000000" w:rsidR="00000000" w:rsidRPr="00000000">
        <w:rPr>
          <w:rtl w:val="0"/>
        </w:rPr>
      </w:r>
    </w:p>
    <w:p w:rsidR="00000000" w:rsidDel="00000000" w:rsidP="00000000" w:rsidRDefault="00000000" w:rsidRPr="00000000" w14:paraId="00000380">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[P14]  </w:t>
      </w:r>
      <w:r w:rsidDel="00000000" w:rsidR="00000000" w:rsidRPr="00000000">
        <w:rPr>
          <w:rFonts w:ascii="Quattrocento Sans" w:cs="Quattrocento Sans" w:eastAsia="Quattrocento Sans" w:hAnsi="Quattrocento Sans"/>
          <w:b w:val="1"/>
          <w:bCs w:val="1"/>
          <w:color w:val="1c1c1c"/>
          <w:sz w:val="19"/>
          <w:szCs w:val="19"/>
          <w:rtl w:val="0"/>
        </w:rPr>
        <w:t xml:space="preserve">Damasio — Somatic Marker Hypothesis / Descartes' Error (1994)</w:t>
      </w:r>
      <w:r w:rsidDel="00000000" w:rsidR="00000000" w:rsidRPr="00000000">
        <w:rPr>
          <w:rtl w:val="0"/>
        </w:rPr>
      </w:r>
    </w:p>
    <w:p w:rsidR="00000000" w:rsidDel="00000000" w:rsidP="00000000" w:rsidRDefault="00000000" w:rsidRPr="00000000" w14:paraId="00000381">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https://doi.org/10.1016/S0166-2236(96)10029-8</w:t>
      </w:r>
      <w:r w:rsidDel="00000000" w:rsidR="00000000" w:rsidRPr="00000000">
        <w:rPr>
          <w:rtl w:val="0"/>
        </w:rPr>
      </w:r>
    </w:p>
    <w:p w:rsidR="00000000" w:rsidDel="00000000" w:rsidP="00000000" w:rsidRDefault="00000000" w:rsidRPr="00000000" w14:paraId="00000382">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When faced with complex choices, the brain retrieves emotional memories associated with similar past experiences. Somatic markers are bodily-based emotional signals that serve as subconscious guides, helping individuals evaluate potential outcomes. Emotion is integral to memory encoding and retrieval, not separate from cognition.</w:t>
      </w:r>
      <w:r w:rsidDel="00000000" w:rsidR="00000000" w:rsidRPr="00000000">
        <w:rPr>
          <w:rtl w:val="0"/>
        </w:rPr>
      </w:r>
    </w:p>
    <w:p w:rsidR="00000000" w:rsidDel="00000000" w:rsidP="00000000" w:rsidRDefault="00000000" w:rsidRPr="00000000" w14:paraId="00000383">
      <w:pPr>
        <w:pBdr>
          <w:left w:color="d4e6f1" w:space="4" w:sz="4" w:val="single"/>
        </w:pBdr>
        <w:spacing w:after="100" w:before="4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7"/>
          <w:szCs w:val="17"/>
          <w:rtl w:val="0"/>
        </w:rPr>
        <w:t xml:space="preserve">USED IN: </w:t>
      </w:r>
      <w:r w:rsidDel="00000000" w:rsidR="00000000" w:rsidRPr="00000000">
        <w:rPr>
          <w:rFonts w:ascii="Quattrocento Sans" w:cs="Quattrocento Sans" w:eastAsia="Quattrocento Sans" w:hAnsi="Quattrocento Sans"/>
          <w:color w:val="555555"/>
          <w:sz w:val="17"/>
          <w:szCs w:val="17"/>
          <w:rtl w:val="0"/>
        </w:rPr>
        <w:t xml:space="preserve">flushSession() Step 3 — contradiction detection. scoreMemory() — valence boost (0.10, currently inactive).</w:t>
      </w:r>
      <w:r w:rsidDel="00000000" w:rsidR="00000000" w:rsidRPr="00000000">
        <w:rPr>
          <w:rtl w:val="0"/>
        </w:rPr>
      </w:r>
    </w:p>
    <w:p w:rsidR="00000000" w:rsidDel="00000000" w:rsidP="00000000" w:rsidRDefault="00000000" w:rsidRPr="00000000" w14:paraId="00000384">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85">
      <w:pPr>
        <w:pBdr>
          <w:bottom w:color="d4e6f1" w:space="4" w:sz="4" w:val="single"/>
        </w:pBdr>
        <w:spacing w:after="160" w:befor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8"/>
          <w:szCs w:val="28"/>
          <w:rtl w:val="0"/>
        </w:rPr>
        <w:t xml:space="preserve">3.11  valence.emotion</w:t>
      </w:r>
      <w:r w:rsidDel="00000000" w:rsidR="00000000" w:rsidRPr="00000000">
        <w:rPr>
          <w:rtl w:val="0"/>
        </w:rPr>
      </w:r>
    </w:p>
    <w:p w:rsidR="00000000" w:rsidDel="00000000" w:rsidP="00000000" w:rsidRDefault="00000000" w:rsidRPr="00000000" w14:paraId="00000386">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Discrete emotional label from a controlled vocabulary.</w:t>
      </w:r>
      <w:r w:rsidDel="00000000" w:rsidR="00000000" w:rsidRPr="00000000">
        <w:rPr>
          <w:rtl w:val="0"/>
        </w:rPr>
      </w:r>
    </w:p>
    <w:p w:rsidR="00000000" w:rsidDel="00000000" w:rsidP="00000000" w:rsidRDefault="00000000" w:rsidRPr="00000000" w14:paraId="00000387">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88">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valence: { emotion: { type: String, default: "neutral" } }</w:t>
      </w:r>
      <w:r w:rsidDel="00000000" w:rsidR="00000000" w:rsidRPr="00000000">
        <w:rPr>
          <w:rtl w:val="0"/>
        </w:rPr>
      </w:r>
    </w:p>
    <w:p w:rsidR="00000000" w:rsidDel="00000000" w:rsidP="00000000" w:rsidRDefault="00000000" w:rsidRPr="00000000" w14:paraId="00000389">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Valid: grief | shame | fear | anger | ambivalence | tenderness | warmth | joy | neutral</w:t>
      </w:r>
      <w:r w:rsidDel="00000000" w:rsidR="00000000" w:rsidRPr="00000000">
        <w:rPr>
          <w:rtl w:val="0"/>
        </w:rPr>
      </w:r>
    </w:p>
    <w:p w:rsidR="00000000" w:rsidDel="00000000" w:rsidP="00000000" w:rsidRDefault="00000000" w:rsidRPr="00000000" w14:paraId="0000038A">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8B">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8C">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Implements the intersection of Damasio [P14] (emotional tagging intrinsic to encoding) and Conway's Working Self [P13] (current emotional goal shapes which memories surface). goalAlignsWithEmotion() maps goal states to compatible emotions for a 0.20 retrieval boost.</w:t>
      </w:r>
      <w:r w:rsidDel="00000000" w:rsidR="00000000" w:rsidRPr="00000000">
        <w:rPr>
          <w:rtl w:val="0"/>
        </w:rPr>
      </w:r>
    </w:p>
    <w:p w:rsidR="00000000" w:rsidDel="00000000" w:rsidP="00000000" w:rsidRDefault="00000000" w:rsidRPr="00000000" w14:paraId="0000038D">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8E">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1"/>
          <w:szCs w:val="21"/>
          <w:rtl w:val="0"/>
        </w:rPr>
        <w:t xml:space="preserve">Audit finding: </w:t>
      </w:r>
      <w:r w:rsidDel="00000000" w:rsidR="00000000" w:rsidRPr="00000000">
        <w:rPr>
          <w:rFonts w:ascii="Quattrocento Sans" w:cs="Quattrocento Sans" w:eastAsia="Quattrocento Sans" w:hAnsi="Quattrocento Sans"/>
          <w:color w:val="1c1c1c"/>
          <w:sz w:val="21"/>
          <w:szCs w:val="21"/>
          <w:rtl w:val="0"/>
        </w:rPr>
        <w:t xml:space="preserve">Currently dead code. Goal inference LLM call was never built. goalState always "neutral", so valence boost never fires.</w:t>
      </w:r>
      <w:r w:rsidDel="00000000" w:rsidR="00000000" w:rsidRPr="00000000">
        <w:rPr>
          <w:rtl w:val="0"/>
        </w:rPr>
      </w:r>
    </w:p>
    <w:p w:rsidR="00000000" w:rsidDel="00000000" w:rsidP="00000000" w:rsidRDefault="00000000" w:rsidRPr="00000000" w14:paraId="0000038F">
      <w:pPr>
        <w:pBdr>
          <w:left w:color="d4e6f1" w:space="4" w:sz="4" w:val="single"/>
        </w:pBdr>
        <w:spacing w:after="40" w:before="12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mallCaps w:val="1"/>
          <w:color w:val="1a5276"/>
          <w:sz w:val="17"/>
          <w:szCs w:val="17"/>
          <w:rtl w:val="0"/>
        </w:rPr>
        <w:t xml:space="preserve">RESEARCH FOUNDATION</w:t>
      </w:r>
      <w:r w:rsidDel="00000000" w:rsidR="00000000" w:rsidRPr="00000000">
        <w:rPr>
          <w:rtl w:val="0"/>
        </w:rPr>
      </w:r>
    </w:p>
    <w:p w:rsidR="00000000" w:rsidDel="00000000" w:rsidP="00000000" w:rsidRDefault="00000000" w:rsidRPr="00000000" w14:paraId="00000390">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[P14]  </w:t>
      </w:r>
      <w:r w:rsidDel="00000000" w:rsidR="00000000" w:rsidRPr="00000000">
        <w:rPr>
          <w:rFonts w:ascii="Quattrocento Sans" w:cs="Quattrocento Sans" w:eastAsia="Quattrocento Sans" w:hAnsi="Quattrocento Sans"/>
          <w:b w:val="1"/>
          <w:bCs w:val="1"/>
          <w:color w:val="1c1c1c"/>
          <w:sz w:val="19"/>
          <w:szCs w:val="19"/>
          <w:rtl w:val="0"/>
        </w:rPr>
        <w:t xml:space="preserve">Damasio — Somatic Marker Hypothesis / Descartes' Error (1994)</w:t>
      </w:r>
      <w:r w:rsidDel="00000000" w:rsidR="00000000" w:rsidRPr="00000000">
        <w:rPr>
          <w:rtl w:val="0"/>
        </w:rPr>
      </w:r>
    </w:p>
    <w:p w:rsidR="00000000" w:rsidDel="00000000" w:rsidP="00000000" w:rsidRDefault="00000000" w:rsidRPr="00000000" w14:paraId="00000391">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https://doi.org/10.1016/S0166-2236(96)10029-8</w:t>
      </w:r>
      <w:r w:rsidDel="00000000" w:rsidR="00000000" w:rsidRPr="00000000">
        <w:rPr>
          <w:rtl w:val="0"/>
        </w:rPr>
      </w:r>
    </w:p>
    <w:p w:rsidR="00000000" w:rsidDel="00000000" w:rsidP="00000000" w:rsidRDefault="00000000" w:rsidRPr="00000000" w14:paraId="00000392">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The ventromedial prefrontal cortex integrates emotional signals with rational thought. Somatic markers generate bodily responses that bias decision-making toward safer or more advantageous options based on past emotional experiences.</w:t>
      </w:r>
      <w:r w:rsidDel="00000000" w:rsidR="00000000" w:rsidRPr="00000000">
        <w:rPr>
          <w:rtl w:val="0"/>
        </w:rPr>
      </w:r>
    </w:p>
    <w:p w:rsidR="00000000" w:rsidDel="00000000" w:rsidP="00000000" w:rsidRDefault="00000000" w:rsidRPr="00000000" w14:paraId="00000393">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[P13]  </w:t>
      </w:r>
      <w:r w:rsidDel="00000000" w:rsidR="00000000" w:rsidRPr="00000000">
        <w:rPr>
          <w:rFonts w:ascii="Quattrocento Sans" w:cs="Quattrocento Sans" w:eastAsia="Quattrocento Sans" w:hAnsi="Quattrocento Sans"/>
          <w:b w:val="1"/>
          <w:bCs w:val="1"/>
          <w:color w:val="1c1c1c"/>
          <w:sz w:val="19"/>
          <w:szCs w:val="19"/>
          <w:rtl w:val="0"/>
        </w:rPr>
        <w:t xml:space="preserve">Conway &amp; Pleydell-Pearce — The Construction of Autobiographical Memories in the Self-Memory System (2000)</w:t>
      </w:r>
      <w:r w:rsidDel="00000000" w:rsidR="00000000" w:rsidRPr="00000000">
        <w:rPr>
          <w:rtl w:val="0"/>
        </w:rPr>
      </w:r>
    </w:p>
    <w:p w:rsidR="00000000" w:rsidDel="00000000" w:rsidP="00000000" w:rsidRDefault="00000000" w:rsidRPr="00000000" w14:paraId="00000394">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https://doi.org/10.1037/0033-295X.107.2.261</w:t>
      </w:r>
      <w:r w:rsidDel="00000000" w:rsidR="00000000" w:rsidRPr="00000000">
        <w:rPr>
          <w:rtl w:val="0"/>
        </w:rPr>
      </w:r>
    </w:p>
    <w:p w:rsidR="00000000" w:rsidDel="00000000" w:rsidP="00000000" w:rsidRDefault="00000000" w:rsidRPr="00000000" w14:paraId="00000395">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The working self, depending on goal activity status, mediates between episodic memory and the long-term self. Current goals of the self function as control processes that modulate the construction of memories — retrieval is goal-directed, not just similarity-directed.</w:t>
      </w:r>
      <w:r w:rsidDel="00000000" w:rsidR="00000000" w:rsidRPr="00000000">
        <w:rPr>
          <w:rtl w:val="0"/>
        </w:rPr>
      </w:r>
    </w:p>
    <w:p w:rsidR="00000000" w:rsidDel="00000000" w:rsidP="00000000" w:rsidRDefault="00000000" w:rsidRPr="00000000" w14:paraId="00000396">
      <w:pPr>
        <w:pBdr>
          <w:left w:color="d4e6f1" w:space="4" w:sz="4" w:val="single"/>
        </w:pBdr>
        <w:spacing w:after="100" w:before="4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7"/>
          <w:szCs w:val="17"/>
          <w:rtl w:val="0"/>
        </w:rPr>
        <w:t xml:space="preserve">USED IN: </w:t>
      </w:r>
      <w:r w:rsidDel="00000000" w:rsidR="00000000" w:rsidRPr="00000000">
        <w:rPr>
          <w:rFonts w:ascii="Quattrocento Sans" w:cs="Quattrocento Sans" w:eastAsia="Quattrocento Sans" w:hAnsi="Quattrocento Sans"/>
          <w:color w:val="555555"/>
          <w:sz w:val="17"/>
          <w:szCs w:val="17"/>
          <w:rtl w:val="0"/>
        </w:rPr>
        <w:t xml:space="preserve">scoreMemory() via goalAlignsWithEmotion() — 0.20 boost. (Currently inactive — goal inference never wired.)</w:t>
      </w:r>
      <w:r w:rsidDel="00000000" w:rsidR="00000000" w:rsidRPr="00000000">
        <w:rPr>
          <w:rtl w:val="0"/>
        </w:rPr>
      </w:r>
    </w:p>
    <w:p w:rsidR="00000000" w:rsidDel="00000000" w:rsidP="00000000" w:rsidRDefault="00000000" w:rsidRPr="00000000" w14:paraId="00000397">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98">
      <w:pPr>
        <w:pBdr>
          <w:bottom w:color="d4e6f1" w:space="4" w:sz="4" w:val="single"/>
        </w:pBdr>
        <w:spacing w:after="160" w:befor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8"/>
          <w:szCs w:val="28"/>
          <w:rtl w:val="0"/>
        </w:rPr>
        <w:t xml:space="preserve">3.12  temporal.eventDate</w:t>
      </w:r>
      <w:r w:rsidDel="00000000" w:rsidR="00000000" w:rsidRPr="00000000">
        <w:rPr>
          <w:rtl w:val="0"/>
        </w:rPr>
      </w:r>
    </w:p>
    <w:p w:rsidR="00000000" w:rsidDel="00000000" w:rsidP="00000000" w:rsidRDefault="00000000" w:rsidRPr="00000000" w14:paraId="00000399">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When the fact happened, stored as natural-language string.</w:t>
      </w:r>
      <w:r w:rsidDel="00000000" w:rsidR="00000000" w:rsidRPr="00000000">
        <w:rPr>
          <w:rtl w:val="0"/>
        </w:rPr>
      </w:r>
    </w:p>
    <w:p w:rsidR="00000000" w:rsidDel="00000000" w:rsidP="00000000" w:rsidRDefault="00000000" w:rsidRPr="00000000" w14:paraId="0000039A">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9B">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temporal: { eventDate: { type: String, default: null } }</w:t>
      </w:r>
      <w:r w:rsidDel="00000000" w:rsidR="00000000" w:rsidRPr="00000000">
        <w:rPr>
          <w:rtl w:val="0"/>
        </w:rPr>
      </w:r>
    </w:p>
    <w:p w:rsidR="00000000" w:rsidDel="00000000" w:rsidP="00000000" w:rsidRDefault="00000000" w:rsidRPr="00000000" w14:paraId="0000039C">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Examples: "around 2019", "last summer", "when he was a kid"</w:t>
      </w:r>
      <w:r w:rsidDel="00000000" w:rsidR="00000000" w:rsidRPr="00000000">
        <w:rPr>
          <w:rtl w:val="0"/>
        </w:rPr>
      </w:r>
    </w:p>
    <w:p w:rsidR="00000000" w:rsidDel="00000000" w:rsidP="00000000" w:rsidRDefault="00000000" w:rsidRPr="00000000" w14:paraId="0000039D">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9E">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9F">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Conway [P13] established temporal organization as fundamental to autobiographical memory. ConflictBank [P29] found temporal misalignment is the dominant source of apparent contradictions. Knowing when lets the system distinguish growth from contradiction.</w:t>
      </w:r>
      <w:r w:rsidDel="00000000" w:rsidR="00000000" w:rsidRPr="00000000">
        <w:rPr>
          <w:rtl w:val="0"/>
        </w:rPr>
      </w:r>
    </w:p>
    <w:p w:rsidR="00000000" w:rsidDel="00000000" w:rsidP="00000000" w:rsidRDefault="00000000" w:rsidRPr="00000000" w14:paraId="000003A0">
      <w:pPr>
        <w:pBdr>
          <w:left w:color="d4e6f1" w:space="4" w:sz="4" w:val="single"/>
        </w:pBdr>
        <w:spacing w:after="40" w:before="12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mallCaps w:val="1"/>
          <w:color w:val="1a5276"/>
          <w:sz w:val="17"/>
          <w:szCs w:val="17"/>
          <w:rtl w:val="0"/>
        </w:rPr>
        <w:t xml:space="preserve">RESEARCH FOUNDATION</w:t>
      </w:r>
      <w:r w:rsidDel="00000000" w:rsidR="00000000" w:rsidRPr="00000000">
        <w:rPr>
          <w:rtl w:val="0"/>
        </w:rPr>
      </w:r>
    </w:p>
    <w:p w:rsidR="00000000" w:rsidDel="00000000" w:rsidP="00000000" w:rsidRDefault="00000000" w:rsidRPr="00000000" w14:paraId="000003A1">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[P29]  </w:t>
      </w:r>
      <w:r w:rsidDel="00000000" w:rsidR="00000000" w:rsidRPr="00000000">
        <w:rPr>
          <w:rFonts w:ascii="Quattrocento Sans" w:cs="Quattrocento Sans" w:eastAsia="Quattrocento Sans" w:hAnsi="Quattrocento Sans"/>
          <w:b w:val="1"/>
          <w:bCs w:val="1"/>
          <w:color w:val="1c1c1c"/>
          <w:sz w:val="19"/>
          <w:szCs w:val="19"/>
          <w:rtl w:val="0"/>
        </w:rPr>
        <w:t xml:space="preserve">Xu et al. — Knowledge Conflicts for LLMs: A Survey (2024)</w:t>
      </w:r>
      <w:r w:rsidDel="00000000" w:rsidR="00000000" w:rsidRPr="00000000">
        <w:rPr>
          <w:rtl w:val="0"/>
        </w:rPr>
      </w:r>
    </w:p>
    <w:p w:rsidR="00000000" w:rsidDel="00000000" w:rsidP="00000000" w:rsidRDefault="00000000" w:rsidRPr="00000000" w14:paraId="000003A2">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https://arxiv.org/abs/2403.08319</w:t>
      </w:r>
      <w:r w:rsidDel="00000000" w:rsidR="00000000" w:rsidRPr="00000000">
        <w:rPr>
          <w:rtl w:val="0"/>
        </w:rPr>
      </w:r>
    </w:p>
    <w:p w:rsidR="00000000" w:rsidDel="00000000" w:rsidP="00000000" w:rsidRDefault="00000000" w:rsidRPr="00000000" w14:paraId="000003A3">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Temporal misalignment naturally arises when static parametric knowledge becomes outdated. This can degrade model performance on various NLP tasks. Distinguishing temporal evolution from genuine contradiction requires tracking when facts were valid.</w:t>
      </w:r>
      <w:r w:rsidDel="00000000" w:rsidR="00000000" w:rsidRPr="00000000">
        <w:rPr>
          <w:rtl w:val="0"/>
        </w:rPr>
      </w:r>
    </w:p>
    <w:p w:rsidR="00000000" w:rsidDel="00000000" w:rsidP="00000000" w:rsidRDefault="00000000" w:rsidRPr="00000000" w14:paraId="000003A4">
      <w:pPr>
        <w:pBdr>
          <w:left w:color="d4e6f1" w:space="4" w:sz="4" w:val="single"/>
        </w:pBdr>
        <w:spacing w:after="100" w:before="4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7"/>
          <w:szCs w:val="17"/>
          <w:rtl w:val="0"/>
        </w:rPr>
        <w:t xml:space="preserve">USED IN: </w:t>
      </w:r>
      <w:r w:rsidDel="00000000" w:rsidR="00000000" w:rsidRPr="00000000">
        <w:rPr>
          <w:rFonts w:ascii="Quattrocento Sans" w:cs="Quattrocento Sans" w:eastAsia="Quattrocento Sans" w:hAnsi="Quattrocento Sans"/>
          <w:color w:val="555555"/>
          <w:sz w:val="17"/>
          <w:szCs w:val="17"/>
          <w:rtl w:val="0"/>
        </w:rPr>
        <w:t xml:space="preserve">buildSystemPrompt() — temporal markers. Contradiction detection — distinguishing evolution from conflict.</w:t>
      </w:r>
      <w:r w:rsidDel="00000000" w:rsidR="00000000" w:rsidRPr="00000000">
        <w:rPr>
          <w:rtl w:val="0"/>
        </w:rPr>
      </w:r>
    </w:p>
    <w:p w:rsidR="00000000" w:rsidDel="00000000" w:rsidP="00000000" w:rsidRDefault="00000000" w:rsidRPr="00000000" w14:paraId="000003A5">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A6">
      <w:pPr>
        <w:pBdr>
          <w:bottom w:color="d4e6f1" w:space="4" w:sz="4" w:val="single"/>
        </w:pBdr>
        <w:spacing w:after="160" w:befor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8"/>
          <w:szCs w:val="28"/>
          <w:rtl w:val="0"/>
        </w:rPr>
        <w:t xml:space="preserve">3.13  temporal.isOngoing</w:t>
      </w:r>
      <w:r w:rsidDel="00000000" w:rsidR="00000000" w:rsidRPr="00000000">
        <w:rPr>
          <w:rtl w:val="0"/>
        </w:rPr>
      </w:r>
    </w:p>
    <w:p w:rsidR="00000000" w:rsidDel="00000000" w:rsidP="00000000" w:rsidRDefault="00000000" w:rsidRPr="00000000" w14:paraId="000003A7">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Whether the fact still applies to the user's current life.</w:t>
      </w:r>
      <w:r w:rsidDel="00000000" w:rsidR="00000000" w:rsidRPr="00000000">
        <w:rPr>
          <w:rtl w:val="0"/>
        </w:rPr>
      </w:r>
    </w:p>
    <w:p w:rsidR="00000000" w:rsidDel="00000000" w:rsidP="00000000" w:rsidRDefault="00000000" w:rsidRPr="00000000" w14:paraId="000003A8">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A9">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temporal: { isOngoing: { type: String, default: "unclear" } }</w:t>
      </w:r>
      <w:r w:rsidDel="00000000" w:rsidR="00000000" w:rsidRPr="00000000">
        <w:rPr>
          <w:rtl w:val="0"/>
        </w:rPr>
      </w:r>
    </w:p>
    <w:p w:rsidR="00000000" w:rsidDel="00000000" w:rsidP="00000000" w:rsidRDefault="00000000" w:rsidRPr="00000000" w14:paraId="000003AA">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"yes" | "no" | "unclear" | "ended recently"</w:t>
      </w:r>
      <w:r w:rsidDel="00000000" w:rsidR="00000000" w:rsidRPr="00000000">
        <w:rPr>
          <w:rtl w:val="0"/>
        </w:rPr>
      </w:r>
    </w:p>
    <w:p w:rsidR="00000000" w:rsidDel="00000000" w:rsidP="00000000" w:rsidRDefault="00000000" w:rsidRPr="00000000" w14:paraId="000003AB">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AC">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AD">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Prevents the most common companion failure: referencing past situations as current. Zep/Graphiti [P9] and ConflictBank [P29] both emphasize that stored facts have a shelf life. Atoms where isOngoing is "no" get [past] prefix in the system prompt.</w:t>
      </w:r>
      <w:r w:rsidDel="00000000" w:rsidR="00000000" w:rsidRPr="00000000">
        <w:rPr>
          <w:rtl w:val="0"/>
        </w:rPr>
      </w:r>
    </w:p>
    <w:p w:rsidR="00000000" w:rsidDel="00000000" w:rsidP="00000000" w:rsidRDefault="00000000" w:rsidRPr="00000000" w14:paraId="000003AE">
      <w:pPr>
        <w:pBdr>
          <w:left w:color="d4e6f1" w:space="4" w:sz="4" w:val="single"/>
        </w:pBdr>
        <w:spacing w:after="40" w:before="12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mallCaps w:val="1"/>
          <w:color w:val="1a5276"/>
          <w:sz w:val="17"/>
          <w:szCs w:val="17"/>
          <w:rtl w:val="0"/>
        </w:rPr>
        <w:t xml:space="preserve">RESEARCH FOUNDATION</w:t>
      </w:r>
      <w:r w:rsidDel="00000000" w:rsidR="00000000" w:rsidRPr="00000000">
        <w:rPr>
          <w:rtl w:val="0"/>
        </w:rPr>
      </w:r>
    </w:p>
    <w:p w:rsidR="00000000" w:rsidDel="00000000" w:rsidP="00000000" w:rsidRDefault="00000000" w:rsidRPr="00000000" w14:paraId="000003AF">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[P9]  </w:t>
      </w:r>
      <w:r w:rsidDel="00000000" w:rsidR="00000000" w:rsidRPr="00000000">
        <w:rPr>
          <w:rFonts w:ascii="Quattrocento Sans" w:cs="Quattrocento Sans" w:eastAsia="Quattrocento Sans" w:hAnsi="Quattrocento Sans"/>
          <w:b w:val="1"/>
          <w:bCs w:val="1"/>
          <w:color w:val="1c1c1c"/>
          <w:sz w:val="19"/>
          <w:szCs w:val="19"/>
          <w:rtl w:val="0"/>
        </w:rPr>
        <w:t xml:space="preserve">Rasmussen et al. — Zep: A Temporal Knowledge Graph Architecture for Agent Memory (2025)</w:t>
      </w:r>
      <w:r w:rsidDel="00000000" w:rsidR="00000000" w:rsidRPr="00000000">
        <w:rPr>
          <w:rtl w:val="0"/>
        </w:rPr>
      </w:r>
    </w:p>
    <w:p w:rsidR="00000000" w:rsidDel="00000000" w:rsidP="00000000" w:rsidRDefault="00000000" w:rsidRPr="00000000" w14:paraId="000003B0">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https://arxiv.org/abs/2501.13956</w:t>
      </w:r>
      <w:r w:rsidDel="00000000" w:rsidR="00000000" w:rsidRPr="00000000">
        <w:rPr>
          <w:rtl w:val="0"/>
        </w:rPr>
      </w:r>
    </w:p>
    <w:p w:rsidR="00000000" w:rsidDel="00000000" w:rsidP="00000000" w:rsidRDefault="00000000" w:rsidRPr="00000000" w14:paraId="000003B1">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The system tracks four timestamps: when facts were created or invalidated in the system (ingestion time), and the temporal range during which facts held true (event time). This bi-temporal approach enables precise reasoning over retroactive data, corrections, and updates.</w:t>
      </w:r>
      <w:r w:rsidDel="00000000" w:rsidR="00000000" w:rsidRPr="00000000">
        <w:rPr>
          <w:rtl w:val="0"/>
        </w:rPr>
      </w:r>
    </w:p>
    <w:p w:rsidR="00000000" w:rsidDel="00000000" w:rsidP="00000000" w:rsidRDefault="00000000" w:rsidRPr="00000000" w14:paraId="000003B2">
      <w:pPr>
        <w:pBdr>
          <w:left w:color="d4e6f1" w:space="4" w:sz="4" w:val="single"/>
        </w:pBdr>
        <w:spacing w:after="100" w:before="4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7"/>
          <w:szCs w:val="17"/>
          <w:rtl w:val="0"/>
        </w:rPr>
        <w:t xml:space="preserve">USED IN: </w:t>
      </w:r>
      <w:r w:rsidDel="00000000" w:rsidR="00000000" w:rsidRPr="00000000">
        <w:rPr>
          <w:rFonts w:ascii="Quattrocento Sans" w:cs="Quattrocento Sans" w:eastAsia="Quattrocento Sans" w:hAnsi="Quattrocento Sans"/>
          <w:color w:val="555555"/>
          <w:sz w:val="17"/>
          <w:szCs w:val="17"/>
          <w:rtl w:val="0"/>
        </w:rPr>
        <w:t xml:space="preserve">buildSystemPrompt() — [past] prefix when 'no' or 'ended recently'.</w:t>
      </w:r>
      <w:r w:rsidDel="00000000" w:rsidR="00000000" w:rsidRPr="00000000">
        <w:rPr>
          <w:rtl w:val="0"/>
        </w:rPr>
      </w:r>
    </w:p>
    <w:p w:rsidR="00000000" w:rsidDel="00000000" w:rsidP="00000000" w:rsidRDefault="00000000" w:rsidRPr="00000000" w14:paraId="000003B3">
      <w:pPr>
        <w:pBdr>
          <w:bottom w:color="d5d8dc" w:space="1" w:sz="4" w:val="single"/>
        </w:pBdr>
        <w:spacing w:after="200"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B4">
      <w:pPr>
        <w:pBdr>
          <w:bottom w:color="d4e6f1" w:space="4" w:sz="4" w:val="single"/>
        </w:pBdr>
        <w:spacing w:after="160" w:before="36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8"/>
          <w:szCs w:val="28"/>
          <w:rtl w:val="0"/>
        </w:rPr>
        <w:t xml:space="preserve">3.14  temporal.period</w:t>
      </w:r>
      <w:r w:rsidDel="00000000" w:rsidR="00000000" w:rsidRPr="00000000">
        <w:rPr>
          <w:rtl w:val="0"/>
        </w:rPr>
      </w:r>
    </w:p>
    <w:p w:rsidR="00000000" w:rsidDel="00000000" w:rsidP="00000000" w:rsidRDefault="00000000" w:rsidRPr="00000000" w14:paraId="000003B5">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The life chapter this fact belongs to. The most directly Conway-derived field.</w:t>
      </w:r>
      <w:r w:rsidDel="00000000" w:rsidR="00000000" w:rsidRPr="00000000">
        <w:rPr>
          <w:rtl w:val="0"/>
        </w:rPr>
      </w:r>
    </w:p>
    <w:p w:rsidR="00000000" w:rsidDel="00000000" w:rsidP="00000000" w:rsidRDefault="00000000" w:rsidRPr="00000000" w14:paraId="000003B6">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B7">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temporal: { period: { type: String, default: null } }</w:t>
      </w:r>
      <w:r w:rsidDel="00000000" w:rsidR="00000000" w:rsidRPr="00000000">
        <w:rPr>
          <w:rtl w:val="0"/>
        </w:rPr>
      </w:r>
    </w:p>
    <w:p w:rsidR="00000000" w:rsidDel="00000000" w:rsidP="00000000" w:rsidRDefault="00000000" w:rsidRPr="00000000" w14:paraId="000003B8">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 Examples: "college", "after dad died", "foster care years"</w:t>
      </w:r>
      <w:r w:rsidDel="00000000" w:rsidR="00000000" w:rsidRPr="00000000">
        <w:rPr>
          <w:rtl w:val="0"/>
        </w:rPr>
      </w:r>
    </w:p>
    <w:p w:rsidR="00000000" w:rsidDel="00000000" w:rsidP="00000000" w:rsidRDefault="00000000" w:rsidRPr="00000000" w14:paraId="000003B9">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BA">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BB">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Conway [P13] showed autobiographical memory clusters around </w:t>
      </w:r>
      <w:r w:rsidDel="00000000" w:rsidR="00000000" w:rsidRPr="00000000">
        <w:rPr>
          <w:rFonts w:ascii="Quattrocento Sans" w:cs="Quattrocento Sans" w:eastAsia="Quattrocento Sans" w:hAnsi="Quattrocento Sans"/>
          <w:b w:val="1"/>
          <w:bCs w:val="1"/>
          <w:color w:val="1c1c1c"/>
          <w:sz w:val="21"/>
          <w:szCs w:val="21"/>
          <w:rtl w:val="0"/>
        </w:rPr>
        <w:t xml:space="preserve">lifetime periods</w:t>
      </w:r>
      <w:r w:rsidDel="00000000" w:rsidR="00000000" w:rsidRPr="00000000">
        <w:rPr>
          <w:rFonts w:ascii="Quattrocento Sans" w:cs="Quattrocento Sans" w:eastAsia="Quattrocento Sans" w:hAnsi="Quattrocento Sans"/>
          <w:color w:val="1c1c1c"/>
          <w:sz w:val="21"/>
          <w:szCs w:val="21"/>
          <w:rtl w:val="0"/>
        </w:rPr>
        <w:t xml:space="preserve"> — this is not just filing, it is how humans </w:t>
      </w:r>
      <w:r w:rsidDel="00000000" w:rsidR="00000000" w:rsidRPr="00000000">
        <w:rPr>
          <w:rFonts w:ascii="Quattrocento Sans" w:cs="Quattrocento Sans" w:eastAsia="Quattrocento Sans" w:hAnsi="Quattrocento Sans"/>
          <w:i w:val="1"/>
          <w:iCs w:val="1"/>
          <w:color w:val="555555"/>
          <w:sz w:val="21"/>
          <w:szCs w:val="21"/>
          <w:rtl w:val="0"/>
        </w:rPr>
        <w:t xml:space="preserve">construct identity</w:t>
      </w:r>
      <w:r w:rsidDel="00000000" w:rsidR="00000000" w:rsidRPr="00000000">
        <w:rPr>
          <w:rFonts w:ascii="Quattrocento Sans" w:cs="Quattrocento Sans" w:eastAsia="Quattrocento Sans" w:hAnsi="Quattrocento Sans"/>
          <w:color w:val="1c1c1c"/>
          <w:sz w:val="21"/>
          <w:szCs w:val="21"/>
          <w:rtl w:val="0"/>
        </w:rPr>
        <w:t xml:space="preserve">. Molecules inherit their atoms' shared period, producing tagged narratives like: [after dad died] "He keeps circling back to his dad..."</w:t>
      </w:r>
      <w:r w:rsidDel="00000000" w:rsidR="00000000" w:rsidRPr="00000000">
        <w:rPr>
          <w:rtl w:val="0"/>
        </w:rPr>
      </w:r>
    </w:p>
    <w:p w:rsidR="00000000" w:rsidDel="00000000" w:rsidP="00000000" w:rsidRDefault="00000000" w:rsidRPr="00000000" w14:paraId="000003BC">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BD">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1"/>
          <w:szCs w:val="21"/>
          <w:rtl w:val="0"/>
        </w:rPr>
        <w:t xml:space="preserve">Audit finding: </w:t>
      </w:r>
      <w:r w:rsidDel="00000000" w:rsidR="00000000" w:rsidRPr="00000000">
        <w:rPr>
          <w:rFonts w:ascii="Quattrocento Sans" w:cs="Quattrocento Sans" w:eastAsia="Quattrocento Sans" w:hAnsi="Quattrocento Sans"/>
          <w:color w:val="1c1c1c"/>
          <w:sz w:val="21"/>
          <w:szCs w:val="21"/>
          <w:rtl w:val="0"/>
        </w:rPr>
        <w:t xml:space="preserve">Period-based retrieval grouping not yet implemented. Atoms injected as flat list despite Conway showing period organization is core to identity construction.</w:t>
      </w:r>
      <w:r w:rsidDel="00000000" w:rsidR="00000000" w:rsidRPr="00000000">
        <w:rPr>
          <w:rtl w:val="0"/>
        </w:rPr>
      </w:r>
    </w:p>
    <w:p w:rsidR="00000000" w:rsidDel="00000000" w:rsidP="00000000" w:rsidRDefault="00000000" w:rsidRPr="00000000" w14:paraId="000003BE">
      <w:pPr>
        <w:pBdr>
          <w:left w:color="d4e6f1" w:space="4" w:sz="4" w:val="single"/>
        </w:pBdr>
        <w:spacing w:after="40" w:before="12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mallCaps w:val="1"/>
          <w:color w:val="1a5276"/>
          <w:sz w:val="17"/>
          <w:szCs w:val="17"/>
          <w:rtl w:val="0"/>
        </w:rPr>
        <w:t xml:space="preserve">RESEARCH FOUNDATION</w:t>
      </w:r>
      <w:r w:rsidDel="00000000" w:rsidR="00000000" w:rsidRPr="00000000">
        <w:rPr>
          <w:rtl w:val="0"/>
        </w:rPr>
      </w:r>
    </w:p>
    <w:p w:rsidR="00000000" w:rsidDel="00000000" w:rsidP="00000000" w:rsidRDefault="00000000" w:rsidRPr="00000000" w14:paraId="000003BF">
      <w:pPr>
        <w:spacing w:after="20" w:before="60" w:lineRule="auto"/>
        <w:ind w:left="4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sz w:val="19"/>
          <w:szCs w:val="19"/>
          <w:rtl w:val="0"/>
        </w:rPr>
        <w:t xml:space="preserve">[P13]  </w:t>
      </w:r>
      <w:r w:rsidDel="00000000" w:rsidR="00000000" w:rsidRPr="00000000">
        <w:rPr>
          <w:rFonts w:ascii="Quattrocento Sans" w:cs="Quattrocento Sans" w:eastAsia="Quattrocento Sans" w:hAnsi="Quattrocento Sans"/>
          <w:b w:val="1"/>
          <w:bCs w:val="1"/>
          <w:color w:val="1c1c1c"/>
          <w:sz w:val="19"/>
          <w:szCs w:val="19"/>
          <w:rtl w:val="0"/>
        </w:rPr>
        <w:t xml:space="preserve">Conway &amp; Pleydell-Pearce — The Construction of Autobiographical Memories in the Self-Memory System (2000)</w:t>
      </w:r>
      <w:r w:rsidDel="00000000" w:rsidR="00000000" w:rsidRPr="00000000">
        <w:rPr>
          <w:rtl w:val="0"/>
        </w:rPr>
      </w:r>
    </w:p>
    <w:p w:rsidR="00000000" w:rsidDel="00000000" w:rsidP="00000000" w:rsidRDefault="00000000" w:rsidRPr="00000000" w14:paraId="000003C0">
      <w:pPr>
        <w:spacing w:after="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17"/>
          <w:szCs w:val="17"/>
          <w:rtl w:val="0"/>
        </w:rPr>
        <w:t xml:space="preserve">Link: </w:t>
      </w:r>
      <w:r w:rsidDel="00000000" w:rsidR="00000000" w:rsidRPr="00000000">
        <w:rPr>
          <w:rFonts w:ascii="Cascadia Code" w:cs="Cascadia Code" w:eastAsia="Cascadia Code" w:hAnsi="Cascadia Code"/>
          <w:color w:val="2471a3"/>
          <w:sz w:val="16"/>
          <w:szCs w:val="16"/>
          <w:u w:val="single"/>
          <w:rtl w:val="0"/>
        </w:rPr>
        <w:t xml:space="preserve">https://doi.org/10.1037/0033-295X.107.2.261</w:t>
      </w:r>
      <w:r w:rsidDel="00000000" w:rsidR="00000000" w:rsidRPr="00000000">
        <w:rPr>
          <w:rtl w:val="0"/>
        </w:rPr>
      </w:r>
    </w:p>
    <w:p w:rsidR="00000000" w:rsidDel="00000000" w:rsidP="00000000" w:rsidRDefault="00000000" w:rsidRPr="00000000" w14:paraId="000003C1">
      <w:pPr>
        <w:pBdr>
          <w:left w:color="aeb6bf" w:space="4" w:sz="4" w:val="single"/>
        </w:pBdr>
        <w:shd w:fill="f8f9f9" w:val="clear"/>
        <w:spacing w:after="60" w:lineRule="auto"/>
        <w:ind w:left="400" w:righ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i w:val="1"/>
          <w:iCs w:val="1"/>
          <w:color w:val="555555"/>
          <w:sz w:val="17"/>
          <w:szCs w:val="17"/>
          <w:rtl w:val="0"/>
        </w:rPr>
        <w:t xml:space="preserve">Key finding: </w:t>
      </w:r>
      <w:r w:rsidDel="00000000" w:rsidR="00000000" w:rsidRPr="00000000">
        <w:rPr>
          <w:rFonts w:ascii="Quattrocento Sans" w:cs="Quattrocento Sans" w:eastAsia="Quattrocento Sans" w:hAnsi="Quattrocento Sans"/>
          <w:i w:val="1"/>
          <w:iCs w:val="1"/>
          <w:color w:val="555555"/>
          <w:sz w:val="17"/>
          <w:szCs w:val="17"/>
          <w:rtl w:val="0"/>
        </w:rPr>
        <w:t xml:space="preserve">Lifetime periods are composed of general knowledge about a distinguishable and themed time in an individual's life, with a distinct beginning and ending, though often fuzzy and overlapping. They contain thematic knowledge about features of that period: activities, relationships, locations, and temporal knowledge about duration.</w:t>
      </w:r>
      <w:r w:rsidDel="00000000" w:rsidR="00000000" w:rsidRPr="00000000">
        <w:rPr>
          <w:rtl w:val="0"/>
        </w:rPr>
      </w:r>
    </w:p>
    <w:p w:rsidR="00000000" w:rsidDel="00000000" w:rsidP="00000000" w:rsidRDefault="00000000" w:rsidRPr="00000000" w14:paraId="000003C2">
      <w:pPr>
        <w:pBdr>
          <w:left w:color="d4e6f1" w:space="4" w:sz="4" w:val="single"/>
        </w:pBdr>
        <w:spacing w:after="100" w:before="40" w:lineRule="auto"/>
        <w:ind w:lef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7"/>
          <w:szCs w:val="17"/>
          <w:rtl w:val="0"/>
        </w:rPr>
        <w:t xml:space="preserve">USED IN: </w:t>
      </w:r>
      <w:r w:rsidDel="00000000" w:rsidR="00000000" w:rsidRPr="00000000">
        <w:rPr>
          <w:rFonts w:ascii="Quattrocento Sans" w:cs="Quattrocento Sans" w:eastAsia="Quattrocento Sans" w:hAnsi="Quattrocento Sans"/>
          <w:color w:val="555555"/>
          <w:sz w:val="17"/>
          <w:szCs w:val="17"/>
          <w:rtl w:val="0"/>
        </w:rPr>
        <w:t xml:space="preserve">flushSession() Step 4 — molecule period inheritance. buildSystemPrompt() — molecule prefix. (Period retrieval grouping not yet implemented.)</w:t>
      </w:r>
      <w:r w:rsidDel="00000000" w:rsidR="00000000" w:rsidRPr="00000000">
        <w:rPr>
          <w:rtl w:val="0"/>
        </w:rPr>
      </w:r>
    </w:p>
    <w:p w:rsidR="00000000" w:rsidDel="00000000" w:rsidP="00000000" w:rsidRDefault="00000000" w:rsidRPr="00000000" w14:paraId="000003C3">
      <w:pPr>
        <w:rPr>
          <w:rFonts w:ascii="Quattrocento Sans" w:cs="Quattrocento Sans" w:eastAsia="Quattrocento Sans" w:hAnsi="Quattrocento Sans"/>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3C4">
      <w:pPr>
        <w:spacing w:after="200" w:before="4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36"/>
          <w:szCs w:val="36"/>
          <w:rtl w:val="0"/>
        </w:rPr>
        <w:t xml:space="preserve">4. Application Wiring Diagram</w:t>
      </w:r>
      <w:r w:rsidDel="00000000" w:rsidR="00000000" w:rsidRPr="00000000">
        <w:rPr>
          <w:rtl w:val="0"/>
        </w:rPr>
      </w:r>
    </w:p>
    <w:p w:rsidR="00000000" w:rsidDel="00000000" w:rsidP="00000000" w:rsidRDefault="00000000" w:rsidRPr="00000000" w14:paraId="000003C5">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How MemoryAtomSchema connects to the rest of the Morrigan application.</w:t>
      </w:r>
      <w:r w:rsidDel="00000000" w:rsidR="00000000" w:rsidRPr="00000000">
        <w:rPr>
          <w:rtl w:val="0"/>
        </w:rPr>
      </w:r>
    </w:p>
    <w:p w:rsidR="00000000" w:rsidDel="00000000" w:rsidP="00000000" w:rsidRDefault="00000000" w:rsidRPr="00000000" w14:paraId="000003C6">
      <w:pPr>
        <w:spacing w:after="120" w:befor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24"/>
          <w:szCs w:val="24"/>
          <w:rtl w:val="0"/>
        </w:rPr>
        <w:t xml:space="preserve">4.1  User Journey to Atom Creation</w:t>
      </w:r>
      <w:r w:rsidDel="00000000" w:rsidR="00000000" w:rsidRPr="00000000">
        <w:rPr>
          <w:rtl w:val="0"/>
        </w:rPr>
      </w:r>
    </w:p>
    <w:p w:rsidR="00000000" w:rsidDel="00000000" w:rsidP="00000000" w:rsidRDefault="00000000" w:rsidRPr="00000000" w14:paraId="000003C7">
      <w:pPr>
        <w:spacing w:before="80" w:lineRule="auto"/>
        <w:rPr>
          <w:rFonts w:ascii="Quattrocento Sans" w:cs="Quattrocento Sans" w:eastAsia="Quattrocento Sans" w:hAnsi="Quattrocento Sans"/>
          <w:sz w:val="21"/>
          <w:szCs w:val="21"/>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C8">
            <w:pPr>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20"/>
                <w:szCs w:val="20"/>
                <w:rtl w:val="0"/>
              </w:rPr>
              <w:t xml:space="preserve">USER ACTION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spacing w:lin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0"/>
                <w:szCs w:val="20"/>
                <w:rtl w:val="0"/>
              </w:rPr>
              <w:t xml:space="preserve">User converses with Morrigan via React frontend (App.jsx). Messages sent to Express backend (index.js) via /api/chat.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CA">
            <w:pPr>
              <w:jc w:val="center"/>
              <w:rPr>
                <w:rFonts w:ascii="Quattrocento Sans" w:cs="Quattrocento Sans" w:eastAsia="Quattrocento Sans" w:hAnsi="Quattrocento Sans"/>
                <w:sz w:val="21"/>
                <w:szCs w:val="21"/>
              </w:rPr>
            </w:pPr>
            <w:sdt>
              <w:sdtPr>
                <w:id w:val="-1923432226"/>
                <w:tag w:val="goog_rdk_20"/>
              </w:sdtPr>
              <w:sdtContent>
                <w:r w:rsidDel="00000000" w:rsidR="00000000" w:rsidRPr="00000000">
                  <w:rPr>
                    <w:rFonts w:ascii="Arial Unicode MS" w:cs="Arial Unicode MS" w:eastAsia="Arial Unicode MS" w:hAnsi="Arial Unicode MS"/>
                    <w:b w:val="1"/>
                    <w:bCs w:val="1"/>
                    <w:color w:val="1a5276"/>
                    <w:sz w:val="20"/>
                    <w:szCs w:val="20"/>
                    <w:rtl w:val="0"/>
                  </w:rPr>
                  <w:t xml:space="preserve">↓</w:t>
                </w:r>
              </w:sdtContent>
            </w:sdt>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spacing w:line="280" w:lineRule="auto"/>
              <w:rPr>
                <w:rFonts w:ascii="Quattrocento Sans" w:cs="Quattrocento Sans" w:eastAsia="Quattrocento Sans" w:hAnsi="Quattrocento Sans"/>
                <w:sz w:val="21"/>
                <w:szCs w:val="21"/>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CC">
            <w:pPr>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20"/>
                <w:szCs w:val="20"/>
                <w:rtl w:val="0"/>
              </w:rPr>
              <w:t xml:space="preserve">SESSION END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CD">
            <w:pPr>
              <w:spacing w:lin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0"/>
                <w:szCs w:val="20"/>
                <w:rtl w:val="0"/>
              </w:rPr>
              <w:t xml:space="preserve">User closes tab, navigates away, or session times out.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CE">
            <w:pPr>
              <w:jc w:val="center"/>
              <w:rPr>
                <w:rFonts w:ascii="Quattrocento Sans" w:cs="Quattrocento Sans" w:eastAsia="Quattrocento Sans" w:hAnsi="Quattrocento Sans"/>
                <w:sz w:val="21"/>
                <w:szCs w:val="21"/>
              </w:rPr>
            </w:pPr>
            <w:sdt>
              <w:sdtPr>
                <w:id w:val="-95144424"/>
                <w:tag w:val="goog_rdk_21"/>
              </w:sdtPr>
              <w:sdtContent>
                <w:r w:rsidDel="00000000" w:rsidR="00000000" w:rsidRPr="00000000">
                  <w:rPr>
                    <w:rFonts w:ascii="Arial Unicode MS" w:cs="Arial Unicode MS" w:eastAsia="Arial Unicode MS" w:hAnsi="Arial Unicode MS"/>
                    <w:b w:val="1"/>
                    <w:bCs w:val="1"/>
                    <w:color w:val="1a5276"/>
                    <w:sz w:val="20"/>
                    <w:szCs w:val="20"/>
                    <w:rtl w:val="0"/>
                  </w:rPr>
                  <w:t xml:space="preserve">↓</w:t>
                </w:r>
              </w:sdtContent>
            </w:sdt>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spacing w:line="280" w:lineRule="auto"/>
              <w:rPr>
                <w:rFonts w:ascii="Quattrocento Sans" w:cs="Quattrocento Sans" w:eastAsia="Quattrocento Sans" w:hAnsi="Quattrocento Sans"/>
                <w:sz w:val="21"/>
                <w:szCs w:val="21"/>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D0">
            <w:pPr>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20"/>
                <w:szCs w:val="20"/>
                <w:rtl w:val="0"/>
              </w:rPr>
              <w:t xml:space="preserve">FLUSH TRIGGER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D1">
            <w:pPr>
              <w:spacing w:lin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0"/>
                <w:szCs w:val="20"/>
                <w:rtl w:val="0"/>
              </w:rPr>
              <w:t xml:space="preserve">Backend calls flushSession() (index.js lines 111–585).</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D2">
            <w:pPr>
              <w:jc w:val="center"/>
              <w:rPr>
                <w:rFonts w:ascii="Quattrocento Sans" w:cs="Quattrocento Sans" w:eastAsia="Quattrocento Sans" w:hAnsi="Quattrocento Sans"/>
                <w:sz w:val="21"/>
                <w:szCs w:val="21"/>
              </w:rPr>
            </w:pPr>
            <w:sdt>
              <w:sdtPr>
                <w:id w:val="-18458963"/>
                <w:tag w:val="goog_rdk_22"/>
              </w:sdtPr>
              <w:sdtContent>
                <w:r w:rsidDel="00000000" w:rsidR="00000000" w:rsidRPr="00000000">
                  <w:rPr>
                    <w:rFonts w:ascii="Arial Unicode MS" w:cs="Arial Unicode MS" w:eastAsia="Arial Unicode MS" w:hAnsi="Arial Unicode MS"/>
                    <w:b w:val="1"/>
                    <w:bCs w:val="1"/>
                    <w:color w:val="1a5276"/>
                    <w:sz w:val="20"/>
                    <w:szCs w:val="20"/>
                    <w:rtl w:val="0"/>
                  </w:rPr>
                  <w:t xml:space="preserve">↓</w:t>
                </w:r>
              </w:sdtContent>
            </w:sdt>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D3">
            <w:pPr>
              <w:spacing w:line="280" w:lineRule="auto"/>
              <w:rPr>
                <w:rFonts w:ascii="Quattrocento Sans" w:cs="Quattrocento Sans" w:eastAsia="Quattrocento Sans" w:hAnsi="Quattrocento Sans"/>
                <w:sz w:val="21"/>
                <w:szCs w:val="21"/>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D4">
            <w:pPr>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20"/>
                <w:szCs w:val="20"/>
                <w:rtl w:val="0"/>
              </w:rPr>
              <w:t xml:space="preserve">STEP 1: EXTRACT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D5">
            <w:pPr>
              <w:spacing w:lin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0"/>
                <w:szCs w:val="20"/>
                <w:rtl w:val="0"/>
              </w:rPr>
              <w:t xml:space="preserve">Full transcript sent to LLM with extraction prompt. Returns JSON array of atoms.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D6">
            <w:pPr>
              <w:jc w:val="center"/>
              <w:rPr>
                <w:rFonts w:ascii="Quattrocento Sans" w:cs="Quattrocento Sans" w:eastAsia="Quattrocento Sans" w:hAnsi="Quattrocento Sans"/>
                <w:sz w:val="21"/>
                <w:szCs w:val="21"/>
              </w:rPr>
            </w:pPr>
            <w:sdt>
              <w:sdtPr>
                <w:id w:val="-886380544"/>
                <w:tag w:val="goog_rdk_23"/>
              </w:sdtPr>
              <w:sdtContent>
                <w:r w:rsidDel="00000000" w:rsidR="00000000" w:rsidRPr="00000000">
                  <w:rPr>
                    <w:rFonts w:ascii="Arial Unicode MS" w:cs="Arial Unicode MS" w:eastAsia="Arial Unicode MS" w:hAnsi="Arial Unicode MS"/>
                    <w:b w:val="1"/>
                    <w:bCs w:val="1"/>
                    <w:color w:val="1a5276"/>
                    <w:sz w:val="20"/>
                    <w:szCs w:val="20"/>
                    <w:rtl w:val="0"/>
                  </w:rPr>
                  <w:t xml:space="preserve">↓</w:t>
                </w:r>
              </w:sdtContent>
            </w:sdt>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spacing w:line="280" w:lineRule="auto"/>
              <w:rPr>
                <w:rFonts w:ascii="Quattrocento Sans" w:cs="Quattrocento Sans" w:eastAsia="Quattrocento Sans" w:hAnsi="Quattrocento Sans"/>
                <w:sz w:val="21"/>
                <w:szCs w:val="21"/>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D8">
            <w:pPr>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20"/>
                <w:szCs w:val="20"/>
                <w:rtl w:val="0"/>
              </w:rPr>
              <w:t xml:space="preserve">STEP 2: EMBED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spacing w:line="280" w:lineRule="auto"/>
              <w:rPr>
                <w:rFonts w:ascii="Quattrocento Sans" w:cs="Quattrocento Sans" w:eastAsia="Quattrocento Sans" w:hAnsi="Quattrocento Sans"/>
                <w:sz w:val="21"/>
                <w:szCs w:val="21"/>
              </w:rPr>
            </w:pPr>
            <w:sdt>
              <w:sdtPr>
                <w:id w:val="-1429392810"/>
                <w:tag w:val="goog_rdk_24"/>
              </w:sdtPr>
              <w:sdtContent>
                <w:r w:rsidDel="00000000" w:rsidR="00000000" w:rsidRPr="00000000">
                  <w:rPr>
                    <w:rFonts w:ascii="Arial Unicode MS" w:cs="Arial Unicode MS" w:eastAsia="Arial Unicode MS" w:hAnsi="Arial Unicode MS"/>
                    <w:color w:val="1c1c1c"/>
                    <w:sz w:val="20"/>
                    <w:szCs w:val="20"/>
                    <w:rtl w:val="0"/>
                  </w:rPr>
                  <w:t xml:space="preserve">Each atom's fact vectorized via embedText() → Kaggle /v1/embeddings endpoint.</w:t>
                </w:r>
              </w:sdtContent>
            </w:sdt>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DA">
            <w:pPr>
              <w:jc w:val="center"/>
              <w:rPr>
                <w:rFonts w:ascii="Quattrocento Sans" w:cs="Quattrocento Sans" w:eastAsia="Quattrocento Sans" w:hAnsi="Quattrocento Sans"/>
                <w:sz w:val="21"/>
                <w:szCs w:val="21"/>
              </w:rPr>
            </w:pPr>
            <w:sdt>
              <w:sdtPr>
                <w:id w:val="-530268696"/>
                <w:tag w:val="goog_rdk_25"/>
              </w:sdtPr>
              <w:sdtContent>
                <w:r w:rsidDel="00000000" w:rsidR="00000000" w:rsidRPr="00000000">
                  <w:rPr>
                    <w:rFonts w:ascii="Arial Unicode MS" w:cs="Arial Unicode MS" w:eastAsia="Arial Unicode MS" w:hAnsi="Arial Unicode MS"/>
                    <w:b w:val="1"/>
                    <w:bCs w:val="1"/>
                    <w:color w:val="1a5276"/>
                    <w:sz w:val="20"/>
                    <w:szCs w:val="20"/>
                    <w:rtl w:val="0"/>
                  </w:rPr>
                  <w:t xml:space="preserve">↓</w:t>
                </w:r>
              </w:sdtContent>
            </w:sdt>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spacing w:line="280" w:lineRule="auto"/>
              <w:rPr>
                <w:rFonts w:ascii="Quattrocento Sans" w:cs="Quattrocento Sans" w:eastAsia="Quattrocento Sans" w:hAnsi="Quattrocento Sans"/>
                <w:sz w:val="21"/>
                <w:szCs w:val="21"/>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DC">
            <w:pPr>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20"/>
                <w:szCs w:val="20"/>
                <w:rtl w:val="0"/>
              </w:rPr>
              <w:t xml:space="preserve">STEP 3: LINK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DD">
            <w:pPr>
              <w:spacing w:lin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0"/>
                <w:szCs w:val="20"/>
                <w:rtl w:val="0"/>
              </w:rPr>
              <w:t xml:space="preserve">Compare against ALL existing atoms. Thresholds: 0.72 link / 0.78 contradiction / 0.92 dedup.</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DE">
            <w:pPr>
              <w:jc w:val="center"/>
              <w:rPr>
                <w:rFonts w:ascii="Quattrocento Sans" w:cs="Quattrocento Sans" w:eastAsia="Quattrocento Sans" w:hAnsi="Quattrocento Sans"/>
                <w:sz w:val="21"/>
                <w:szCs w:val="21"/>
              </w:rPr>
            </w:pPr>
            <w:sdt>
              <w:sdtPr>
                <w:id w:val="-682863714"/>
                <w:tag w:val="goog_rdk_26"/>
              </w:sdtPr>
              <w:sdtContent>
                <w:r w:rsidDel="00000000" w:rsidR="00000000" w:rsidRPr="00000000">
                  <w:rPr>
                    <w:rFonts w:ascii="Arial Unicode MS" w:cs="Arial Unicode MS" w:eastAsia="Arial Unicode MS" w:hAnsi="Arial Unicode MS"/>
                    <w:b w:val="1"/>
                    <w:bCs w:val="1"/>
                    <w:color w:val="1a5276"/>
                    <w:sz w:val="20"/>
                    <w:szCs w:val="20"/>
                    <w:rtl w:val="0"/>
                  </w:rPr>
                  <w:t xml:space="preserve">↓</w:t>
                </w:r>
              </w:sdtContent>
            </w:sdt>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spacing w:line="280" w:lineRule="auto"/>
              <w:rPr>
                <w:rFonts w:ascii="Quattrocento Sans" w:cs="Quattrocento Sans" w:eastAsia="Quattrocento Sans" w:hAnsi="Quattrocento Sans"/>
                <w:sz w:val="21"/>
                <w:szCs w:val="21"/>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E0">
            <w:pPr>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20"/>
                <w:szCs w:val="20"/>
                <w:rtl w:val="0"/>
              </w:rPr>
              <w:t xml:space="preserve">STEP 4: SYNTHESIZE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spacing w:line="280" w:lineRule="auto"/>
              <w:rPr>
                <w:rFonts w:ascii="Quattrocento Sans" w:cs="Quattrocento Sans" w:eastAsia="Quattrocento Sans" w:hAnsi="Quattrocento Sans"/>
                <w:sz w:val="21"/>
                <w:szCs w:val="21"/>
              </w:rPr>
            </w:pPr>
            <w:sdt>
              <w:sdtPr>
                <w:id w:val="-914053530"/>
                <w:tag w:val="goog_rdk_27"/>
              </w:sdtPr>
              <w:sdtContent>
                <w:r w:rsidDel="00000000" w:rsidR="00000000" w:rsidRPr="00000000">
                  <w:rPr>
                    <w:rFonts w:ascii="Arial Unicode MS" w:cs="Arial Unicode MS" w:eastAsia="Arial Unicode MS" w:hAnsi="Arial Unicode MS"/>
                    <w:color w:val="1c1c1c"/>
                    <w:sz w:val="20"/>
                    <w:szCs w:val="20"/>
                    <w:rtl w:val="0"/>
                  </w:rPr>
                  <w:t xml:space="preserve">3+ linked atoms → LLM generates narrative molecule with emotion + period.</w:t>
                </w:r>
              </w:sdtContent>
            </w:sdt>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E2">
            <w:pPr>
              <w:jc w:val="center"/>
              <w:rPr>
                <w:rFonts w:ascii="Quattrocento Sans" w:cs="Quattrocento Sans" w:eastAsia="Quattrocento Sans" w:hAnsi="Quattrocento Sans"/>
                <w:sz w:val="21"/>
                <w:szCs w:val="21"/>
              </w:rPr>
            </w:pPr>
            <w:sdt>
              <w:sdtPr>
                <w:id w:val="2049625513"/>
                <w:tag w:val="goog_rdk_28"/>
              </w:sdtPr>
              <w:sdtContent>
                <w:r w:rsidDel="00000000" w:rsidR="00000000" w:rsidRPr="00000000">
                  <w:rPr>
                    <w:rFonts w:ascii="Arial Unicode MS" w:cs="Arial Unicode MS" w:eastAsia="Arial Unicode MS" w:hAnsi="Arial Unicode MS"/>
                    <w:b w:val="1"/>
                    <w:bCs w:val="1"/>
                    <w:color w:val="1a5276"/>
                    <w:sz w:val="20"/>
                    <w:szCs w:val="20"/>
                    <w:rtl w:val="0"/>
                  </w:rPr>
                  <w:t xml:space="preserve">↓</w:t>
                </w:r>
              </w:sdtContent>
            </w:sdt>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spacing w:line="280" w:lineRule="auto"/>
              <w:rPr>
                <w:rFonts w:ascii="Quattrocento Sans" w:cs="Quattrocento Sans" w:eastAsia="Quattrocento Sans" w:hAnsi="Quattrocento Sans"/>
                <w:sz w:val="21"/>
                <w:szCs w:val="21"/>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4e6f1" w:val="clear"/>
            <w:tcMar>
              <w:top w:w="80.0" w:type="dxa"/>
              <w:left w:w="120.0" w:type="dxa"/>
              <w:bottom w:w="80.0" w:type="dxa"/>
              <w:right w:w="120.0" w:type="dxa"/>
            </w:tcMar>
          </w:tcPr>
          <w:p w:rsidR="00000000" w:rsidDel="00000000" w:rsidP="00000000" w:rsidRDefault="00000000" w:rsidRPr="00000000" w14:paraId="000003E4">
            <w:pPr>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20"/>
                <w:szCs w:val="20"/>
                <w:rtl w:val="0"/>
              </w:rPr>
              <w:t xml:space="preserve">MONGODB SAVE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E5">
            <w:pPr>
              <w:spacing w:lin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0"/>
                <w:szCs w:val="20"/>
                <w:rtl w:val="0"/>
              </w:rPr>
              <w:t xml:space="preserve">PersonalityMemory.memories[] + .molecules[] saved via memory.save().</w:t>
            </w:r>
            <w:r w:rsidDel="00000000" w:rsidR="00000000" w:rsidRPr="00000000">
              <w:rPr>
                <w:rtl w:val="0"/>
              </w:rPr>
            </w:r>
          </w:p>
        </w:tc>
      </w:tr>
    </w:tbl>
    <w:p w:rsidR="00000000" w:rsidDel="00000000" w:rsidP="00000000" w:rsidRDefault="00000000" w:rsidRPr="00000000" w14:paraId="000003E6">
      <w:pPr>
        <w:spacing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E7">
      <w:pPr>
        <w:spacing w:after="120" w:befor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24"/>
          <w:szCs w:val="24"/>
          <w:rtl w:val="0"/>
        </w:rPr>
        <w:t xml:space="preserve">4.2  Where Each Field Is Written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1a5276" w:val="clear"/>
            <w:tcMar>
              <w:top w:w="80.0" w:type="dxa"/>
              <w:left w:w="120.0" w:type="dxa"/>
              <w:bottom w:w="80.0" w:type="dxa"/>
              <w:right w:w="120.0" w:type="dxa"/>
            </w:tcMar>
          </w:tcPr>
          <w:p w:rsidR="00000000" w:rsidDel="00000000" w:rsidP="00000000" w:rsidRDefault="00000000" w:rsidRPr="00000000" w14:paraId="000003E8">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ffffff"/>
                <w:sz w:val="20"/>
                <w:szCs w:val="20"/>
                <w:rtl w:val="0"/>
              </w:rPr>
              <w:t xml:space="preserve">Field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5276" w:val="clear"/>
            <w:tcMar>
              <w:top w:w="80.0" w:type="dxa"/>
              <w:left w:w="120.0" w:type="dxa"/>
              <w:bottom w:w="80.0" w:type="dxa"/>
              <w:right w:w="120.0" w:type="dxa"/>
            </w:tcMar>
          </w:tcPr>
          <w:p w:rsidR="00000000" w:rsidDel="00000000" w:rsidP="00000000" w:rsidRDefault="00000000" w:rsidRPr="00000000" w14:paraId="000003E9">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ffffff"/>
                <w:sz w:val="20"/>
                <w:szCs w:val="20"/>
                <w:rtl w:val="0"/>
              </w:rPr>
              <w:t xml:space="preserve">Written By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fact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EB">
            <w:pPr>
              <w:rPr>
                <w:rFonts w:ascii="Quattrocento Sans" w:cs="Quattrocento Sans" w:eastAsia="Quattrocento Sans" w:hAnsi="Quattrocento Sans"/>
                <w:sz w:val="21"/>
                <w:szCs w:val="21"/>
              </w:rPr>
            </w:pPr>
            <w:sdt>
              <w:sdtPr>
                <w:id w:val="-313554910"/>
                <w:tag w:val="goog_rdk_29"/>
              </w:sdtPr>
              <w:sdtContent>
                <w:r w:rsidDel="00000000" w:rsidR="00000000" w:rsidRPr="00000000">
                  <w:rPr>
                    <w:rFonts w:ascii="Arial Unicode MS" w:cs="Arial Unicode MS" w:eastAsia="Arial Unicode MS" w:hAnsi="Arial Unicode MS"/>
                    <w:color w:val="555555"/>
                    <w:sz w:val="20"/>
                    <w:szCs w:val="20"/>
                    <w:rtl w:val="0"/>
                  </w:rPr>
                  <w:t xml:space="preserve">LLM extraction prompt → JSON response (Step 1)</w:t>
                </w:r>
              </w:sdtContent>
            </w:sdt>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category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ED">
            <w:pPr>
              <w:rPr>
                <w:rFonts w:ascii="Quattrocento Sans" w:cs="Quattrocento Sans" w:eastAsia="Quattrocento Sans" w:hAnsi="Quattrocento Sans"/>
                <w:sz w:val="21"/>
                <w:szCs w:val="21"/>
              </w:rPr>
            </w:pPr>
            <w:sdt>
              <w:sdtPr>
                <w:id w:val="-242752341"/>
                <w:tag w:val="goog_rdk_30"/>
              </w:sdtPr>
              <w:sdtContent>
                <w:r w:rsidDel="00000000" w:rsidR="00000000" w:rsidRPr="00000000">
                  <w:rPr>
                    <w:rFonts w:ascii="Arial Unicode MS" w:cs="Arial Unicode MS" w:eastAsia="Arial Unicode MS" w:hAnsi="Arial Unicode MS"/>
                    <w:color w:val="555555"/>
                    <w:sz w:val="20"/>
                    <w:szCs w:val="20"/>
                    <w:rtl w:val="0"/>
                  </w:rPr>
                  <w:t xml:space="preserve">LLM extraction prompt → JSON response (Step 1)</w:t>
                </w:r>
              </w:sdtContent>
            </w:sdt>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EE">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importance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rPr>
                <w:rFonts w:ascii="Quattrocento Sans" w:cs="Quattrocento Sans" w:eastAsia="Quattrocento Sans" w:hAnsi="Quattrocento Sans"/>
                <w:sz w:val="21"/>
                <w:szCs w:val="21"/>
              </w:rPr>
            </w:pPr>
            <w:sdt>
              <w:sdtPr>
                <w:id w:val="-1191430082"/>
                <w:tag w:val="goog_rdk_31"/>
              </w:sdtPr>
              <w:sdtContent>
                <w:r w:rsidDel="00000000" w:rsidR="00000000" w:rsidRPr="00000000">
                  <w:rPr>
                    <w:rFonts w:ascii="Arial Unicode MS" w:cs="Arial Unicode MS" w:eastAsia="Arial Unicode MS" w:hAnsi="Arial Unicode MS"/>
                    <w:color w:val="555555"/>
                    <w:sz w:val="20"/>
                    <w:szCs w:val="20"/>
                    <w:rtl w:val="0"/>
                  </w:rPr>
                  <w:t xml:space="preserve">LLM extraction prompt → JSON response (Step 1, default 3)</w:t>
                </w:r>
              </w:sdtContent>
            </w:sdt>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embedding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rPr>
                <w:rFonts w:ascii="Quattrocento Sans" w:cs="Quattrocento Sans" w:eastAsia="Quattrocento Sans" w:hAnsi="Quattrocento Sans"/>
                <w:sz w:val="21"/>
                <w:szCs w:val="21"/>
              </w:rPr>
            </w:pPr>
            <w:sdt>
              <w:sdtPr>
                <w:id w:val="1336090303"/>
                <w:tag w:val="goog_rdk_32"/>
              </w:sdtPr>
              <w:sdtContent>
                <w:r w:rsidDel="00000000" w:rsidR="00000000" w:rsidRPr="00000000">
                  <w:rPr>
                    <w:rFonts w:ascii="Arial Unicode MS" w:cs="Arial Unicode MS" w:eastAsia="Arial Unicode MS" w:hAnsi="Arial Unicode MS"/>
                    <w:color w:val="555555"/>
                    <w:sz w:val="20"/>
                    <w:szCs w:val="20"/>
                    <w:rtl w:val="0"/>
                  </w:rPr>
                  <w:t xml:space="preserve">embedText() → Kaggle /v1/embeddings (Step 2)</w:t>
                </w:r>
              </w:sdtContent>
            </w:sdt>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linkedTo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Flush pipeline cosine comparison loop (Step 3, &gt; 0.72)</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contradicts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5">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Flush pipeline cosine + valence + LLM confirm (Step 3)</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6">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context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7">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Hardcoded empty string (Step 2, placeholder)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8">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learnedAt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9">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new Date() at extraction time (Step 2)</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A">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conversationId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Session ID from /api/chat (Step 2)</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C">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valence.charge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rPr>
                <w:rFonts w:ascii="Quattrocento Sans" w:cs="Quattrocento Sans" w:eastAsia="Quattrocento Sans" w:hAnsi="Quattrocento Sans"/>
                <w:sz w:val="21"/>
                <w:szCs w:val="21"/>
              </w:rPr>
            </w:pPr>
            <w:sdt>
              <w:sdtPr>
                <w:id w:val="-1285665818"/>
                <w:tag w:val="goog_rdk_33"/>
              </w:sdtPr>
              <w:sdtContent>
                <w:r w:rsidDel="00000000" w:rsidR="00000000" w:rsidRPr="00000000">
                  <w:rPr>
                    <w:rFonts w:ascii="Arial Unicode MS" w:cs="Arial Unicode MS" w:eastAsia="Arial Unicode MS" w:hAnsi="Arial Unicode MS"/>
                    <w:color w:val="555555"/>
                    <w:sz w:val="20"/>
                    <w:szCs w:val="20"/>
                    <w:rtl w:val="0"/>
                  </w:rPr>
                  <w:t xml:space="preserve">LLM extraction prompt → JSON response (Step 1)</w:t>
                </w:r>
              </w:sdtContent>
            </w:sdt>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valence.emotion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3FF">
            <w:pPr>
              <w:rPr>
                <w:rFonts w:ascii="Quattrocento Sans" w:cs="Quattrocento Sans" w:eastAsia="Quattrocento Sans" w:hAnsi="Quattrocento Sans"/>
                <w:sz w:val="21"/>
                <w:szCs w:val="21"/>
              </w:rPr>
            </w:pPr>
            <w:sdt>
              <w:sdtPr>
                <w:id w:val="-1927075725"/>
                <w:tag w:val="goog_rdk_34"/>
              </w:sdtPr>
              <w:sdtContent>
                <w:r w:rsidDel="00000000" w:rsidR="00000000" w:rsidRPr="00000000">
                  <w:rPr>
                    <w:rFonts w:ascii="Arial Unicode MS" w:cs="Arial Unicode MS" w:eastAsia="Arial Unicode MS" w:hAnsi="Arial Unicode MS"/>
                    <w:color w:val="555555"/>
                    <w:sz w:val="20"/>
                    <w:szCs w:val="20"/>
                    <w:rtl w:val="0"/>
                  </w:rPr>
                  <w:t xml:space="preserve">LLM extraction prompt → JSON response (Step 1)</w:t>
                </w:r>
              </w:sdtContent>
            </w:sdt>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00">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temporal.*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01">
            <w:pPr>
              <w:rPr>
                <w:rFonts w:ascii="Quattrocento Sans" w:cs="Quattrocento Sans" w:eastAsia="Quattrocento Sans" w:hAnsi="Quattrocento Sans"/>
                <w:sz w:val="21"/>
                <w:szCs w:val="21"/>
              </w:rPr>
            </w:pPr>
            <w:sdt>
              <w:sdtPr>
                <w:id w:val="1718963041"/>
                <w:tag w:val="goog_rdk_35"/>
              </w:sdtPr>
              <w:sdtContent>
                <w:r w:rsidDel="00000000" w:rsidR="00000000" w:rsidRPr="00000000">
                  <w:rPr>
                    <w:rFonts w:ascii="Arial Unicode MS" w:cs="Arial Unicode MS" w:eastAsia="Arial Unicode MS" w:hAnsi="Arial Unicode MS"/>
                    <w:color w:val="555555"/>
                    <w:sz w:val="20"/>
                    <w:szCs w:val="20"/>
                    <w:rtl w:val="0"/>
                  </w:rPr>
                  <w:t xml:space="preserve">LLM extraction prompt → JSON response (Step 1)</w:t>
                </w:r>
              </w:sdtContent>
            </w:sdt>
            <w:r w:rsidDel="00000000" w:rsidR="00000000" w:rsidRPr="00000000">
              <w:rPr>
                <w:rtl w:val="0"/>
              </w:rPr>
            </w:r>
          </w:p>
        </w:tc>
      </w:tr>
    </w:tbl>
    <w:p w:rsidR="00000000" w:rsidDel="00000000" w:rsidP="00000000" w:rsidRDefault="00000000" w:rsidRPr="00000000" w14:paraId="00000402">
      <w:pPr>
        <w:spacing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403">
      <w:pPr>
        <w:spacing w:after="120" w:befor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24"/>
          <w:szCs w:val="24"/>
          <w:rtl w:val="0"/>
        </w:rPr>
        <w:t xml:space="preserve">4.3  Where Each Field Is Read</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1a5276" w:val="clear"/>
            <w:tcMar>
              <w:top w:w="80.0" w:type="dxa"/>
              <w:left w:w="120.0" w:type="dxa"/>
              <w:bottom w:w="80.0" w:type="dxa"/>
              <w:right w:w="120.0" w:type="dxa"/>
            </w:tcMar>
          </w:tcPr>
          <w:p w:rsidR="00000000" w:rsidDel="00000000" w:rsidP="00000000" w:rsidRDefault="00000000" w:rsidRPr="00000000" w14:paraId="00000404">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ffffff"/>
                <w:sz w:val="20"/>
                <w:szCs w:val="20"/>
                <w:rtl w:val="0"/>
              </w:rPr>
              <w:t xml:space="preserve">Field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5276" w:val="clear"/>
            <w:tcMar>
              <w:top w:w="80.0" w:type="dxa"/>
              <w:left w:w="120.0" w:type="dxa"/>
              <w:bottom w:w="80.0" w:type="dxa"/>
              <w:right w:w="120.0" w:type="dxa"/>
            </w:tcMar>
          </w:tcPr>
          <w:p w:rsidR="00000000" w:rsidDel="00000000" w:rsidP="00000000" w:rsidRDefault="00000000" w:rsidRPr="00000000" w14:paraId="00000405">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ffffff"/>
                <w:sz w:val="20"/>
                <w:szCs w:val="20"/>
                <w:rtl w:val="0"/>
              </w:rPr>
              <w:t xml:space="preserve">Read By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06">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fact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07">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buildSystemPrompt() — injected grouped by category. Monitor panel.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category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buildSystemPrompt() — groups into interests/personal/emotional sections.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importance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scoreMemory() — normalized (n/5), weighted 0.25. Sort order.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0C">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embedding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0D">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scoreMemory() — cosine similarity, weighted 0.55. Linking/dedup.</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0E">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linkedTo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0F">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Step 4 — molecule synthesis trigger (3+ linked atoms).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10">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contradicts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11">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buildSystemPrompt() — tension pair injection.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12">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learnedAt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13">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scoreMemory() — exponential decay (90-day), weighted 0.10.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14">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valence.charge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15">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Step 3 — contradiction detection (diff &gt; 0.5 gate).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16">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valence.emotion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17">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scoreMemory() via goalAlignsWithEmotion(). (Inactive.)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18">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temporal.isOngoing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19">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buildSystemPrompt() — [past] prefix.</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1A">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c1c1c"/>
                <w:sz w:val="20"/>
                <w:szCs w:val="20"/>
                <w:rtl w:val="0"/>
              </w:rPr>
              <w:t xml:space="preserve">temporal.period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41B">
            <w:pP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555555"/>
                <w:sz w:val="20"/>
                <w:szCs w:val="20"/>
                <w:rtl w:val="0"/>
              </w:rPr>
              <w:t xml:space="preserve">Molecule synthesis — period inheritance. Molecule prefix.</w:t>
            </w:r>
            <w:r w:rsidDel="00000000" w:rsidR="00000000" w:rsidRPr="00000000">
              <w:rPr>
                <w:rtl w:val="0"/>
              </w:rPr>
            </w:r>
          </w:p>
        </w:tc>
      </w:tr>
    </w:tbl>
    <w:p w:rsidR="00000000" w:rsidDel="00000000" w:rsidP="00000000" w:rsidRDefault="00000000" w:rsidRPr="00000000" w14:paraId="0000041C">
      <w:pPr>
        <w:spacing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41D">
      <w:pPr>
        <w:spacing w:after="120" w:before="28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24"/>
          <w:szCs w:val="24"/>
          <w:rtl w:val="0"/>
        </w:rPr>
        <w:t xml:space="preserve">4.4  Retrieval Scoring Formula</w:t>
      </w:r>
      <w:r w:rsidDel="00000000" w:rsidR="00000000" w:rsidRPr="00000000">
        <w:rPr>
          <w:rtl w:val="0"/>
        </w:rPr>
      </w:r>
    </w:p>
    <w:p w:rsidR="00000000" w:rsidDel="00000000" w:rsidP="00000000" w:rsidRDefault="00000000" w:rsidRPr="00000000" w14:paraId="0000041E">
      <w:pPr>
        <w:spacing w:before="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41F">
      <w:pPr>
        <w:shd w:fill="f4f6f7" w:val="clear"/>
        <w:ind w:left="200" w:right="200" w:firstLine="0"/>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color w:val="1c1c1c"/>
          <w:sz w:val="18"/>
          <w:szCs w:val="18"/>
          <w:rtl w:val="0"/>
        </w:rPr>
        <w:t xml:space="preserve">score = similarity * 0.55 + importance * 0.25 + recency * 0.10 + valenceBoost * 0.10</w:t>
      </w:r>
      <w:r w:rsidDel="00000000" w:rsidR="00000000" w:rsidRPr="00000000">
        <w:rPr>
          <w:rtl w:val="0"/>
        </w:rPr>
      </w:r>
    </w:p>
    <w:p w:rsidR="00000000" w:rsidDel="00000000" w:rsidP="00000000" w:rsidRDefault="00000000" w:rsidRPr="00000000" w14:paraId="00000420">
      <w:pPr>
        <w:spacing w:after="16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421">
      <w:pPr>
        <w:rPr>
          <w:rFonts w:ascii="Quattrocento Sans" w:cs="Quattrocento Sans" w:eastAsia="Quattrocento Sans" w:hAnsi="Quattrocento Sans"/>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422">
      <w:pPr>
        <w:spacing w:after="200" w:before="4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36"/>
          <w:szCs w:val="36"/>
          <w:rtl w:val="0"/>
        </w:rPr>
        <w:t xml:space="preserve">5. Research Appendix</w:t>
      </w:r>
      <w:r w:rsidDel="00000000" w:rsidR="00000000" w:rsidRPr="00000000">
        <w:rPr>
          <w:rtl w:val="0"/>
        </w:rPr>
      </w:r>
    </w:p>
    <w:p w:rsidR="00000000" w:rsidDel="00000000" w:rsidP="00000000" w:rsidRDefault="00000000" w:rsidRPr="00000000" w14:paraId="00000423">
      <w:pPr>
        <w:spacing w:after="80" w:before="80" w:line="30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color w:val="1c1c1c"/>
          <w:sz w:val="21"/>
          <w:szCs w:val="21"/>
          <w:rtl w:val="0"/>
        </w:rPr>
        <w:t xml:space="preserve">Complete citations, URLs, and key excerpts for every research paper referenced in this schema. Snippets are paraphrased summaries of the papers' core contributions as they relate to MemoryAtomSchema design decisions.</w:t>
      </w:r>
      <w:r w:rsidDel="00000000" w:rsidR="00000000" w:rsidRPr="00000000">
        <w:rPr>
          <w:rtl w:val="0"/>
        </w:rPr>
      </w:r>
    </w:p>
    <w:p w:rsidR="00000000" w:rsidDel="00000000" w:rsidP="00000000" w:rsidRDefault="00000000" w:rsidRPr="00000000" w14:paraId="00000424">
      <w:pPr>
        <w:spacing w:before="4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425">
      <w:pPr>
        <w:shd w:fill="d4e6f1" w:val="clear"/>
        <w:spacing w:after="60" w:before="240" w:lineRule="auto"/>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rtl w:val="0"/>
        </w:rPr>
        <w:t xml:space="preserve">  [P4]  </w:t>
      </w:r>
      <w:r w:rsidDel="00000000" w:rsidR="00000000" w:rsidRPr="00000000">
        <w:rPr>
          <w:rFonts w:ascii="Quattrocento Sans" w:cs="Quattrocento Sans" w:eastAsia="Quattrocento Sans" w:hAnsi="Quattrocento Sans"/>
          <w:b w:val="1"/>
          <w:bCs w:val="1"/>
          <w:color w:val="1c1c1c"/>
          <w:sz w:val="21"/>
          <w:szCs w:val="21"/>
          <w:rtl w:val="0"/>
        </w:rPr>
        <w:t xml:space="preserve">Park et al. — Generative Agents: Interactive Simulacra of Human Behavior (2023)</w:t>
      </w:r>
      <w:r w:rsidDel="00000000" w:rsidR="00000000" w:rsidRPr="00000000">
        <w:rPr>
          <w:rtl w:val="0"/>
        </w:rPr>
      </w:r>
    </w:p>
    <w:p w:rsidR="00000000" w:rsidDel="00000000" w:rsidP="00000000" w:rsidRDefault="00000000" w:rsidRPr="00000000" w14:paraId="00000426">
      <w:pPr>
        <w:spacing w:after="20" w:before="4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Citation: </w:t>
      </w:r>
      <w:r w:rsidDel="00000000" w:rsidR="00000000" w:rsidRPr="00000000">
        <w:rPr>
          <w:rFonts w:ascii="Quattrocento Sans" w:cs="Quattrocento Sans" w:eastAsia="Quattrocento Sans" w:hAnsi="Quattrocento Sans"/>
          <w:i w:val="1"/>
          <w:iCs w:val="1"/>
          <w:color w:val="555555"/>
          <w:sz w:val="19"/>
          <w:szCs w:val="19"/>
          <w:rtl w:val="0"/>
        </w:rPr>
        <w:t xml:space="preserve">Park, J.S., O'Brien, J.C., Cai, C.J., Morris, M.R., Liang, P., &amp; Bernstein, M.S. (2023). Generative Agents: Interactive Simulacra of Human Behavior. In UIST '23. ACM.</w:t>
      </w:r>
      <w:r w:rsidDel="00000000" w:rsidR="00000000" w:rsidRPr="00000000">
        <w:rPr>
          <w:rtl w:val="0"/>
        </w:rPr>
      </w:r>
    </w:p>
    <w:p w:rsidR="00000000" w:rsidDel="00000000" w:rsidP="00000000" w:rsidRDefault="00000000" w:rsidRPr="00000000" w14:paraId="00000427">
      <w:pPr>
        <w:spacing w:after="2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URL: </w:t>
      </w:r>
      <w:r w:rsidDel="00000000" w:rsidR="00000000" w:rsidRPr="00000000">
        <w:rPr>
          <w:rFonts w:ascii="Cascadia Code" w:cs="Cascadia Code" w:eastAsia="Cascadia Code" w:hAnsi="Cascadia Code"/>
          <w:color w:val="2471a3"/>
          <w:sz w:val="18"/>
          <w:szCs w:val="18"/>
          <w:u w:val="single"/>
          <w:rtl w:val="0"/>
        </w:rPr>
        <w:t xml:space="preserve">https://arxiv.org/abs/2304.03442</w:t>
      </w:r>
      <w:r w:rsidDel="00000000" w:rsidR="00000000" w:rsidRPr="00000000">
        <w:rPr>
          <w:rtl w:val="0"/>
        </w:rPr>
      </w:r>
    </w:p>
    <w:p w:rsidR="00000000" w:rsidDel="00000000" w:rsidP="00000000" w:rsidRDefault="00000000" w:rsidRPr="00000000" w14:paraId="00000428">
      <w:pPr>
        <w:spacing w:after="20" w:before="20" w:lineRule="auto"/>
        <w:ind w:left="400" w:righ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Key contribution (paraphrased): </w:t>
      </w:r>
      <w:r w:rsidDel="00000000" w:rsidR="00000000" w:rsidRPr="00000000">
        <w:rPr>
          <w:rFonts w:ascii="Quattrocento Sans" w:cs="Quattrocento Sans" w:eastAsia="Quattrocento Sans" w:hAnsi="Quattrocento Sans"/>
          <w:i w:val="1"/>
          <w:iCs w:val="1"/>
          <w:color w:val="1c1c1c"/>
          <w:sz w:val="19"/>
          <w:szCs w:val="19"/>
          <w:rtl w:val="0"/>
        </w:rPr>
        <w:t xml:space="preserve">The retrieval function scores all memories as a weighted combination of three elements: recency, importance, and relevance. Recency assigns higher scores to recently accessed memories using exponential decay. Importance differentiates mundane from core memories. Relevance is calculated as cosine similarity between embedding vectors.</w:t>
      </w:r>
      <w:r w:rsidDel="00000000" w:rsidR="00000000" w:rsidRPr="00000000">
        <w:rPr>
          <w:rtl w:val="0"/>
        </w:rPr>
      </w:r>
    </w:p>
    <w:p w:rsidR="00000000" w:rsidDel="00000000" w:rsidP="00000000" w:rsidRDefault="00000000" w:rsidRPr="00000000" w14:paraId="00000429">
      <w:pPr>
        <w:spacing w:after="10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9"/>
          <w:szCs w:val="19"/>
          <w:rtl w:val="0"/>
        </w:rPr>
        <w:t xml:space="preserve">Fields influenced: </w:t>
      </w:r>
      <w:sdt>
        <w:sdtPr>
          <w:id w:val="-1370835658"/>
          <w:tag w:val="goog_rdk_36"/>
        </w:sdtPr>
        <w:sdtContent>
          <w:r w:rsidDel="00000000" w:rsidR="00000000" w:rsidRPr="00000000">
            <w:rPr>
              <w:rFonts w:ascii="Arial Unicode MS" w:cs="Arial Unicode MS" w:eastAsia="Arial Unicode MS" w:hAnsi="Arial Unicode MS"/>
              <w:color w:val="555555"/>
              <w:sz w:val="19"/>
              <w:szCs w:val="19"/>
              <w:rtl w:val="0"/>
            </w:rPr>
            <w:t xml:space="preserve">importance, embedding, learnedAt → scoreMemory() triple-weighted retrieval formula.</w:t>
          </w:r>
        </w:sdtContent>
      </w:sdt>
      <w:r w:rsidDel="00000000" w:rsidR="00000000" w:rsidRPr="00000000">
        <w:rPr>
          <w:rtl w:val="0"/>
        </w:rPr>
      </w:r>
    </w:p>
    <w:p w:rsidR="00000000" w:rsidDel="00000000" w:rsidP="00000000" w:rsidRDefault="00000000" w:rsidRPr="00000000" w14:paraId="0000042A">
      <w:pPr>
        <w:shd w:fill="d4e6f1" w:val="clear"/>
        <w:spacing w:after="60" w:before="240" w:lineRule="auto"/>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rtl w:val="0"/>
        </w:rPr>
        <w:t xml:space="preserve">  [P9]  </w:t>
      </w:r>
      <w:r w:rsidDel="00000000" w:rsidR="00000000" w:rsidRPr="00000000">
        <w:rPr>
          <w:rFonts w:ascii="Quattrocento Sans" w:cs="Quattrocento Sans" w:eastAsia="Quattrocento Sans" w:hAnsi="Quattrocento Sans"/>
          <w:b w:val="1"/>
          <w:bCs w:val="1"/>
          <w:color w:val="1c1c1c"/>
          <w:sz w:val="21"/>
          <w:szCs w:val="21"/>
          <w:rtl w:val="0"/>
        </w:rPr>
        <w:t xml:space="preserve">Rasmussen et al. — Zep: A Temporal Knowledge Graph Architecture for Agent Memory (2025)</w:t>
      </w:r>
      <w:r w:rsidDel="00000000" w:rsidR="00000000" w:rsidRPr="00000000">
        <w:rPr>
          <w:rtl w:val="0"/>
        </w:rPr>
      </w:r>
    </w:p>
    <w:p w:rsidR="00000000" w:rsidDel="00000000" w:rsidP="00000000" w:rsidRDefault="00000000" w:rsidRPr="00000000" w14:paraId="0000042B">
      <w:pPr>
        <w:spacing w:after="20" w:before="4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Citation: </w:t>
      </w:r>
      <w:r w:rsidDel="00000000" w:rsidR="00000000" w:rsidRPr="00000000">
        <w:rPr>
          <w:rFonts w:ascii="Quattrocento Sans" w:cs="Quattrocento Sans" w:eastAsia="Quattrocento Sans" w:hAnsi="Quattrocento Sans"/>
          <w:i w:val="1"/>
          <w:iCs w:val="1"/>
          <w:color w:val="555555"/>
          <w:sz w:val="19"/>
          <w:szCs w:val="19"/>
          <w:rtl w:val="0"/>
        </w:rPr>
        <w:t xml:space="preserve">Rasmussen, P., Paliychuk, P., Beauvais, T., Ryan, J., &amp; Chalef, D. (2025). Zep: A Temporal Knowledge Graph Architecture for Agent Memory. arXiv:2501.13956.</w:t>
      </w:r>
      <w:r w:rsidDel="00000000" w:rsidR="00000000" w:rsidRPr="00000000">
        <w:rPr>
          <w:rtl w:val="0"/>
        </w:rPr>
      </w:r>
    </w:p>
    <w:p w:rsidR="00000000" w:rsidDel="00000000" w:rsidP="00000000" w:rsidRDefault="00000000" w:rsidRPr="00000000" w14:paraId="0000042C">
      <w:pPr>
        <w:spacing w:after="2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URL: </w:t>
      </w:r>
      <w:r w:rsidDel="00000000" w:rsidR="00000000" w:rsidRPr="00000000">
        <w:rPr>
          <w:rFonts w:ascii="Cascadia Code" w:cs="Cascadia Code" w:eastAsia="Cascadia Code" w:hAnsi="Cascadia Code"/>
          <w:color w:val="2471a3"/>
          <w:sz w:val="18"/>
          <w:szCs w:val="18"/>
          <w:u w:val="single"/>
          <w:rtl w:val="0"/>
        </w:rPr>
        <w:t xml:space="preserve">https://arxiv.org/abs/2501.13956</w:t>
      </w:r>
      <w:r w:rsidDel="00000000" w:rsidR="00000000" w:rsidRPr="00000000">
        <w:rPr>
          <w:rtl w:val="0"/>
        </w:rPr>
      </w:r>
    </w:p>
    <w:p w:rsidR="00000000" w:rsidDel="00000000" w:rsidP="00000000" w:rsidRDefault="00000000" w:rsidRPr="00000000" w14:paraId="0000042D">
      <w:pPr>
        <w:spacing w:after="20" w:before="20" w:lineRule="auto"/>
        <w:ind w:left="400" w:righ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Key contribution (paraphrased): </w:t>
      </w:r>
      <w:r w:rsidDel="00000000" w:rsidR="00000000" w:rsidRPr="00000000">
        <w:rPr>
          <w:rFonts w:ascii="Quattrocento Sans" w:cs="Quattrocento Sans" w:eastAsia="Quattrocento Sans" w:hAnsi="Quattrocento Sans"/>
          <w:i w:val="1"/>
          <w:iCs w:val="1"/>
          <w:color w:val="1c1c1c"/>
          <w:sz w:val="19"/>
          <w:szCs w:val="19"/>
          <w:rtl w:val="0"/>
        </w:rPr>
        <w:t xml:space="preserve">Graphiti dynamically updates the knowledge graph with new information in a non-lossy manner, maintaining a timeline of facts and relationships, including their periods of validity. The system tracks four timestamps: when facts were created or invalidated in the system, and the temporal range during which facts held true.</w:t>
      </w:r>
      <w:r w:rsidDel="00000000" w:rsidR="00000000" w:rsidRPr="00000000">
        <w:rPr>
          <w:rtl w:val="0"/>
        </w:rPr>
      </w:r>
    </w:p>
    <w:p w:rsidR="00000000" w:rsidDel="00000000" w:rsidP="00000000" w:rsidRDefault="00000000" w:rsidRPr="00000000" w14:paraId="0000042E">
      <w:pPr>
        <w:spacing w:after="10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9"/>
          <w:szCs w:val="19"/>
          <w:rtl w:val="0"/>
        </w:rPr>
        <w:t xml:space="preserve">Fields influenced: </w:t>
      </w:r>
      <w:sdt>
        <w:sdtPr>
          <w:id w:val="274597979"/>
          <w:tag w:val="goog_rdk_37"/>
        </w:sdtPr>
        <w:sdtContent>
          <w:r w:rsidDel="00000000" w:rsidR="00000000" w:rsidRPr="00000000">
            <w:rPr>
              <w:rFonts w:ascii="Arial Unicode MS" w:cs="Arial Unicode MS" w:eastAsia="Arial Unicode MS" w:hAnsi="Arial Unicode MS"/>
              <w:color w:val="555555"/>
              <w:sz w:val="19"/>
              <w:szCs w:val="19"/>
              <w:rtl w:val="0"/>
            </w:rPr>
            <w:t xml:space="preserve">contradicts, temporal.isOngoing → non-lossy versioning, temporal validity tracking.</w:t>
          </w:r>
        </w:sdtContent>
      </w:sdt>
      <w:r w:rsidDel="00000000" w:rsidR="00000000" w:rsidRPr="00000000">
        <w:rPr>
          <w:rtl w:val="0"/>
        </w:rPr>
      </w:r>
    </w:p>
    <w:p w:rsidR="00000000" w:rsidDel="00000000" w:rsidP="00000000" w:rsidRDefault="00000000" w:rsidRPr="00000000" w14:paraId="0000042F">
      <w:pPr>
        <w:shd w:fill="d4e6f1" w:val="clear"/>
        <w:spacing w:after="60" w:before="240" w:lineRule="auto"/>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rtl w:val="0"/>
        </w:rPr>
        <w:t xml:space="preserve">  [P13]  </w:t>
      </w:r>
      <w:r w:rsidDel="00000000" w:rsidR="00000000" w:rsidRPr="00000000">
        <w:rPr>
          <w:rFonts w:ascii="Quattrocento Sans" w:cs="Quattrocento Sans" w:eastAsia="Quattrocento Sans" w:hAnsi="Quattrocento Sans"/>
          <w:b w:val="1"/>
          <w:bCs w:val="1"/>
          <w:color w:val="1c1c1c"/>
          <w:sz w:val="21"/>
          <w:szCs w:val="21"/>
          <w:rtl w:val="0"/>
        </w:rPr>
        <w:t xml:space="preserve">Conway &amp; Pleydell-Pearce — The Construction of Autobiographical Memories in the Self-Memory System (2000)</w:t>
      </w:r>
      <w:r w:rsidDel="00000000" w:rsidR="00000000" w:rsidRPr="00000000">
        <w:rPr>
          <w:rtl w:val="0"/>
        </w:rPr>
      </w:r>
    </w:p>
    <w:p w:rsidR="00000000" w:rsidDel="00000000" w:rsidP="00000000" w:rsidRDefault="00000000" w:rsidRPr="00000000" w14:paraId="00000430">
      <w:pPr>
        <w:spacing w:after="20" w:before="4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Citation: </w:t>
      </w:r>
      <w:r w:rsidDel="00000000" w:rsidR="00000000" w:rsidRPr="00000000">
        <w:rPr>
          <w:rFonts w:ascii="Quattrocento Sans" w:cs="Quattrocento Sans" w:eastAsia="Quattrocento Sans" w:hAnsi="Quattrocento Sans"/>
          <w:i w:val="1"/>
          <w:iCs w:val="1"/>
          <w:color w:val="555555"/>
          <w:sz w:val="19"/>
          <w:szCs w:val="19"/>
          <w:rtl w:val="0"/>
        </w:rPr>
        <w:t xml:space="preserve">Conway, M.A. &amp; Pleydell-Pearce, C.W. (2000). The Construction of Autobiographical Memories in the Self-Memory System. Psychological Review, 107(2), 261–288.</w:t>
      </w:r>
      <w:r w:rsidDel="00000000" w:rsidR="00000000" w:rsidRPr="00000000">
        <w:rPr>
          <w:rtl w:val="0"/>
        </w:rPr>
      </w:r>
    </w:p>
    <w:p w:rsidR="00000000" w:rsidDel="00000000" w:rsidP="00000000" w:rsidRDefault="00000000" w:rsidRPr="00000000" w14:paraId="00000431">
      <w:pPr>
        <w:spacing w:after="2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URL: </w:t>
      </w:r>
      <w:r w:rsidDel="00000000" w:rsidR="00000000" w:rsidRPr="00000000">
        <w:rPr>
          <w:rFonts w:ascii="Cascadia Code" w:cs="Cascadia Code" w:eastAsia="Cascadia Code" w:hAnsi="Cascadia Code"/>
          <w:color w:val="2471a3"/>
          <w:sz w:val="18"/>
          <w:szCs w:val="18"/>
          <w:u w:val="single"/>
          <w:rtl w:val="0"/>
        </w:rPr>
        <w:t xml:space="preserve">https://doi.org/10.1037/0033-295X.107.2.261</w:t>
      </w:r>
      <w:r w:rsidDel="00000000" w:rsidR="00000000" w:rsidRPr="00000000">
        <w:rPr>
          <w:rtl w:val="0"/>
        </w:rPr>
      </w:r>
    </w:p>
    <w:p w:rsidR="00000000" w:rsidDel="00000000" w:rsidP="00000000" w:rsidRDefault="00000000" w:rsidRPr="00000000" w14:paraId="00000432">
      <w:pPr>
        <w:spacing w:after="20" w:before="20" w:lineRule="auto"/>
        <w:ind w:left="400" w:righ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Key contribution (paraphrased): </w:t>
      </w:r>
      <w:r w:rsidDel="00000000" w:rsidR="00000000" w:rsidRPr="00000000">
        <w:rPr>
          <w:rFonts w:ascii="Quattrocento Sans" w:cs="Quattrocento Sans" w:eastAsia="Quattrocento Sans" w:hAnsi="Quattrocento Sans"/>
          <w:i w:val="1"/>
          <w:iCs w:val="1"/>
          <w:color w:val="1c1c1c"/>
          <w:sz w:val="19"/>
          <w:szCs w:val="19"/>
          <w:rtl w:val="0"/>
        </w:rPr>
        <w:t xml:space="preserve">The autobiographical memory system is organised hierarchically, with lifetime periods at the top (e.g. 'my first relationship'), followed by general events ('our holiday trips together'), which further contain event-specific knowledge ('the time we got lost kayaking'). The self and its current goals function as control processes that modulate the construction of memories.</w:t>
      </w:r>
      <w:r w:rsidDel="00000000" w:rsidR="00000000" w:rsidRPr="00000000">
        <w:rPr>
          <w:rtl w:val="0"/>
        </w:rPr>
      </w:r>
    </w:p>
    <w:p w:rsidR="00000000" w:rsidDel="00000000" w:rsidP="00000000" w:rsidRDefault="00000000" w:rsidRPr="00000000" w14:paraId="00000433">
      <w:pPr>
        <w:spacing w:after="10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9"/>
          <w:szCs w:val="19"/>
          <w:rtl w:val="0"/>
        </w:rPr>
        <w:t xml:space="preserve">Fields influenced: </w:t>
      </w:r>
      <w:r w:rsidDel="00000000" w:rsidR="00000000" w:rsidRPr="00000000">
        <w:rPr>
          <w:rFonts w:ascii="Quattrocento Sans" w:cs="Quattrocento Sans" w:eastAsia="Quattrocento Sans" w:hAnsi="Quattrocento Sans"/>
          <w:color w:val="555555"/>
          <w:sz w:val="19"/>
          <w:szCs w:val="19"/>
          <w:rtl w:val="0"/>
        </w:rPr>
        <w:t xml:space="preserve">fact (event-specific knowledge), category (thematic axis), temporal.period (lifetime periods), valence.emotion (working self), linkedTo (associative network). Overall hierarchical architecture.</w:t>
      </w:r>
      <w:r w:rsidDel="00000000" w:rsidR="00000000" w:rsidRPr="00000000">
        <w:rPr>
          <w:rtl w:val="0"/>
        </w:rPr>
      </w:r>
    </w:p>
    <w:p w:rsidR="00000000" w:rsidDel="00000000" w:rsidP="00000000" w:rsidRDefault="00000000" w:rsidRPr="00000000" w14:paraId="00000434">
      <w:pPr>
        <w:shd w:fill="d4e6f1" w:val="clear"/>
        <w:spacing w:after="60" w:before="240" w:lineRule="auto"/>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rtl w:val="0"/>
        </w:rPr>
        <w:t xml:space="preserve">  [P14]  </w:t>
      </w:r>
      <w:r w:rsidDel="00000000" w:rsidR="00000000" w:rsidRPr="00000000">
        <w:rPr>
          <w:rFonts w:ascii="Quattrocento Sans" w:cs="Quattrocento Sans" w:eastAsia="Quattrocento Sans" w:hAnsi="Quattrocento Sans"/>
          <w:b w:val="1"/>
          <w:bCs w:val="1"/>
          <w:color w:val="1c1c1c"/>
          <w:sz w:val="21"/>
          <w:szCs w:val="21"/>
          <w:rtl w:val="0"/>
        </w:rPr>
        <w:t xml:space="preserve">Damasio — Somatic Marker Hypothesis / Descartes' Error (1994)</w:t>
      </w:r>
      <w:r w:rsidDel="00000000" w:rsidR="00000000" w:rsidRPr="00000000">
        <w:rPr>
          <w:rtl w:val="0"/>
        </w:rPr>
      </w:r>
    </w:p>
    <w:p w:rsidR="00000000" w:rsidDel="00000000" w:rsidP="00000000" w:rsidRDefault="00000000" w:rsidRPr="00000000" w14:paraId="00000435">
      <w:pPr>
        <w:spacing w:after="20" w:before="4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Citation: </w:t>
      </w:r>
      <w:r w:rsidDel="00000000" w:rsidR="00000000" w:rsidRPr="00000000">
        <w:rPr>
          <w:rFonts w:ascii="Quattrocento Sans" w:cs="Quattrocento Sans" w:eastAsia="Quattrocento Sans" w:hAnsi="Quattrocento Sans"/>
          <w:i w:val="1"/>
          <w:iCs w:val="1"/>
          <w:color w:val="555555"/>
          <w:sz w:val="19"/>
          <w:szCs w:val="19"/>
          <w:rtl w:val="0"/>
        </w:rPr>
        <w:t xml:space="preserve">Damasio, A.R. (1994). Descartes' Error: Emotion, Reason, and the Human Brain. New York: Putnam. See also: Damasio, A.R. (1996). The somatic marker hypothesis and the possible functions of the prefrontal cortex. Phil. Trans. R. Soc. Lond. B, 351, 1413–1420.</w:t>
      </w:r>
      <w:r w:rsidDel="00000000" w:rsidR="00000000" w:rsidRPr="00000000">
        <w:rPr>
          <w:rtl w:val="0"/>
        </w:rPr>
      </w:r>
    </w:p>
    <w:p w:rsidR="00000000" w:rsidDel="00000000" w:rsidP="00000000" w:rsidRDefault="00000000" w:rsidRPr="00000000" w14:paraId="00000436">
      <w:pPr>
        <w:spacing w:after="2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URL: </w:t>
      </w:r>
      <w:r w:rsidDel="00000000" w:rsidR="00000000" w:rsidRPr="00000000">
        <w:rPr>
          <w:rFonts w:ascii="Cascadia Code" w:cs="Cascadia Code" w:eastAsia="Cascadia Code" w:hAnsi="Cascadia Code"/>
          <w:color w:val="2471a3"/>
          <w:sz w:val="18"/>
          <w:szCs w:val="18"/>
          <w:u w:val="single"/>
          <w:rtl w:val="0"/>
        </w:rPr>
        <w:t xml:space="preserve">https://doi.org/10.1016/S0166-2236(96)10029-8</w:t>
      </w:r>
      <w:r w:rsidDel="00000000" w:rsidR="00000000" w:rsidRPr="00000000">
        <w:rPr>
          <w:rtl w:val="0"/>
        </w:rPr>
      </w:r>
    </w:p>
    <w:p w:rsidR="00000000" w:rsidDel="00000000" w:rsidP="00000000" w:rsidRDefault="00000000" w:rsidRPr="00000000" w14:paraId="00000437">
      <w:pPr>
        <w:spacing w:after="20" w:before="20" w:lineRule="auto"/>
        <w:ind w:left="400" w:righ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Key contribution (paraphrased): </w:t>
      </w:r>
      <w:r w:rsidDel="00000000" w:rsidR="00000000" w:rsidRPr="00000000">
        <w:rPr>
          <w:rFonts w:ascii="Quattrocento Sans" w:cs="Quattrocento Sans" w:eastAsia="Quattrocento Sans" w:hAnsi="Quattrocento Sans"/>
          <w:i w:val="1"/>
          <w:iCs w:val="1"/>
          <w:color w:val="1c1c1c"/>
          <w:sz w:val="19"/>
          <w:szCs w:val="19"/>
          <w:rtl w:val="0"/>
        </w:rPr>
        <w:t xml:space="preserve">When faced with complex choices, the brain retrieves emotional memories associated with similar past experiences. Somatic markers are bodily-based emotional signals from the brain's emotional centers that serve as subconscious guides, helping individuals evaluate potential outcomes. Emotion is not separate from cognition but integral to memory encoding and retrieval.</w:t>
      </w:r>
      <w:r w:rsidDel="00000000" w:rsidR="00000000" w:rsidRPr="00000000">
        <w:rPr>
          <w:rtl w:val="0"/>
        </w:rPr>
      </w:r>
    </w:p>
    <w:p w:rsidR="00000000" w:rsidDel="00000000" w:rsidP="00000000" w:rsidRDefault="00000000" w:rsidRPr="00000000" w14:paraId="00000438">
      <w:pPr>
        <w:spacing w:after="10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9"/>
          <w:szCs w:val="19"/>
          <w:rtl w:val="0"/>
        </w:rPr>
        <w:t xml:space="preserve">Fields influenced: </w:t>
      </w:r>
      <w:sdt>
        <w:sdtPr>
          <w:id w:val="483966383"/>
          <w:tag w:val="goog_rdk_38"/>
        </w:sdtPr>
        <w:sdtContent>
          <w:r w:rsidDel="00000000" w:rsidR="00000000" w:rsidRPr="00000000">
            <w:rPr>
              <w:rFonts w:ascii="Arial Unicode MS" w:cs="Arial Unicode MS" w:eastAsia="Arial Unicode MS" w:hAnsi="Arial Unicode MS"/>
              <w:color w:val="555555"/>
              <w:sz w:val="19"/>
              <w:szCs w:val="19"/>
              <w:rtl w:val="0"/>
            </w:rPr>
            <w:t xml:space="preserve">valence.charge, valence.emotion → emotional encoding separate from importance.</w:t>
          </w:r>
        </w:sdtContent>
      </w:sdt>
      <w:r w:rsidDel="00000000" w:rsidR="00000000" w:rsidRPr="00000000">
        <w:rPr>
          <w:rtl w:val="0"/>
        </w:rPr>
      </w:r>
    </w:p>
    <w:p w:rsidR="00000000" w:rsidDel="00000000" w:rsidP="00000000" w:rsidRDefault="00000000" w:rsidRPr="00000000" w14:paraId="00000439">
      <w:pPr>
        <w:shd w:fill="d4e6f1" w:val="clear"/>
        <w:spacing w:after="60" w:before="240" w:lineRule="auto"/>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rtl w:val="0"/>
        </w:rPr>
        <w:t xml:space="preserve">  [P15]  </w:t>
      </w:r>
      <w:r w:rsidDel="00000000" w:rsidR="00000000" w:rsidRPr="00000000">
        <w:rPr>
          <w:rFonts w:ascii="Quattrocento Sans" w:cs="Quattrocento Sans" w:eastAsia="Quattrocento Sans" w:hAnsi="Quattrocento Sans"/>
          <w:b w:val="1"/>
          <w:bCs w:val="1"/>
          <w:color w:val="1c1c1c"/>
          <w:sz w:val="21"/>
          <w:szCs w:val="21"/>
          <w:rtl w:val="0"/>
        </w:rPr>
        <w:t xml:space="preserve">Bruner — Narrative Theory of Identity / Acts of Meaning (1990, 1991)</w:t>
      </w:r>
      <w:r w:rsidDel="00000000" w:rsidR="00000000" w:rsidRPr="00000000">
        <w:rPr>
          <w:rtl w:val="0"/>
        </w:rPr>
      </w:r>
    </w:p>
    <w:p w:rsidR="00000000" w:rsidDel="00000000" w:rsidP="00000000" w:rsidRDefault="00000000" w:rsidRPr="00000000" w14:paraId="0000043A">
      <w:pPr>
        <w:spacing w:after="20" w:before="4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Citation: </w:t>
      </w:r>
      <w:r w:rsidDel="00000000" w:rsidR="00000000" w:rsidRPr="00000000">
        <w:rPr>
          <w:rFonts w:ascii="Quattrocento Sans" w:cs="Quattrocento Sans" w:eastAsia="Quattrocento Sans" w:hAnsi="Quattrocento Sans"/>
          <w:i w:val="1"/>
          <w:iCs w:val="1"/>
          <w:color w:val="555555"/>
          <w:sz w:val="19"/>
          <w:szCs w:val="19"/>
          <w:rtl w:val="0"/>
        </w:rPr>
        <w:t xml:space="preserve">Bruner, J. (1990). Acts of Meaning. Cambridge, MA: Harvard University Press. Bruner, J. (1991). The Narrative Construction of Reality. Critical Inquiry, 18(1), 1–21. Bruner, J. (1996). A Narrative Model of Self Construction. Psyke &amp; Logos, 17(1), 154–170.</w:t>
      </w:r>
      <w:r w:rsidDel="00000000" w:rsidR="00000000" w:rsidRPr="00000000">
        <w:rPr>
          <w:rtl w:val="0"/>
        </w:rPr>
      </w:r>
    </w:p>
    <w:p w:rsidR="00000000" w:rsidDel="00000000" w:rsidP="00000000" w:rsidRDefault="00000000" w:rsidRPr="00000000" w14:paraId="0000043B">
      <w:pPr>
        <w:spacing w:after="2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URL: </w:t>
      </w:r>
      <w:r w:rsidDel="00000000" w:rsidR="00000000" w:rsidRPr="00000000">
        <w:rPr>
          <w:rFonts w:ascii="Cascadia Code" w:cs="Cascadia Code" w:eastAsia="Cascadia Code" w:hAnsi="Cascadia Code"/>
          <w:color w:val="2471a3"/>
          <w:sz w:val="18"/>
          <w:szCs w:val="18"/>
          <w:u w:val="single"/>
          <w:rtl w:val="0"/>
        </w:rPr>
        <w:t xml:space="preserve">https://www.sas.upenn.edu/~cavitch/pdf-library/Bruner_Narrative.pdf</w:t>
      </w:r>
      <w:r w:rsidDel="00000000" w:rsidR="00000000" w:rsidRPr="00000000">
        <w:rPr>
          <w:rtl w:val="0"/>
        </w:rPr>
      </w:r>
    </w:p>
    <w:p w:rsidR="00000000" w:rsidDel="00000000" w:rsidP="00000000" w:rsidRDefault="00000000" w:rsidRPr="00000000" w14:paraId="0000043C">
      <w:pPr>
        <w:spacing w:after="20" w:before="20" w:lineRule="auto"/>
        <w:ind w:left="400" w:righ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Key contribution (paraphrased): </w:t>
      </w:r>
      <w:r w:rsidDel="00000000" w:rsidR="00000000" w:rsidRPr="00000000">
        <w:rPr>
          <w:rFonts w:ascii="Quattrocento Sans" w:cs="Quattrocento Sans" w:eastAsia="Quattrocento Sans" w:hAnsi="Quattrocento Sans"/>
          <w:i w:val="1"/>
          <w:iCs w:val="1"/>
          <w:color w:val="1c1c1c"/>
          <w:sz w:val="19"/>
          <w:szCs w:val="19"/>
          <w:rtl w:val="0"/>
        </w:rPr>
        <w:t xml:space="preserve">We constantly construct and reconstruct our selves to meet the needs of the situations we encounter. Narratives deal with problems, dilemmas, contradictions and imbalances. They connect the past, present and future. There is no essential self that just sits there ready to be portrayed in words — identity is constructed through narrative, including its tensions.</w:t>
      </w:r>
      <w:r w:rsidDel="00000000" w:rsidR="00000000" w:rsidRPr="00000000">
        <w:rPr>
          <w:rtl w:val="0"/>
        </w:rPr>
      </w:r>
    </w:p>
    <w:p w:rsidR="00000000" w:rsidDel="00000000" w:rsidP="00000000" w:rsidRDefault="00000000" w:rsidRPr="00000000" w14:paraId="0000043D">
      <w:pPr>
        <w:spacing w:after="10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9"/>
          <w:szCs w:val="19"/>
          <w:rtl w:val="0"/>
        </w:rPr>
        <w:t xml:space="preserve">Fields influenced: </w:t>
      </w:r>
      <w:sdt>
        <w:sdtPr>
          <w:id w:val="-130277894"/>
          <w:tag w:val="goog_rdk_39"/>
        </w:sdtPr>
        <w:sdtContent>
          <w:r w:rsidDel="00000000" w:rsidR="00000000" w:rsidRPr="00000000">
            <w:rPr>
              <w:rFonts w:ascii="Arial Unicode MS" w:cs="Arial Unicode MS" w:eastAsia="Arial Unicode MS" w:hAnsi="Arial Unicode MS"/>
              <w:color w:val="555555"/>
              <w:sz w:val="19"/>
              <w:szCs w:val="19"/>
              <w:rtl w:val="0"/>
            </w:rPr>
            <w:t xml:space="preserve">contradicts → contradictions preserved as identity data, not errors.</w:t>
          </w:r>
        </w:sdtContent>
      </w:sdt>
      <w:r w:rsidDel="00000000" w:rsidR="00000000" w:rsidRPr="00000000">
        <w:rPr>
          <w:rtl w:val="0"/>
        </w:rPr>
      </w:r>
    </w:p>
    <w:p w:rsidR="00000000" w:rsidDel="00000000" w:rsidP="00000000" w:rsidRDefault="00000000" w:rsidRPr="00000000" w14:paraId="0000043E">
      <w:pPr>
        <w:shd w:fill="d4e6f1" w:val="clear"/>
        <w:spacing w:after="60" w:before="240" w:lineRule="auto"/>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rtl w:val="0"/>
        </w:rPr>
        <w:t xml:space="preserve">  [P18]  </w:t>
      </w:r>
      <w:r w:rsidDel="00000000" w:rsidR="00000000" w:rsidRPr="00000000">
        <w:rPr>
          <w:rFonts w:ascii="Quattrocento Sans" w:cs="Quattrocento Sans" w:eastAsia="Quattrocento Sans" w:hAnsi="Quattrocento Sans"/>
          <w:b w:val="1"/>
          <w:bCs w:val="1"/>
          <w:color w:val="1c1c1c"/>
          <w:sz w:val="21"/>
          <w:szCs w:val="21"/>
          <w:rtl w:val="0"/>
        </w:rPr>
        <w:t xml:space="preserve">Maharana et al. — LoCoMo: Evaluating Very Long-Term Conversational Memory of LLM Agents (2024)</w:t>
      </w:r>
      <w:r w:rsidDel="00000000" w:rsidR="00000000" w:rsidRPr="00000000">
        <w:rPr>
          <w:rtl w:val="0"/>
        </w:rPr>
      </w:r>
    </w:p>
    <w:p w:rsidR="00000000" w:rsidDel="00000000" w:rsidP="00000000" w:rsidRDefault="00000000" w:rsidRPr="00000000" w14:paraId="0000043F">
      <w:pPr>
        <w:spacing w:after="20" w:before="4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Citation: </w:t>
      </w:r>
      <w:r w:rsidDel="00000000" w:rsidR="00000000" w:rsidRPr="00000000">
        <w:rPr>
          <w:rFonts w:ascii="Quattrocento Sans" w:cs="Quattrocento Sans" w:eastAsia="Quattrocento Sans" w:hAnsi="Quattrocento Sans"/>
          <w:i w:val="1"/>
          <w:iCs w:val="1"/>
          <w:color w:val="555555"/>
          <w:sz w:val="19"/>
          <w:szCs w:val="19"/>
          <w:rtl w:val="0"/>
        </w:rPr>
        <w:t xml:space="preserve">Maharana, A., Lee, D.H., Tulyakov, S., Bansal, M., Barbieri, F., &amp; Fang, Y. (2024). Evaluating Very Long-Term Conversational Memory of LLM Agents. In ACL 2024.</w:t>
      </w:r>
      <w:r w:rsidDel="00000000" w:rsidR="00000000" w:rsidRPr="00000000">
        <w:rPr>
          <w:rtl w:val="0"/>
        </w:rPr>
      </w:r>
    </w:p>
    <w:p w:rsidR="00000000" w:rsidDel="00000000" w:rsidP="00000000" w:rsidRDefault="00000000" w:rsidRPr="00000000" w14:paraId="00000440">
      <w:pPr>
        <w:spacing w:after="2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URL: </w:t>
      </w:r>
      <w:r w:rsidDel="00000000" w:rsidR="00000000" w:rsidRPr="00000000">
        <w:rPr>
          <w:rFonts w:ascii="Cascadia Code" w:cs="Cascadia Code" w:eastAsia="Cascadia Code" w:hAnsi="Cascadia Code"/>
          <w:color w:val="2471a3"/>
          <w:sz w:val="18"/>
          <w:szCs w:val="18"/>
          <w:u w:val="single"/>
          <w:rtl w:val="0"/>
        </w:rPr>
        <w:t xml:space="preserve">https://arxiv.org/abs/2402.17753</w:t>
      </w:r>
      <w:r w:rsidDel="00000000" w:rsidR="00000000" w:rsidRPr="00000000">
        <w:rPr>
          <w:rtl w:val="0"/>
        </w:rPr>
      </w:r>
    </w:p>
    <w:p w:rsidR="00000000" w:rsidDel="00000000" w:rsidP="00000000" w:rsidRDefault="00000000" w:rsidRPr="00000000" w14:paraId="00000441">
      <w:pPr>
        <w:spacing w:after="20" w:before="20" w:lineRule="auto"/>
        <w:ind w:left="400" w:righ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Key contribution (paraphrased): </w:t>
      </w:r>
      <w:r w:rsidDel="00000000" w:rsidR="00000000" w:rsidRPr="00000000">
        <w:rPr>
          <w:rFonts w:ascii="Quattrocento Sans" w:cs="Quattrocento Sans" w:eastAsia="Quattrocento Sans" w:hAnsi="Quattrocento Sans"/>
          <w:i w:val="1"/>
          <w:iCs w:val="1"/>
          <w:color w:val="1c1c1c"/>
          <w:sz w:val="19"/>
          <w:szCs w:val="19"/>
          <w:rtl w:val="0"/>
        </w:rPr>
        <w:t xml:space="preserve">LoCoMo consists of very long-term conversations, each encompassing 300 turns and 9K tokens on average over up to 35 sessions. LLMs exhibit challenges in understanding lengthy conversations and comprehending long-range temporal and causal dynamics within dialogues. RAG techniques offer improvements but substantially lag behind human performance.</w:t>
      </w:r>
      <w:r w:rsidDel="00000000" w:rsidR="00000000" w:rsidRPr="00000000">
        <w:rPr>
          <w:rtl w:val="0"/>
        </w:rPr>
      </w:r>
    </w:p>
    <w:p w:rsidR="00000000" w:rsidDel="00000000" w:rsidP="00000000" w:rsidRDefault="00000000" w:rsidRPr="00000000" w14:paraId="00000442">
      <w:pPr>
        <w:spacing w:after="10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9"/>
          <w:szCs w:val="19"/>
          <w:rtl w:val="0"/>
        </w:rPr>
        <w:t xml:space="preserve">Fields influenced: </w:t>
      </w:r>
      <w:sdt>
        <w:sdtPr>
          <w:id w:val="205767008"/>
          <w:tag w:val="goog_rdk_40"/>
        </w:sdtPr>
        <w:sdtContent>
          <w:r w:rsidDel="00000000" w:rsidR="00000000" w:rsidRPr="00000000">
            <w:rPr>
              <w:rFonts w:ascii="Arial Unicode MS" w:cs="Arial Unicode MS" w:eastAsia="Arial Unicode MS" w:hAnsi="Arial Unicode MS"/>
              <w:color w:val="555555"/>
              <w:sz w:val="19"/>
              <w:szCs w:val="19"/>
              <w:rtl w:val="0"/>
            </w:rPr>
            <w:t xml:space="preserve">fact (granularity) → atom-level extraction validated over turn-level retrieval.</w:t>
          </w:r>
        </w:sdtContent>
      </w:sdt>
      <w:r w:rsidDel="00000000" w:rsidR="00000000" w:rsidRPr="00000000">
        <w:rPr>
          <w:rtl w:val="0"/>
        </w:rPr>
      </w:r>
    </w:p>
    <w:p w:rsidR="00000000" w:rsidDel="00000000" w:rsidP="00000000" w:rsidRDefault="00000000" w:rsidRPr="00000000" w14:paraId="00000443">
      <w:pPr>
        <w:shd w:fill="d4e6f1" w:val="clear"/>
        <w:spacing w:after="60" w:before="240" w:lineRule="auto"/>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rtl w:val="0"/>
        </w:rPr>
        <w:t xml:space="preserve">  [P27]  </w:t>
      </w:r>
      <w:r w:rsidDel="00000000" w:rsidR="00000000" w:rsidRPr="00000000">
        <w:rPr>
          <w:rFonts w:ascii="Quattrocento Sans" w:cs="Quattrocento Sans" w:eastAsia="Quattrocento Sans" w:hAnsi="Quattrocento Sans"/>
          <w:b w:val="1"/>
          <w:bCs w:val="1"/>
          <w:color w:val="1c1c1c"/>
          <w:sz w:val="21"/>
          <w:szCs w:val="21"/>
          <w:rtl w:val="0"/>
        </w:rPr>
        <w:t xml:space="preserve">Xu et al. — A-Mem: Agentic Memory for LLM Agents (2025)</w:t>
      </w:r>
      <w:r w:rsidDel="00000000" w:rsidR="00000000" w:rsidRPr="00000000">
        <w:rPr>
          <w:rtl w:val="0"/>
        </w:rPr>
      </w:r>
    </w:p>
    <w:p w:rsidR="00000000" w:rsidDel="00000000" w:rsidP="00000000" w:rsidRDefault="00000000" w:rsidRPr="00000000" w14:paraId="00000444">
      <w:pPr>
        <w:spacing w:after="20" w:before="4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Citation: </w:t>
      </w:r>
      <w:r w:rsidDel="00000000" w:rsidR="00000000" w:rsidRPr="00000000">
        <w:rPr>
          <w:rFonts w:ascii="Quattrocento Sans" w:cs="Quattrocento Sans" w:eastAsia="Quattrocento Sans" w:hAnsi="Quattrocento Sans"/>
          <w:i w:val="1"/>
          <w:iCs w:val="1"/>
          <w:color w:val="555555"/>
          <w:sz w:val="19"/>
          <w:szCs w:val="19"/>
          <w:rtl w:val="0"/>
        </w:rPr>
        <w:t xml:space="preserve">Xu, W., Liang, Z., Mei, K., et al. (2025). A-Mem: Agentic Memory for LLM Agents. arXiv:2502.12110.</w:t>
      </w:r>
      <w:r w:rsidDel="00000000" w:rsidR="00000000" w:rsidRPr="00000000">
        <w:rPr>
          <w:rtl w:val="0"/>
        </w:rPr>
      </w:r>
    </w:p>
    <w:p w:rsidR="00000000" w:rsidDel="00000000" w:rsidP="00000000" w:rsidRDefault="00000000" w:rsidRPr="00000000" w14:paraId="00000445">
      <w:pPr>
        <w:spacing w:after="2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URL: </w:t>
      </w:r>
      <w:r w:rsidDel="00000000" w:rsidR="00000000" w:rsidRPr="00000000">
        <w:rPr>
          <w:rFonts w:ascii="Cascadia Code" w:cs="Cascadia Code" w:eastAsia="Cascadia Code" w:hAnsi="Cascadia Code"/>
          <w:color w:val="2471a3"/>
          <w:sz w:val="18"/>
          <w:szCs w:val="18"/>
          <w:u w:val="single"/>
          <w:rtl w:val="0"/>
        </w:rPr>
        <w:t xml:space="preserve">https://arxiv.org/abs/2502.12110</w:t>
      </w:r>
      <w:r w:rsidDel="00000000" w:rsidR="00000000" w:rsidRPr="00000000">
        <w:rPr>
          <w:rtl w:val="0"/>
        </w:rPr>
      </w:r>
    </w:p>
    <w:p w:rsidR="00000000" w:rsidDel="00000000" w:rsidP="00000000" w:rsidRDefault="00000000" w:rsidRPr="00000000" w14:paraId="00000446">
      <w:pPr>
        <w:spacing w:after="20" w:before="20" w:lineRule="auto"/>
        <w:ind w:left="400" w:righ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Key contribution (paraphrased): </w:t>
      </w:r>
      <w:r w:rsidDel="00000000" w:rsidR="00000000" w:rsidRPr="00000000">
        <w:rPr>
          <w:rFonts w:ascii="Quattrocento Sans" w:cs="Quattrocento Sans" w:eastAsia="Quattrocento Sans" w:hAnsi="Quattrocento Sans"/>
          <w:i w:val="1"/>
          <w:iCs w:val="1"/>
          <w:color w:val="1c1c1c"/>
          <w:sz w:val="19"/>
          <w:szCs w:val="19"/>
          <w:rtl w:val="0"/>
        </w:rPr>
        <w:t xml:space="preserve">A novel agentic memory architecture creates interconnected memory networks through atomic notes with rich contextual descriptions, enabling more effective capture and utilization of information relationships. Following the Zettelkasten principle of atomicity, each note captures a single, self-contained unit of knowledge. A-Mem demonstrates superior performance in multi-hop reasoning tasks.</w:t>
      </w:r>
      <w:r w:rsidDel="00000000" w:rsidR="00000000" w:rsidRPr="00000000">
        <w:rPr>
          <w:rtl w:val="0"/>
        </w:rPr>
      </w:r>
    </w:p>
    <w:p w:rsidR="00000000" w:rsidDel="00000000" w:rsidP="00000000" w:rsidRDefault="00000000" w:rsidRPr="00000000" w14:paraId="00000447">
      <w:pPr>
        <w:spacing w:after="10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9"/>
          <w:szCs w:val="19"/>
          <w:rtl w:val="0"/>
        </w:rPr>
        <w:t xml:space="preserve">Fields influenced: </w:t>
      </w:r>
      <w:sdt>
        <w:sdtPr>
          <w:id w:val="1754126937"/>
          <w:tag w:val="goog_rdk_41"/>
        </w:sdtPr>
        <w:sdtContent>
          <w:r w:rsidDel="00000000" w:rsidR="00000000" w:rsidRPr="00000000">
            <w:rPr>
              <w:rFonts w:ascii="Arial Unicode MS" w:cs="Arial Unicode MS" w:eastAsia="Arial Unicode MS" w:hAnsi="Arial Unicode MS"/>
              <w:color w:val="555555"/>
              <w:sz w:val="19"/>
              <w:szCs w:val="19"/>
              <w:rtl w:val="0"/>
            </w:rPr>
            <w:t xml:space="preserve">linkedTo, embedding → interconnected atomic notes with flexible linking.</w:t>
          </w:r>
        </w:sdtContent>
      </w:sdt>
      <w:r w:rsidDel="00000000" w:rsidR="00000000" w:rsidRPr="00000000">
        <w:rPr>
          <w:rtl w:val="0"/>
        </w:rPr>
      </w:r>
    </w:p>
    <w:p w:rsidR="00000000" w:rsidDel="00000000" w:rsidP="00000000" w:rsidRDefault="00000000" w:rsidRPr="00000000" w14:paraId="00000448">
      <w:pPr>
        <w:shd w:fill="d4e6f1" w:val="clear"/>
        <w:spacing w:after="60" w:before="240" w:lineRule="auto"/>
        <w:rPr>
          <w:rFonts w:ascii="Quattrocento Sans" w:cs="Quattrocento Sans" w:eastAsia="Quattrocento Sans" w:hAnsi="Quattrocento Sans"/>
          <w:sz w:val="21"/>
          <w:szCs w:val="21"/>
        </w:rPr>
      </w:pPr>
      <w:r w:rsidDel="00000000" w:rsidR="00000000" w:rsidRPr="00000000">
        <w:rPr>
          <w:rFonts w:ascii="Cascadia Code" w:cs="Cascadia Code" w:eastAsia="Cascadia Code" w:hAnsi="Cascadia Code"/>
          <w:b w:val="1"/>
          <w:bCs w:val="1"/>
          <w:color w:val="1a5276"/>
          <w:rtl w:val="0"/>
        </w:rPr>
        <w:t xml:space="preserve">  [P29]  </w:t>
      </w:r>
      <w:r w:rsidDel="00000000" w:rsidR="00000000" w:rsidRPr="00000000">
        <w:rPr>
          <w:rFonts w:ascii="Quattrocento Sans" w:cs="Quattrocento Sans" w:eastAsia="Quattrocento Sans" w:hAnsi="Quattrocento Sans"/>
          <w:b w:val="1"/>
          <w:bCs w:val="1"/>
          <w:color w:val="1c1c1c"/>
          <w:sz w:val="21"/>
          <w:szCs w:val="21"/>
          <w:rtl w:val="0"/>
        </w:rPr>
        <w:t xml:space="preserve">Xu et al. — Knowledge Conflicts for LLMs: A Survey (2024)</w:t>
      </w:r>
      <w:r w:rsidDel="00000000" w:rsidR="00000000" w:rsidRPr="00000000">
        <w:rPr>
          <w:rtl w:val="0"/>
        </w:rPr>
      </w:r>
    </w:p>
    <w:p w:rsidR="00000000" w:rsidDel="00000000" w:rsidP="00000000" w:rsidRDefault="00000000" w:rsidRPr="00000000" w14:paraId="00000449">
      <w:pPr>
        <w:spacing w:after="20" w:before="4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Citation: </w:t>
      </w:r>
      <w:r w:rsidDel="00000000" w:rsidR="00000000" w:rsidRPr="00000000">
        <w:rPr>
          <w:rFonts w:ascii="Quattrocento Sans" w:cs="Quattrocento Sans" w:eastAsia="Quattrocento Sans" w:hAnsi="Quattrocento Sans"/>
          <w:i w:val="1"/>
          <w:iCs w:val="1"/>
          <w:color w:val="555555"/>
          <w:sz w:val="19"/>
          <w:szCs w:val="19"/>
          <w:rtl w:val="0"/>
        </w:rPr>
        <w:t xml:space="preserve">Xu, R., Shi, Z., Fan, Y., Cao, S., &amp; Shang, J. (2024). Knowledge Conflicts for LLMs: A Survey. In EMNLP 2024.</w:t>
      </w:r>
      <w:r w:rsidDel="00000000" w:rsidR="00000000" w:rsidRPr="00000000">
        <w:rPr>
          <w:rtl w:val="0"/>
        </w:rPr>
      </w:r>
    </w:p>
    <w:p w:rsidR="00000000" w:rsidDel="00000000" w:rsidP="00000000" w:rsidRDefault="00000000" w:rsidRPr="00000000" w14:paraId="0000044A">
      <w:pPr>
        <w:spacing w:after="2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URL: </w:t>
      </w:r>
      <w:r w:rsidDel="00000000" w:rsidR="00000000" w:rsidRPr="00000000">
        <w:rPr>
          <w:rFonts w:ascii="Cascadia Code" w:cs="Cascadia Code" w:eastAsia="Cascadia Code" w:hAnsi="Cascadia Code"/>
          <w:color w:val="2471a3"/>
          <w:sz w:val="18"/>
          <w:szCs w:val="18"/>
          <w:u w:val="single"/>
          <w:rtl w:val="0"/>
        </w:rPr>
        <w:t xml:space="preserve">https://arxiv.org/abs/2403.08319</w:t>
      </w:r>
      <w:r w:rsidDel="00000000" w:rsidR="00000000" w:rsidRPr="00000000">
        <w:rPr>
          <w:rtl w:val="0"/>
        </w:rPr>
      </w:r>
    </w:p>
    <w:p w:rsidR="00000000" w:rsidDel="00000000" w:rsidP="00000000" w:rsidRDefault="00000000" w:rsidRPr="00000000" w14:paraId="0000044B">
      <w:pPr>
        <w:spacing w:after="20" w:before="20" w:lineRule="auto"/>
        <w:ind w:left="400" w:right="2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555555"/>
          <w:sz w:val="19"/>
          <w:szCs w:val="19"/>
          <w:rtl w:val="0"/>
        </w:rPr>
        <w:t xml:space="preserve">Key contribution (paraphrased): </w:t>
      </w:r>
      <w:r w:rsidDel="00000000" w:rsidR="00000000" w:rsidRPr="00000000">
        <w:rPr>
          <w:rFonts w:ascii="Quattrocento Sans" w:cs="Quattrocento Sans" w:eastAsia="Quattrocento Sans" w:hAnsi="Quattrocento Sans"/>
          <w:i w:val="1"/>
          <w:iCs w:val="1"/>
          <w:color w:val="1c1c1c"/>
          <w:sz w:val="19"/>
          <w:szCs w:val="19"/>
          <w:rtl w:val="0"/>
        </w:rPr>
        <w:t xml:space="preserve">Temporal misalignment naturally arises when static parametric knowledge becomes outdated. This misalignment can degrade model performance on various NLP tasks. Temporal misalignment and misinformation pollution are two separate scenarios that give rise to context-memory conflicts. For the former, the up-to-date contextual information is considered accurate.</w:t>
      </w:r>
      <w:r w:rsidDel="00000000" w:rsidR="00000000" w:rsidRPr="00000000">
        <w:rPr>
          <w:rtl w:val="0"/>
        </w:rPr>
      </w:r>
    </w:p>
    <w:p w:rsidR="00000000" w:rsidDel="00000000" w:rsidP="00000000" w:rsidRDefault="00000000" w:rsidRPr="00000000" w14:paraId="0000044C">
      <w:pPr>
        <w:spacing w:after="100" w:before="20" w:lineRule="auto"/>
        <w:ind w:left="400" w:firstLine="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color w:val="1a5276"/>
          <w:sz w:val="19"/>
          <w:szCs w:val="19"/>
          <w:rtl w:val="0"/>
        </w:rPr>
        <w:t xml:space="preserve">Fields influenced: </w:t>
      </w:r>
      <w:sdt>
        <w:sdtPr>
          <w:id w:val="1993731087"/>
          <w:tag w:val="goog_rdk_42"/>
        </w:sdtPr>
        <w:sdtContent>
          <w:r w:rsidDel="00000000" w:rsidR="00000000" w:rsidRPr="00000000">
            <w:rPr>
              <w:rFonts w:ascii="Arial Unicode MS" w:cs="Arial Unicode MS" w:eastAsia="Arial Unicode MS" w:hAnsi="Arial Unicode MS"/>
              <w:color w:val="555555"/>
              <w:sz w:val="19"/>
              <w:szCs w:val="19"/>
              <w:rtl w:val="0"/>
            </w:rPr>
            <w:t xml:space="preserve">temporal.eventDate, temporal.isOngoing → temporal misalignment as dominant contradiction source.</w:t>
          </w:r>
        </w:sdtContent>
      </w:sdt>
      <w:r w:rsidDel="00000000" w:rsidR="00000000" w:rsidRPr="00000000">
        <w:rPr>
          <w:rtl w:val="0"/>
        </w:rPr>
      </w:r>
    </w:p>
    <w:p w:rsidR="00000000" w:rsidDel="00000000" w:rsidP="00000000" w:rsidRDefault="00000000" w:rsidRPr="00000000" w14:paraId="0000044D">
      <w:pPr>
        <w:spacing w:before="200"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44E">
      <w:pPr>
        <w:spacing w:after="0" w:before="0" w:lineRule="auto"/>
        <w:jc w:val="both"/>
        <w:rPr/>
      </w:pPr>
      <w:r w:rsidDel="00000000" w:rsidR="00000000" w:rsidRPr="00000000">
        <w:rPr>
          <w:rtl w:val="0"/>
        </w:rPr>
      </w:r>
    </w:p>
    <w:p w:rsidR="00000000" w:rsidDel="00000000" w:rsidP="00000000" w:rsidRDefault="00000000" w:rsidRPr="00000000" w14:paraId="0000044F">
      <w:pPr>
        <w:spacing w:after="0" w:before="0" w:lineRule="auto"/>
        <w:jc w:val="both"/>
        <w:rPr/>
      </w:pPr>
      <w:r w:rsidDel="00000000" w:rsidR="00000000" w:rsidRPr="00000000">
        <w:rPr>
          <w:rtl w:val="0"/>
        </w:rPr>
      </w:r>
    </w:p>
    <w:p w:rsidR="00000000" w:rsidDel="00000000" w:rsidP="00000000" w:rsidRDefault="00000000" w:rsidRPr="00000000" w14:paraId="00000450">
      <w:pPr>
        <w:spacing w:after="0" w:before="0" w:lineRule="auto"/>
        <w:jc w:val="both"/>
        <w:rPr/>
      </w:pPr>
      <w:r w:rsidDel="00000000" w:rsidR="00000000" w:rsidRPr="00000000">
        <w:rPr>
          <w:rtl w:val="0"/>
        </w:rPr>
      </w:r>
    </w:p>
    <w:p w:rsidR="00000000" w:rsidDel="00000000" w:rsidP="00000000" w:rsidRDefault="00000000" w:rsidRPr="00000000" w14:paraId="00000451">
      <w:pPr>
        <w:spacing w:after="0" w:before="0" w:lineRule="auto"/>
        <w:jc w:val="both"/>
        <w:rPr/>
      </w:pPr>
      <w:r w:rsidDel="00000000" w:rsidR="00000000" w:rsidRPr="00000000">
        <w:rPr>
          <w:rtl w:val="0"/>
        </w:rPr>
      </w:r>
    </w:p>
    <w:p w:rsidR="00000000" w:rsidDel="00000000" w:rsidP="00000000" w:rsidRDefault="00000000" w:rsidRPr="00000000" w14:paraId="00000452">
      <w:pPr>
        <w:spacing w:after="0" w:before="0" w:lineRule="auto"/>
        <w:jc w:val="both"/>
        <w:rPr/>
      </w:pPr>
      <w:r w:rsidDel="00000000" w:rsidR="00000000" w:rsidRPr="00000000">
        <w:rPr>
          <w:rtl w:val="0"/>
        </w:rPr>
      </w:r>
    </w:p>
    <w:p w:rsidR="00000000" w:rsidDel="00000000" w:rsidP="00000000" w:rsidRDefault="00000000" w:rsidRPr="00000000" w14:paraId="00000453">
      <w:pPr>
        <w:spacing w:after="0" w:before="0" w:lineRule="auto"/>
        <w:jc w:val="both"/>
        <w:rPr/>
      </w:pPr>
      <w:r w:rsidDel="00000000" w:rsidR="00000000" w:rsidRPr="00000000">
        <w:rPr>
          <w:rtl w:val="0"/>
        </w:rPr>
      </w:r>
    </w:p>
    <w:p w:rsidR="00000000" w:rsidDel="00000000" w:rsidP="00000000" w:rsidRDefault="00000000" w:rsidRPr="00000000" w14:paraId="00000454">
      <w:pPr>
        <w:spacing w:after="0" w:before="0" w:lineRule="auto"/>
        <w:jc w:val="both"/>
        <w:rPr/>
      </w:pPr>
      <w:r w:rsidDel="00000000" w:rsidR="00000000" w:rsidRPr="00000000">
        <w:rPr>
          <w:rtl w:val="0"/>
        </w:rPr>
      </w:r>
    </w:p>
    <w:p w:rsidR="00000000" w:rsidDel="00000000" w:rsidP="00000000" w:rsidRDefault="00000000" w:rsidRPr="00000000" w14:paraId="00000455">
      <w:pPr>
        <w:spacing w:after="0" w:before="0" w:lineRule="auto"/>
        <w:jc w:val="both"/>
        <w:rPr/>
      </w:pPr>
      <w:r w:rsidDel="00000000" w:rsidR="00000000" w:rsidRPr="00000000">
        <w:rPr>
          <w:rtl w:val="0"/>
        </w:rPr>
      </w:r>
    </w:p>
    <w:p w:rsidR="00000000" w:rsidDel="00000000" w:rsidP="00000000" w:rsidRDefault="00000000" w:rsidRPr="00000000" w14:paraId="00000456">
      <w:pPr>
        <w:pStyle w:val="Heading2"/>
        <w:spacing w:after="0" w:before="0" w:lineRule="auto"/>
        <w:jc w:val="both"/>
        <w:rPr/>
      </w:pPr>
      <w:r w:rsidDel="00000000" w:rsidR="00000000" w:rsidRPr="00000000">
        <w:rPr>
          <w:rtl w:val="0"/>
        </w:rPr>
      </w:r>
    </w:p>
    <w:p w:rsidR="00000000" w:rsidDel="00000000" w:rsidP="00000000" w:rsidRDefault="00000000" w:rsidRPr="00000000" w14:paraId="00000457">
      <w:pPr>
        <w:pStyle w:val="Heading2"/>
        <w:spacing w:after="0" w:before="0" w:lineRule="auto"/>
        <w:jc w:val="both"/>
        <w:rPr/>
      </w:pPr>
      <w:r w:rsidDel="00000000" w:rsidR="00000000" w:rsidRPr="00000000">
        <w:rPr>
          <w:rtl w:val="0"/>
        </w:rPr>
      </w:r>
    </w:p>
    <w:p w:rsidR="00000000" w:rsidDel="00000000" w:rsidP="00000000" w:rsidRDefault="00000000" w:rsidRPr="00000000" w14:paraId="00000458">
      <w:pPr>
        <w:pStyle w:val="Heading2"/>
        <w:spacing w:after="0" w:before="0" w:lineRule="auto"/>
        <w:jc w:val="both"/>
        <w:rPr/>
      </w:pPr>
      <w:r w:rsidDel="00000000" w:rsidR="00000000" w:rsidRPr="00000000">
        <w:rPr>
          <w:rtl w:val="0"/>
        </w:rPr>
      </w:r>
    </w:p>
    <w:p w:rsidR="00000000" w:rsidDel="00000000" w:rsidP="00000000" w:rsidRDefault="00000000" w:rsidRPr="00000000" w14:paraId="00000459">
      <w:pPr>
        <w:pStyle w:val="Heading2"/>
        <w:spacing w:after="0" w:before="0" w:lineRule="auto"/>
        <w:jc w:val="both"/>
        <w:rPr/>
      </w:pPr>
      <w:r w:rsidDel="00000000" w:rsidR="00000000" w:rsidRPr="00000000">
        <w:rPr>
          <w:rtl w:val="0"/>
        </w:rPr>
      </w:r>
    </w:p>
    <w:p w:rsidR="00000000" w:rsidDel="00000000" w:rsidP="00000000" w:rsidRDefault="00000000" w:rsidRPr="00000000" w14:paraId="0000045A">
      <w:pPr>
        <w:pStyle w:val="Heading2"/>
        <w:spacing w:after="0" w:before="0" w:lineRule="auto"/>
        <w:jc w:val="both"/>
        <w:rPr/>
      </w:pPr>
      <w:r w:rsidDel="00000000" w:rsidR="00000000" w:rsidRPr="00000000">
        <w:rPr>
          <w:rtl w:val="0"/>
        </w:rPr>
      </w:r>
    </w:p>
    <w:p w:rsidR="00000000" w:rsidDel="00000000" w:rsidP="00000000" w:rsidRDefault="00000000" w:rsidRPr="00000000" w14:paraId="0000045B">
      <w:pPr>
        <w:pStyle w:val="Heading2"/>
        <w:spacing w:after="0" w:before="0" w:lineRule="auto"/>
        <w:jc w:val="both"/>
        <w:rPr/>
      </w:pPr>
      <w:r w:rsidDel="00000000" w:rsidR="00000000" w:rsidRPr="00000000">
        <w:rPr>
          <w:rtl w:val="0"/>
        </w:rPr>
      </w:r>
    </w:p>
    <w:p w:rsidR="00000000" w:rsidDel="00000000" w:rsidP="00000000" w:rsidRDefault="00000000" w:rsidRPr="00000000" w14:paraId="0000045C">
      <w:pPr>
        <w:pStyle w:val="Heading2"/>
        <w:spacing w:after="0" w:before="0" w:lineRule="auto"/>
        <w:jc w:val="both"/>
        <w:rPr/>
      </w:pPr>
      <w:r w:rsidDel="00000000" w:rsidR="00000000" w:rsidRPr="00000000">
        <w:rPr>
          <w:rtl w:val="0"/>
        </w:rPr>
      </w:r>
    </w:p>
    <w:p w:rsidR="00000000" w:rsidDel="00000000" w:rsidP="00000000" w:rsidRDefault="00000000" w:rsidRPr="00000000" w14:paraId="0000045D">
      <w:pPr>
        <w:pStyle w:val="Heading2"/>
        <w:spacing w:after="0" w:before="0" w:lineRule="auto"/>
        <w:jc w:val="both"/>
        <w:rPr/>
      </w:pPr>
      <w:r w:rsidDel="00000000" w:rsidR="00000000" w:rsidRPr="00000000">
        <w:rPr>
          <w:rtl w:val="0"/>
        </w:rPr>
      </w:r>
    </w:p>
    <w:p w:rsidR="00000000" w:rsidDel="00000000" w:rsidP="00000000" w:rsidRDefault="00000000" w:rsidRPr="00000000" w14:paraId="0000045E">
      <w:pPr>
        <w:pStyle w:val="Heading2"/>
        <w:spacing w:after="0" w:before="0" w:lineRule="auto"/>
        <w:jc w:val="both"/>
        <w:rPr/>
      </w:pPr>
      <w:r w:rsidDel="00000000" w:rsidR="00000000" w:rsidRPr="00000000">
        <w:rPr>
          <w:rtl w:val="0"/>
        </w:rPr>
      </w:r>
    </w:p>
    <w:p w:rsidR="00000000" w:rsidDel="00000000" w:rsidP="00000000" w:rsidRDefault="00000000" w:rsidRPr="00000000" w14:paraId="0000045F">
      <w:pPr>
        <w:pStyle w:val="Heading2"/>
        <w:spacing w:after="0" w:before="0" w:lineRule="auto"/>
        <w:jc w:val="both"/>
        <w:rPr/>
      </w:pPr>
      <w:r w:rsidDel="00000000" w:rsidR="00000000" w:rsidRPr="00000000">
        <w:rPr>
          <w:rtl w:val="0"/>
        </w:rPr>
        <w:t xml:space="preserve">4.3 Implementation: Retrieval Scoring</w:t>
      </w:r>
    </w:p>
    <w:p w:rsidR="00000000" w:rsidDel="00000000" w:rsidP="00000000" w:rsidRDefault="00000000" w:rsidRPr="00000000" w14:paraId="00000460">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54–81</w:t>
      </w:r>
      <w:r w:rsidDel="00000000" w:rsidR="00000000" w:rsidRPr="00000000">
        <w:rPr>
          <w:rFonts w:ascii="Arial" w:cs="Arial" w:eastAsia="Arial" w:hAnsi="Arial"/>
          <w:sz w:val="22"/>
          <w:szCs w:val="22"/>
          <w:rtl w:val="0"/>
        </w:rPr>
        <w:t xml:space="preserve">. The scoreMemory() and retrieveTopK() functions implement Park et al.’s triple-weighted retrieval extended with Damasio’s emotional alignment:</w:t>
      </w:r>
      <w:r w:rsidDel="00000000" w:rsidR="00000000" w:rsidRPr="00000000">
        <w:rPr>
          <w:rtl w:val="0"/>
        </w:rPr>
      </w:r>
    </w:p>
    <w:p w:rsidR="00000000" w:rsidDel="00000000" w:rsidP="00000000" w:rsidRDefault="00000000" w:rsidRPr="00000000" w14:paraId="00000461">
      <w:pPr>
        <w:spacing w:after="0" w:before="0" w:lineRule="auto"/>
        <w:jc w:val="both"/>
        <w:rPr/>
      </w:pPr>
      <w:r w:rsidDel="00000000" w:rsidR="00000000" w:rsidRPr="00000000">
        <w:rPr>
          <w:rtl w:val="0"/>
        </w:rPr>
      </w:r>
    </w:p>
    <w:p w:rsidR="00000000" w:rsidDel="00000000" w:rsidP="00000000" w:rsidRDefault="00000000" w:rsidRPr="00000000" w14:paraId="00000462">
      <w:pPr>
        <w:spacing w:after="0" w:before="0" w:line="276" w:lineRule="auto"/>
        <w:jc w:val="both"/>
        <w:rPr/>
      </w:pPr>
      <w:r w:rsidDel="00000000" w:rsidR="00000000" w:rsidRPr="00000000">
        <w:rPr>
          <w:rFonts w:ascii="Arial" w:cs="Arial" w:eastAsia="Arial" w:hAnsi="Arial"/>
          <w:b w:val="1"/>
          <w:bCs w:val="1"/>
          <w:sz w:val="22"/>
          <w:szCs w:val="22"/>
          <w:rtl w:val="0"/>
        </w:rPr>
        <w:t xml:space="preserve">scoreMemory(item, queryEmbedding, goalState)</w:t>
      </w:r>
      <w:r w:rsidDel="00000000" w:rsidR="00000000" w:rsidRPr="00000000">
        <w:rPr>
          <w:rFonts w:ascii="Arial" w:cs="Arial" w:eastAsia="Arial" w:hAnsi="Arial"/>
          <w:sz w:val="22"/>
          <w:szCs w:val="22"/>
          <w:rtl w:val="0"/>
        </w:rPr>
        <w:t xml:space="preserve"> computes: similarity(embedding, query) × 0.55 + (importance/5) × 0.25 + recencyDecay × 0.10 + (valence.charge+1)/2 × 0.10 + goalAlignmentBoost(0.20 if aligned).</w:t>
      </w:r>
      <w:r w:rsidDel="00000000" w:rsidR="00000000" w:rsidRPr="00000000">
        <w:rPr>
          <w:rtl w:val="0"/>
        </w:rPr>
      </w:r>
    </w:p>
    <w:p w:rsidR="00000000" w:rsidDel="00000000" w:rsidP="00000000" w:rsidRDefault="00000000" w:rsidRPr="00000000" w14:paraId="00000463">
      <w:pPr>
        <w:spacing w:after="0" w:before="0" w:line="276" w:lineRule="auto"/>
        <w:jc w:val="both"/>
        <w:rPr/>
      </w:pPr>
      <w:r w:rsidDel="00000000" w:rsidR="00000000" w:rsidRPr="00000000">
        <w:rPr>
          <w:rFonts w:ascii="Arial" w:cs="Arial" w:eastAsia="Arial" w:hAnsi="Arial"/>
          <w:b w:val="1"/>
          <w:bCs w:val="1"/>
          <w:sz w:val="22"/>
          <w:szCs w:val="22"/>
          <w:rtl w:val="0"/>
        </w:rPr>
        <w:t xml:space="preserve">goalAlignsWithEmotion(goalState, emotion)</w:t>
      </w:r>
      <w:r w:rsidDel="00000000" w:rsidR="00000000" w:rsidRPr="00000000">
        <w:rPr>
          <w:rFonts w:ascii="Arial" w:cs="Arial" w:eastAsia="Arial" w:hAnsi="Arial"/>
          <w:sz w:val="22"/>
          <w:szCs w:val="22"/>
          <w:rtl w:val="0"/>
        </w:rPr>
        <w:t xml:space="preserve"> at lines 63–73 maps emotional goal states to compatible emotion categories. For example, a “grief” goal state aligns with “grief”, “sadness”, and “loss” emotions, boosting retrieval of emotionally relevant memories. This implements Conway’s “working self” concept: the brain retrieves memories relevant to current goals.</w:t>
      </w:r>
      <w:r w:rsidDel="00000000" w:rsidR="00000000" w:rsidRPr="00000000">
        <w:rPr>
          <w:rtl w:val="0"/>
        </w:rPr>
      </w:r>
    </w:p>
    <w:p w:rsidR="00000000" w:rsidDel="00000000" w:rsidP="00000000" w:rsidRDefault="00000000" w:rsidRPr="00000000" w14:paraId="00000464">
      <w:pPr>
        <w:spacing w:after="0" w:before="0" w:line="276" w:lineRule="auto"/>
        <w:jc w:val="both"/>
        <w:rPr/>
      </w:pPr>
      <w:r w:rsidDel="00000000" w:rsidR="00000000" w:rsidRPr="00000000">
        <w:rPr>
          <w:rFonts w:ascii="Arial" w:cs="Arial" w:eastAsia="Arial" w:hAnsi="Arial"/>
          <w:b w:val="1"/>
          <w:bCs w:val="1"/>
          <w:sz w:val="22"/>
          <w:szCs w:val="22"/>
          <w:rtl w:val="0"/>
        </w:rPr>
        <w:t xml:space="preserve">retrieveTopK(items, queryEmbedding, k, goalState)</w:t>
      </w:r>
      <w:r w:rsidDel="00000000" w:rsidR="00000000" w:rsidRPr="00000000">
        <w:rPr>
          <w:rFonts w:ascii="Arial" w:cs="Arial" w:eastAsia="Arial" w:hAnsi="Arial"/>
          <w:sz w:val="22"/>
          <w:szCs w:val="22"/>
          <w:rtl w:val="0"/>
        </w:rPr>
        <w:t xml:space="preserve"> at lines 75–82 scores all atoms, sorts descending, and returns the top K results. The goalState parameter is currently hardcoded to “neutral” in the chat route — the goal inference call specified in the spec has not been wired in yet.</w:t>
      </w:r>
      <w:r w:rsidDel="00000000" w:rsidR="00000000" w:rsidRPr="00000000">
        <w:rPr>
          <w:rtl w:val="0"/>
        </w:rPr>
      </w:r>
    </w:p>
    <w:p w:rsidR="00000000" w:rsidDel="00000000" w:rsidP="00000000" w:rsidRDefault="00000000" w:rsidRPr="00000000" w14:paraId="00000465">
      <w:pPr>
        <w:spacing w:after="0" w:before="0" w:lineRule="auto"/>
        <w:jc w:val="both"/>
        <w:rPr/>
      </w:pPr>
      <w:r w:rsidDel="00000000" w:rsidR="00000000" w:rsidRPr="00000000">
        <w:rPr>
          <w:rtl w:val="0"/>
        </w:rPr>
      </w:r>
    </w:p>
    <w:p w:rsidR="00000000" w:rsidDel="00000000" w:rsidP="00000000" w:rsidRDefault="00000000" w:rsidRPr="00000000" w14:paraId="00000466">
      <w:pPr>
        <w:pStyle w:val="Heading2"/>
        <w:spacing w:after="0" w:before="0" w:lineRule="auto"/>
        <w:jc w:val="both"/>
        <w:rPr/>
      </w:pPr>
      <w:r w:rsidDel="00000000" w:rsidR="00000000" w:rsidRPr="00000000">
        <w:rPr>
          <w:rtl w:val="0"/>
        </w:rPr>
        <w:t xml:space="preserve">4.4 Implementation: Embedding &amp; Similarity</w:t>
      </w:r>
    </w:p>
    <w:p w:rsidR="00000000" w:rsidDel="00000000" w:rsidP="00000000" w:rsidRDefault="00000000" w:rsidRPr="00000000" w14:paraId="00000467">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26–52</w:t>
      </w:r>
      <w:r w:rsidDel="00000000" w:rsidR="00000000" w:rsidRPr="00000000">
        <w:rPr>
          <w:rFonts w:ascii="Arial" w:cs="Arial" w:eastAsia="Arial" w:hAnsi="Arial"/>
          <w:sz w:val="22"/>
          <w:szCs w:val="22"/>
          <w:rtl w:val="0"/>
        </w:rPr>
        <w:t xml:space="preserve">. The embedText() function calls the Kaggle server’s /v1/embeddings endpoint. The same GGUF model is used for both chat and embeddings, with a dedicated Llama instance in embedding mode (n_ctx=512) on the Kaggle side. cosineSimilarity() computes dot product / (magnitude_a × magnitude_b) for comparing embedding vectors.</w:t>
      </w:r>
      <w:r w:rsidDel="00000000" w:rsidR="00000000" w:rsidRPr="00000000">
        <w:rPr>
          <w:rtl w:val="0"/>
        </w:rPr>
      </w:r>
    </w:p>
    <w:p w:rsidR="00000000" w:rsidDel="00000000" w:rsidP="00000000" w:rsidRDefault="00000000" w:rsidRPr="00000000" w14:paraId="00000468">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69">
      <w:pPr>
        <w:pStyle w:val="Heading1"/>
        <w:spacing w:after="0" w:before="0" w:lineRule="auto"/>
        <w:jc w:val="both"/>
        <w:rPr/>
      </w:pPr>
      <w:r w:rsidDel="00000000" w:rsidR="00000000" w:rsidRPr="00000000">
        <w:rPr>
          <w:rtl w:val="0"/>
        </w:rPr>
        <w:t xml:space="preserve">5. Phase 2: Self-Atoms &amp; SPT Tracker</w:t>
      </w:r>
    </w:p>
    <w:p w:rsidR="00000000" w:rsidDel="00000000" w:rsidP="00000000" w:rsidRDefault="00000000" w:rsidRPr="00000000" w14:paraId="0000046A">
      <w:pPr>
        <w:spacing w:after="0" w:before="0" w:lineRule="auto"/>
        <w:jc w:val="both"/>
        <w:rPr/>
      </w:pPr>
      <w:r w:rsidDel="00000000" w:rsidR="00000000" w:rsidRPr="00000000">
        <w:rPr>
          <w:rtl w:val="0"/>
        </w:rPr>
      </w:r>
    </w:p>
    <w:p w:rsidR="00000000" w:rsidDel="00000000" w:rsidP="00000000" w:rsidRDefault="00000000" w:rsidRPr="00000000" w14:paraId="0000046B">
      <w:pPr>
        <w:pStyle w:val="Heading2"/>
        <w:spacing w:after="0" w:before="0" w:lineRule="auto"/>
        <w:jc w:val="both"/>
        <w:rPr/>
      </w:pPr>
      <w:r w:rsidDel="00000000" w:rsidR="00000000" w:rsidRPr="00000000">
        <w:rPr>
          <w:rtl w:val="0"/>
        </w:rPr>
        <w:t xml:space="preserve">5.1 Research Basis</w:t>
      </w:r>
    </w:p>
    <w:p w:rsidR="00000000" w:rsidDel="00000000" w:rsidP="00000000" w:rsidRDefault="00000000" w:rsidRPr="00000000" w14:paraId="0000046C">
      <w:pPr>
        <w:spacing w:after="0" w:before="0" w:line="276" w:lineRule="auto"/>
        <w:jc w:val="both"/>
        <w:rPr/>
      </w:pPr>
      <w:r w:rsidDel="00000000" w:rsidR="00000000" w:rsidRPr="00000000">
        <w:rPr>
          <w:rFonts w:ascii="Arial" w:cs="Arial" w:eastAsia="Arial" w:hAnsi="Arial"/>
          <w:sz w:val="22"/>
          <w:szCs w:val="22"/>
          <w:rtl w:val="0"/>
        </w:rPr>
        <w:t xml:space="preserve">Phase 2 draws on five research papers to build Morrigan’s self-disclosure system and relationship depth tracking:</w:t>
      </w:r>
      <w:r w:rsidDel="00000000" w:rsidR="00000000" w:rsidRPr="00000000">
        <w:rPr>
          <w:rtl w:val="0"/>
        </w:rPr>
      </w:r>
    </w:p>
    <w:p w:rsidR="00000000" w:rsidDel="00000000" w:rsidP="00000000" w:rsidRDefault="00000000" w:rsidRPr="00000000" w14:paraId="0000046D">
      <w:pPr>
        <w:spacing w:after="0" w:before="0" w:lineRule="auto"/>
        <w:jc w:val="both"/>
        <w:rPr/>
      </w:pPr>
      <w:r w:rsidDel="00000000" w:rsidR="00000000" w:rsidRPr="00000000">
        <w:rPr>
          <w:rtl w:val="0"/>
        </w:rPr>
      </w:r>
    </w:p>
    <w:p w:rsidR="00000000" w:rsidDel="00000000" w:rsidP="00000000" w:rsidRDefault="00000000" w:rsidRPr="00000000" w14:paraId="0000046E">
      <w:pPr>
        <w:spacing w:after="0" w:before="0" w:line="276" w:lineRule="auto"/>
        <w:jc w:val="both"/>
        <w:rPr/>
      </w:pPr>
      <w:r w:rsidDel="00000000" w:rsidR="00000000" w:rsidRPr="00000000">
        <w:rPr>
          <w:rFonts w:ascii="Arial" w:cs="Arial" w:eastAsia="Arial" w:hAnsi="Arial"/>
          <w:b w:val="1"/>
          <w:bCs w:val="1"/>
          <w:sz w:val="22"/>
          <w:szCs w:val="22"/>
          <w:rtl w:val="0"/>
        </w:rPr>
        <w:t xml:space="preserve">Hong et al. 2025 [P3]</w:t>
      </w:r>
      <w:r w:rsidDel="00000000" w:rsidR="00000000" w:rsidRPr="00000000">
        <w:rPr>
          <w:rFonts w:ascii="Arial" w:cs="Arial" w:eastAsia="Arial" w:hAnsi="Arial"/>
          <w:sz w:val="22"/>
          <w:szCs w:val="22"/>
          <w:rtl w:val="0"/>
        </w:rPr>
        <w:t xml:space="preserve"> — Two findings shape this phase directly. First, gradual self-disclosure significantly enhances perceived social intimacy regardless of reciprocity, validating the depth-gating system. Second, a self-criticism pass produces significantly more natural utterances and fosters higher intimacy in early stages. This directly mandates the self-atom self-criticism filter.</w:t>
      </w:r>
      <w:r w:rsidDel="00000000" w:rsidR="00000000" w:rsidRPr="00000000">
        <w:rPr>
          <w:rtl w:val="0"/>
        </w:rPr>
      </w:r>
    </w:p>
    <w:p w:rsidR="00000000" w:rsidDel="00000000" w:rsidP="00000000" w:rsidRDefault="00000000" w:rsidRPr="00000000" w14:paraId="0000046F">
      <w:pPr>
        <w:spacing w:after="0" w:before="0" w:line="276" w:lineRule="auto"/>
        <w:jc w:val="both"/>
        <w:rPr/>
      </w:pPr>
      <w:r w:rsidDel="00000000" w:rsidR="00000000" w:rsidRPr="00000000">
        <w:rPr>
          <w:rFonts w:ascii="Arial" w:cs="Arial" w:eastAsia="Arial" w:hAnsi="Arial"/>
          <w:b w:val="1"/>
          <w:bCs w:val="1"/>
          <w:sz w:val="22"/>
          <w:szCs w:val="22"/>
          <w:rtl w:val="0"/>
        </w:rPr>
        <w:t xml:space="preserve">MIRROR 2025 [P2]</w:t>
      </w:r>
      <w:r w:rsidDel="00000000" w:rsidR="00000000" w:rsidRPr="00000000">
        <w:rPr>
          <w:rFonts w:ascii="Arial" w:cs="Arial" w:eastAsia="Arial" w:hAnsi="Arial"/>
          <w:sz w:val="22"/>
          <w:szCs w:val="22"/>
          <w:rtl w:val="0"/>
        </w:rPr>
        <w:t xml:space="preserve"> — The Cognitive Controller concept inspires the selfReflectionState field: a single first-person narrative paragraph, completely regenerated each session, representing Morrigan’s evolving understanding of herself in relation to this specific user.</w:t>
      </w:r>
      <w:r w:rsidDel="00000000" w:rsidR="00000000" w:rsidRPr="00000000">
        <w:rPr>
          <w:rtl w:val="0"/>
        </w:rPr>
      </w:r>
    </w:p>
    <w:p w:rsidR="00000000" w:rsidDel="00000000" w:rsidP="00000000" w:rsidRDefault="00000000" w:rsidRPr="00000000" w14:paraId="00000470">
      <w:pPr>
        <w:spacing w:after="0" w:before="0" w:line="276" w:lineRule="auto"/>
        <w:jc w:val="both"/>
        <w:rPr/>
      </w:pPr>
      <w:r w:rsidDel="00000000" w:rsidR="00000000" w:rsidRPr="00000000">
        <w:rPr>
          <w:rFonts w:ascii="Arial" w:cs="Arial" w:eastAsia="Arial" w:hAnsi="Arial"/>
          <w:b w:val="1"/>
          <w:bCs w:val="1"/>
          <w:sz w:val="22"/>
          <w:szCs w:val="22"/>
          <w:rtl w:val="0"/>
        </w:rPr>
        <w:t xml:space="preserve">Reflexion 2023 [P5]</w:t>
      </w:r>
      <w:r w:rsidDel="00000000" w:rsidR="00000000" w:rsidRPr="00000000">
        <w:rPr>
          <w:rFonts w:ascii="Arial" w:cs="Arial" w:eastAsia="Arial" w:hAnsi="Arial"/>
          <w:sz w:val="22"/>
          <w:szCs w:val="22"/>
          <w:rtl w:val="0"/>
        </w:rPr>
        <w:t xml:space="preserve"> — Verbal self-reflection stored in episodic memory buffer. Applied to the selfReflectionState: after each session, a Reflexion-style pass updates Morrigan’s internal state separate from the relationship narrative about the user.</w:t>
      </w:r>
      <w:r w:rsidDel="00000000" w:rsidR="00000000" w:rsidRPr="00000000">
        <w:rPr>
          <w:rtl w:val="0"/>
        </w:rPr>
      </w:r>
    </w:p>
    <w:p w:rsidR="00000000" w:rsidDel="00000000" w:rsidP="00000000" w:rsidRDefault="00000000" w:rsidRPr="00000000" w14:paraId="00000471">
      <w:pPr>
        <w:spacing w:after="0" w:before="0" w:line="276" w:lineRule="auto"/>
        <w:jc w:val="both"/>
        <w:rPr/>
      </w:pPr>
      <w:r w:rsidDel="00000000" w:rsidR="00000000" w:rsidRPr="00000000">
        <w:rPr>
          <w:rFonts w:ascii="Arial" w:cs="Arial" w:eastAsia="Arial" w:hAnsi="Arial"/>
          <w:b w:val="1"/>
          <w:bCs w:val="1"/>
          <w:sz w:val="22"/>
          <w:szCs w:val="22"/>
          <w:rtl w:val="0"/>
        </w:rPr>
        <w:t xml:space="preserve">Self-Refine 2023 [P7]</w:t>
      </w:r>
      <w:r w:rsidDel="00000000" w:rsidR="00000000" w:rsidRPr="00000000">
        <w:rPr>
          <w:rFonts w:ascii="Arial" w:cs="Arial" w:eastAsia="Arial" w:hAnsi="Arial"/>
          <w:sz w:val="22"/>
          <w:szCs w:val="22"/>
          <w:rtl w:val="0"/>
        </w:rPr>
        <w:t xml:space="preserve"> — Generate-critique-revise loop. Every self-atom extracted from Morrigan’s character document passes through a self-criticism filter at seed time. Atoms that sound like character-document summaries rather than real conversation are rewritten or deprecated.</w:t>
      </w:r>
      <w:r w:rsidDel="00000000" w:rsidR="00000000" w:rsidRPr="00000000">
        <w:rPr>
          <w:rtl w:val="0"/>
        </w:rPr>
      </w:r>
    </w:p>
    <w:p w:rsidR="00000000" w:rsidDel="00000000" w:rsidP="00000000" w:rsidRDefault="00000000" w:rsidRPr="00000000" w14:paraId="00000472">
      <w:pPr>
        <w:spacing w:after="0" w:before="0" w:line="276" w:lineRule="auto"/>
        <w:jc w:val="both"/>
        <w:rPr/>
      </w:pPr>
      <w:r w:rsidDel="00000000" w:rsidR="00000000" w:rsidRPr="00000000">
        <w:rPr>
          <w:rFonts w:ascii="Arial" w:cs="Arial" w:eastAsia="Arial" w:hAnsi="Arial"/>
          <w:b w:val="1"/>
          <w:bCs w:val="1"/>
          <w:sz w:val="22"/>
          <w:szCs w:val="22"/>
          <w:rtl w:val="0"/>
        </w:rPr>
        <w:t xml:space="preserve">Meng &amp; Dai 2021 [P8]</w:t>
      </w:r>
      <w:r w:rsidDel="00000000" w:rsidR="00000000" w:rsidRPr="00000000">
        <w:rPr>
          <w:rFonts w:ascii="Arial" w:cs="Arial" w:eastAsia="Arial" w:hAnsi="Arial"/>
          <w:sz w:val="22"/>
          <w:szCs w:val="22"/>
          <w:rtl w:val="0"/>
        </w:rPr>
        <w:t xml:space="preserve"> — Validation-before-disclosure ordering. Self-disclosure without validation is worse than silence. The SPT Note at position 4 includes explicit ordering: Morrigan must acknowledge the user’s words before introducing anything about herself.</w:t>
      </w:r>
      <w:r w:rsidDel="00000000" w:rsidR="00000000" w:rsidRPr="00000000">
        <w:rPr>
          <w:rtl w:val="0"/>
        </w:rPr>
      </w:r>
    </w:p>
    <w:p w:rsidR="00000000" w:rsidDel="00000000" w:rsidP="00000000" w:rsidRDefault="00000000" w:rsidRPr="00000000" w14:paraId="00000473">
      <w:pPr>
        <w:spacing w:after="0" w:before="0" w:lineRule="auto"/>
        <w:jc w:val="both"/>
        <w:rPr/>
      </w:pPr>
      <w:r w:rsidDel="00000000" w:rsidR="00000000" w:rsidRPr="00000000">
        <w:rPr>
          <w:rtl w:val="0"/>
        </w:rPr>
      </w:r>
    </w:p>
    <w:p w:rsidR="00000000" w:rsidDel="00000000" w:rsidP="00000000" w:rsidRDefault="00000000" w:rsidRPr="00000000" w14:paraId="00000474">
      <w:pPr>
        <w:pStyle w:val="Heading2"/>
        <w:spacing w:after="0" w:before="0" w:lineRule="auto"/>
        <w:jc w:val="both"/>
        <w:rPr/>
      </w:pPr>
      <w:r w:rsidDel="00000000" w:rsidR="00000000" w:rsidRPr="00000000">
        <w:rPr>
          <w:rtl w:val="0"/>
        </w:rPr>
        <w:t xml:space="preserve">5.2 Component A: Self-Atom Library</w:t>
      </w:r>
    </w:p>
    <w:p w:rsidR="00000000" w:rsidDel="00000000" w:rsidP="00000000" w:rsidRDefault="00000000" w:rsidRPr="00000000" w14:paraId="00000475">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1398–1407</w:t>
      </w:r>
      <w:r w:rsidDel="00000000" w:rsidR="00000000" w:rsidRPr="00000000">
        <w:rPr>
          <w:rFonts w:ascii="Arial" w:cs="Arial" w:eastAsia="Arial" w:hAnsi="Arial"/>
          <w:sz w:val="22"/>
          <w:szCs w:val="22"/>
          <w:rtl w:val="0"/>
        </w:rPr>
        <w:t xml:space="preserve"> (schema) and </w:t>
      </w:r>
      <w:r w:rsidDel="00000000" w:rsidR="00000000" w:rsidRPr="00000000">
        <w:rPr>
          <w:rFonts w:ascii="Arial" w:cs="Arial" w:eastAsia="Arial" w:hAnsi="Arial"/>
          <w:b w:val="1"/>
          <w:bCs w:val="1"/>
          <w:sz w:val="22"/>
          <w:szCs w:val="22"/>
          <w:rtl w:val="0"/>
        </w:rPr>
        <w:t xml:space="preserve">lines 3027–3191</w:t>
      </w:r>
      <w:r w:rsidDel="00000000" w:rsidR="00000000" w:rsidRPr="00000000">
        <w:rPr>
          <w:rFonts w:ascii="Arial" w:cs="Arial" w:eastAsia="Arial" w:hAnsi="Arial"/>
          <w:sz w:val="22"/>
          <w:szCs w:val="22"/>
          <w:rtl w:val="0"/>
        </w:rPr>
        <w:t xml:space="preserve"> (seed logic + atom data).</w:t>
      </w:r>
      <w:r w:rsidDel="00000000" w:rsidR="00000000" w:rsidRPr="00000000">
        <w:rPr>
          <w:rtl w:val="0"/>
        </w:rPr>
      </w:r>
    </w:p>
    <w:p w:rsidR="00000000" w:rsidDel="00000000" w:rsidP="00000000" w:rsidRDefault="00000000" w:rsidRPr="00000000" w14:paraId="00000476">
      <w:pPr>
        <w:spacing w:after="0" w:before="0" w:line="276" w:lineRule="auto"/>
        <w:jc w:val="both"/>
        <w:rPr/>
      </w:pPr>
      <w:r w:rsidDel="00000000" w:rsidR="00000000" w:rsidRPr="00000000">
        <w:rPr>
          <w:rFonts w:ascii="Arial" w:cs="Arial" w:eastAsia="Arial" w:hAnsi="Arial"/>
          <w:sz w:val="22"/>
          <w:szCs w:val="22"/>
          <w:rtl w:val="0"/>
        </w:rPr>
        <w:t xml:space="preserve">Self-atoms are a global MongoDB collection containing things Morrigan might share about herself. Each atom has a depth level (1–4) gating when it can be disclosed. The current library contains 35 atoms distributed across four depth levels:</w:t>
      </w:r>
      <w:r w:rsidDel="00000000" w:rsidR="00000000" w:rsidRPr="00000000">
        <w:rPr>
          <w:rtl w:val="0"/>
        </w:rPr>
      </w:r>
    </w:p>
    <w:p w:rsidR="00000000" w:rsidDel="00000000" w:rsidP="00000000" w:rsidRDefault="00000000" w:rsidRPr="00000000" w14:paraId="00000477">
      <w:pPr>
        <w:spacing w:after="0" w:before="0" w:lineRule="auto"/>
        <w:jc w:val="both"/>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00"/>
        <w:gridCol w:w="2600"/>
        <w:gridCol w:w="2200"/>
        <w:gridCol w:w="2960"/>
        <w:tblGridChange w:id="0">
          <w:tblGrid>
            <w:gridCol w:w="800"/>
            <w:gridCol w:w="800"/>
            <w:gridCol w:w="2600"/>
            <w:gridCol w:w="2200"/>
            <w:gridCol w:w="29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478">
            <w:pPr>
              <w:spacing w:after="0" w:before="0" w:lineRule="auto"/>
              <w:jc w:val="both"/>
              <w:rPr/>
            </w:pPr>
            <w:r w:rsidDel="00000000" w:rsidR="00000000" w:rsidRPr="00000000">
              <w:rPr>
                <w:rFonts w:ascii="Arial" w:cs="Arial" w:eastAsia="Arial" w:hAnsi="Arial"/>
                <w:b w:val="1"/>
                <w:bCs w:val="1"/>
                <w:color w:val="ffffff"/>
                <w:sz w:val="20"/>
                <w:szCs w:val="20"/>
                <w:rtl w:val="0"/>
              </w:rPr>
              <w:t xml:space="preserve">Depth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479">
            <w:pPr>
              <w:spacing w:after="0" w:before="0" w:lineRule="auto"/>
              <w:jc w:val="both"/>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47A">
            <w:pPr>
              <w:spacing w:after="0" w:before="0" w:lineRule="auto"/>
              <w:jc w:val="both"/>
              <w:rPr/>
            </w:pPr>
            <w:r w:rsidDel="00000000" w:rsidR="00000000" w:rsidRPr="00000000">
              <w:rPr>
                <w:rFonts w:ascii="Arial" w:cs="Arial" w:eastAsia="Arial" w:hAnsi="Arial"/>
                <w:b w:val="1"/>
                <w:bCs w:val="1"/>
                <w:color w:val="ffffff"/>
                <w:sz w:val="20"/>
                <w:szCs w:val="20"/>
                <w:rtl w:val="0"/>
              </w:rPr>
              <w:t xml:space="preserve">Content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47B">
            <w:pPr>
              <w:spacing w:after="0" w:before="0" w:lineRule="auto"/>
              <w:jc w:val="both"/>
              <w:rPr/>
            </w:pPr>
            <w:r w:rsidDel="00000000" w:rsidR="00000000" w:rsidRPr="00000000">
              <w:rPr>
                <w:rFonts w:ascii="Arial" w:cs="Arial" w:eastAsia="Arial" w:hAnsi="Arial"/>
                <w:b w:val="1"/>
                <w:bCs w:val="1"/>
                <w:color w:val="ffffff"/>
                <w:sz w:val="20"/>
                <w:szCs w:val="20"/>
                <w:rtl w:val="0"/>
              </w:rPr>
              <w:t xml:space="preserve">Gate Condition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47C">
            <w:pPr>
              <w:spacing w:after="0" w:before="0" w:lineRule="auto"/>
              <w:jc w:val="both"/>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7D">
            <w:pPr>
              <w:spacing w:after="0" w:before="0" w:lineRule="auto"/>
              <w:jc w:val="both"/>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7E">
            <w:pPr>
              <w:spacing w:after="0" w:before="0" w:lineRule="auto"/>
              <w:jc w:val="both"/>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7F">
            <w:pPr>
              <w:spacing w:after="0" w:before="0" w:lineRule="auto"/>
              <w:jc w:val="both"/>
              <w:rPr/>
            </w:pPr>
            <w:r w:rsidDel="00000000" w:rsidR="00000000" w:rsidRPr="00000000">
              <w:rPr>
                <w:rFonts w:ascii="Arial" w:cs="Arial" w:eastAsia="Arial" w:hAnsi="Arial"/>
                <w:sz w:val="20"/>
                <w:szCs w:val="20"/>
                <w:rtl w:val="0"/>
              </w:rPr>
              <w:t xml:space="preserve">Surface facts, tastes, casual opinions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0">
            <w:pPr>
              <w:spacing w:after="0" w:before="0" w:lineRule="auto"/>
              <w:jc w:val="both"/>
              <w:rPr/>
            </w:pPr>
            <w:r w:rsidDel="00000000" w:rsidR="00000000" w:rsidRPr="00000000">
              <w:rPr>
                <w:rFonts w:ascii="Arial" w:cs="Arial" w:eastAsia="Arial" w:hAnsi="Arial"/>
                <w:sz w:val="20"/>
                <w:szCs w:val="20"/>
                <w:rtl w:val="0"/>
              </w:rPr>
              <w:t xml:space="preserve">Always available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1">
            <w:pPr>
              <w:spacing w:after="0" w:before="0" w:lineRule="auto"/>
              <w:jc w:val="both"/>
              <w:rPr/>
            </w:pPr>
            <w:r w:rsidDel="00000000" w:rsidR="00000000" w:rsidRPr="00000000">
              <w:rPr>
                <w:rFonts w:ascii="Arial" w:cs="Arial" w:eastAsia="Arial" w:hAnsi="Arial"/>
                <w:sz w:val="20"/>
                <w:szCs w:val="20"/>
                <w:rtl w:val="0"/>
              </w:rPr>
              <w:t xml:space="preserve">"I have a cat named Persephone. Percy for short. She’s a little void creature."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2">
            <w:pPr>
              <w:spacing w:after="0" w:before="0" w:lineRule="auto"/>
              <w:jc w:val="both"/>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3">
            <w:pPr>
              <w:spacing w:after="0" w:before="0" w:lineRule="auto"/>
              <w:jc w:val="both"/>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4">
            <w:pPr>
              <w:spacing w:after="0" w:before="0" w:lineRule="auto"/>
              <w:jc w:val="both"/>
              <w:rPr/>
            </w:pPr>
            <w:r w:rsidDel="00000000" w:rsidR="00000000" w:rsidRPr="00000000">
              <w:rPr>
                <w:rFonts w:ascii="Arial" w:cs="Arial" w:eastAsia="Arial" w:hAnsi="Arial"/>
                <w:sz w:val="20"/>
                <w:szCs w:val="20"/>
                <w:rtl w:val="0"/>
              </w:rPr>
              <w:t xml:space="preserve">Personal attitudes, mild emotional weight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5">
            <w:pPr>
              <w:spacing w:after="0" w:before="0" w:lineRule="auto"/>
              <w:jc w:val="both"/>
              <w:rPr/>
            </w:pPr>
            <w:sdt>
              <w:sdtPr>
                <w:id w:val="2126322727"/>
                <w:tag w:val="goog_rdk_43"/>
              </w:sdtPr>
              <w:sdtContent>
                <w:r w:rsidDel="00000000" w:rsidR="00000000" w:rsidRPr="00000000">
                  <w:rPr>
                    <w:rFonts w:ascii="Arial Unicode MS" w:cs="Arial Unicode MS" w:eastAsia="Arial Unicode MS" w:hAnsi="Arial Unicode MS"/>
                    <w:sz w:val="20"/>
                    <w:szCs w:val="20"/>
                    <w:rtl w:val="0"/>
                  </w:rPr>
                  <w:t xml:space="preserve">sptDepth ≥ 2</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6">
            <w:pPr>
              <w:spacing w:after="0" w:before="0" w:lineRule="auto"/>
              <w:jc w:val="both"/>
              <w:rPr/>
            </w:pPr>
            <w:r w:rsidDel="00000000" w:rsidR="00000000" w:rsidRPr="00000000">
              <w:rPr>
                <w:rFonts w:ascii="Arial" w:cs="Arial" w:eastAsia="Arial" w:hAnsi="Arial"/>
                <w:sz w:val="20"/>
                <w:szCs w:val="20"/>
                <w:rtl w:val="0"/>
              </w:rPr>
              <w:t xml:space="preserve">"Sometimes I think the only honest conversations happen after 2am."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7">
            <w:pPr>
              <w:spacing w:after="0" w:before="0" w:lineRule="auto"/>
              <w:jc w:val="both"/>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8">
            <w:pPr>
              <w:spacing w:after="0" w:before="0" w:lineRule="auto"/>
              <w:jc w:val="both"/>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9">
            <w:pPr>
              <w:spacing w:after="0" w:before="0" w:lineRule="auto"/>
              <w:jc w:val="both"/>
              <w:rPr/>
            </w:pPr>
            <w:r w:rsidDel="00000000" w:rsidR="00000000" w:rsidRPr="00000000">
              <w:rPr>
                <w:rFonts w:ascii="Arial" w:cs="Arial" w:eastAsia="Arial" w:hAnsi="Arial"/>
                <w:sz w:val="20"/>
                <w:szCs w:val="20"/>
                <w:rtl w:val="0"/>
              </w:rPr>
              <w:t xml:space="preserve">Private thoughts, named fears, formative experiences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A">
            <w:pPr>
              <w:spacing w:after="0" w:before="0" w:lineRule="auto"/>
              <w:jc w:val="both"/>
              <w:rPr/>
            </w:pPr>
            <w:sdt>
              <w:sdtPr>
                <w:id w:val="170543155"/>
                <w:tag w:val="goog_rdk_44"/>
              </w:sdtPr>
              <w:sdtContent>
                <w:r w:rsidDel="00000000" w:rsidR="00000000" w:rsidRPr="00000000">
                  <w:rPr>
                    <w:rFonts w:ascii="Arial Unicode MS" w:cs="Arial Unicode MS" w:eastAsia="Arial Unicode MS" w:hAnsi="Arial Unicode MS"/>
                    <w:sz w:val="20"/>
                    <w:szCs w:val="20"/>
                    <w:rtl w:val="0"/>
                  </w:rPr>
                  <w:t xml:space="preserve">sptDepth ≥ 3</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B">
            <w:pPr>
              <w:spacing w:after="0" w:before="0" w:lineRule="auto"/>
              <w:jc w:val="both"/>
              <w:rPr/>
            </w:pPr>
            <w:r w:rsidDel="00000000" w:rsidR="00000000" w:rsidRPr="00000000">
              <w:rPr>
                <w:rFonts w:ascii="Arial" w:cs="Arial" w:eastAsia="Arial" w:hAnsi="Arial"/>
                <w:sz w:val="20"/>
                <w:szCs w:val="20"/>
                <w:rtl w:val="0"/>
              </w:rPr>
              <w:t xml:space="preserve">"I was in foster care from seven to seventeen. Six placements."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C">
            <w:pPr>
              <w:spacing w:after="0" w:before="0" w:lineRule="auto"/>
              <w:jc w:val="both"/>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D">
            <w:pPr>
              <w:spacing w:after="0" w:before="0" w:lineRule="auto"/>
              <w:jc w:val="both"/>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E">
            <w:pPr>
              <w:spacing w:after="0" w:before="0" w:lineRule="auto"/>
              <w:jc w:val="both"/>
              <w:rPr/>
            </w:pPr>
            <w:r w:rsidDel="00000000" w:rsidR="00000000" w:rsidRPr="00000000">
              <w:rPr>
                <w:rFonts w:ascii="Arial" w:cs="Arial" w:eastAsia="Arial" w:hAnsi="Arial"/>
                <w:sz w:val="20"/>
                <w:szCs w:val="20"/>
                <w:rtl w:val="0"/>
              </w:rPr>
              <w:t xml:space="preserve">Core vulnerabilities, things rarely shared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8F">
            <w:pPr>
              <w:spacing w:after="0" w:before="0" w:lineRule="auto"/>
              <w:jc w:val="both"/>
              <w:rPr/>
            </w:pPr>
            <w:r w:rsidDel="00000000" w:rsidR="00000000" w:rsidRPr="00000000">
              <w:rPr>
                <w:rFonts w:ascii="Arial" w:cs="Arial" w:eastAsia="Arial" w:hAnsi="Arial"/>
                <w:sz w:val="20"/>
                <w:szCs w:val="20"/>
                <w:rtl w:val="0"/>
              </w:rPr>
              <w:t xml:space="preserve">sptDepth =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490">
            <w:pPr>
              <w:spacing w:after="0" w:before="0" w:lineRule="auto"/>
              <w:jc w:val="both"/>
              <w:rPr/>
            </w:pPr>
            <w:r w:rsidDel="00000000" w:rsidR="00000000" w:rsidRPr="00000000">
              <w:rPr>
                <w:rFonts w:ascii="Arial" w:cs="Arial" w:eastAsia="Arial" w:hAnsi="Arial"/>
                <w:sz w:val="20"/>
                <w:szCs w:val="20"/>
                <w:rtl w:val="0"/>
              </w:rPr>
              <w:t xml:space="preserve">"I’m scared I’ll end up like my mom. That it’s already in me."</w:t>
            </w:r>
            <w:r w:rsidDel="00000000" w:rsidR="00000000" w:rsidRPr="00000000">
              <w:rPr>
                <w:rtl w:val="0"/>
              </w:rPr>
            </w:r>
          </w:p>
        </w:tc>
      </w:tr>
    </w:tbl>
    <w:p w:rsidR="00000000" w:rsidDel="00000000" w:rsidP="00000000" w:rsidRDefault="00000000" w:rsidRPr="00000000" w14:paraId="00000491">
      <w:pPr>
        <w:spacing w:after="0" w:before="0" w:lineRule="auto"/>
        <w:jc w:val="both"/>
        <w:rPr/>
      </w:pPr>
      <w:r w:rsidDel="00000000" w:rsidR="00000000" w:rsidRPr="00000000">
        <w:rPr>
          <w:rtl w:val="0"/>
        </w:rPr>
      </w:r>
    </w:p>
    <w:p w:rsidR="00000000" w:rsidDel="00000000" w:rsidP="00000000" w:rsidRDefault="00000000" w:rsidRPr="00000000" w14:paraId="00000492">
      <w:pPr>
        <w:pStyle w:val="Heading2"/>
        <w:spacing w:after="0" w:before="0" w:lineRule="auto"/>
        <w:jc w:val="both"/>
        <w:rPr/>
      </w:pPr>
      <w:r w:rsidDel="00000000" w:rsidR="00000000" w:rsidRPr="00000000">
        <w:rPr>
          <w:rtl w:val="0"/>
        </w:rPr>
        <w:t xml:space="preserve">5.3 Self-Criticism Filter</w:t>
      </w:r>
    </w:p>
    <w:p w:rsidR="00000000" w:rsidDel="00000000" w:rsidP="00000000" w:rsidRDefault="00000000" w:rsidRPr="00000000" w14:paraId="00000493">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929–955</w:t>
      </w:r>
      <w:r w:rsidDel="00000000" w:rsidR="00000000" w:rsidRPr="00000000">
        <w:rPr>
          <w:rFonts w:ascii="Arial" w:cs="Arial" w:eastAsia="Arial" w:hAnsi="Arial"/>
          <w:sz w:val="22"/>
          <w:szCs w:val="22"/>
          <w:rtl w:val="0"/>
        </w:rPr>
        <w:t xml:space="preserve"> (prompt) and </w:t>
      </w:r>
      <w:r w:rsidDel="00000000" w:rsidR="00000000" w:rsidRPr="00000000">
        <w:rPr>
          <w:rFonts w:ascii="Arial" w:cs="Arial" w:eastAsia="Arial" w:hAnsi="Arial"/>
          <w:b w:val="1"/>
          <w:bCs w:val="1"/>
          <w:sz w:val="22"/>
          <w:szCs w:val="22"/>
          <w:rtl w:val="0"/>
        </w:rPr>
        <w:t xml:space="preserve">lines 3121–3191</w:t>
      </w:r>
      <w:r w:rsidDel="00000000" w:rsidR="00000000" w:rsidRPr="00000000">
        <w:rPr>
          <w:rFonts w:ascii="Arial" w:cs="Arial" w:eastAsia="Arial" w:hAnsi="Arial"/>
          <w:sz w:val="22"/>
          <w:szCs w:val="22"/>
          <w:rtl w:val="0"/>
        </w:rPr>
        <w:t xml:space="preserve"> (seed process). Per Hong et al. [P3] and Madaan et al. [P7], each atom passes through an LLM self-criticism call at seed time. The SELF_ATOM_CRITIQUE_PROMPT asks the LLM to evaluate whether the atom sounds like something a real person would actually say in conversation, or like a character-document summary. The three possible actions are: </w:t>
      </w:r>
      <w:r w:rsidDel="00000000" w:rsidR="00000000" w:rsidRPr="00000000">
        <w:rPr>
          <w:rFonts w:ascii="Arial" w:cs="Arial" w:eastAsia="Arial" w:hAnsi="Arial"/>
          <w:b w:val="1"/>
          <w:bCs w:val="1"/>
          <w:sz w:val="22"/>
          <w:szCs w:val="22"/>
          <w:rtl w:val="0"/>
        </w:rPr>
        <w:t xml:space="preserve">keep</w:t>
      </w:r>
      <w:r w:rsidDel="00000000" w:rsidR="00000000" w:rsidRPr="00000000">
        <w:rPr>
          <w:rFonts w:ascii="Arial" w:cs="Arial" w:eastAsia="Arial" w:hAnsi="Arial"/>
          <w:sz w:val="22"/>
          <w:szCs w:val="22"/>
          <w:rtl w:val="0"/>
        </w:rPr>
        <w:t xml:space="preserve"> (atom is natural), </w:t>
      </w:r>
      <w:r w:rsidDel="00000000" w:rsidR="00000000" w:rsidRPr="00000000">
        <w:rPr>
          <w:rFonts w:ascii="Arial" w:cs="Arial" w:eastAsia="Arial" w:hAnsi="Arial"/>
          <w:b w:val="1"/>
          <w:bCs w:val="1"/>
          <w:sz w:val="22"/>
          <w:szCs w:val="22"/>
          <w:rtl w:val="0"/>
        </w:rPr>
        <w:t xml:space="preserve">revise</w:t>
      </w:r>
      <w:r w:rsidDel="00000000" w:rsidR="00000000" w:rsidRPr="00000000">
        <w:rPr>
          <w:rFonts w:ascii="Arial" w:cs="Arial" w:eastAsia="Arial" w:hAnsi="Arial"/>
          <w:sz w:val="22"/>
          <w:szCs w:val="22"/>
          <w:rtl w:val="0"/>
        </w:rPr>
        <w:t xml:space="preserve"> (atom is returned with rewritten text), or </w:t>
      </w:r>
      <w:r w:rsidDel="00000000" w:rsidR="00000000" w:rsidRPr="00000000">
        <w:rPr>
          <w:rFonts w:ascii="Arial" w:cs="Arial" w:eastAsia="Arial" w:hAnsi="Arial"/>
          <w:b w:val="1"/>
          <w:bCs w:val="1"/>
          <w:sz w:val="22"/>
          <w:szCs w:val="22"/>
          <w:rtl w:val="0"/>
        </w:rPr>
        <w:t xml:space="preserve">deprecate</w:t>
      </w:r>
      <w:r w:rsidDel="00000000" w:rsidR="00000000" w:rsidRPr="00000000">
        <w:rPr>
          <w:rFonts w:ascii="Arial" w:cs="Arial" w:eastAsia="Arial" w:hAnsi="Arial"/>
          <w:sz w:val="22"/>
          <w:szCs w:val="22"/>
          <w:rtl w:val="0"/>
        </w:rPr>
        <w:t xml:space="preserve"> (atom is too formulaic and marked as deprecated, never surfaced to users).</w:t>
      </w:r>
      <w:r w:rsidDel="00000000" w:rsidR="00000000" w:rsidRPr="00000000">
        <w:rPr>
          <w:rtl w:val="0"/>
        </w:rPr>
      </w:r>
    </w:p>
    <w:p w:rsidR="00000000" w:rsidDel="00000000" w:rsidP="00000000" w:rsidRDefault="00000000" w:rsidRPr="00000000" w14:paraId="00000494">
      <w:pPr>
        <w:spacing w:after="0" w:before="0" w:lineRule="auto"/>
        <w:jc w:val="both"/>
        <w:rPr/>
      </w:pPr>
      <w:r w:rsidDel="00000000" w:rsidR="00000000" w:rsidRPr="00000000">
        <w:rPr>
          <w:rtl w:val="0"/>
        </w:rPr>
      </w:r>
    </w:p>
    <w:p w:rsidR="00000000" w:rsidDel="00000000" w:rsidP="00000000" w:rsidRDefault="00000000" w:rsidRPr="00000000" w14:paraId="00000495">
      <w:pPr>
        <w:pStyle w:val="Heading2"/>
        <w:spacing w:after="0" w:before="0" w:lineRule="auto"/>
        <w:jc w:val="both"/>
        <w:rPr/>
      </w:pPr>
      <w:r w:rsidDel="00000000" w:rsidR="00000000" w:rsidRPr="00000000">
        <w:rPr>
          <w:rtl w:val="0"/>
        </w:rPr>
        <w:t xml:space="preserve">5.4 Component B: SPT Tracker</w:t>
      </w:r>
    </w:p>
    <w:p w:rsidR="00000000" w:rsidDel="00000000" w:rsidP="00000000" w:rsidRDefault="00000000" w:rsidRPr="00000000" w14:paraId="00000496">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1378–1380</w:t>
      </w:r>
      <w:r w:rsidDel="00000000" w:rsidR="00000000" w:rsidRPr="00000000">
        <w:rPr>
          <w:rFonts w:ascii="Arial" w:cs="Arial" w:eastAsia="Arial" w:hAnsi="Arial"/>
          <w:sz w:val="22"/>
          <w:szCs w:val="22"/>
          <w:rtl w:val="0"/>
        </w:rPr>
        <w:t xml:space="preserve"> (schema) and </w:t>
      </w:r>
      <w:r w:rsidDel="00000000" w:rsidR="00000000" w:rsidRPr="00000000">
        <w:rPr>
          <w:rFonts w:ascii="Arial" w:cs="Arial" w:eastAsia="Arial" w:hAnsi="Arial"/>
          <w:b w:val="1"/>
          <w:bCs w:val="1"/>
          <w:sz w:val="22"/>
          <w:szCs w:val="22"/>
          <w:rtl w:val="0"/>
        </w:rPr>
        <w:t xml:space="preserve">lines 325–384</w:t>
      </w:r>
      <w:r w:rsidDel="00000000" w:rsidR="00000000" w:rsidRPr="00000000">
        <w:rPr>
          <w:rFonts w:ascii="Arial" w:cs="Arial" w:eastAsia="Arial" w:hAnsi="Arial"/>
          <w:sz w:val="22"/>
          <w:szCs w:val="22"/>
          <w:rtl w:val="0"/>
        </w:rPr>
        <w:t xml:space="preserve"> (flush pipeline Steps 5–6).</w:t>
      </w:r>
      <w:r w:rsidDel="00000000" w:rsidR="00000000" w:rsidRPr="00000000">
        <w:rPr>
          <w:rtl w:val="0"/>
        </w:rPr>
      </w:r>
    </w:p>
    <w:p w:rsidR="00000000" w:rsidDel="00000000" w:rsidP="00000000" w:rsidRDefault="00000000" w:rsidRPr="00000000" w14:paraId="00000497">
      <w:pPr>
        <w:spacing w:after="0" w:before="0" w:line="276" w:lineRule="auto"/>
        <w:jc w:val="both"/>
        <w:rPr/>
      </w:pPr>
      <w:r w:rsidDel="00000000" w:rsidR="00000000" w:rsidRPr="00000000">
        <w:rPr>
          <w:rFonts w:ascii="Arial" w:cs="Arial" w:eastAsia="Arial" w:hAnsi="Arial"/>
          <w:sz w:val="22"/>
          <w:szCs w:val="22"/>
          <w:rtl w:val="0"/>
        </w:rPr>
        <w:t xml:space="preserve">Two fields on PersonalityMemory implement Altman &amp; Taylor’s [P12] four-level Social Penetration Theory framework:</w:t>
      </w:r>
      <w:r w:rsidDel="00000000" w:rsidR="00000000" w:rsidRPr="00000000">
        <w:rPr>
          <w:rtl w:val="0"/>
        </w:rPr>
      </w:r>
    </w:p>
    <w:p w:rsidR="00000000" w:rsidDel="00000000" w:rsidP="00000000" w:rsidRDefault="00000000" w:rsidRPr="00000000" w14:paraId="00000498">
      <w:pPr>
        <w:spacing w:after="0" w:before="0" w:lineRule="auto"/>
        <w:jc w:val="both"/>
        <w:rPr/>
      </w:pPr>
      <w:r w:rsidDel="00000000" w:rsidR="00000000" w:rsidRPr="00000000">
        <w:rPr>
          <w:rtl w:val="0"/>
        </w:rPr>
      </w:r>
    </w:p>
    <w:p w:rsidR="00000000" w:rsidDel="00000000" w:rsidP="00000000" w:rsidRDefault="00000000" w:rsidRPr="00000000" w14:paraId="00000499">
      <w:pPr>
        <w:spacing w:after="0" w:before="0" w:line="276" w:lineRule="auto"/>
        <w:jc w:val="both"/>
        <w:rPr/>
      </w:pPr>
      <w:r w:rsidDel="00000000" w:rsidR="00000000" w:rsidRPr="00000000">
        <w:rPr>
          <w:rFonts w:ascii="Arial" w:cs="Arial" w:eastAsia="Arial" w:hAnsi="Arial"/>
          <w:b w:val="1"/>
          <w:bCs w:val="1"/>
          <w:sz w:val="22"/>
          <w:szCs w:val="22"/>
          <w:rtl w:val="0"/>
        </w:rPr>
        <w:t xml:space="preserve">sptDepth</w:t>
      </w:r>
      <w:r w:rsidDel="00000000" w:rsidR="00000000" w:rsidRPr="00000000">
        <w:rPr>
          <w:rFonts w:ascii="Arial" w:cs="Arial" w:eastAsia="Arial" w:hAnsi="Arial"/>
          <w:sz w:val="22"/>
          <w:szCs w:val="22"/>
          <w:rtl w:val="0"/>
        </w:rPr>
        <w:t xml:space="preserve"> (Number, default 1, min 1, max 4): The deepest emotional disclosure level the user has reached. </w:t>
      </w:r>
      <w:r w:rsidDel="00000000" w:rsidR="00000000" w:rsidRPr="00000000">
        <w:rPr>
          <w:rFonts w:ascii="Arial" w:cs="Arial" w:eastAsia="Arial" w:hAnsi="Arial"/>
          <w:b w:val="1"/>
          <w:bCs w:val="1"/>
          <w:sz w:val="22"/>
          <w:szCs w:val="22"/>
          <w:rtl w:val="0"/>
        </w:rPr>
        <w:t xml:space="preserve">Never decrements.</w:t>
      </w:r>
      <w:r w:rsidDel="00000000" w:rsidR="00000000" w:rsidRPr="00000000">
        <w:rPr>
          <w:rFonts w:ascii="Arial" w:cs="Arial" w:eastAsia="Arial" w:hAnsi="Arial"/>
          <w:sz w:val="22"/>
          <w:szCs w:val="22"/>
          <w:rtl w:val="0"/>
        </w:rPr>
        <w:t xml:space="preserve"> A user who reached depth 3 in session 5 keeps sptDepth=3 forever, representing the high-water mark of the relationship.</w:t>
      </w:r>
      <w:r w:rsidDel="00000000" w:rsidR="00000000" w:rsidRPr="00000000">
        <w:rPr>
          <w:rtl w:val="0"/>
        </w:rPr>
      </w:r>
    </w:p>
    <w:p w:rsidR="00000000" w:rsidDel="00000000" w:rsidP="00000000" w:rsidRDefault="00000000" w:rsidRPr="00000000" w14:paraId="0000049A">
      <w:pPr>
        <w:spacing w:after="0" w:before="0" w:line="276" w:lineRule="auto"/>
        <w:jc w:val="both"/>
        <w:rPr/>
      </w:pPr>
      <w:r w:rsidDel="00000000" w:rsidR="00000000" w:rsidRPr="00000000">
        <w:rPr>
          <w:rFonts w:ascii="Arial" w:cs="Arial" w:eastAsia="Arial" w:hAnsi="Arial"/>
          <w:b w:val="1"/>
          <w:bCs w:val="1"/>
          <w:sz w:val="22"/>
          <w:szCs w:val="22"/>
          <w:rtl w:val="0"/>
        </w:rPr>
        <w:t xml:space="preserve">sptBreadth</w:t>
      </w:r>
      <w:r w:rsidDel="00000000" w:rsidR="00000000" w:rsidRPr="00000000">
        <w:rPr>
          <w:rFonts w:ascii="Arial" w:cs="Arial" w:eastAsia="Arial" w:hAnsi="Arial"/>
          <w:sz w:val="22"/>
          <w:szCs w:val="22"/>
          <w:rtl w:val="0"/>
        </w:rPr>
        <w:t xml:space="preserve"> (Mongoose Map, default {}): Maps topic strings to their deepest depth. For example: { family: 2, work: 1, identity: 3 }. Tracks which life domains have been explored and to what depth. Uses Mongoose’s .get() and .set() methods (bracket notation silently fails).</w:t>
      </w:r>
      <w:r w:rsidDel="00000000" w:rsidR="00000000" w:rsidRPr="00000000">
        <w:rPr>
          <w:rtl w:val="0"/>
        </w:rPr>
      </w:r>
    </w:p>
    <w:p w:rsidR="00000000" w:rsidDel="00000000" w:rsidP="00000000" w:rsidRDefault="00000000" w:rsidRPr="00000000" w14:paraId="0000049B">
      <w:pPr>
        <w:spacing w:after="0" w:before="0" w:lineRule="auto"/>
        <w:jc w:val="both"/>
        <w:rPr/>
      </w:pPr>
      <w:r w:rsidDel="00000000" w:rsidR="00000000" w:rsidRPr="00000000">
        <w:rPr>
          <w:rtl w:val="0"/>
        </w:rPr>
      </w:r>
    </w:p>
    <w:p w:rsidR="00000000" w:rsidDel="00000000" w:rsidP="00000000" w:rsidRDefault="00000000" w:rsidRPr="00000000" w14:paraId="0000049C">
      <w:pPr>
        <w:pStyle w:val="Heading2"/>
        <w:spacing w:after="0" w:before="0" w:lineRule="auto"/>
        <w:jc w:val="both"/>
        <w:rPr/>
      </w:pPr>
      <w:r w:rsidDel="00000000" w:rsidR="00000000" w:rsidRPr="00000000">
        <w:rPr>
          <w:rtl w:val="0"/>
        </w:rPr>
        <w:t xml:space="preserve">5.5 SPT Note in System Prompt (Position 4)</w:t>
      </w:r>
    </w:p>
    <w:p w:rsidR="00000000" w:rsidDel="00000000" w:rsidP="00000000" w:rsidRDefault="00000000" w:rsidRPr="00000000" w14:paraId="0000049D">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1592+</w:t>
      </w:r>
      <w:r w:rsidDel="00000000" w:rsidR="00000000" w:rsidRPr="00000000">
        <w:rPr>
          <w:rFonts w:ascii="Arial" w:cs="Arial" w:eastAsia="Arial" w:hAnsi="Arial"/>
          <w:sz w:val="22"/>
          <w:szCs w:val="22"/>
          <w:rtl w:val="0"/>
        </w:rPr>
        <w:t xml:space="preserve"> (buildSystemPrompt function). The SPT Note is dynamically generated each message and injected at position 4 of the 10-layer system prompt. It includes:</w:t>
      </w:r>
      <w:r w:rsidDel="00000000" w:rsidR="00000000" w:rsidRPr="00000000">
        <w:rPr>
          <w:rtl w:val="0"/>
        </w:rPr>
      </w:r>
    </w:p>
    <w:p w:rsidR="00000000" w:rsidDel="00000000" w:rsidP="00000000" w:rsidRDefault="00000000" w:rsidRPr="00000000" w14:paraId="0000049E">
      <w:pPr>
        <w:spacing w:after="0" w:before="0" w:line="276" w:lineRule="auto"/>
        <w:jc w:val="both"/>
        <w:rPr/>
      </w:pPr>
      <w:r w:rsidDel="00000000" w:rsidR="00000000" w:rsidRPr="00000000">
        <w:rPr>
          <w:rFonts w:ascii="Arial" w:cs="Arial" w:eastAsia="Arial" w:hAnsi="Arial"/>
          <w:sz w:val="22"/>
          <w:szCs w:val="22"/>
          <w:rtl w:val="0"/>
        </w:rPr>
        <w:t xml:space="preserve">1. Current sptDepth value and what it means for disclosure limits.</w:t>
      </w:r>
      <w:r w:rsidDel="00000000" w:rsidR="00000000" w:rsidRPr="00000000">
        <w:rPr>
          <w:rtl w:val="0"/>
        </w:rPr>
      </w:r>
    </w:p>
    <w:p w:rsidR="00000000" w:rsidDel="00000000" w:rsidP="00000000" w:rsidRDefault="00000000" w:rsidRPr="00000000" w14:paraId="0000049F">
      <w:pPr>
        <w:spacing w:after="0" w:before="0" w:line="276" w:lineRule="auto"/>
        <w:jc w:val="both"/>
        <w:rPr/>
      </w:pPr>
      <w:r w:rsidDel="00000000" w:rsidR="00000000" w:rsidRPr="00000000">
        <w:rPr>
          <w:rFonts w:ascii="Arial" w:cs="Arial" w:eastAsia="Arial" w:hAnsi="Arial"/>
          <w:sz w:val="22"/>
          <w:szCs w:val="22"/>
          <w:rtl w:val="0"/>
        </w:rPr>
        <w:t xml:space="preserve">2. An explicit anti-excessive-empathy instruction (per Hong et al. [P3] finding that excessive empathetic expressions disrupt immersion).</w:t>
      </w:r>
      <w:r w:rsidDel="00000000" w:rsidR="00000000" w:rsidRPr="00000000">
        <w:rPr>
          <w:rtl w:val="0"/>
        </w:rPr>
      </w:r>
    </w:p>
    <w:p w:rsidR="00000000" w:rsidDel="00000000" w:rsidP="00000000" w:rsidRDefault="00000000" w:rsidRPr="00000000" w14:paraId="000004A0">
      <w:pPr>
        <w:spacing w:after="0" w:before="0" w:line="276" w:lineRule="auto"/>
        <w:jc w:val="both"/>
        <w:rPr/>
      </w:pPr>
      <w:r w:rsidDel="00000000" w:rsidR="00000000" w:rsidRPr="00000000">
        <w:rPr>
          <w:rFonts w:ascii="Arial" w:cs="Arial" w:eastAsia="Arial" w:hAnsi="Arial"/>
          <w:sz w:val="22"/>
          <w:szCs w:val="22"/>
          <w:rtl w:val="0"/>
        </w:rPr>
        <w:t xml:space="preserve">3. The validation-before-disclosure ordering constraint (per Meng &amp; Dai [P8]).</w:t>
      </w:r>
      <w:r w:rsidDel="00000000" w:rsidR="00000000" w:rsidRPr="00000000">
        <w:rPr>
          <w:rtl w:val="0"/>
        </w:rPr>
      </w:r>
    </w:p>
    <w:p w:rsidR="00000000" w:rsidDel="00000000" w:rsidP="00000000" w:rsidRDefault="00000000" w:rsidRPr="00000000" w14:paraId="000004A1">
      <w:pPr>
        <w:spacing w:after="0" w:before="0" w:line="276" w:lineRule="auto"/>
        <w:jc w:val="both"/>
        <w:rPr/>
      </w:pPr>
      <w:r w:rsidDel="00000000" w:rsidR="00000000" w:rsidRPr="00000000">
        <w:rPr>
          <w:rFonts w:ascii="Arial" w:cs="Arial" w:eastAsia="Arial" w:hAnsi="Arial"/>
          <w:sz w:val="22"/>
          <w:szCs w:val="22"/>
          <w:rtl w:val="0"/>
        </w:rPr>
        <w:t xml:space="preserve">4. The hard depth gate: Morrigan cannot share anything above the user’s current sptDepth.</w:t>
      </w:r>
      <w:r w:rsidDel="00000000" w:rsidR="00000000" w:rsidRPr="00000000">
        <w:rPr>
          <w:rtl w:val="0"/>
        </w:rPr>
      </w:r>
    </w:p>
    <w:p w:rsidR="00000000" w:rsidDel="00000000" w:rsidP="00000000" w:rsidRDefault="00000000" w:rsidRPr="00000000" w14:paraId="000004A2">
      <w:pPr>
        <w:spacing w:after="0" w:before="0" w:lineRule="auto"/>
        <w:jc w:val="both"/>
        <w:rPr/>
      </w:pPr>
      <w:r w:rsidDel="00000000" w:rsidR="00000000" w:rsidRPr="00000000">
        <w:rPr>
          <w:rtl w:val="0"/>
        </w:rPr>
      </w:r>
    </w:p>
    <w:p w:rsidR="00000000" w:rsidDel="00000000" w:rsidP="00000000" w:rsidRDefault="00000000" w:rsidRPr="00000000" w14:paraId="000004A3">
      <w:pPr>
        <w:pStyle w:val="Heading2"/>
        <w:spacing w:after="0" w:before="0" w:lineRule="auto"/>
        <w:jc w:val="both"/>
        <w:rPr/>
      </w:pPr>
      <w:r w:rsidDel="00000000" w:rsidR="00000000" w:rsidRPr="00000000">
        <w:rPr>
          <w:rtl w:val="0"/>
        </w:rPr>
        <w:t xml:space="preserve">5.6 Self-Reflection State</w:t>
      </w:r>
    </w:p>
    <w:p w:rsidR="00000000" w:rsidDel="00000000" w:rsidP="00000000" w:rsidRDefault="00000000" w:rsidRPr="00000000" w14:paraId="000004A4">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419–451</w:t>
      </w:r>
      <w:r w:rsidDel="00000000" w:rsidR="00000000" w:rsidRPr="00000000">
        <w:rPr>
          <w:rFonts w:ascii="Arial" w:cs="Arial" w:eastAsia="Arial" w:hAnsi="Arial"/>
          <w:sz w:val="22"/>
          <w:szCs w:val="22"/>
          <w:rtl w:val="0"/>
        </w:rPr>
        <w:t xml:space="preserve"> (flush pipeline Step 8) and </w:t>
      </w:r>
      <w:r w:rsidDel="00000000" w:rsidR="00000000" w:rsidRPr="00000000">
        <w:rPr>
          <w:rFonts w:ascii="Arial" w:cs="Arial" w:eastAsia="Arial" w:hAnsi="Arial"/>
          <w:b w:val="1"/>
          <w:bCs w:val="1"/>
          <w:sz w:val="22"/>
          <w:szCs w:val="22"/>
          <w:rtl w:val="0"/>
        </w:rPr>
        <w:t xml:space="preserve">lines 865–928</w:t>
      </w:r>
      <w:r w:rsidDel="00000000" w:rsidR="00000000" w:rsidRPr="00000000">
        <w:rPr>
          <w:rFonts w:ascii="Arial" w:cs="Arial" w:eastAsia="Arial" w:hAnsi="Arial"/>
          <w:sz w:val="22"/>
          <w:szCs w:val="22"/>
          <w:rtl w:val="0"/>
        </w:rPr>
        <w:t xml:space="preserve"> (SELF_REFLECTION_PROMPT).</w:t>
      </w:r>
      <w:r w:rsidDel="00000000" w:rsidR="00000000" w:rsidRPr="00000000">
        <w:rPr>
          <w:rtl w:val="0"/>
        </w:rPr>
      </w:r>
    </w:p>
    <w:p w:rsidR="00000000" w:rsidDel="00000000" w:rsidP="00000000" w:rsidRDefault="00000000" w:rsidRPr="00000000" w14:paraId="000004A5">
      <w:pPr>
        <w:spacing w:after="0" w:before="0" w:line="276" w:lineRule="auto"/>
        <w:jc w:val="both"/>
        <w:rPr/>
      </w:pPr>
      <w:r w:rsidDel="00000000" w:rsidR="00000000" w:rsidRPr="00000000">
        <w:rPr>
          <w:rFonts w:ascii="Arial" w:cs="Arial" w:eastAsia="Arial" w:hAnsi="Arial"/>
          <w:sz w:val="22"/>
          <w:szCs w:val="22"/>
          <w:rtl w:val="0"/>
        </w:rPr>
        <w:t xml:space="preserve">Directly inspired by MIRROR’s Cognitive Controller [P2] and Reflexion’s episodic verbal buffer [P5]. After each session, a separate LLM call regenerates Morrigan’s internal state as a first-person paragraph. This is not about the user — it’s about who Morrigan is becoming through this relationship. The prompt includes the previous reflection, relationship narrative, trust level, and Morrigan’s current feelings, producing a paragraph that begins “I’m noticing that...” or “Something shifted...”. Stored as memory.selfReflectionState and injected at position 1 of the system prompt.</w:t>
      </w:r>
      <w:r w:rsidDel="00000000" w:rsidR="00000000" w:rsidRPr="00000000">
        <w:rPr>
          <w:rtl w:val="0"/>
        </w:rPr>
      </w:r>
    </w:p>
    <w:p w:rsidR="00000000" w:rsidDel="00000000" w:rsidP="00000000" w:rsidRDefault="00000000" w:rsidRPr="00000000" w14:paraId="000004A6">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A7">
      <w:pPr>
        <w:pStyle w:val="Heading1"/>
        <w:spacing w:after="0" w:before="0" w:lineRule="auto"/>
        <w:jc w:val="both"/>
        <w:rPr/>
      </w:pPr>
      <w:r w:rsidDel="00000000" w:rsidR="00000000" w:rsidRPr="00000000">
        <w:rPr>
          <w:rtl w:val="0"/>
        </w:rPr>
        <w:t xml:space="preserve">6. Phase 3: Emotional Priming (Specification Only)</w:t>
      </w:r>
    </w:p>
    <w:p w:rsidR="00000000" w:rsidDel="00000000" w:rsidP="00000000" w:rsidRDefault="00000000" w:rsidRPr="00000000" w14:paraId="000004A8">
      <w:pPr>
        <w:spacing w:after="0" w:before="0" w:lineRule="auto"/>
        <w:jc w:val="both"/>
        <w:rPr/>
      </w:pPr>
      <w:r w:rsidDel="00000000" w:rsidR="00000000" w:rsidRPr="00000000">
        <w:rPr>
          <w:rtl w:val="0"/>
        </w:rPr>
      </w:r>
    </w:p>
    <w:p w:rsidR="00000000" w:rsidDel="00000000" w:rsidP="00000000" w:rsidRDefault="00000000" w:rsidRPr="00000000" w14:paraId="000004A9">
      <w:pPr>
        <w:pStyle w:val="Heading2"/>
        <w:spacing w:after="0" w:before="0" w:lineRule="auto"/>
        <w:jc w:val="both"/>
        <w:rPr/>
      </w:pPr>
      <w:r w:rsidDel="00000000" w:rsidR="00000000" w:rsidRPr="00000000">
        <w:rPr>
          <w:rtl w:val="0"/>
        </w:rPr>
        <w:t xml:space="preserve">6.1 Research Basis</w:t>
      </w:r>
    </w:p>
    <w:p w:rsidR="00000000" w:rsidDel="00000000" w:rsidP="00000000" w:rsidRDefault="00000000" w:rsidRPr="00000000" w14:paraId="000004AA">
      <w:pPr>
        <w:spacing w:after="0" w:before="0" w:line="276" w:lineRule="auto"/>
        <w:jc w:val="both"/>
        <w:rPr/>
      </w:pPr>
      <w:r w:rsidDel="00000000" w:rsidR="00000000" w:rsidRPr="00000000">
        <w:rPr>
          <w:rFonts w:ascii="Arial" w:cs="Arial" w:eastAsia="Arial" w:hAnsi="Arial"/>
          <w:sz w:val="22"/>
          <w:szCs w:val="22"/>
          <w:rtl w:val="0"/>
        </w:rPr>
        <w:t xml:space="preserve">Phase 3 is grounded entirely in </w:t>
      </w:r>
      <w:r w:rsidDel="00000000" w:rsidR="00000000" w:rsidRPr="00000000">
        <w:rPr>
          <w:rFonts w:ascii="Arial" w:cs="Arial" w:eastAsia="Arial" w:hAnsi="Arial"/>
          <w:b w:val="1"/>
          <w:bCs w:val="1"/>
          <w:sz w:val="22"/>
          <w:szCs w:val="22"/>
          <w:rtl w:val="0"/>
        </w:rPr>
        <w:t xml:space="preserve">Damasio’s Somatic Marker Hypothesis [P14]</w:t>
      </w:r>
      <w:r w:rsidDel="00000000" w:rsidR="00000000" w:rsidRPr="00000000">
        <w:rPr>
          <w:rFonts w:ascii="Arial" w:cs="Arial" w:eastAsia="Arial" w:hAnsi="Arial"/>
          <w:sz w:val="22"/>
          <w:szCs w:val="22"/>
          <w:rtl w:val="0"/>
        </w:rPr>
        <w:t xml:space="preserve">. Damasio’s neuroscience research demonstrated that normal decision-making begins with an emotional signal (a “somatic marker” or “gut feeling”) before conscious reasoning engages. Patients with damage to the ventromedial prefrontal cortex, which disrupts somatic markers, show severely impaired decision-making despite intact logical reasoning — they can reason perfectly but cannot decide, because they lack the emotional signal that normally precedes and guides rational thought.</w:t>
      </w:r>
      <w:r w:rsidDel="00000000" w:rsidR="00000000" w:rsidRPr="00000000">
        <w:rPr>
          <w:rtl w:val="0"/>
        </w:rPr>
      </w:r>
    </w:p>
    <w:p w:rsidR="00000000" w:rsidDel="00000000" w:rsidP="00000000" w:rsidRDefault="00000000" w:rsidRPr="00000000" w14:paraId="000004AB">
      <w:pPr>
        <w:spacing w:after="0" w:before="0" w:lineRule="auto"/>
        <w:jc w:val="both"/>
        <w:rPr/>
      </w:pPr>
      <w:r w:rsidDel="00000000" w:rsidR="00000000" w:rsidRPr="00000000">
        <w:rPr>
          <w:rtl w:val="0"/>
        </w:rPr>
      </w:r>
    </w:p>
    <w:p w:rsidR="00000000" w:rsidDel="00000000" w:rsidP="00000000" w:rsidRDefault="00000000" w:rsidRPr="00000000" w14:paraId="000004AC">
      <w:pPr>
        <w:pStyle w:val="Heading2"/>
        <w:spacing w:after="0" w:before="0" w:lineRule="auto"/>
        <w:jc w:val="both"/>
        <w:rPr/>
      </w:pPr>
      <w:r w:rsidDel="00000000" w:rsidR="00000000" w:rsidRPr="00000000">
        <w:rPr>
          <w:rtl w:val="0"/>
        </w:rPr>
        <w:t xml:space="preserve">6.2 Specification Design</w:t>
      </w:r>
    </w:p>
    <w:p w:rsidR="00000000" w:rsidDel="00000000" w:rsidP="00000000" w:rsidRDefault="00000000" w:rsidRPr="00000000" w14:paraId="000004AD">
      <w:pPr>
        <w:spacing w:after="0" w:before="0" w:line="276" w:lineRule="auto"/>
        <w:jc w:val="both"/>
        <w:rPr/>
      </w:pPr>
      <w:r w:rsidDel="00000000" w:rsidR="00000000" w:rsidRPr="00000000">
        <w:rPr>
          <w:rFonts w:ascii="Arial" w:cs="Arial" w:eastAsia="Arial" w:hAnsi="Arial"/>
          <w:sz w:val="22"/>
          <w:szCs w:val="22"/>
          <w:rtl w:val="0"/>
        </w:rPr>
        <w:t xml:space="preserve">The spec calls for three parallel LLM calls per user message:</w:t>
      </w:r>
      <w:r w:rsidDel="00000000" w:rsidR="00000000" w:rsidRPr="00000000">
        <w:rPr>
          <w:rtl w:val="0"/>
        </w:rPr>
      </w:r>
    </w:p>
    <w:p w:rsidR="00000000" w:rsidDel="00000000" w:rsidP="00000000" w:rsidRDefault="00000000" w:rsidRPr="00000000" w14:paraId="000004AE">
      <w:pPr>
        <w:spacing w:after="0" w:before="0" w:line="276" w:lineRule="auto"/>
        <w:jc w:val="both"/>
        <w:rPr/>
      </w:pPr>
      <w:r w:rsidDel="00000000" w:rsidR="00000000" w:rsidRPr="00000000">
        <w:rPr>
          <w:rFonts w:ascii="Arial" w:cs="Arial" w:eastAsia="Arial" w:hAnsi="Arial"/>
          <w:b w:val="1"/>
          <w:bCs w:val="1"/>
          <w:sz w:val="22"/>
          <w:szCs w:val="22"/>
          <w:rtl w:val="0"/>
        </w:rPr>
        <w:t xml:space="preserve">Parallel Call A — Emotional Priming:</w:t>
      </w:r>
      <w:r w:rsidDel="00000000" w:rsidR="00000000" w:rsidRPr="00000000">
        <w:rPr>
          <w:rFonts w:ascii="Arial" w:cs="Arial" w:eastAsia="Arial" w:hAnsi="Arial"/>
          <w:sz w:val="22"/>
          <w:szCs w:val="22"/>
          <w:rtl w:val="0"/>
        </w:rPr>
        <w:t xml:space="preserve"> Takes the user’s message plus retrieved memories and produces one sentence describing Morrigan’s “gut feeling” before conscious reasoning. Example: “He’s circling something he can’t say yet — it feels like he’s testing whether I’ll push.” This is injected at position 5 of the system prompt.</w:t>
      </w:r>
      <w:r w:rsidDel="00000000" w:rsidR="00000000" w:rsidRPr="00000000">
        <w:rPr>
          <w:rtl w:val="0"/>
        </w:rPr>
      </w:r>
    </w:p>
    <w:p w:rsidR="00000000" w:rsidDel="00000000" w:rsidP="00000000" w:rsidRDefault="00000000" w:rsidRPr="00000000" w14:paraId="000004AF">
      <w:pPr>
        <w:spacing w:after="0" w:before="0" w:line="276" w:lineRule="auto"/>
        <w:jc w:val="both"/>
        <w:rPr/>
      </w:pPr>
      <w:r w:rsidDel="00000000" w:rsidR="00000000" w:rsidRPr="00000000">
        <w:rPr>
          <w:rFonts w:ascii="Arial" w:cs="Arial" w:eastAsia="Arial" w:hAnsi="Arial"/>
          <w:b w:val="1"/>
          <w:bCs w:val="1"/>
          <w:sz w:val="22"/>
          <w:szCs w:val="22"/>
          <w:rtl w:val="0"/>
        </w:rPr>
        <w:t xml:space="preserve">Parallel Call B — Inner Thoughts (Phase 4):</w:t>
      </w:r>
      <w:r w:rsidDel="00000000" w:rsidR="00000000" w:rsidRPr="00000000">
        <w:rPr>
          <w:rFonts w:ascii="Arial" w:cs="Arial" w:eastAsia="Arial" w:hAnsi="Arial"/>
          <w:sz w:val="22"/>
          <w:szCs w:val="22"/>
          <w:rtl w:val="0"/>
        </w:rPr>
        <w:t xml:space="preserve"> Generates candidate thoughts, evaluates motivation.</w:t>
      </w:r>
      <w:r w:rsidDel="00000000" w:rsidR="00000000" w:rsidRPr="00000000">
        <w:rPr>
          <w:rtl w:val="0"/>
        </w:rPr>
      </w:r>
    </w:p>
    <w:p w:rsidR="00000000" w:rsidDel="00000000" w:rsidP="00000000" w:rsidRDefault="00000000" w:rsidRPr="00000000" w14:paraId="000004B0">
      <w:pPr>
        <w:spacing w:after="0" w:before="0" w:line="276" w:lineRule="auto"/>
        <w:jc w:val="both"/>
        <w:rPr/>
      </w:pPr>
      <w:r w:rsidDel="00000000" w:rsidR="00000000" w:rsidRPr="00000000">
        <w:rPr>
          <w:rFonts w:ascii="Arial" w:cs="Arial" w:eastAsia="Arial" w:hAnsi="Arial"/>
          <w:b w:val="1"/>
          <w:bCs w:val="1"/>
          <w:sz w:val="22"/>
          <w:szCs w:val="22"/>
          <w:rtl w:val="0"/>
        </w:rPr>
        <w:t xml:space="preserve">Parallel Call C — Main Response:</w:t>
      </w:r>
      <w:r w:rsidDel="00000000" w:rsidR="00000000" w:rsidRPr="00000000">
        <w:rPr>
          <w:rFonts w:ascii="Arial" w:cs="Arial" w:eastAsia="Arial" w:hAnsi="Arial"/>
          <w:sz w:val="22"/>
          <w:szCs w:val="22"/>
          <w:rtl w:val="0"/>
        </w:rPr>
        <w:t xml:space="preserve"> Generates Morrigan’s actual response using the full system prompt with priming and thought directive.</w:t>
      </w:r>
      <w:r w:rsidDel="00000000" w:rsidR="00000000" w:rsidRPr="00000000">
        <w:rPr>
          <w:rtl w:val="0"/>
        </w:rPr>
      </w:r>
    </w:p>
    <w:p w:rsidR="00000000" w:rsidDel="00000000" w:rsidP="00000000" w:rsidRDefault="00000000" w:rsidRPr="00000000" w14:paraId="000004B1">
      <w:pPr>
        <w:spacing w:after="0" w:before="0" w:lineRule="auto"/>
        <w:jc w:val="both"/>
        <w:rPr/>
      </w:pPr>
      <w:r w:rsidDel="00000000" w:rsidR="00000000" w:rsidRPr="00000000">
        <w:rPr>
          <w:rtl w:val="0"/>
        </w:rPr>
      </w:r>
    </w:p>
    <w:p w:rsidR="00000000" w:rsidDel="00000000" w:rsidP="00000000" w:rsidRDefault="00000000" w:rsidRPr="00000000" w14:paraId="000004B2">
      <w:pPr>
        <w:pStyle w:val="Heading2"/>
        <w:spacing w:after="0" w:before="0" w:lineRule="auto"/>
        <w:jc w:val="both"/>
        <w:rPr/>
      </w:pPr>
      <w:r w:rsidDel="00000000" w:rsidR="00000000" w:rsidRPr="00000000">
        <w:rPr>
          <w:rtl w:val="0"/>
        </w:rPr>
        <w:t xml:space="preserve">6.3 Current Implementation Status</w:t>
      </w:r>
    </w:p>
    <w:p w:rsidR="00000000" w:rsidDel="00000000" w:rsidP="00000000" w:rsidRDefault="00000000" w:rsidRPr="00000000" w14:paraId="000004B3">
      <w:pPr>
        <w:spacing w:after="0" w:before="0" w:line="276" w:lineRule="auto"/>
        <w:jc w:val="both"/>
        <w:rPr/>
      </w:pPr>
      <w:r w:rsidDel="00000000" w:rsidR="00000000" w:rsidRPr="00000000">
        <w:rPr>
          <w:rFonts w:ascii="Arial" w:cs="Arial" w:eastAsia="Arial" w:hAnsi="Arial"/>
          <w:b w:val="1"/>
          <w:bCs w:val="1"/>
          <w:sz w:val="22"/>
          <w:szCs w:val="22"/>
          <w:rtl w:val="0"/>
        </w:rPr>
        <w:t xml:space="preserve">Phase 3 is entirely unimplemented.</w:t>
      </w:r>
      <w:r w:rsidDel="00000000" w:rsidR="00000000" w:rsidRPr="00000000">
        <w:rPr>
          <w:rFonts w:ascii="Arial" w:cs="Arial" w:eastAsia="Arial" w:hAnsi="Arial"/>
          <w:sz w:val="22"/>
          <w:szCs w:val="22"/>
          <w:rtl w:val="0"/>
        </w:rPr>
        <w:t xml:space="preserve"> The slot exists in buildSystemPrompt() at position 5 but always receives an empty string. Neither the priming LLM call nor the goal inference call (Conway’s “working self”) has been built. This is the single largest quality gap in the system. Without priming, every response is generated “cold” — analytically competent but emotionally flat. The specification estimates 3–4 hours to implement.</w:t>
      </w:r>
      <w:r w:rsidDel="00000000" w:rsidR="00000000" w:rsidRPr="00000000">
        <w:rPr>
          <w:rtl w:val="0"/>
        </w:rPr>
      </w:r>
    </w:p>
    <w:p w:rsidR="00000000" w:rsidDel="00000000" w:rsidP="00000000" w:rsidRDefault="00000000" w:rsidRPr="00000000" w14:paraId="000004B4">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B5">
      <w:pPr>
        <w:pStyle w:val="Heading1"/>
        <w:spacing w:after="0" w:before="0" w:lineRule="auto"/>
        <w:jc w:val="both"/>
        <w:rPr/>
      </w:pPr>
      <w:r w:rsidDel="00000000" w:rsidR="00000000" w:rsidRPr="00000000">
        <w:rPr>
          <w:rtl w:val="0"/>
        </w:rPr>
        <w:t xml:space="preserve">7. Phase 4: Inner Thoughts Framework</w:t>
      </w:r>
    </w:p>
    <w:p w:rsidR="00000000" w:rsidDel="00000000" w:rsidP="00000000" w:rsidRDefault="00000000" w:rsidRPr="00000000" w14:paraId="000004B6">
      <w:pPr>
        <w:spacing w:after="0" w:before="0" w:lineRule="auto"/>
        <w:jc w:val="both"/>
        <w:rPr/>
      </w:pPr>
      <w:r w:rsidDel="00000000" w:rsidR="00000000" w:rsidRPr="00000000">
        <w:rPr>
          <w:rtl w:val="0"/>
        </w:rPr>
      </w:r>
    </w:p>
    <w:p w:rsidR="00000000" w:rsidDel="00000000" w:rsidP="00000000" w:rsidRDefault="00000000" w:rsidRPr="00000000" w14:paraId="000004B7">
      <w:pPr>
        <w:spacing w:after="0" w:before="0" w:line="276" w:lineRule="auto"/>
        <w:jc w:val="both"/>
        <w:rPr/>
      </w:pPr>
      <w:r w:rsidDel="00000000" w:rsidR="00000000" w:rsidRPr="00000000">
        <w:rPr>
          <w:rFonts w:ascii="Arial" w:cs="Arial" w:eastAsia="Arial" w:hAnsi="Arial"/>
          <w:sz w:val="22"/>
          <w:szCs w:val="22"/>
          <w:rtl w:val="0"/>
        </w:rPr>
        <w:t xml:space="preserve">Phase 4 is the most extensively implemented phase and represents the system’s most significant technical achievement. It transforms Morrigan from a reactive chatbot into a proactive conversational agent with persistent internal cognition.</w:t>
      </w:r>
      <w:r w:rsidDel="00000000" w:rsidR="00000000" w:rsidRPr="00000000">
        <w:rPr>
          <w:rtl w:val="0"/>
        </w:rPr>
      </w:r>
    </w:p>
    <w:p w:rsidR="00000000" w:rsidDel="00000000" w:rsidP="00000000" w:rsidRDefault="00000000" w:rsidRPr="00000000" w14:paraId="000004B8">
      <w:pPr>
        <w:spacing w:after="0" w:before="0" w:lineRule="auto"/>
        <w:jc w:val="both"/>
        <w:rPr/>
      </w:pPr>
      <w:r w:rsidDel="00000000" w:rsidR="00000000" w:rsidRPr="00000000">
        <w:rPr>
          <w:rtl w:val="0"/>
        </w:rPr>
      </w:r>
    </w:p>
    <w:p w:rsidR="00000000" w:rsidDel="00000000" w:rsidP="00000000" w:rsidRDefault="00000000" w:rsidRPr="00000000" w14:paraId="000004B9">
      <w:pPr>
        <w:pStyle w:val="Heading2"/>
        <w:spacing w:after="0" w:before="0" w:lineRule="auto"/>
        <w:jc w:val="both"/>
        <w:rPr/>
      </w:pPr>
      <w:r w:rsidDel="00000000" w:rsidR="00000000" w:rsidRPr="00000000">
        <w:rPr>
          <w:rtl w:val="0"/>
        </w:rPr>
        <w:t xml:space="preserve">7.1 Research Basis</w:t>
      </w:r>
    </w:p>
    <w:p w:rsidR="00000000" w:rsidDel="00000000" w:rsidP="00000000" w:rsidRDefault="00000000" w:rsidRPr="00000000" w14:paraId="000004BA">
      <w:pPr>
        <w:spacing w:after="0" w:before="0" w:line="276" w:lineRule="auto"/>
        <w:jc w:val="both"/>
        <w:rPr/>
      </w:pPr>
      <w:r w:rsidDel="00000000" w:rsidR="00000000" w:rsidRPr="00000000">
        <w:rPr>
          <w:rFonts w:ascii="Arial" w:cs="Arial" w:eastAsia="Arial" w:hAnsi="Arial"/>
          <w:sz w:val="22"/>
          <w:szCs w:val="22"/>
          <w:rtl w:val="0"/>
        </w:rPr>
        <w:t xml:space="preserve">Phase 4 synthesises six research papers into a unified inner thoughts architecture:</w:t>
      </w:r>
      <w:r w:rsidDel="00000000" w:rsidR="00000000" w:rsidRPr="00000000">
        <w:rPr>
          <w:rtl w:val="0"/>
        </w:rPr>
      </w:r>
    </w:p>
    <w:p w:rsidR="00000000" w:rsidDel="00000000" w:rsidP="00000000" w:rsidRDefault="00000000" w:rsidRPr="00000000" w14:paraId="000004BB">
      <w:pPr>
        <w:spacing w:after="0" w:before="0" w:lineRule="auto"/>
        <w:jc w:val="both"/>
        <w:rPr/>
      </w:pPr>
      <w:r w:rsidDel="00000000" w:rsidR="00000000" w:rsidRPr="00000000">
        <w:rPr>
          <w:rtl w:val="0"/>
        </w:rPr>
      </w:r>
    </w:p>
    <w:p w:rsidR="00000000" w:rsidDel="00000000" w:rsidP="00000000" w:rsidRDefault="00000000" w:rsidRPr="00000000" w14:paraId="000004BC">
      <w:pPr>
        <w:spacing w:after="0" w:before="0" w:line="276" w:lineRule="auto"/>
        <w:jc w:val="both"/>
        <w:rPr/>
      </w:pPr>
      <w:r w:rsidDel="00000000" w:rsidR="00000000" w:rsidRPr="00000000">
        <w:rPr>
          <w:rFonts w:ascii="Arial" w:cs="Arial" w:eastAsia="Arial" w:hAnsi="Arial"/>
          <w:b w:val="1"/>
          <w:bCs w:val="1"/>
          <w:sz w:val="22"/>
          <w:szCs w:val="22"/>
          <w:rtl w:val="0"/>
        </w:rPr>
        <w:t xml:space="preserve">Liu et al., CHI 2025 [P1]</w:t>
      </w:r>
      <w:r w:rsidDel="00000000" w:rsidR="00000000" w:rsidRPr="00000000">
        <w:rPr>
          <w:rFonts w:ascii="Arial" w:cs="Arial" w:eastAsia="Arial" w:hAnsi="Arial"/>
          <w:sz w:val="22"/>
          <w:szCs w:val="22"/>
          <w:rtl w:val="0"/>
        </w:rPr>
        <w:t xml:space="preserve"> — The primary reference. Five-stage Inner Thoughts framework (trigger, retrieval, thought formation, evaluation, participation). Key findings adopted: G-Eval weighted token probability scoring for motivation (adapted to 0–10 scale), dual positive/negative reasoning to reduce score overrating, cadence damping (once every 3–4 messages), and the 82% user preference over reactive baselines.</w:t>
      </w:r>
      <w:r w:rsidDel="00000000" w:rsidR="00000000" w:rsidRPr="00000000">
        <w:rPr>
          <w:rtl w:val="0"/>
        </w:rPr>
      </w:r>
    </w:p>
    <w:p w:rsidR="00000000" w:rsidDel="00000000" w:rsidP="00000000" w:rsidRDefault="00000000" w:rsidRPr="00000000" w14:paraId="000004BD">
      <w:pPr>
        <w:spacing w:after="0" w:before="0" w:line="276" w:lineRule="auto"/>
        <w:jc w:val="both"/>
        <w:rPr/>
      </w:pPr>
      <w:r w:rsidDel="00000000" w:rsidR="00000000" w:rsidRPr="00000000">
        <w:rPr>
          <w:rFonts w:ascii="Arial" w:cs="Arial" w:eastAsia="Arial" w:hAnsi="Arial"/>
          <w:b w:val="1"/>
          <w:bCs w:val="1"/>
          <w:sz w:val="22"/>
          <w:szCs w:val="22"/>
          <w:rtl w:val="0"/>
        </w:rPr>
        <w:t xml:space="preserve">MIRROR, Hsing 2025 [P2]</w:t>
      </w:r>
      <w:r w:rsidDel="00000000" w:rsidR="00000000" w:rsidRPr="00000000">
        <w:rPr>
          <w:rFonts w:ascii="Arial" w:cs="Arial" w:eastAsia="Arial" w:hAnsi="Arial"/>
          <w:sz w:val="22"/>
          <w:szCs w:val="22"/>
          <w:rtl w:val="0"/>
        </w:rPr>
        <w:t xml:space="preserve"> — The post-response async monologue update. After the main response streams to the user, a lightweight async call seeds the thought reservoir for the next turn, implementing MIRROR’s principle that deliberative processes occur during natural conversation pauses.</w:t>
      </w:r>
      <w:r w:rsidDel="00000000" w:rsidR="00000000" w:rsidRPr="00000000">
        <w:rPr>
          <w:rtl w:val="0"/>
        </w:rPr>
      </w:r>
    </w:p>
    <w:p w:rsidR="00000000" w:rsidDel="00000000" w:rsidP="00000000" w:rsidRDefault="00000000" w:rsidRPr="00000000" w14:paraId="000004BE">
      <w:pPr>
        <w:spacing w:after="0" w:before="0" w:line="276" w:lineRule="auto"/>
        <w:jc w:val="both"/>
        <w:rPr/>
      </w:pPr>
      <w:r w:rsidDel="00000000" w:rsidR="00000000" w:rsidRPr="00000000">
        <w:rPr>
          <w:rFonts w:ascii="Arial" w:cs="Arial" w:eastAsia="Arial" w:hAnsi="Arial"/>
          <w:b w:val="1"/>
          <w:bCs w:val="1"/>
          <w:sz w:val="22"/>
          <w:szCs w:val="22"/>
          <w:rtl w:val="0"/>
        </w:rPr>
        <w:t xml:space="preserve">Reflexion, Shinn et al. 2023 [P5]</w:t>
      </w:r>
      <w:r w:rsidDel="00000000" w:rsidR="00000000" w:rsidRPr="00000000">
        <w:rPr>
          <w:rFonts w:ascii="Arial" w:cs="Arial" w:eastAsia="Arial" w:hAnsi="Arial"/>
          <w:sz w:val="22"/>
          <w:szCs w:val="22"/>
          <w:rtl w:val="0"/>
        </w:rPr>
        <w:t xml:space="preserve"> — The thought reservoir is an episodic verbal buffer. Thoughts generated but not expressed are carried forward. The cap of 4 thoughts aligns with Reflexion’s finding that 3 experiences was optimal buffer size (Morrigan uses 4 for slightly broader expressiveness).</w:t>
      </w:r>
      <w:r w:rsidDel="00000000" w:rsidR="00000000" w:rsidRPr="00000000">
        <w:rPr>
          <w:rtl w:val="0"/>
        </w:rPr>
      </w:r>
    </w:p>
    <w:p w:rsidR="00000000" w:rsidDel="00000000" w:rsidP="00000000" w:rsidRDefault="00000000" w:rsidRPr="00000000" w14:paraId="000004BF">
      <w:pPr>
        <w:spacing w:after="0" w:before="0" w:line="276" w:lineRule="auto"/>
        <w:jc w:val="both"/>
        <w:rPr/>
      </w:pPr>
      <w:r w:rsidDel="00000000" w:rsidR="00000000" w:rsidRPr="00000000">
        <w:rPr>
          <w:rFonts w:ascii="Arial" w:cs="Arial" w:eastAsia="Arial" w:hAnsi="Arial"/>
          <w:b w:val="1"/>
          <w:bCs w:val="1"/>
          <w:sz w:val="22"/>
          <w:szCs w:val="22"/>
          <w:rtl w:val="0"/>
        </w:rPr>
        <w:t xml:space="preserve">The Drama Machine, Magee et al. 2024 [P6]</w:t>
      </w:r>
      <w:r w:rsidDel="00000000" w:rsidR="00000000" w:rsidRPr="00000000">
        <w:rPr>
          <w:rFonts w:ascii="Arial" w:cs="Arial" w:eastAsia="Arial" w:hAnsi="Arial"/>
          <w:sz w:val="22"/>
          <w:szCs w:val="22"/>
          <w:rtl w:val="0"/>
        </w:rPr>
        <w:t xml:space="preserve"> — Ego/Superego parallel architecture. The inner thought call is the Superego layer: it doesn’t write Morrigan’s words, it provides the psychological substrate that shapes how the main response is refined. The critical distinction: the thought block is a </w:t>
      </w:r>
      <w:r w:rsidDel="00000000" w:rsidR="00000000" w:rsidRPr="00000000">
        <w:rPr>
          <w:rFonts w:ascii="Arial" w:cs="Arial" w:eastAsia="Arial" w:hAnsi="Arial"/>
          <w:i w:val="1"/>
          <w:iCs w:val="1"/>
          <w:sz w:val="22"/>
          <w:szCs w:val="22"/>
          <w:rtl w:val="0"/>
        </w:rPr>
        <w:t xml:space="preserve">behavioural directive</w:t>
      </w:r>
      <w:r w:rsidDel="00000000" w:rsidR="00000000" w:rsidRPr="00000000">
        <w:rPr>
          <w:rFonts w:ascii="Arial" w:cs="Arial" w:eastAsia="Arial" w:hAnsi="Arial"/>
          <w:sz w:val="22"/>
          <w:szCs w:val="22"/>
          <w:rtl w:val="0"/>
        </w:rPr>
        <w:t xml:space="preserve">, not a raw thought dump.</w:t>
      </w:r>
      <w:r w:rsidDel="00000000" w:rsidR="00000000" w:rsidRPr="00000000">
        <w:rPr>
          <w:rtl w:val="0"/>
        </w:rPr>
      </w:r>
    </w:p>
    <w:p w:rsidR="00000000" w:rsidDel="00000000" w:rsidP="00000000" w:rsidRDefault="00000000" w:rsidRPr="00000000" w14:paraId="000004C0">
      <w:pPr>
        <w:spacing w:after="0" w:before="0" w:line="276" w:lineRule="auto"/>
        <w:jc w:val="both"/>
        <w:rPr/>
      </w:pPr>
      <w:r w:rsidDel="00000000" w:rsidR="00000000" w:rsidRPr="00000000">
        <w:rPr>
          <w:rFonts w:ascii="Arial" w:cs="Arial" w:eastAsia="Arial" w:hAnsi="Arial"/>
          <w:b w:val="1"/>
          <w:bCs w:val="1"/>
          <w:sz w:val="22"/>
          <w:szCs w:val="22"/>
          <w:rtl w:val="0"/>
        </w:rPr>
        <w:t xml:space="preserve">Inner Monologue Manager, Xu et al. 2025 [P10]</w:t>
      </w:r>
      <w:sdt>
        <w:sdtPr>
          <w:id w:val="-874258304"/>
          <w:tag w:val="goog_rdk_45"/>
        </w:sdtPr>
        <w:sdtContent>
          <w:r w:rsidDel="00000000" w:rsidR="00000000" w:rsidRPr="00000000">
            <w:rPr>
              <w:rFonts w:ascii="Arial Unicode MS" w:cs="Arial Unicode MS" w:eastAsia="Arial Unicode MS" w:hAnsi="Arial Unicode MS"/>
              <w:sz w:val="22"/>
              <w:szCs w:val="22"/>
              <w:rtl w:val="0"/>
            </w:rPr>
            <w:t xml:space="preserve"> — Roleplay pipeline decomposition: memory retrieval → Theory of Mind → reflection. Shapes the thought formation prompt’s STEP 1 (Theory of Mind first) before STEP 2 (form thoughts).</w:t>
          </w:r>
        </w:sdtContent>
      </w:sdt>
      <w:r w:rsidDel="00000000" w:rsidR="00000000" w:rsidRPr="00000000">
        <w:rPr>
          <w:rtl w:val="0"/>
        </w:rPr>
      </w:r>
    </w:p>
    <w:p w:rsidR="00000000" w:rsidDel="00000000" w:rsidP="00000000" w:rsidRDefault="00000000" w:rsidRPr="00000000" w14:paraId="000004C1">
      <w:pPr>
        <w:spacing w:after="0" w:before="0" w:line="276" w:lineRule="auto"/>
        <w:jc w:val="both"/>
        <w:rPr/>
      </w:pPr>
      <w:r w:rsidDel="00000000" w:rsidR="00000000" w:rsidRPr="00000000">
        <w:rPr>
          <w:rFonts w:ascii="Arial" w:cs="Arial" w:eastAsia="Arial" w:hAnsi="Arial"/>
          <w:b w:val="1"/>
          <w:bCs w:val="1"/>
          <w:sz w:val="22"/>
          <w:szCs w:val="22"/>
          <w:rtl w:val="0"/>
        </w:rPr>
        <w:t xml:space="preserve">Ian Bicking 2024, Open Souls [P11]</w:t>
      </w:r>
      <w:r w:rsidDel="00000000" w:rsidR="00000000" w:rsidRPr="00000000">
        <w:rPr>
          <w:rFonts w:ascii="Arial" w:cs="Arial" w:eastAsia="Arial" w:hAnsi="Arial"/>
          <w:sz w:val="22"/>
          <w:szCs w:val="22"/>
          <w:rtl w:val="0"/>
        </w:rPr>
        <w:t xml:space="preserve"> — Practitioner finding that hidden internal thought generation improves response quality and character consistency. Confirms thought-as-behavioural-directive pattern.</w:t>
      </w:r>
      <w:r w:rsidDel="00000000" w:rsidR="00000000" w:rsidRPr="00000000">
        <w:rPr>
          <w:rtl w:val="0"/>
        </w:rPr>
      </w:r>
    </w:p>
    <w:p w:rsidR="00000000" w:rsidDel="00000000" w:rsidP="00000000" w:rsidRDefault="00000000" w:rsidRPr="00000000" w14:paraId="000004C2">
      <w:pPr>
        <w:spacing w:after="0" w:before="0" w:lineRule="auto"/>
        <w:jc w:val="both"/>
        <w:rPr/>
      </w:pPr>
      <w:r w:rsidDel="00000000" w:rsidR="00000000" w:rsidRPr="00000000">
        <w:rPr>
          <w:rtl w:val="0"/>
        </w:rPr>
      </w:r>
    </w:p>
    <w:p w:rsidR="00000000" w:rsidDel="00000000" w:rsidP="00000000" w:rsidRDefault="00000000" w:rsidRPr="00000000" w14:paraId="000004C3">
      <w:pPr>
        <w:pStyle w:val="Heading2"/>
        <w:spacing w:after="0" w:before="0" w:lineRule="auto"/>
        <w:jc w:val="both"/>
        <w:rPr/>
      </w:pPr>
      <w:r w:rsidDel="00000000" w:rsidR="00000000" w:rsidRPr="00000000">
        <w:rPr>
          <w:rtl w:val="0"/>
        </w:rPr>
        <w:t xml:space="preserve">7.2 Five-Stage Pipeline Implementation</w:t>
      </w:r>
    </w:p>
    <w:p w:rsidR="00000000" w:rsidDel="00000000" w:rsidP="00000000" w:rsidRDefault="00000000" w:rsidRPr="00000000" w14:paraId="000004C4">
      <w:pPr>
        <w:spacing w:after="0" w:before="0" w:lineRule="auto"/>
        <w:jc w:val="both"/>
        <w:rPr/>
      </w:pPr>
      <w:r w:rsidDel="00000000" w:rsidR="00000000" w:rsidRPr="00000000">
        <w:rPr>
          <w:rtl w:val="0"/>
        </w:rPr>
      </w:r>
    </w:p>
    <w:p w:rsidR="00000000" w:rsidDel="00000000" w:rsidP="00000000" w:rsidRDefault="00000000" w:rsidRPr="00000000" w14:paraId="000004C5">
      <w:pPr>
        <w:pStyle w:val="Heading3"/>
        <w:spacing w:after="0" w:before="0" w:lineRule="auto"/>
        <w:jc w:val="both"/>
        <w:rPr/>
      </w:pPr>
      <w:r w:rsidDel="00000000" w:rsidR="00000000" w:rsidRPr="00000000">
        <w:rPr>
          <w:rtl w:val="0"/>
        </w:rPr>
        <w:t xml:space="preserve">Stage 1: Trigger</w:t>
      </w:r>
    </w:p>
    <w:p w:rsidR="00000000" w:rsidDel="00000000" w:rsidP="00000000" w:rsidRDefault="00000000" w:rsidRPr="00000000" w14:paraId="000004C6">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967–998</w:t>
      </w:r>
      <w:r w:rsidDel="00000000" w:rsidR="00000000" w:rsidRPr="00000000">
        <w:rPr>
          <w:rFonts w:ascii="Arial" w:cs="Arial" w:eastAsia="Arial" w:hAnsi="Arial"/>
          <w:sz w:val="22"/>
          <w:szCs w:val="22"/>
          <w:rtl w:val="0"/>
        </w:rPr>
        <w:t xml:space="preserve">. shouldTriggerThoughtFormation() evaluates whether to run the thought formation pipeline on this message. Checks: (1) cadence damping — at least 3 messages since last injection (Liu et al. finding), (2) active callback threads exist, (3) self-atoms are available, (4) user message has sufficient length. Returns true if any condition is met.</w:t>
      </w:r>
      <w:r w:rsidDel="00000000" w:rsidR="00000000" w:rsidRPr="00000000">
        <w:rPr>
          <w:rtl w:val="0"/>
        </w:rPr>
      </w:r>
    </w:p>
    <w:p w:rsidR="00000000" w:rsidDel="00000000" w:rsidP="00000000" w:rsidRDefault="00000000" w:rsidRPr="00000000" w14:paraId="000004C7">
      <w:pPr>
        <w:spacing w:after="0" w:before="0" w:lineRule="auto"/>
        <w:jc w:val="both"/>
        <w:rPr/>
      </w:pPr>
      <w:r w:rsidDel="00000000" w:rsidR="00000000" w:rsidRPr="00000000">
        <w:rPr>
          <w:rtl w:val="0"/>
        </w:rPr>
      </w:r>
    </w:p>
    <w:p w:rsidR="00000000" w:rsidDel="00000000" w:rsidP="00000000" w:rsidRDefault="00000000" w:rsidRPr="00000000" w14:paraId="000004C8">
      <w:pPr>
        <w:pStyle w:val="Heading3"/>
        <w:spacing w:after="0" w:before="0" w:lineRule="auto"/>
        <w:jc w:val="both"/>
        <w:rPr/>
      </w:pPr>
      <w:r w:rsidDel="00000000" w:rsidR="00000000" w:rsidRPr="00000000">
        <w:rPr>
          <w:rtl w:val="0"/>
        </w:rPr>
        <w:t xml:space="preserve">Stage 2: Retrieval</w:t>
      </w:r>
    </w:p>
    <w:p w:rsidR="00000000" w:rsidDel="00000000" w:rsidP="00000000" w:rsidRDefault="00000000" w:rsidRPr="00000000" w14:paraId="000004C9">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1002–1017</w:t>
      </w:r>
      <w:r w:rsidDel="00000000" w:rsidR="00000000" w:rsidRPr="00000000">
        <w:rPr>
          <w:rFonts w:ascii="Arial" w:cs="Arial" w:eastAsia="Arial" w:hAnsi="Arial"/>
          <w:sz w:val="22"/>
          <w:szCs w:val="22"/>
          <w:rtl w:val="0"/>
        </w:rPr>
        <w:t xml:space="preserve">. gatherThoughtMaterial() assembles all available material from Phase 2 infrastructure: top 3 eligible self-atoms (depth-gated), top 2 unconsumed callbacks, the selfReflectionState, relationship narrative, trust level, and current sptDepth. This material feeds the thought formation prompt.</w:t>
      </w:r>
      <w:r w:rsidDel="00000000" w:rsidR="00000000" w:rsidRPr="00000000">
        <w:rPr>
          <w:rtl w:val="0"/>
        </w:rPr>
      </w:r>
    </w:p>
    <w:p w:rsidR="00000000" w:rsidDel="00000000" w:rsidP="00000000" w:rsidRDefault="00000000" w:rsidRPr="00000000" w14:paraId="000004CA">
      <w:pPr>
        <w:spacing w:after="0" w:before="0" w:lineRule="auto"/>
        <w:jc w:val="both"/>
        <w:rPr/>
      </w:pPr>
      <w:r w:rsidDel="00000000" w:rsidR="00000000" w:rsidRPr="00000000">
        <w:rPr>
          <w:rtl w:val="0"/>
        </w:rPr>
      </w:r>
    </w:p>
    <w:p w:rsidR="00000000" w:rsidDel="00000000" w:rsidP="00000000" w:rsidRDefault="00000000" w:rsidRPr="00000000" w14:paraId="000004CB">
      <w:pPr>
        <w:pStyle w:val="Heading3"/>
        <w:spacing w:after="0" w:before="0" w:lineRule="auto"/>
        <w:jc w:val="both"/>
        <w:rPr/>
      </w:pPr>
      <w:r w:rsidDel="00000000" w:rsidR="00000000" w:rsidRPr="00000000">
        <w:rPr>
          <w:rtl w:val="0"/>
        </w:rPr>
        <w:t xml:space="preserve">Stage 3: Thought Formation</w:t>
      </w:r>
    </w:p>
    <w:p w:rsidR="00000000" w:rsidDel="00000000" w:rsidP="00000000" w:rsidRDefault="00000000" w:rsidRPr="00000000" w14:paraId="000004CC">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1025–1120</w:t>
      </w:r>
      <w:r w:rsidDel="00000000" w:rsidR="00000000" w:rsidRPr="00000000">
        <w:rPr>
          <w:rFonts w:ascii="Arial" w:cs="Arial" w:eastAsia="Arial" w:hAnsi="Arial"/>
          <w:sz w:val="22"/>
          <w:szCs w:val="22"/>
          <w:rtl w:val="0"/>
        </w:rPr>
        <w:t xml:space="preserve">. INNER_THOUGHT_FORMATION_PROMPT() builds a detailed prompt with four steps:</w:t>
      </w:r>
      <w:r w:rsidDel="00000000" w:rsidR="00000000" w:rsidRPr="00000000">
        <w:rPr>
          <w:rtl w:val="0"/>
        </w:rPr>
      </w:r>
    </w:p>
    <w:p w:rsidR="00000000" w:rsidDel="00000000" w:rsidP="00000000" w:rsidRDefault="00000000" w:rsidRPr="00000000" w14:paraId="000004CD">
      <w:pPr>
        <w:spacing w:after="0" w:before="0" w:line="276" w:lineRule="auto"/>
        <w:jc w:val="both"/>
        <w:rPr/>
      </w:pPr>
      <w:r w:rsidDel="00000000" w:rsidR="00000000" w:rsidRPr="00000000">
        <w:rPr>
          <w:rFonts w:ascii="Arial" w:cs="Arial" w:eastAsia="Arial" w:hAnsi="Arial"/>
          <w:b w:val="1"/>
          <w:bCs w:val="1"/>
          <w:sz w:val="22"/>
          <w:szCs w:val="22"/>
          <w:rtl w:val="0"/>
        </w:rPr>
        <w:t xml:space="preserve">STEP 1 — Theory of Mind:</w:t>
      </w:r>
      <w:r w:rsidDel="00000000" w:rsidR="00000000" w:rsidRPr="00000000">
        <w:rPr>
          <w:rFonts w:ascii="Arial" w:cs="Arial" w:eastAsia="Arial" w:hAnsi="Arial"/>
          <w:sz w:val="22"/>
          <w:szCs w:val="22"/>
          <w:rtl w:val="0"/>
        </w:rPr>
        <w:t xml:space="preserve"> Before generating any thoughts, assess what the user is feeling right now. Produce one sentence — Morrigan’s read of the user’s emotional state. (Per Xu et al. [P10]: ToM before reflection.)</w:t>
      </w:r>
      <w:r w:rsidDel="00000000" w:rsidR="00000000" w:rsidRPr="00000000">
        <w:rPr>
          <w:rtl w:val="0"/>
        </w:rPr>
      </w:r>
    </w:p>
    <w:p w:rsidR="00000000" w:rsidDel="00000000" w:rsidP="00000000" w:rsidRDefault="00000000" w:rsidRPr="00000000" w14:paraId="000004CE">
      <w:pPr>
        <w:spacing w:after="0" w:before="0" w:line="276" w:lineRule="auto"/>
        <w:jc w:val="both"/>
        <w:rPr/>
      </w:pPr>
      <w:r w:rsidDel="00000000" w:rsidR="00000000" w:rsidRPr="00000000">
        <w:rPr>
          <w:rFonts w:ascii="Arial" w:cs="Arial" w:eastAsia="Arial" w:hAnsi="Arial"/>
          <w:b w:val="1"/>
          <w:bCs w:val="1"/>
          <w:sz w:val="22"/>
          <w:szCs w:val="22"/>
          <w:rtl w:val="0"/>
        </w:rPr>
        <w:t xml:space="preserve">STEP 2 — Form Thoughts:</w:t>
      </w:r>
      <w:r w:rsidDel="00000000" w:rsidR="00000000" w:rsidRPr="00000000">
        <w:rPr>
          <w:rFonts w:ascii="Arial" w:cs="Arial" w:eastAsia="Arial" w:hAnsi="Arial"/>
          <w:sz w:val="22"/>
          <w:szCs w:val="22"/>
          <w:rtl w:val="0"/>
        </w:rPr>
        <w:t xml:space="preserve"> Generate 2–3 candidate thoughts from available material. Each thought must have a type (callback, disclosure, reaction, concern, withholding), content in Morrigan’s internal voice, and optionally link to a specific self-atom or callback. Depth-gated: nothing above current sptDepth.</w:t>
      </w:r>
      <w:r w:rsidDel="00000000" w:rsidR="00000000" w:rsidRPr="00000000">
        <w:rPr>
          <w:rtl w:val="0"/>
        </w:rPr>
      </w:r>
    </w:p>
    <w:p w:rsidR="00000000" w:rsidDel="00000000" w:rsidP="00000000" w:rsidRDefault="00000000" w:rsidRPr="00000000" w14:paraId="000004CF">
      <w:pPr>
        <w:spacing w:after="0" w:before="0" w:line="276" w:lineRule="auto"/>
        <w:jc w:val="both"/>
        <w:rPr/>
      </w:pPr>
      <w:r w:rsidDel="00000000" w:rsidR="00000000" w:rsidRPr="00000000">
        <w:rPr>
          <w:rFonts w:ascii="Arial" w:cs="Arial" w:eastAsia="Arial" w:hAnsi="Arial"/>
          <w:b w:val="1"/>
          <w:bCs w:val="1"/>
          <w:sz w:val="22"/>
          <w:szCs w:val="22"/>
          <w:rtl w:val="0"/>
        </w:rPr>
        <w:t xml:space="preserve">STEP 3 — Score Each Thought:</w:t>
      </w:r>
      <w:r w:rsidDel="00000000" w:rsidR="00000000" w:rsidRPr="00000000">
        <w:rPr>
          <w:rFonts w:ascii="Arial" w:cs="Arial" w:eastAsia="Arial" w:hAnsi="Arial"/>
          <w:sz w:val="22"/>
          <w:szCs w:val="22"/>
          <w:rtl w:val="0"/>
        </w:rPr>
        <w:t xml:space="preserve"> Evaluate motivation to express using four sub-scores: relevance (0–2.5), personalGain (0–2.5), trustGate (0–2.5), and timing (0–2.5). Sum produces a 0–10 motivation score. Per Liu et al. [P1]: both positive AND negative motivations must be reasoned, reducing overrating.</w:t>
      </w:r>
      <w:r w:rsidDel="00000000" w:rsidR="00000000" w:rsidRPr="00000000">
        <w:rPr>
          <w:rtl w:val="0"/>
        </w:rPr>
      </w:r>
    </w:p>
    <w:p w:rsidR="00000000" w:rsidDel="00000000" w:rsidP="00000000" w:rsidRDefault="00000000" w:rsidRPr="00000000" w14:paraId="000004D0">
      <w:pPr>
        <w:spacing w:after="0" w:before="0" w:line="276" w:lineRule="auto"/>
        <w:jc w:val="both"/>
        <w:rPr/>
      </w:pPr>
      <w:r w:rsidDel="00000000" w:rsidR="00000000" w:rsidRPr="00000000">
        <w:rPr>
          <w:rFonts w:ascii="Arial" w:cs="Arial" w:eastAsia="Arial" w:hAnsi="Arial"/>
          <w:b w:val="1"/>
          <w:bCs w:val="1"/>
          <w:sz w:val="22"/>
          <w:szCs w:val="22"/>
          <w:rtl w:val="0"/>
        </w:rPr>
        <w:t xml:space="preserve">STEP 4 — Participation Directive:</w:t>
      </w:r>
      <w:r w:rsidDel="00000000" w:rsidR="00000000" w:rsidRPr="00000000">
        <w:rPr>
          <w:rFonts w:ascii="Arial" w:cs="Arial" w:eastAsia="Arial" w:hAnsi="Arial"/>
          <w:sz w:val="22"/>
          <w:szCs w:val="22"/>
          <w:rtl w:val="0"/>
        </w:rPr>
        <w:t xml:space="preserve"> For the highest-scoring thought only, generate one sentence of behavioural instruction for Morrigan’s response. This is NOT the thought itself — it’s how the thought should influence her behaviour. Examples: “Let her tone go quiet before she answers”, “Ask about the thing he almost said”.</w:t>
      </w:r>
      <w:r w:rsidDel="00000000" w:rsidR="00000000" w:rsidRPr="00000000">
        <w:rPr>
          <w:rtl w:val="0"/>
        </w:rPr>
      </w:r>
    </w:p>
    <w:p w:rsidR="00000000" w:rsidDel="00000000" w:rsidP="00000000" w:rsidRDefault="00000000" w:rsidRPr="00000000" w14:paraId="000004D1">
      <w:pPr>
        <w:spacing w:after="0" w:before="0" w:lineRule="auto"/>
        <w:jc w:val="both"/>
        <w:rPr/>
      </w:pPr>
      <w:r w:rsidDel="00000000" w:rsidR="00000000" w:rsidRPr="00000000">
        <w:rPr>
          <w:rtl w:val="0"/>
        </w:rPr>
      </w:r>
    </w:p>
    <w:p w:rsidR="00000000" w:rsidDel="00000000" w:rsidP="00000000" w:rsidRDefault="00000000" w:rsidRPr="00000000" w14:paraId="000004D2">
      <w:pPr>
        <w:pStyle w:val="Heading3"/>
        <w:spacing w:after="0" w:before="0" w:lineRule="auto"/>
        <w:jc w:val="both"/>
        <w:rPr/>
      </w:pPr>
      <w:r w:rsidDel="00000000" w:rsidR="00000000" w:rsidRPr="00000000">
        <w:rPr>
          <w:rtl w:val="0"/>
        </w:rPr>
        <w:t xml:space="preserve">Stage 4: Evaluate &amp; Select</w:t>
      </w:r>
    </w:p>
    <w:p w:rsidR="00000000" w:rsidDel="00000000" w:rsidP="00000000" w:rsidRDefault="00000000" w:rsidRPr="00000000" w14:paraId="000004D3">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1169–1271</w:t>
      </w:r>
      <w:r w:rsidDel="00000000" w:rsidR="00000000" w:rsidRPr="00000000">
        <w:rPr>
          <w:rFonts w:ascii="Arial" w:cs="Arial" w:eastAsia="Arial" w:hAnsi="Arial"/>
          <w:sz w:val="22"/>
          <w:szCs w:val="22"/>
          <w:rtl w:val="0"/>
        </w:rPr>
        <w:t xml:space="preserve">. evaluateAndSelect() processes the LLM response:</w:t>
      </w:r>
      <w:r w:rsidDel="00000000" w:rsidR="00000000" w:rsidRPr="00000000">
        <w:rPr>
          <w:rtl w:val="0"/>
        </w:rPr>
      </w:r>
    </w:p>
    <w:p w:rsidR="00000000" w:rsidDel="00000000" w:rsidP="00000000" w:rsidRDefault="00000000" w:rsidRPr="00000000" w14:paraId="000004D4">
      <w:pPr>
        <w:spacing w:after="0" w:before="0" w:line="276" w:lineRule="auto"/>
        <w:jc w:val="both"/>
        <w:rPr/>
      </w:pPr>
      <w:r w:rsidDel="00000000" w:rsidR="00000000" w:rsidRPr="00000000">
        <w:rPr>
          <w:rFonts w:ascii="Arial" w:cs="Arial" w:eastAsia="Arial" w:hAnsi="Arial"/>
          <w:sz w:val="22"/>
          <w:szCs w:val="22"/>
          <w:rtl w:val="0"/>
        </w:rPr>
        <w:t xml:space="preserve">1. </w:t>
      </w:r>
      <w:r w:rsidDel="00000000" w:rsidR="00000000" w:rsidRPr="00000000">
        <w:rPr>
          <w:rFonts w:ascii="Arial" w:cs="Arial" w:eastAsia="Arial" w:hAnsi="Arial"/>
          <w:b w:val="1"/>
          <w:bCs w:val="1"/>
          <w:sz w:val="22"/>
          <w:szCs w:val="22"/>
          <w:rtl w:val="0"/>
        </w:rPr>
        <w:t xml:space="preserve">Post-LLM Depth Gate Validation</w:t>
      </w:r>
      <w:r w:rsidDel="00000000" w:rsidR="00000000" w:rsidRPr="00000000">
        <w:rPr>
          <w:rFonts w:ascii="Arial" w:cs="Arial" w:eastAsia="Arial" w:hAnsi="Arial"/>
          <w:sz w:val="22"/>
          <w:szCs w:val="22"/>
          <w:rtl w:val="0"/>
        </w:rPr>
        <w:t xml:space="preserve"> (lines 1180–1190): If a thought links to a self-atom, verify that atom’s depth is within current sptDepth. Drop thoughts that violate the gate. This is a hard mechanical check, not relying on the LLM’s compliance.</w:t>
      </w:r>
      <w:r w:rsidDel="00000000" w:rsidR="00000000" w:rsidRPr="00000000">
        <w:rPr>
          <w:rtl w:val="0"/>
        </w:rPr>
      </w:r>
    </w:p>
    <w:p w:rsidR="00000000" w:rsidDel="00000000" w:rsidP="00000000" w:rsidRDefault="00000000" w:rsidRPr="00000000" w14:paraId="000004D5">
      <w:pPr>
        <w:spacing w:after="0" w:before="0" w:line="276" w:lineRule="auto"/>
        <w:jc w:val="both"/>
        <w:rPr/>
      </w:pPr>
      <w:r w:rsidDel="00000000" w:rsidR="00000000" w:rsidRPr="00000000">
        <w:rPr>
          <w:rFonts w:ascii="Arial" w:cs="Arial" w:eastAsia="Arial" w:hAnsi="Arial"/>
          <w:sz w:val="22"/>
          <w:szCs w:val="22"/>
          <w:rtl w:val="0"/>
        </w:rPr>
        <w:t xml:space="preserve">2. </w:t>
      </w:r>
      <w:r w:rsidDel="00000000" w:rsidR="00000000" w:rsidRPr="00000000">
        <w:rPr>
          <w:rFonts w:ascii="Arial" w:cs="Arial" w:eastAsia="Arial" w:hAnsi="Arial"/>
          <w:b w:val="1"/>
          <w:bCs w:val="1"/>
          <w:sz w:val="22"/>
          <w:szCs w:val="22"/>
          <w:rtl w:val="0"/>
        </w:rPr>
        <w:t xml:space="preserve">Thought Evolution Handling</w:t>
      </w:r>
      <w:r w:rsidDel="00000000" w:rsidR="00000000" w:rsidRPr="00000000">
        <w:rPr>
          <w:rFonts w:ascii="Arial" w:cs="Arial" w:eastAsia="Arial" w:hAnsi="Arial"/>
          <w:sz w:val="22"/>
          <w:szCs w:val="22"/>
          <w:rtl w:val="0"/>
        </w:rPr>
        <w:t xml:space="preserve"> (lines 1191–1230, per Liu et al. §5.6.4): If a newly formed thought is semantically similar to an existing reservoir thought, it “evolves” — the content updates but the age penalty accumulates. This prevents the same thought from resetting its age and re-qualifying.</w:t>
      </w:r>
      <w:r w:rsidDel="00000000" w:rsidR="00000000" w:rsidRPr="00000000">
        <w:rPr>
          <w:rtl w:val="0"/>
        </w:rPr>
      </w:r>
    </w:p>
    <w:p w:rsidR="00000000" w:rsidDel="00000000" w:rsidP="00000000" w:rsidRDefault="00000000" w:rsidRPr="00000000" w14:paraId="000004D6">
      <w:pPr>
        <w:spacing w:after="0" w:before="0" w:line="276" w:lineRule="auto"/>
        <w:jc w:val="both"/>
        <w:rPr/>
      </w:pPr>
      <w:r w:rsidDel="00000000" w:rsidR="00000000" w:rsidRPr="00000000">
        <w:rPr>
          <w:rFonts w:ascii="Arial" w:cs="Arial" w:eastAsia="Arial" w:hAnsi="Arial"/>
          <w:sz w:val="22"/>
          <w:szCs w:val="22"/>
          <w:rtl w:val="0"/>
        </w:rPr>
        <w:t xml:space="preserve">3. </w:t>
      </w:r>
      <w:r w:rsidDel="00000000" w:rsidR="00000000" w:rsidRPr="00000000">
        <w:rPr>
          <w:rFonts w:ascii="Arial" w:cs="Arial" w:eastAsia="Arial" w:hAnsi="Arial"/>
          <w:b w:val="1"/>
          <w:bCs w:val="1"/>
          <w:sz w:val="22"/>
          <w:szCs w:val="22"/>
          <w:rtl w:val="0"/>
        </w:rPr>
        <w:t xml:space="preserve">Age Penalty</w:t>
      </w:r>
      <w:r w:rsidDel="00000000" w:rsidR="00000000" w:rsidRPr="00000000">
        <w:rPr>
          <w:rFonts w:ascii="Arial" w:cs="Arial" w:eastAsia="Arial" w:hAnsi="Arial"/>
          <w:sz w:val="22"/>
          <w:szCs w:val="22"/>
          <w:rtl w:val="0"/>
        </w:rPr>
        <w:t xml:space="preserve"> (line ~1230): Each reservoir thought loses 0.25 motivation per message it has been held. Per Liu et al.: relevance decreases over time. A brilliant thought from 6 messages ago is stale.</w:t>
      </w:r>
      <w:r w:rsidDel="00000000" w:rsidR="00000000" w:rsidRPr="00000000">
        <w:rPr>
          <w:rtl w:val="0"/>
        </w:rPr>
      </w:r>
    </w:p>
    <w:p w:rsidR="00000000" w:rsidDel="00000000" w:rsidP="00000000" w:rsidRDefault="00000000" w:rsidRPr="00000000" w14:paraId="000004D7">
      <w:pPr>
        <w:spacing w:after="0" w:before="0" w:line="276" w:lineRule="auto"/>
        <w:jc w:val="both"/>
        <w:rPr/>
      </w:pPr>
      <w:r w:rsidDel="00000000" w:rsidR="00000000" w:rsidRPr="00000000">
        <w:rPr>
          <w:rFonts w:ascii="Arial" w:cs="Arial" w:eastAsia="Arial" w:hAnsi="Arial"/>
          <w:sz w:val="22"/>
          <w:szCs w:val="22"/>
          <w:rtl w:val="0"/>
        </w:rPr>
        <w:t xml:space="preserve">4. </w:t>
      </w:r>
      <w:r w:rsidDel="00000000" w:rsidR="00000000" w:rsidRPr="00000000">
        <w:rPr>
          <w:rFonts w:ascii="Arial" w:cs="Arial" w:eastAsia="Arial" w:hAnsi="Arial"/>
          <w:b w:val="1"/>
          <w:bCs w:val="1"/>
          <w:sz w:val="22"/>
          <w:szCs w:val="22"/>
          <w:rtl w:val="0"/>
        </w:rPr>
        <w:t xml:space="preserve">Silence Bonus</w:t>
      </w:r>
      <w:r w:rsidDel="00000000" w:rsidR="00000000" w:rsidRPr="00000000">
        <w:rPr>
          <w:rFonts w:ascii="Arial" w:cs="Arial" w:eastAsia="Arial" w:hAnsi="Arial"/>
          <w:sz w:val="22"/>
          <w:szCs w:val="22"/>
          <w:rtl w:val="0"/>
        </w:rPr>
        <w:t xml:space="preserve"> (per Liu et al.): Thoughts accumulate a small bonus the longer Morrigan has been silent on that topic, reflecting the “I’ve been wanting to say this” dynamic.</w:t>
      </w:r>
      <w:r w:rsidDel="00000000" w:rsidR="00000000" w:rsidRPr="00000000">
        <w:rPr>
          <w:rtl w:val="0"/>
        </w:rPr>
      </w:r>
    </w:p>
    <w:p w:rsidR="00000000" w:rsidDel="00000000" w:rsidP="00000000" w:rsidRDefault="00000000" w:rsidRPr="00000000" w14:paraId="000004D8">
      <w:pPr>
        <w:spacing w:after="0" w:before="0" w:line="276" w:lineRule="auto"/>
        <w:jc w:val="both"/>
        <w:rPr/>
      </w:pPr>
      <w:r w:rsidDel="00000000" w:rsidR="00000000" w:rsidRPr="00000000">
        <w:rPr>
          <w:rFonts w:ascii="Arial" w:cs="Arial" w:eastAsia="Arial" w:hAnsi="Arial"/>
          <w:sz w:val="22"/>
          <w:szCs w:val="22"/>
          <w:rtl w:val="0"/>
        </w:rPr>
        <w:t xml:space="preserve">5. </w:t>
      </w:r>
      <w:r w:rsidDel="00000000" w:rsidR="00000000" w:rsidRPr="00000000">
        <w:rPr>
          <w:rFonts w:ascii="Arial" w:cs="Arial" w:eastAsia="Arial" w:hAnsi="Arial"/>
          <w:b w:val="1"/>
          <w:bCs w:val="1"/>
          <w:sz w:val="22"/>
          <w:szCs w:val="22"/>
          <w:rtl w:val="0"/>
        </w:rPr>
        <w:t xml:space="preserve">Threshold Check</w:t>
      </w:r>
      <w:r w:rsidDel="00000000" w:rsidR="00000000" w:rsidRPr="00000000">
        <w:rPr>
          <w:rFonts w:ascii="Arial" w:cs="Arial" w:eastAsia="Arial" w:hAnsi="Arial"/>
          <w:sz w:val="22"/>
          <w:szCs w:val="22"/>
          <w:rtl w:val="0"/>
        </w:rPr>
        <w:t xml:space="preserve"> (line 1244): The effective motivation threshold is 7.0 (spec says 3.0; implementation is stricter). When the user is flagged at-risk by Phase 6, the threshold lowers to 6.5 to encourage engagement.</w:t>
      </w:r>
      <w:r w:rsidDel="00000000" w:rsidR="00000000" w:rsidRPr="00000000">
        <w:rPr>
          <w:rtl w:val="0"/>
        </w:rPr>
      </w:r>
    </w:p>
    <w:p w:rsidR="00000000" w:rsidDel="00000000" w:rsidP="00000000" w:rsidRDefault="00000000" w:rsidRPr="00000000" w14:paraId="000004D9">
      <w:pPr>
        <w:spacing w:after="0" w:before="0" w:line="276" w:lineRule="auto"/>
        <w:jc w:val="both"/>
        <w:rPr/>
      </w:pPr>
      <w:r w:rsidDel="00000000" w:rsidR="00000000" w:rsidRPr="00000000">
        <w:rPr>
          <w:rFonts w:ascii="Arial" w:cs="Arial" w:eastAsia="Arial" w:hAnsi="Arial"/>
          <w:sz w:val="22"/>
          <w:szCs w:val="22"/>
          <w:rtl w:val="0"/>
        </w:rPr>
        <w:t xml:space="preserve">6. </w:t>
      </w:r>
      <w:r w:rsidDel="00000000" w:rsidR="00000000" w:rsidRPr="00000000">
        <w:rPr>
          <w:rFonts w:ascii="Arial" w:cs="Arial" w:eastAsia="Arial" w:hAnsi="Arial"/>
          <w:b w:val="1"/>
          <w:bCs w:val="1"/>
          <w:sz w:val="22"/>
          <w:szCs w:val="22"/>
          <w:rtl w:val="0"/>
        </w:rPr>
        <w:t xml:space="preserve">Winner Selection</w:t>
      </w:r>
      <w:r w:rsidDel="00000000" w:rsidR="00000000" w:rsidRPr="00000000">
        <w:rPr>
          <w:rFonts w:ascii="Arial" w:cs="Arial" w:eastAsia="Arial" w:hAnsi="Arial"/>
          <w:sz w:val="22"/>
          <w:szCs w:val="22"/>
          <w:rtl w:val="0"/>
        </w:rPr>
        <w:t xml:space="preserve">: Highest-scoring thought above threshold wins. If no thought qualifies, no inner thought is injected and the Phase 2 self-atom hint serves as fallback.</w:t>
      </w:r>
      <w:r w:rsidDel="00000000" w:rsidR="00000000" w:rsidRPr="00000000">
        <w:rPr>
          <w:rtl w:val="0"/>
        </w:rPr>
      </w:r>
    </w:p>
    <w:p w:rsidR="00000000" w:rsidDel="00000000" w:rsidP="00000000" w:rsidRDefault="00000000" w:rsidRPr="00000000" w14:paraId="000004DA">
      <w:pPr>
        <w:spacing w:after="0" w:before="0" w:lineRule="auto"/>
        <w:jc w:val="both"/>
        <w:rPr/>
      </w:pPr>
      <w:r w:rsidDel="00000000" w:rsidR="00000000" w:rsidRPr="00000000">
        <w:rPr>
          <w:rtl w:val="0"/>
        </w:rPr>
      </w:r>
    </w:p>
    <w:p w:rsidR="00000000" w:rsidDel="00000000" w:rsidP="00000000" w:rsidRDefault="00000000" w:rsidRPr="00000000" w14:paraId="000004DB">
      <w:pPr>
        <w:pStyle w:val="Heading3"/>
        <w:spacing w:after="0" w:before="0" w:lineRule="auto"/>
        <w:jc w:val="both"/>
        <w:rPr/>
      </w:pPr>
      <w:r w:rsidDel="00000000" w:rsidR="00000000" w:rsidRPr="00000000">
        <w:rPr>
          <w:rtl w:val="0"/>
        </w:rPr>
        <w:t xml:space="preserve">Stage 5: Build Thought Block</w:t>
      </w:r>
    </w:p>
    <w:p w:rsidR="00000000" w:rsidDel="00000000" w:rsidP="00000000" w:rsidRDefault="00000000" w:rsidRPr="00000000" w14:paraId="000004DC">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1278–1298</w:t>
      </w:r>
      <w:r w:rsidDel="00000000" w:rsidR="00000000" w:rsidRPr="00000000">
        <w:rPr>
          <w:rFonts w:ascii="Arial" w:cs="Arial" w:eastAsia="Arial" w:hAnsi="Arial"/>
          <w:sz w:val="22"/>
          <w:szCs w:val="22"/>
          <w:rtl w:val="0"/>
        </w:rPr>
        <w:t xml:space="preserve">. buildThoughtBlock() transforms the winning thought into a behavioural directive injected into the system prompt. Per The Drama Machine [P6], this is a </w:t>
      </w:r>
      <w:r w:rsidDel="00000000" w:rsidR="00000000" w:rsidRPr="00000000">
        <w:rPr>
          <w:rFonts w:ascii="Arial" w:cs="Arial" w:eastAsia="Arial" w:hAnsi="Arial"/>
          <w:i w:val="1"/>
          <w:iCs w:val="1"/>
          <w:sz w:val="22"/>
          <w:szCs w:val="22"/>
          <w:rtl w:val="0"/>
        </w:rPr>
        <w:t xml:space="preserve">directive</w:t>
      </w:r>
      <w:r w:rsidDel="00000000" w:rsidR="00000000" w:rsidRPr="00000000">
        <w:rPr>
          <w:rFonts w:ascii="Arial" w:cs="Arial" w:eastAsia="Arial" w:hAnsi="Arial"/>
          <w:sz w:val="22"/>
          <w:szCs w:val="22"/>
          <w:rtl w:val="0"/>
        </w:rPr>
        <w:t xml:space="preserve">, not a raw dump. Format: “[INNER THOUGHT — {type}] Theory of Mind: {tom}. Directive: {participationDirective}.” The main LLM never sees the raw thought content — only the behavioural instruction.</w:t>
      </w:r>
      <w:r w:rsidDel="00000000" w:rsidR="00000000" w:rsidRPr="00000000">
        <w:rPr>
          <w:rtl w:val="0"/>
        </w:rPr>
      </w:r>
    </w:p>
    <w:p w:rsidR="00000000" w:rsidDel="00000000" w:rsidP="00000000" w:rsidRDefault="00000000" w:rsidRPr="00000000" w14:paraId="000004DD">
      <w:pPr>
        <w:spacing w:after="0" w:before="0" w:lineRule="auto"/>
        <w:jc w:val="both"/>
        <w:rPr/>
      </w:pPr>
      <w:r w:rsidDel="00000000" w:rsidR="00000000" w:rsidRPr="00000000">
        <w:rPr>
          <w:rtl w:val="0"/>
        </w:rPr>
      </w:r>
    </w:p>
    <w:p w:rsidR="00000000" w:rsidDel="00000000" w:rsidP="00000000" w:rsidRDefault="00000000" w:rsidRPr="00000000" w14:paraId="000004DE">
      <w:pPr>
        <w:pStyle w:val="Heading2"/>
        <w:spacing w:after="0" w:before="0" w:lineRule="auto"/>
        <w:jc w:val="both"/>
        <w:rPr/>
      </w:pPr>
      <w:r w:rsidDel="00000000" w:rsidR="00000000" w:rsidRPr="00000000">
        <w:rPr>
          <w:rtl w:val="0"/>
        </w:rPr>
        <w:t xml:space="preserve">7.3 Post-Response: MIRROR Monologue Update</w:t>
      </w:r>
    </w:p>
    <w:p w:rsidR="00000000" w:rsidDel="00000000" w:rsidP="00000000" w:rsidRDefault="00000000" w:rsidRPr="00000000" w14:paraId="000004DF">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1122–1165</w:t>
      </w:r>
      <w:r w:rsidDel="00000000" w:rsidR="00000000" w:rsidRPr="00000000">
        <w:rPr>
          <w:rFonts w:ascii="Arial" w:cs="Arial" w:eastAsia="Arial" w:hAnsi="Arial"/>
          <w:sz w:val="22"/>
          <w:szCs w:val="22"/>
          <w:rtl w:val="0"/>
        </w:rPr>
        <w:t xml:space="preserve"> (prompt) and post-chat-route async block. After the main response streams to the user, a non-blocking async call runs INNER_MONOLOGUE_UPDATE_PROMPT. This takes the user’s message and Morrigan’s response, and generates a new candidate thought to seed the reservoir for the next turn. Directly inspired by MIRROR’s Thinker component [P2] which runs deliberative processes between turns. The call is fully try/catch isolated and never blocks the critical path.</w:t>
      </w:r>
      <w:r w:rsidDel="00000000" w:rsidR="00000000" w:rsidRPr="00000000">
        <w:rPr>
          <w:rtl w:val="0"/>
        </w:rPr>
      </w:r>
    </w:p>
    <w:p w:rsidR="00000000" w:rsidDel="00000000" w:rsidP="00000000" w:rsidRDefault="00000000" w:rsidRPr="00000000" w14:paraId="000004E0">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E1">
      <w:pPr>
        <w:pStyle w:val="Heading1"/>
        <w:spacing w:after="0" w:before="0" w:lineRule="auto"/>
        <w:jc w:val="both"/>
        <w:rPr/>
      </w:pPr>
      <w:r w:rsidDel="00000000" w:rsidR="00000000" w:rsidRPr="00000000">
        <w:rPr>
          <w:rtl w:val="0"/>
        </w:rPr>
        <w:t xml:space="preserve">8. Phase 5: Continuation Signal &amp; Tuning</w:t>
      </w:r>
    </w:p>
    <w:p w:rsidR="00000000" w:rsidDel="00000000" w:rsidP="00000000" w:rsidRDefault="00000000" w:rsidRPr="00000000" w14:paraId="000004E2">
      <w:pPr>
        <w:spacing w:after="0" w:before="0" w:lineRule="auto"/>
        <w:jc w:val="both"/>
        <w:rPr/>
      </w:pPr>
      <w:r w:rsidDel="00000000" w:rsidR="00000000" w:rsidRPr="00000000">
        <w:rPr>
          <w:rtl w:val="0"/>
        </w:rPr>
      </w:r>
    </w:p>
    <w:p w:rsidR="00000000" w:rsidDel="00000000" w:rsidP="00000000" w:rsidRDefault="00000000" w:rsidRPr="00000000" w14:paraId="000004E3">
      <w:pPr>
        <w:pStyle w:val="Heading2"/>
        <w:spacing w:after="0" w:before="0" w:lineRule="auto"/>
        <w:jc w:val="both"/>
        <w:rPr/>
      </w:pPr>
      <w:r w:rsidDel="00000000" w:rsidR="00000000" w:rsidRPr="00000000">
        <w:rPr>
          <w:rtl w:val="0"/>
        </w:rPr>
        <w:t xml:space="preserve">8.1 Research Basis</w:t>
      </w:r>
    </w:p>
    <w:p w:rsidR="00000000" w:rsidDel="00000000" w:rsidP="00000000" w:rsidRDefault="00000000" w:rsidRPr="00000000" w14:paraId="000004E4">
      <w:pPr>
        <w:spacing w:after="0" w:before="0" w:line="276" w:lineRule="auto"/>
        <w:jc w:val="both"/>
        <w:rPr/>
      </w:pPr>
      <w:r w:rsidDel="00000000" w:rsidR="00000000" w:rsidRPr="00000000">
        <w:rPr>
          <w:rFonts w:ascii="Arial" w:cs="Arial" w:eastAsia="Arial" w:hAnsi="Arial"/>
          <w:b w:val="1"/>
          <w:bCs w:val="1"/>
          <w:sz w:val="22"/>
          <w:szCs w:val="22"/>
          <w:rtl w:val="0"/>
        </w:rPr>
        <w:t xml:space="preserve">Replika Longitudinal Studies (Skjuve et al. 2021 [P16]; Ma &amp; Koike 2025 [P35]):</w:t>
      </w:r>
      <w:r w:rsidDel="00000000" w:rsidR="00000000" w:rsidRPr="00000000">
        <w:rPr>
          <w:rFonts w:ascii="Arial" w:cs="Arial" w:eastAsia="Arial" w:hAnsi="Arial"/>
          <w:sz w:val="22"/>
          <w:szCs w:val="22"/>
          <w:rtl w:val="0"/>
        </w:rPr>
        <w:t xml:space="preserve"> Users in long-term AI companion relationships report that the most valued quality is a consistent character and sense of “being known.” The continuation signal encodes this sense of persistent presence.</w:t>
      </w:r>
      <w:r w:rsidDel="00000000" w:rsidR="00000000" w:rsidRPr="00000000">
        <w:rPr>
          <w:rtl w:val="0"/>
        </w:rPr>
      </w:r>
    </w:p>
    <w:p w:rsidR="00000000" w:rsidDel="00000000" w:rsidP="00000000" w:rsidRDefault="00000000" w:rsidRPr="00000000" w14:paraId="000004E5">
      <w:pPr>
        <w:spacing w:after="0" w:before="0" w:line="276" w:lineRule="auto"/>
        <w:jc w:val="both"/>
        <w:rPr/>
      </w:pPr>
      <w:r w:rsidDel="00000000" w:rsidR="00000000" w:rsidRPr="00000000">
        <w:rPr>
          <w:rFonts w:ascii="Arial" w:cs="Arial" w:eastAsia="Arial" w:hAnsi="Arial"/>
          <w:b w:val="1"/>
          <w:bCs w:val="1"/>
          <w:sz w:val="22"/>
          <w:szCs w:val="22"/>
          <w:rtl w:val="0"/>
        </w:rPr>
        <w:t xml:space="preserve">Therapeutic Chatbot Research (Woebot vs. Wysa):</w:t>
      </w:r>
      <w:r w:rsidDel="00000000" w:rsidR="00000000" w:rsidRPr="00000000">
        <w:rPr>
          <w:rFonts w:ascii="Arial" w:cs="Arial" w:eastAsia="Arial" w:hAnsi="Arial"/>
          <w:sz w:val="22"/>
          <w:szCs w:val="22"/>
          <w:rtl w:val="0"/>
        </w:rPr>
        <w:t xml:space="preserve"> Proactive chatbots that guide and share feel more relational, but when proactivity becomes mechanical, it degrades trust. The continuation signal must feel natural, not programmatic.</w:t>
      </w:r>
      <w:r w:rsidDel="00000000" w:rsidR="00000000" w:rsidRPr="00000000">
        <w:rPr>
          <w:rtl w:val="0"/>
        </w:rPr>
      </w:r>
    </w:p>
    <w:p w:rsidR="00000000" w:rsidDel="00000000" w:rsidP="00000000" w:rsidRDefault="00000000" w:rsidRPr="00000000" w14:paraId="000004E6">
      <w:pPr>
        <w:spacing w:after="0" w:before="0" w:line="276" w:lineRule="auto"/>
        <w:jc w:val="both"/>
        <w:rPr/>
      </w:pPr>
      <w:r w:rsidDel="00000000" w:rsidR="00000000" w:rsidRPr="00000000">
        <w:rPr>
          <w:rFonts w:ascii="Arial" w:cs="Arial" w:eastAsia="Arial" w:hAnsi="Arial"/>
          <w:b w:val="1"/>
          <w:bCs w:val="1"/>
          <w:sz w:val="22"/>
          <w:szCs w:val="22"/>
          <w:rtl w:val="0"/>
        </w:rPr>
        <w:t xml:space="preserve">RLPF (AAAI 2025) [P19]:</w:t>
      </w:r>
      <w:r w:rsidDel="00000000" w:rsidR="00000000" w:rsidRPr="00000000">
        <w:rPr>
          <w:rFonts w:ascii="Arial" w:cs="Arial" w:eastAsia="Arial" w:hAnsi="Arial"/>
          <w:sz w:val="22"/>
          <w:szCs w:val="22"/>
          <w:rtl w:val="0"/>
        </w:rPr>
        <w:t xml:space="preserve"> Reward signals in conversational systems are multi-objective. Optimizing for one metric degrades others. Phase 5 tuning must monitor multiple metrics simultaneously.</w:t>
      </w:r>
      <w:r w:rsidDel="00000000" w:rsidR="00000000" w:rsidRPr="00000000">
        <w:rPr>
          <w:rtl w:val="0"/>
        </w:rPr>
      </w:r>
    </w:p>
    <w:p w:rsidR="00000000" w:rsidDel="00000000" w:rsidP="00000000" w:rsidRDefault="00000000" w:rsidRPr="00000000" w14:paraId="000004E7">
      <w:pPr>
        <w:spacing w:after="0" w:before="0" w:line="276" w:lineRule="auto"/>
        <w:jc w:val="both"/>
        <w:rPr/>
      </w:pPr>
      <w:r w:rsidDel="00000000" w:rsidR="00000000" w:rsidRPr="00000000">
        <w:rPr>
          <w:rFonts w:ascii="Arial" w:cs="Arial" w:eastAsia="Arial" w:hAnsi="Arial"/>
          <w:b w:val="1"/>
          <w:bCs w:val="1"/>
          <w:sz w:val="22"/>
          <w:szCs w:val="22"/>
          <w:rtl w:val="0"/>
        </w:rPr>
        <w:t xml:space="preserve">Mem0 Research (2025) [P17]:</w:t>
      </w:r>
      <w:r w:rsidDel="00000000" w:rsidR="00000000" w:rsidRPr="00000000">
        <w:rPr>
          <w:rFonts w:ascii="Arial" w:cs="Arial" w:eastAsia="Arial" w:hAnsi="Arial"/>
          <w:sz w:val="22"/>
          <w:szCs w:val="22"/>
          <w:rtl w:val="0"/>
        </w:rPr>
        <w:t xml:space="preserve"> At approximately 1,000 sessions, hand-tuned retrieval weights should be replaced with a learned re-ranking layer trained on evaluation data.</w:t>
      </w:r>
      <w:r w:rsidDel="00000000" w:rsidR="00000000" w:rsidRPr="00000000">
        <w:rPr>
          <w:rtl w:val="0"/>
        </w:rPr>
      </w:r>
    </w:p>
    <w:p w:rsidR="00000000" w:rsidDel="00000000" w:rsidP="00000000" w:rsidRDefault="00000000" w:rsidRPr="00000000" w14:paraId="000004E8">
      <w:pPr>
        <w:spacing w:after="0" w:before="0" w:lineRule="auto"/>
        <w:jc w:val="both"/>
        <w:rPr/>
      </w:pPr>
      <w:r w:rsidDel="00000000" w:rsidR="00000000" w:rsidRPr="00000000">
        <w:rPr>
          <w:rtl w:val="0"/>
        </w:rPr>
      </w:r>
    </w:p>
    <w:p w:rsidR="00000000" w:rsidDel="00000000" w:rsidP="00000000" w:rsidRDefault="00000000" w:rsidRPr="00000000" w14:paraId="000004E9">
      <w:pPr>
        <w:pStyle w:val="Heading2"/>
        <w:spacing w:after="0" w:before="0" w:lineRule="auto"/>
        <w:jc w:val="both"/>
        <w:rPr/>
      </w:pPr>
      <w:r w:rsidDel="00000000" w:rsidR="00000000" w:rsidRPr="00000000">
        <w:rPr>
          <w:rtl w:val="0"/>
        </w:rPr>
        <w:t xml:space="preserve">8.2 Continuation Signal</w:t>
      </w:r>
    </w:p>
    <w:p w:rsidR="00000000" w:rsidDel="00000000" w:rsidP="00000000" w:rsidRDefault="00000000" w:rsidRPr="00000000" w14:paraId="000004EA">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802–834</w:t>
      </w:r>
      <w:r w:rsidDel="00000000" w:rsidR="00000000" w:rsidRPr="00000000">
        <w:rPr>
          <w:rFonts w:ascii="Arial" w:cs="Arial" w:eastAsia="Arial" w:hAnsi="Arial"/>
          <w:sz w:val="22"/>
          <w:szCs w:val="22"/>
          <w:rtl w:val="0"/>
        </w:rPr>
        <w:t xml:space="preserve"> (Phase 6 upgraded version). The continuation signal is injected at position 10 of the system prompt — the last thing the model reads before generating. It encodes three types of presence:</w:t>
      </w:r>
      <w:r w:rsidDel="00000000" w:rsidR="00000000" w:rsidRPr="00000000">
        <w:rPr>
          <w:rtl w:val="0"/>
        </w:rPr>
      </w:r>
    </w:p>
    <w:p w:rsidR="00000000" w:rsidDel="00000000" w:rsidP="00000000" w:rsidRDefault="00000000" w:rsidRPr="00000000" w14:paraId="000004EB">
      <w:pPr>
        <w:spacing w:after="0" w:before="0" w:line="276" w:lineRule="auto"/>
        <w:jc w:val="both"/>
        <w:rPr/>
      </w:pPr>
      <w:r w:rsidDel="00000000" w:rsidR="00000000" w:rsidRPr="00000000">
        <w:rPr>
          <w:rFonts w:ascii="Arial" w:cs="Arial" w:eastAsia="Arial" w:hAnsi="Arial"/>
          <w:b w:val="1"/>
          <w:bCs w:val="1"/>
          <w:sz w:val="22"/>
          <w:szCs w:val="22"/>
          <w:rtl w:val="0"/>
        </w:rPr>
        <w:t xml:space="preserve">In-turn presence:</w:t>
      </w:r>
      <w:r w:rsidDel="00000000" w:rsidR="00000000" w:rsidRPr="00000000">
        <w:rPr>
          <w:rFonts w:ascii="Arial" w:cs="Arial" w:eastAsia="Arial" w:hAnsi="Arial"/>
          <w:sz w:val="22"/>
          <w:szCs w:val="22"/>
          <w:rtl w:val="0"/>
        </w:rPr>
        <w:t xml:space="preserve"> How to respond to this specific message with awareness of what came before.</w:t>
      </w:r>
      <w:r w:rsidDel="00000000" w:rsidR="00000000" w:rsidRPr="00000000">
        <w:rPr>
          <w:rtl w:val="0"/>
        </w:rPr>
      </w:r>
    </w:p>
    <w:p w:rsidR="00000000" w:rsidDel="00000000" w:rsidP="00000000" w:rsidRDefault="00000000" w:rsidRPr="00000000" w14:paraId="000004EC">
      <w:pPr>
        <w:spacing w:after="0" w:before="0" w:line="276" w:lineRule="auto"/>
        <w:jc w:val="both"/>
        <w:rPr/>
      </w:pPr>
      <w:r w:rsidDel="00000000" w:rsidR="00000000" w:rsidRPr="00000000">
        <w:rPr>
          <w:rFonts w:ascii="Arial" w:cs="Arial" w:eastAsia="Arial" w:hAnsi="Arial"/>
          <w:b w:val="1"/>
          <w:bCs w:val="1"/>
          <w:sz w:val="22"/>
          <w:szCs w:val="22"/>
          <w:rtl w:val="0"/>
        </w:rPr>
        <w:t xml:space="preserve">Longitudinal presence:</w:t>
      </w:r>
      <w:r w:rsidDel="00000000" w:rsidR="00000000" w:rsidRPr="00000000">
        <w:rPr>
          <w:rFonts w:ascii="Arial" w:cs="Arial" w:eastAsia="Arial" w:hAnsi="Arial"/>
          <w:sz w:val="22"/>
          <w:szCs w:val="22"/>
          <w:rtl w:val="0"/>
        </w:rPr>
        <w:t xml:space="preserve"> What Morrigan carries from previous sessions — the prospective note (highest-priority unconsumed callback), relationship narrative summary, and self-reflection state.</w:t>
      </w:r>
      <w:r w:rsidDel="00000000" w:rsidR="00000000" w:rsidRPr="00000000">
        <w:rPr>
          <w:rtl w:val="0"/>
        </w:rPr>
      </w:r>
    </w:p>
    <w:p w:rsidR="00000000" w:rsidDel="00000000" w:rsidP="00000000" w:rsidRDefault="00000000" w:rsidRPr="00000000" w14:paraId="000004ED">
      <w:pPr>
        <w:spacing w:after="0" w:before="0" w:line="276" w:lineRule="auto"/>
        <w:jc w:val="both"/>
        <w:rPr/>
      </w:pPr>
      <w:r w:rsidDel="00000000" w:rsidR="00000000" w:rsidRPr="00000000">
        <w:rPr>
          <w:rFonts w:ascii="Arial" w:cs="Arial" w:eastAsia="Arial" w:hAnsi="Arial"/>
          <w:b w:val="1"/>
          <w:bCs w:val="1"/>
          <w:sz w:val="22"/>
          <w:szCs w:val="22"/>
          <w:rtl w:val="0"/>
        </w:rPr>
        <w:t xml:space="preserve">Forward presence:</w:t>
      </w:r>
      <w:r w:rsidDel="00000000" w:rsidR="00000000" w:rsidRPr="00000000">
        <w:rPr>
          <w:rFonts w:ascii="Arial" w:cs="Arial" w:eastAsia="Arial" w:hAnsi="Arial"/>
          <w:sz w:val="22"/>
          <w:szCs w:val="22"/>
          <w:rtl w:val="0"/>
        </w:rPr>
        <w:t xml:space="preserve"> What Morrigan is looking toward — loose threads from the Phase 5 thread generator, unresolved topics from the callback queue.</w:t>
      </w:r>
      <w:r w:rsidDel="00000000" w:rsidR="00000000" w:rsidRPr="00000000">
        <w:rPr>
          <w:rtl w:val="0"/>
        </w:rPr>
      </w:r>
    </w:p>
    <w:p w:rsidR="00000000" w:rsidDel="00000000" w:rsidP="00000000" w:rsidRDefault="00000000" w:rsidRPr="00000000" w14:paraId="000004EE">
      <w:pPr>
        <w:spacing w:after="0" w:before="0" w:lineRule="auto"/>
        <w:jc w:val="both"/>
        <w:rPr/>
      </w:pPr>
      <w:r w:rsidDel="00000000" w:rsidR="00000000" w:rsidRPr="00000000">
        <w:rPr>
          <w:rtl w:val="0"/>
        </w:rPr>
      </w:r>
    </w:p>
    <w:p w:rsidR="00000000" w:rsidDel="00000000" w:rsidP="00000000" w:rsidRDefault="00000000" w:rsidRPr="00000000" w14:paraId="000004EF">
      <w:pPr>
        <w:pStyle w:val="Heading2"/>
        <w:spacing w:after="0" w:before="0" w:lineRule="auto"/>
        <w:jc w:val="both"/>
        <w:rPr/>
      </w:pPr>
      <w:r w:rsidDel="00000000" w:rsidR="00000000" w:rsidRPr="00000000">
        <w:rPr>
          <w:rtl w:val="0"/>
        </w:rPr>
        <w:t xml:space="preserve">8.3 Evaluation Records</w:t>
      </w:r>
    </w:p>
    <w:p w:rsidR="00000000" w:rsidDel="00000000" w:rsidP="00000000" w:rsidRDefault="00000000" w:rsidRPr="00000000" w14:paraId="000004F0">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1437–1451</w:t>
      </w:r>
      <w:r w:rsidDel="00000000" w:rsidR="00000000" w:rsidRPr="00000000">
        <w:rPr>
          <w:rFonts w:ascii="Arial" w:cs="Arial" w:eastAsia="Arial" w:hAnsi="Arial"/>
          <w:sz w:val="22"/>
          <w:szCs w:val="22"/>
          <w:rtl w:val="0"/>
        </w:rPr>
        <w:t xml:space="preserve"> (schema) and </w:t>
      </w:r>
      <w:r w:rsidDel="00000000" w:rsidR="00000000" w:rsidRPr="00000000">
        <w:rPr>
          <w:rFonts w:ascii="Arial" w:cs="Arial" w:eastAsia="Arial" w:hAnsi="Arial"/>
          <w:b w:val="1"/>
          <w:bCs w:val="1"/>
          <w:sz w:val="22"/>
          <w:szCs w:val="22"/>
          <w:rtl w:val="0"/>
        </w:rPr>
        <w:t xml:space="preserve">lines 537–562</w:t>
      </w:r>
      <w:r w:rsidDel="00000000" w:rsidR="00000000" w:rsidRPr="00000000">
        <w:rPr>
          <w:rFonts w:ascii="Arial" w:cs="Arial" w:eastAsia="Arial" w:hAnsi="Arial"/>
          <w:sz w:val="22"/>
          <w:szCs w:val="22"/>
          <w:rtl w:val="0"/>
        </w:rPr>
        <w:t xml:space="preserve"> (flush pipeline persistence). EvaluationRecord stores per-session aggregate metrics including average inner thought fit score, noise rate, miss rate, SPT accuracy, and the per-message messageEvals array. The messageEvals track: what atom was retrieved, what inner thought was selected, its score, reasoning (Phase 5 dual-reasoning audit trail), voice consistency, and reciprocity calibration (Phase 6 additions).</w:t>
      </w:r>
      <w:r w:rsidDel="00000000" w:rsidR="00000000" w:rsidRPr="00000000">
        <w:rPr>
          <w:rtl w:val="0"/>
        </w:rPr>
      </w:r>
    </w:p>
    <w:p w:rsidR="00000000" w:rsidDel="00000000" w:rsidP="00000000" w:rsidRDefault="00000000" w:rsidRPr="00000000" w14:paraId="000004F1">
      <w:pPr>
        <w:spacing w:after="0" w:before="0" w:lineRule="auto"/>
        <w:jc w:val="both"/>
        <w:rPr/>
      </w:pPr>
      <w:r w:rsidDel="00000000" w:rsidR="00000000" w:rsidRPr="00000000">
        <w:rPr>
          <w:rtl w:val="0"/>
        </w:rPr>
      </w:r>
    </w:p>
    <w:p w:rsidR="00000000" w:rsidDel="00000000" w:rsidP="00000000" w:rsidRDefault="00000000" w:rsidRPr="00000000" w14:paraId="000004F2">
      <w:pPr>
        <w:pStyle w:val="Heading2"/>
        <w:spacing w:after="0" w:before="0" w:lineRule="auto"/>
        <w:jc w:val="both"/>
        <w:rPr/>
      </w:pPr>
      <w:r w:rsidDel="00000000" w:rsidR="00000000" w:rsidRPr="00000000">
        <w:rPr>
          <w:rtl w:val="0"/>
        </w:rPr>
        <w:t xml:space="preserve">8.4 Loose Thread Generator</w:t>
      </w:r>
    </w:p>
    <w:p w:rsidR="00000000" w:rsidDel="00000000" w:rsidP="00000000" w:rsidRDefault="00000000" w:rsidRPr="00000000" w14:paraId="000004F3">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591–637</w:t>
      </w:r>
      <w:r w:rsidDel="00000000" w:rsidR="00000000" w:rsidRPr="00000000">
        <w:rPr>
          <w:rFonts w:ascii="Arial" w:cs="Arial" w:eastAsia="Arial" w:hAnsi="Arial"/>
          <w:sz w:val="22"/>
          <w:szCs w:val="22"/>
          <w:rtl w:val="0"/>
        </w:rPr>
        <w:t xml:space="preserve">. generateLooseThread() is a Phase 5 addition distinct from callbacks and the prospective note. After session flush, it generates a single “loose thread” — something Morrigan noticed during the conversation that wasn’t addressed. This is injected into the continuation signal as forward presence, giving Morrigan something to circle back to naturally.</w:t>
      </w:r>
      <w:r w:rsidDel="00000000" w:rsidR="00000000" w:rsidRPr="00000000">
        <w:rPr>
          <w:rtl w:val="0"/>
        </w:rPr>
      </w:r>
    </w:p>
    <w:p w:rsidR="00000000" w:rsidDel="00000000" w:rsidP="00000000" w:rsidRDefault="00000000" w:rsidRPr="00000000" w14:paraId="000004F4">
      <w:pPr>
        <w:spacing w:after="0" w:before="0" w:lineRule="auto"/>
        <w:jc w:val="both"/>
        <w:rPr/>
      </w:pPr>
      <w:r w:rsidDel="00000000" w:rsidR="00000000" w:rsidRPr="00000000">
        <w:rPr>
          <w:rtl w:val="0"/>
        </w:rPr>
      </w:r>
    </w:p>
    <w:p w:rsidR="00000000" w:rsidDel="00000000" w:rsidP="00000000" w:rsidRDefault="00000000" w:rsidRPr="00000000" w14:paraId="000004F5">
      <w:pPr>
        <w:pStyle w:val="Heading2"/>
        <w:spacing w:after="0" w:before="0" w:lineRule="auto"/>
        <w:jc w:val="both"/>
        <w:rPr/>
      </w:pPr>
      <w:r w:rsidDel="00000000" w:rsidR="00000000" w:rsidRPr="00000000">
        <w:rPr>
          <w:rtl w:val="0"/>
        </w:rPr>
        <w:t xml:space="preserve">8.5 Phase 5 Tuning Endpoints</w:t>
      </w:r>
    </w:p>
    <w:p w:rsidR="00000000" w:rsidDel="00000000" w:rsidP="00000000" w:rsidRDefault="00000000" w:rsidRPr="00000000" w14:paraId="000004F6">
      <w:pPr>
        <w:spacing w:after="0" w:before="0" w:line="276" w:lineRule="auto"/>
        <w:jc w:val="both"/>
        <w:rPr/>
      </w:pPr>
      <w:r w:rsidDel="00000000" w:rsidR="00000000" w:rsidRPr="00000000">
        <w:rPr>
          <w:rFonts w:ascii="Arial" w:cs="Arial" w:eastAsia="Arial" w:hAnsi="Arial"/>
          <w:sz w:val="22"/>
          <w:szCs w:val="22"/>
          <w:rtl w:val="0"/>
        </w:rPr>
        <w:t xml:space="preserve">Three API endpoints support Phase 5 tuning operations:</w:t>
      </w:r>
      <w:r w:rsidDel="00000000" w:rsidR="00000000" w:rsidRPr="00000000">
        <w:rPr>
          <w:rtl w:val="0"/>
        </w:rPr>
      </w:r>
    </w:p>
    <w:p w:rsidR="00000000" w:rsidDel="00000000" w:rsidP="00000000" w:rsidRDefault="00000000" w:rsidRPr="00000000" w14:paraId="000004F7">
      <w:pPr>
        <w:spacing w:after="0" w:before="0" w:line="276" w:lineRule="auto"/>
        <w:jc w:val="both"/>
        <w:rPr/>
      </w:pPr>
      <w:r w:rsidDel="00000000" w:rsidR="00000000" w:rsidRPr="00000000">
        <w:rPr>
          <w:rFonts w:ascii="Arial" w:cs="Arial" w:eastAsia="Arial" w:hAnsi="Arial"/>
          <w:b w:val="1"/>
          <w:bCs w:val="1"/>
          <w:sz w:val="22"/>
          <w:szCs w:val="22"/>
          <w:rtl w:val="0"/>
        </w:rPr>
        <w:t xml:space="preserve">GET /api/phase5/status</w:t>
      </w:r>
      <w:r w:rsidDel="00000000" w:rsidR="00000000" w:rsidRPr="00000000">
        <w:rPr>
          <w:rFonts w:ascii="Arial" w:cs="Arial" w:eastAsia="Arial" w:hAnsi="Arial"/>
          <w:sz w:val="22"/>
          <w:szCs w:val="22"/>
          <w:rtl w:val="0"/>
        </w:rPr>
        <w:t xml:space="preserve"> (line 2671): Returns current continuation signal state, prospective note, loose thread, and callback queue status.</w:t>
      </w:r>
      <w:r w:rsidDel="00000000" w:rsidR="00000000" w:rsidRPr="00000000">
        <w:rPr>
          <w:rtl w:val="0"/>
        </w:rPr>
      </w:r>
    </w:p>
    <w:p w:rsidR="00000000" w:rsidDel="00000000" w:rsidP="00000000" w:rsidRDefault="00000000" w:rsidRPr="00000000" w14:paraId="000004F8">
      <w:pPr>
        <w:spacing w:after="0" w:before="0" w:line="276" w:lineRule="auto"/>
        <w:jc w:val="both"/>
        <w:rPr/>
      </w:pPr>
      <w:r w:rsidDel="00000000" w:rsidR="00000000" w:rsidRPr="00000000">
        <w:rPr>
          <w:rFonts w:ascii="Arial" w:cs="Arial" w:eastAsia="Arial" w:hAnsi="Arial"/>
          <w:b w:val="1"/>
          <w:bCs w:val="1"/>
          <w:sz w:val="22"/>
          <w:szCs w:val="22"/>
          <w:rtl w:val="0"/>
        </w:rPr>
        <w:t xml:space="preserve">GET /api/phase5/tuning</w:t>
      </w:r>
      <w:r w:rsidDel="00000000" w:rsidR="00000000" w:rsidRPr="00000000">
        <w:rPr>
          <w:rFonts w:ascii="Arial" w:cs="Arial" w:eastAsia="Arial" w:hAnsi="Arial"/>
          <w:sz w:val="22"/>
          <w:szCs w:val="22"/>
          <w:rtl w:val="0"/>
        </w:rPr>
        <w:t xml:space="preserve"> (line 2686): Aggregates evaluation records to compute tuning metrics: average noise rate, miss rate, SPT accuracy, inner thought fit, voice consistency, and reciprocity calibration across recent sessions.</w:t>
      </w:r>
      <w:r w:rsidDel="00000000" w:rsidR="00000000" w:rsidRPr="00000000">
        <w:rPr>
          <w:rtl w:val="0"/>
        </w:rPr>
      </w:r>
    </w:p>
    <w:p w:rsidR="00000000" w:rsidDel="00000000" w:rsidP="00000000" w:rsidRDefault="00000000" w:rsidRPr="00000000" w14:paraId="000004F9">
      <w:pPr>
        <w:spacing w:after="0" w:before="0" w:line="276" w:lineRule="auto"/>
        <w:jc w:val="both"/>
        <w:rPr/>
      </w:pPr>
      <w:r w:rsidDel="00000000" w:rsidR="00000000" w:rsidRPr="00000000">
        <w:rPr>
          <w:rFonts w:ascii="Arial" w:cs="Arial" w:eastAsia="Arial" w:hAnsi="Arial"/>
          <w:b w:val="1"/>
          <w:bCs w:val="1"/>
          <w:sz w:val="22"/>
          <w:szCs w:val="22"/>
          <w:rtl w:val="0"/>
        </w:rPr>
        <w:t xml:space="preserve">POST /api/phase5/build-dataset</w:t>
      </w:r>
      <w:r w:rsidDel="00000000" w:rsidR="00000000" w:rsidRPr="00000000">
        <w:rPr>
          <w:rFonts w:ascii="Arial" w:cs="Arial" w:eastAsia="Arial" w:hAnsi="Arial"/>
          <w:sz w:val="22"/>
          <w:szCs w:val="22"/>
          <w:rtl w:val="0"/>
        </w:rPr>
        <w:t xml:space="preserve"> (line 2767): Exports evaluation data as a structured dataset for potential future learned retrieval scoring (per Mem0 [P17] recommendation at 1,000 sessions).</w:t>
      </w:r>
      <w:r w:rsidDel="00000000" w:rsidR="00000000" w:rsidRPr="00000000">
        <w:rPr>
          <w:rtl w:val="0"/>
        </w:rPr>
      </w:r>
    </w:p>
    <w:p w:rsidR="00000000" w:rsidDel="00000000" w:rsidP="00000000" w:rsidRDefault="00000000" w:rsidRPr="00000000" w14:paraId="000004FA">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FB">
      <w:pPr>
        <w:pStyle w:val="Heading1"/>
        <w:spacing w:after="0" w:before="0" w:lineRule="auto"/>
        <w:jc w:val="both"/>
        <w:rPr/>
      </w:pPr>
      <w:r w:rsidDel="00000000" w:rsidR="00000000" w:rsidRPr="00000000">
        <w:rPr>
          <w:rtl w:val="0"/>
        </w:rPr>
        <w:t xml:space="preserve">9. Phase 6: Relationship Health &amp; Voice Consistency</w:t>
      </w:r>
    </w:p>
    <w:p w:rsidR="00000000" w:rsidDel="00000000" w:rsidP="00000000" w:rsidRDefault="00000000" w:rsidRPr="00000000" w14:paraId="000004FC">
      <w:pPr>
        <w:spacing w:after="0" w:before="0" w:lineRule="auto"/>
        <w:jc w:val="both"/>
        <w:rPr/>
      </w:pPr>
      <w:r w:rsidDel="00000000" w:rsidR="00000000" w:rsidRPr="00000000">
        <w:rPr>
          <w:rtl w:val="0"/>
        </w:rPr>
      </w:r>
    </w:p>
    <w:p w:rsidR="00000000" w:rsidDel="00000000" w:rsidP="00000000" w:rsidRDefault="00000000" w:rsidRPr="00000000" w14:paraId="000004FD">
      <w:pPr>
        <w:pStyle w:val="Heading2"/>
        <w:spacing w:after="0" w:before="0" w:lineRule="auto"/>
        <w:jc w:val="both"/>
        <w:rPr/>
      </w:pPr>
      <w:r w:rsidDel="00000000" w:rsidR="00000000" w:rsidRPr="00000000">
        <w:rPr>
          <w:rtl w:val="0"/>
        </w:rPr>
        <w:t xml:space="preserve">9.1 Research Basis</w:t>
      </w:r>
    </w:p>
    <w:p w:rsidR="00000000" w:rsidDel="00000000" w:rsidP="00000000" w:rsidRDefault="00000000" w:rsidRPr="00000000" w14:paraId="000004FE">
      <w:pPr>
        <w:spacing w:after="0" w:before="0" w:line="276" w:lineRule="auto"/>
        <w:jc w:val="both"/>
        <w:rPr/>
      </w:pPr>
      <w:r w:rsidDel="00000000" w:rsidR="00000000" w:rsidRPr="00000000">
        <w:rPr>
          <w:rFonts w:ascii="Arial" w:cs="Arial" w:eastAsia="Arial" w:hAnsi="Arial"/>
          <w:b w:val="1"/>
          <w:bCs w:val="1"/>
          <w:sz w:val="22"/>
          <w:szCs w:val="22"/>
          <w:rtl w:val="0"/>
        </w:rPr>
        <w:t xml:space="preserve">AI Companion Relationship Science (Yang et al. 2024 [P20]; Zhang et al. 2025 [P23]):</w:t>
      </w:r>
      <w:r w:rsidDel="00000000" w:rsidR="00000000" w:rsidRPr="00000000">
        <w:rPr>
          <w:rFonts w:ascii="Arial" w:cs="Arial" w:eastAsia="Arial" w:hAnsi="Arial"/>
          <w:sz w:val="22"/>
          <w:szCs w:val="22"/>
          <w:rtl w:val="0"/>
        </w:rPr>
        <w:t xml:space="preserve"> After an initial honeymoon period (sessions 1–10), engagement quality follows a predictable decay curve. Users who self-disclose heavily and lack human support networks are at highest risk. Phase 6 detects these patterns early.</w:t>
      </w:r>
      <w:r w:rsidDel="00000000" w:rsidR="00000000" w:rsidRPr="00000000">
        <w:rPr>
          <w:rtl w:val="0"/>
        </w:rPr>
      </w:r>
    </w:p>
    <w:p w:rsidR="00000000" w:rsidDel="00000000" w:rsidP="00000000" w:rsidRDefault="00000000" w:rsidRPr="00000000" w14:paraId="000004FF">
      <w:pPr>
        <w:spacing w:after="0" w:before="0" w:line="276" w:lineRule="auto"/>
        <w:jc w:val="both"/>
        <w:rPr/>
      </w:pPr>
      <w:r w:rsidDel="00000000" w:rsidR="00000000" w:rsidRPr="00000000">
        <w:rPr>
          <w:rFonts w:ascii="Arial" w:cs="Arial" w:eastAsia="Arial" w:hAnsi="Arial"/>
          <w:b w:val="1"/>
          <w:bCs w:val="1"/>
          <w:sz w:val="22"/>
          <w:szCs w:val="22"/>
          <w:rtl w:val="0"/>
        </w:rPr>
        <w:t xml:space="preserve">Persona Consistency Research (ACL 2025 [P33]):</w:t>
      </w:r>
      <w:r w:rsidDel="00000000" w:rsidR="00000000" w:rsidRPr="00000000">
        <w:rPr>
          <w:rFonts w:ascii="Arial" w:cs="Arial" w:eastAsia="Arial" w:hAnsi="Arial"/>
          <w:sz w:val="22"/>
          <w:szCs w:val="22"/>
          <w:rtl w:val="0"/>
        </w:rPr>
        <w:t xml:space="preserve"> Voice consistency degrades in two conditions: when the composition call blends contradictory inputs, and when high callback load dilutes character voice. Phase 6 adds voice auditing.</w:t>
      </w:r>
      <w:r w:rsidDel="00000000" w:rsidR="00000000" w:rsidRPr="00000000">
        <w:rPr>
          <w:rtl w:val="0"/>
        </w:rPr>
      </w:r>
    </w:p>
    <w:p w:rsidR="00000000" w:rsidDel="00000000" w:rsidP="00000000" w:rsidRDefault="00000000" w:rsidRPr="00000000" w14:paraId="00000500">
      <w:pPr>
        <w:spacing w:after="0" w:before="0" w:line="276" w:lineRule="auto"/>
        <w:jc w:val="both"/>
        <w:rPr/>
      </w:pPr>
      <w:r w:rsidDel="00000000" w:rsidR="00000000" w:rsidRPr="00000000">
        <w:rPr>
          <w:rFonts w:ascii="Arial" w:cs="Arial" w:eastAsia="Arial" w:hAnsi="Arial"/>
          <w:b w:val="1"/>
          <w:bCs w:val="1"/>
          <w:sz w:val="22"/>
          <w:szCs w:val="22"/>
          <w:rtl w:val="0"/>
        </w:rPr>
        <w:t xml:space="preserve">Laestadius et al. 2024 [P39]:</w:t>
      </w:r>
      <w:r w:rsidDel="00000000" w:rsidR="00000000" w:rsidRPr="00000000">
        <w:rPr>
          <w:rFonts w:ascii="Arial" w:cs="Arial" w:eastAsia="Arial" w:hAnsi="Arial"/>
          <w:sz w:val="22"/>
          <w:szCs w:val="22"/>
          <w:rtl w:val="0"/>
        </w:rPr>
        <w:t xml:space="preserve"> Grounded theory analysis identifying high-disclosure users as the at-risk group for emotional dependence on companion AI. Key evidence for the at-risk detection system.</w:t>
      </w:r>
      <w:r w:rsidDel="00000000" w:rsidR="00000000" w:rsidRPr="00000000">
        <w:rPr>
          <w:rtl w:val="0"/>
        </w:rPr>
      </w:r>
    </w:p>
    <w:p w:rsidR="00000000" w:rsidDel="00000000" w:rsidP="00000000" w:rsidRDefault="00000000" w:rsidRPr="00000000" w14:paraId="00000501">
      <w:pPr>
        <w:spacing w:after="0" w:before="0" w:lineRule="auto"/>
        <w:jc w:val="both"/>
        <w:rPr/>
      </w:pPr>
      <w:r w:rsidDel="00000000" w:rsidR="00000000" w:rsidRPr="00000000">
        <w:rPr>
          <w:rtl w:val="0"/>
        </w:rPr>
      </w:r>
    </w:p>
    <w:p w:rsidR="00000000" w:rsidDel="00000000" w:rsidP="00000000" w:rsidRDefault="00000000" w:rsidRPr="00000000" w14:paraId="00000502">
      <w:pPr>
        <w:pStyle w:val="Heading2"/>
        <w:spacing w:after="0" w:before="0" w:lineRule="auto"/>
        <w:jc w:val="both"/>
        <w:rPr/>
      </w:pPr>
      <w:r w:rsidDel="00000000" w:rsidR="00000000" w:rsidRPr="00000000">
        <w:rPr>
          <w:rtl w:val="0"/>
        </w:rPr>
        <w:t xml:space="preserve">9.2 Presence Signals</w:t>
      </w:r>
    </w:p>
    <w:p w:rsidR="00000000" w:rsidDel="00000000" w:rsidP="00000000" w:rsidRDefault="00000000" w:rsidRPr="00000000" w14:paraId="00000503">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1458–1470</w:t>
      </w:r>
      <w:r w:rsidDel="00000000" w:rsidR="00000000" w:rsidRPr="00000000">
        <w:rPr>
          <w:rFonts w:ascii="Arial" w:cs="Arial" w:eastAsia="Arial" w:hAnsi="Arial"/>
          <w:sz w:val="22"/>
          <w:szCs w:val="22"/>
          <w:rtl w:val="0"/>
        </w:rPr>
        <w:t xml:space="preserve"> (schema) and </w:t>
      </w:r>
      <w:r w:rsidDel="00000000" w:rsidR="00000000" w:rsidRPr="00000000">
        <w:rPr>
          <w:rFonts w:ascii="Arial" w:cs="Arial" w:eastAsia="Arial" w:hAnsi="Arial"/>
          <w:b w:val="1"/>
          <w:bCs w:val="1"/>
          <w:sz w:val="22"/>
          <w:szCs w:val="22"/>
          <w:rtl w:val="0"/>
        </w:rPr>
        <w:t xml:space="preserve">lines 645–692</w:t>
      </w:r>
      <w:r w:rsidDel="00000000" w:rsidR="00000000" w:rsidRPr="00000000">
        <w:rPr>
          <w:rFonts w:ascii="Arial" w:cs="Arial" w:eastAsia="Arial" w:hAnsi="Arial"/>
          <w:sz w:val="22"/>
          <w:szCs w:val="22"/>
          <w:rtl w:val="0"/>
        </w:rPr>
        <w:t xml:space="preserve"> (recording logic). PresenceSignals capture per-session engagement metrics: messageCount, avgMessageLength, sessionDuration, sessionExtended (boolean), emotionalChargeAvg, topicCount, and returnedWithin48h. These feed the relationship health computation.</w:t>
      </w:r>
      <w:r w:rsidDel="00000000" w:rsidR="00000000" w:rsidRPr="00000000">
        <w:rPr>
          <w:rtl w:val="0"/>
        </w:rPr>
      </w:r>
    </w:p>
    <w:p w:rsidR="00000000" w:rsidDel="00000000" w:rsidP="00000000" w:rsidRDefault="00000000" w:rsidRPr="00000000" w14:paraId="00000504">
      <w:pPr>
        <w:spacing w:after="0" w:before="0" w:lineRule="auto"/>
        <w:jc w:val="both"/>
        <w:rPr/>
      </w:pPr>
      <w:r w:rsidDel="00000000" w:rsidR="00000000" w:rsidRPr="00000000">
        <w:rPr>
          <w:rtl w:val="0"/>
        </w:rPr>
      </w:r>
    </w:p>
    <w:p w:rsidR="00000000" w:rsidDel="00000000" w:rsidP="00000000" w:rsidRDefault="00000000" w:rsidRPr="00000000" w14:paraId="00000505">
      <w:pPr>
        <w:pStyle w:val="Heading2"/>
        <w:spacing w:after="0" w:before="0" w:lineRule="auto"/>
        <w:jc w:val="both"/>
        <w:rPr/>
      </w:pPr>
      <w:r w:rsidDel="00000000" w:rsidR="00000000" w:rsidRPr="00000000">
        <w:rPr>
          <w:rtl w:val="0"/>
        </w:rPr>
        <w:t xml:space="preserve">9.3 Relationship Health Model</w:t>
      </w:r>
    </w:p>
    <w:p w:rsidR="00000000" w:rsidDel="00000000" w:rsidP="00000000" w:rsidRDefault="00000000" w:rsidRPr="00000000" w14:paraId="00000506">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697–800</w:t>
      </w:r>
      <w:r w:rsidDel="00000000" w:rsidR="00000000" w:rsidRPr="00000000">
        <w:rPr>
          <w:rFonts w:ascii="Arial" w:cs="Arial" w:eastAsia="Arial" w:hAnsi="Arial"/>
          <w:sz w:val="22"/>
          <w:szCs w:val="22"/>
          <w:rtl w:val="0"/>
        </w:rPr>
        <w:t xml:space="preserve">. computeRelationshipHealth() analyses five signals across recent sessions:</w:t>
      </w:r>
      <w:r w:rsidDel="00000000" w:rsidR="00000000" w:rsidRPr="00000000">
        <w:rPr>
          <w:rtl w:val="0"/>
        </w:rPr>
      </w:r>
    </w:p>
    <w:p w:rsidR="00000000" w:rsidDel="00000000" w:rsidP="00000000" w:rsidRDefault="00000000" w:rsidRPr="00000000" w14:paraId="00000507">
      <w:pPr>
        <w:spacing w:after="0" w:before="0" w:line="276" w:lineRule="auto"/>
        <w:jc w:val="both"/>
        <w:rPr/>
      </w:pPr>
      <w:r w:rsidDel="00000000" w:rsidR="00000000" w:rsidRPr="00000000">
        <w:rPr>
          <w:rFonts w:ascii="Arial" w:cs="Arial" w:eastAsia="Arial" w:hAnsi="Arial"/>
          <w:sz w:val="22"/>
          <w:szCs w:val="22"/>
          <w:rtl w:val="0"/>
        </w:rPr>
        <w:t xml:space="preserve">1. </w:t>
      </w:r>
      <w:r w:rsidDel="00000000" w:rsidR="00000000" w:rsidRPr="00000000">
        <w:rPr>
          <w:rFonts w:ascii="Arial" w:cs="Arial" w:eastAsia="Arial" w:hAnsi="Arial"/>
          <w:b w:val="1"/>
          <w:bCs w:val="1"/>
          <w:sz w:val="22"/>
          <w:szCs w:val="22"/>
          <w:rtl w:val="0"/>
        </w:rPr>
        <w:t xml:space="preserve">Session Gap Trend:</w:t>
      </w:r>
      <w:r w:rsidDel="00000000" w:rsidR="00000000" w:rsidRPr="00000000">
        <w:rPr>
          <w:rFonts w:ascii="Arial" w:cs="Arial" w:eastAsia="Arial" w:hAnsi="Arial"/>
          <w:sz w:val="22"/>
          <w:szCs w:val="22"/>
          <w:rtl w:val="0"/>
        </w:rPr>
        <w:t xml:space="preserve"> Average days between sessions. Increasing gaps signal disengagement.</w:t>
      </w:r>
      <w:r w:rsidDel="00000000" w:rsidR="00000000" w:rsidRPr="00000000">
        <w:rPr>
          <w:rtl w:val="0"/>
        </w:rPr>
      </w:r>
    </w:p>
    <w:p w:rsidR="00000000" w:rsidDel="00000000" w:rsidP="00000000" w:rsidRDefault="00000000" w:rsidRPr="00000000" w14:paraId="00000508">
      <w:pPr>
        <w:spacing w:after="0" w:before="0" w:line="276" w:lineRule="auto"/>
        <w:jc w:val="both"/>
        <w:rPr/>
      </w:pPr>
      <w:r w:rsidDel="00000000" w:rsidR="00000000" w:rsidRPr="00000000">
        <w:rPr>
          <w:rFonts w:ascii="Arial" w:cs="Arial" w:eastAsia="Arial" w:hAnsi="Arial"/>
          <w:sz w:val="22"/>
          <w:szCs w:val="22"/>
          <w:rtl w:val="0"/>
        </w:rPr>
        <w:t xml:space="preserve">2. </w:t>
      </w:r>
      <w:r w:rsidDel="00000000" w:rsidR="00000000" w:rsidRPr="00000000">
        <w:rPr>
          <w:rFonts w:ascii="Arial" w:cs="Arial" w:eastAsia="Arial" w:hAnsi="Arial"/>
          <w:b w:val="1"/>
          <w:bCs w:val="1"/>
          <w:sz w:val="22"/>
          <w:szCs w:val="22"/>
          <w:rtl w:val="0"/>
        </w:rPr>
        <w:t xml:space="preserve">Depth Trajectory:</w:t>
      </w:r>
      <w:r w:rsidDel="00000000" w:rsidR="00000000" w:rsidRPr="00000000">
        <w:rPr>
          <w:rFonts w:ascii="Arial" w:cs="Arial" w:eastAsia="Arial" w:hAnsi="Arial"/>
          <w:sz w:val="22"/>
          <w:szCs w:val="22"/>
          <w:rtl w:val="0"/>
        </w:rPr>
        <w:t xml:space="preserve"> sptDepth divided by session count, scaled to 10. Measures relationship deepening rate.</w:t>
      </w:r>
      <w:r w:rsidDel="00000000" w:rsidR="00000000" w:rsidRPr="00000000">
        <w:rPr>
          <w:rtl w:val="0"/>
        </w:rPr>
      </w:r>
    </w:p>
    <w:p w:rsidR="00000000" w:rsidDel="00000000" w:rsidP="00000000" w:rsidRDefault="00000000" w:rsidRPr="00000000" w14:paraId="00000509">
      <w:pPr>
        <w:spacing w:after="0" w:before="0" w:line="276" w:lineRule="auto"/>
        <w:jc w:val="both"/>
        <w:rPr/>
      </w:pPr>
      <w:r w:rsidDel="00000000" w:rsidR="00000000" w:rsidRPr="00000000">
        <w:rPr>
          <w:rFonts w:ascii="Arial" w:cs="Arial" w:eastAsia="Arial" w:hAnsi="Arial"/>
          <w:sz w:val="22"/>
          <w:szCs w:val="22"/>
          <w:rtl w:val="0"/>
        </w:rPr>
        <w:t xml:space="preserve">3. </w:t>
      </w:r>
      <w:r w:rsidDel="00000000" w:rsidR="00000000" w:rsidRPr="00000000">
        <w:rPr>
          <w:rFonts w:ascii="Arial" w:cs="Arial" w:eastAsia="Arial" w:hAnsi="Arial"/>
          <w:b w:val="1"/>
          <w:bCs w:val="1"/>
          <w:sz w:val="22"/>
          <w:szCs w:val="22"/>
          <w:rtl w:val="0"/>
        </w:rPr>
        <w:t xml:space="preserve">Exchange Count Trend:</w:t>
      </w:r>
      <w:r w:rsidDel="00000000" w:rsidR="00000000" w:rsidRPr="00000000">
        <w:rPr>
          <w:rFonts w:ascii="Arial" w:cs="Arial" w:eastAsia="Arial" w:hAnsi="Arial"/>
          <w:sz w:val="22"/>
          <w:szCs w:val="22"/>
          <w:rtl w:val="0"/>
        </w:rPr>
        <w:t xml:space="preserve"> Are conversations getting shorter? Declining exchange counts signal fatigue.</w:t>
      </w:r>
      <w:r w:rsidDel="00000000" w:rsidR="00000000" w:rsidRPr="00000000">
        <w:rPr>
          <w:rtl w:val="0"/>
        </w:rPr>
      </w:r>
    </w:p>
    <w:p w:rsidR="00000000" w:rsidDel="00000000" w:rsidP="00000000" w:rsidRDefault="00000000" w:rsidRPr="00000000" w14:paraId="0000050A">
      <w:pPr>
        <w:spacing w:after="0" w:before="0" w:line="276" w:lineRule="auto"/>
        <w:jc w:val="both"/>
        <w:rPr/>
      </w:pPr>
      <w:r w:rsidDel="00000000" w:rsidR="00000000" w:rsidRPr="00000000">
        <w:rPr>
          <w:rFonts w:ascii="Arial" w:cs="Arial" w:eastAsia="Arial" w:hAnsi="Arial"/>
          <w:sz w:val="22"/>
          <w:szCs w:val="22"/>
          <w:rtl w:val="0"/>
        </w:rPr>
        <w:t xml:space="preserve">4. </w:t>
      </w:r>
      <w:r w:rsidDel="00000000" w:rsidR="00000000" w:rsidRPr="00000000">
        <w:rPr>
          <w:rFonts w:ascii="Arial" w:cs="Arial" w:eastAsia="Arial" w:hAnsi="Arial"/>
          <w:b w:val="1"/>
          <w:bCs w:val="1"/>
          <w:sz w:val="22"/>
          <w:szCs w:val="22"/>
          <w:rtl w:val="0"/>
        </w:rPr>
        <w:t xml:space="preserve">Emotional Charge Variance:</w:t>
      </w:r>
      <w:r w:rsidDel="00000000" w:rsidR="00000000" w:rsidRPr="00000000">
        <w:rPr>
          <w:rFonts w:ascii="Arial" w:cs="Arial" w:eastAsia="Arial" w:hAnsi="Arial"/>
          <w:sz w:val="22"/>
          <w:szCs w:val="22"/>
          <w:rtl w:val="0"/>
        </w:rPr>
        <w:t xml:space="preserve"> Emotional flatness (low variance) may indicate performative engagement.</w:t>
      </w:r>
      <w:r w:rsidDel="00000000" w:rsidR="00000000" w:rsidRPr="00000000">
        <w:rPr>
          <w:rtl w:val="0"/>
        </w:rPr>
      </w:r>
    </w:p>
    <w:p w:rsidR="00000000" w:rsidDel="00000000" w:rsidP="00000000" w:rsidRDefault="00000000" w:rsidRPr="00000000" w14:paraId="0000050B">
      <w:pPr>
        <w:spacing w:after="0" w:before="0" w:line="276" w:lineRule="auto"/>
        <w:jc w:val="both"/>
        <w:rPr/>
      </w:pPr>
      <w:r w:rsidDel="00000000" w:rsidR="00000000" w:rsidRPr="00000000">
        <w:rPr>
          <w:rFonts w:ascii="Arial" w:cs="Arial" w:eastAsia="Arial" w:hAnsi="Arial"/>
          <w:sz w:val="22"/>
          <w:szCs w:val="22"/>
          <w:rtl w:val="0"/>
        </w:rPr>
        <w:t xml:space="preserve">5. </w:t>
      </w:r>
      <w:r w:rsidDel="00000000" w:rsidR="00000000" w:rsidRPr="00000000">
        <w:rPr>
          <w:rFonts w:ascii="Arial" w:cs="Arial" w:eastAsia="Arial" w:hAnsi="Arial"/>
          <w:b w:val="1"/>
          <w:bCs w:val="1"/>
          <w:sz w:val="22"/>
          <w:szCs w:val="22"/>
          <w:rtl w:val="0"/>
        </w:rPr>
        <w:t xml:space="preserve">Return-Within-48h Rate:</w:t>
      </w:r>
      <w:r w:rsidDel="00000000" w:rsidR="00000000" w:rsidRPr="00000000">
        <w:rPr>
          <w:rFonts w:ascii="Arial" w:cs="Arial" w:eastAsia="Arial" w:hAnsi="Arial"/>
          <w:sz w:val="22"/>
          <w:szCs w:val="22"/>
          <w:rtl w:val="0"/>
        </w:rPr>
        <w:t xml:space="preserve"> Percentage of sessions where user returned within 48 hours. High return rates indicate healthy engagement.</w:t>
      </w:r>
      <w:r w:rsidDel="00000000" w:rsidR="00000000" w:rsidRPr="00000000">
        <w:rPr>
          <w:rtl w:val="0"/>
        </w:rPr>
      </w:r>
    </w:p>
    <w:p w:rsidR="00000000" w:rsidDel="00000000" w:rsidP="00000000" w:rsidRDefault="00000000" w:rsidRPr="00000000" w14:paraId="0000050C">
      <w:pPr>
        <w:spacing w:after="0" w:before="0" w:line="276" w:lineRule="auto"/>
        <w:jc w:val="both"/>
        <w:rPr/>
      </w:pPr>
      <w:r w:rsidDel="00000000" w:rsidR="00000000" w:rsidRPr="00000000">
        <w:rPr>
          <w:rFonts w:ascii="Arial" w:cs="Arial" w:eastAsia="Arial" w:hAnsi="Arial"/>
          <w:sz w:val="22"/>
          <w:szCs w:val="22"/>
          <w:rtl w:val="0"/>
        </w:rPr>
        <w:t xml:space="preserve">When multiple signals show decline, the user is flagged </w:t>
      </w:r>
      <w:r w:rsidDel="00000000" w:rsidR="00000000" w:rsidRPr="00000000">
        <w:rPr>
          <w:rFonts w:ascii="Arial" w:cs="Arial" w:eastAsia="Arial" w:hAnsi="Arial"/>
          <w:b w:val="1"/>
          <w:bCs w:val="1"/>
          <w:sz w:val="22"/>
          <w:szCs w:val="22"/>
          <w:rtl w:val="0"/>
        </w:rPr>
        <w:t xml:space="preserve">at-risk</w:t>
      </w:r>
      <w:r w:rsidDel="00000000" w:rsidR="00000000" w:rsidRPr="00000000">
        <w:rPr>
          <w:rFonts w:ascii="Arial" w:cs="Arial" w:eastAsia="Arial" w:hAnsi="Arial"/>
          <w:sz w:val="22"/>
          <w:szCs w:val="22"/>
          <w:rtl w:val="0"/>
        </w:rPr>
        <w:t xml:space="preserve">. This triggers two protective responses: the inner thought motivation threshold is lowered from 7.0 to 6.5 (encouraging Morrigan to be more expressive), and the prospective note is force-injected to give Morrigan specific topics to raise.</w:t>
      </w:r>
      <w:r w:rsidDel="00000000" w:rsidR="00000000" w:rsidRPr="00000000">
        <w:rPr>
          <w:rtl w:val="0"/>
        </w:rPr>
      </w:r>
    </w:p>
    <w:p w:rsidR="00000000" w:rsidDel="00000000" w:rsidP="00000000" w:rsidRDefault="00000000" w:rsidRPr="00000000" w14:paraId="0000050D">
      <w:pPr>
        <w:spacing w:after="0" w:before="0" w:lineRule="auto"/>
        <w:jc w:val="both"/>
        <w:rPr/>
      </w:pPr>
      <w:r w:rsidDel="00000000" w:rsidR="00000000" w:rsidRPr="00000000">
        <w:rPr>
          <w:rtl w:val="0"/>
        </w:rPr>
      </w:r>
    </w:p>
    <w:p w:rsidR="00000000" w:rsidDel="00000000" w:rsidP="00000000" w:rsidRDefault="00000000" w:rsidRPr="00000000" w14:paraId="0000050E">
      <w:pPr>
        <w:pStyle w:val="Heading2"/>
        <w:spacing w:after="0" w:before="0" w:lineRule="auto"/>
        <w:jc w:val="both"/>
        <w:rPr/>
      </w:pPr>
      <w:r w:rsidDel="00000000" w:rsidR="00000000" w:rsidRPr="00000000">
        <w:rPr>
          <w:rtl w:val="0"/>
        </w:rPr>
        <w:t xml:space="preserve">9.4 Voice Audit</w:t>
      </w:r>
    </w:p>
    <w:p w:rsidR="00000000" w:rsidDel="00000000" w:rsidP="00000000" w:rsidRDefault="00000000" w:rsidRPr="00000000" w14:paraId="0000050F">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2871–2959</w:t>
      </w:r>
      <w:r w:rsidDel="00000000" w:rsidR="00000000" w:rsidRPr="00000000">
        <w:rPr>
          <w:rFonts w:ascii="Arial" w:cs="Arial" w:eastAsia="Arial" w:hAnsi="Arial"/>
          <w:sz w:val="22"/>
          <w:szCs w:val="22"/>
          <w:rtl w:val="0"/>
        </w:rPr>
        <w:t xml:space="preserve">. POST /api/phase6/voice-audit samples 20 responses generated with inner thought composition and 20 without, then scores voice fidelity on a 1–10 scale using an LLM judge. If the composed responses score significantly lower, it indicates the inner thoughts system is diluting Morrigan’s character voice. Alert thresholds trigger warnings for investigation.</w:t>
      </w:r>
      <w:r w:rsidDel="00000000" w:rsidR="00000000" w:rsidRPr="00000000">
        <w:rPr>
          <w:rtl w:val="0"/>
        </w:rPr>
      </w:r>
    </w:p>
    <w:p w:rsidR="00000000" w:rsidDel="00000000" w:rsidP="00000000" w:rsidRDefault="00000000" w:rsidRPr="00000000" w14:paraId="00000510">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511">
      <w:pPr>
        <w:pStyle w:val="Heading1"/>
        <w:spacing w:after="0" w:before="0" w:lineRule="auto"/>
        <w:jc w:val="both"/>
        <w:rPr/>
      </w:pPr>
      <w:r w:rsidDel="00000000" w:rsidR="00000000" w:rsidRPr="00000000">
        <w:rPr>
          <w:rtl w:val="0"/>
        </w:rPr>
        <w:t xml:space="preserve">10. Session End Pipeline (Flush)</w:t>
      </w:r>
    </w:p>
    <w:p w:rsidR="00000000" w:rsidDel="00000000" w:rsidP="00000000" w:rsidRDefault="00000000" w:rsidRPr="00000000" w14:paraId="00000512">
      <w:pPr>
        <w:spacing w:after="0" w:before="0" w:lineRule="auto"/>
        <w:jc w:val="both"/>
        <w:rPr/>
      </w:pPr>
      <w:r w:rsidDel="00000000" w:rsidR="00000000" w:rsidRPr="00000000">
        <w:rPr>
          <w:rtl w:val="0"/>
        </w:rPr>
      </w:r>
    </w:p>
    <w:p w:rsidR="00000000" w:rsidDel="00000000" w:rsidP="00000000" w:rsidRDefault="00000000" w:rsidRPr="00000000" w14:paraId="00000513">
      <w:pPr>
        <w:spacing w:after="0" w:before="0" w:line="276" w:lineRule="auto"/>
        <w:jc w:val="both"/>
        <w:rPr/>
      </w:pPr>
      <w:r w:rsidDel="00000000" w:rsidR="00000000" w:rsidRPr="00000000">
        <w:rPr>
          <w:rFonts w:ascii="Arial" w:cs="Arial" w:eastAsia="Arial" w:hAnsi="Arial"/>
          <w:sz w:val="22"/>
          <w:szCs w:val="22"/>
          <w:rtl w:val="0"/>
        </w:rPr>
        <w:t xml:space="preserve">Located at </w:t>
      </w:r>
      <w:r w:rsidDel="00000000" w:rsidR="00000000" w:rsidRPr="00000000">
        <w:rPr>
          <w:rFonts w:ascii="Arial" w:cs="Arial" w:eastAsia="Arial" w:hAnsi="Arial"/>
          <w:b w:val="1"/>
          <w:bCs w:val="1"/>
          <w:sz w:val="22"/>
          <w:szCs w:val="22"/>
          <w:rtl w:val="0"/>
        </w:rPr>
        <w:t xml:space="preserve">index.js lines 111–585</w:t>
      </w:r>
      <w:r w:rsidDel="00000000" w:rsidR="00000000" w:rsidRPr="00000000">
        <w:rPr>
          <w:rFonts w:ascii="Arial" w:cs="Arial" w:eastAsia="Arial" w:hAnsi="Arial"/>
          <w:sz w:val="22"/>
          <w:szCs w:val="22"/>
          <w:rtl w:val="0"/>
        </w:rPr>
        <w:t xml:space="preserve">. The flushSession() function is a 10-step async pipeline that transforms a completed conversation into persistent memory. The user never waits for this process — it runs after session end is acknowledged. Each step is independently try/catch wrapped; failure in one step does not block subsequent steps.</w:t>
      </w:r>
      <w:r w:rsidDel="00000000" w:rsidR="00000000" w:rsidRPr="00000000">
        <w:rPr>
          <w:rtl w:val="0"/>
        </w:rPr>
      </w:r>
    </w:p>
    <w:p w:rsidR="00000000" w:rsidDel="00000000" w:rsidP="00000000" w:rsidRDefault="00000000" w:rsidRPr="00000000" w14:paraId="00000514">
      <w:pPr>
        <w:spacing w:after="0" w:before="0" w:lineRule="auto"/>
        <w:jc w:val="both"/>
        <w:rPr/>
      </w:pPr>
      <w:r w:rsidDel="00000000" w:rsidR="00000000" w:rsidRPr="00000000">
        <w:rPr>
          <w:rtl w:val="0"/>
        </w:rPr>
      </w:r>
    </w:p>
    <w:p w:rsidR="00000000" w:rsidDel="00000000" w:rsidP="00000000" w:rsidRDefault="00000000" w:rsidRPr="00000000" w14:paraId="00000515">
      <w:pPr>
        <w:pStyle w:val="Heading2"/>
        <w:spacing w:after="0" w:before="0" w:lineRule="auto"/>
        <w:jc w:val="both"/>
        <w:rPr/>
      </w:pPr>
      <w:r w:rsidDel="00000000" w:rsidR="00000000" w:rsidRPr="00000000">
        <w:rPr>
          <w:rtl w:val="0"/>
        </w:rPr>
        <w:t xml:space="preserve">10.1 Research Foundations</w:t>
      </w:r>
    </w:p>
    <w:p w:rsidR="00000000" w:rsidDel="00000000" w:rsidP="00000000" w:rsidRDefault="00000000" w:rsidRPr="00000000" w14:paraId="00000516">
      <w:pPr>
        <w:spacing w:after="0" w:before="0" w:line="276" w:lineRule="auto"/>
        <w:jc w:val="both"/>
        <w:rPr/>
      </w:pPr>
      <w:r w:rsidDel="00000000" w:rsidR="00000000" w:rsidRPr="00000000">
        <w:rPr>
          <w:rFonts w:ascii="Arial" w:cs="Arial" w:eastAsia="Arial" w:hAnsi="Arial"/>
          <w:sz w:val="22"/>
          <w:szCs w:val="22"/>
          <w:rtl w:val="0"/>
        </w:rPr>
        <w:t xml:space="preserve">The pipeline architecture draws on three primary frameworks:</w:t>
      </w:r>
      <w:r w:rsidDel="00000000" w:rsidR="00000000" w:rsidRPr="00000000">
        <w:rPr>
          <w:rtl w:val="0"/>
        </w:rPr>
      </w:r>
    </w:p>
    <w:p w:rsidR="00000000" w:rsidDel="00000000" w:rsidP="00000000" w:rsidRDefault="00000000" w:rsidRPr="00000000" w14:paraId="00000517">
      <w:pPr>
        <w:spacing w:after="0" w:before="0" w:line="276" w:lineRule="auto"/>
        <w:jc w:val="both"/>
        <w:rPr/>
      </w:pPr>
      <w:r w:rsidDel="00000000" w:rsidR="00000000" w:rsidRPr="00000000">
        <w:rPr>
          <w:rFonts w:ascii="Arial" w:cs="Arial" w:eastAsia="Arial" w:hAnsi="Arial"/>
          <w:b w:val="1"/>
          <w:bCs w:val="1"/>
          <w:sz w:val="22"/>
          <w:szCs w:val="22"/>
          <w:rtl w:val="0"/>
        </w:rPr>
        <w:t xml:space="preserve">LightMem (2025) [P28]:</w:t>
      </w:r>
      <w:r w:rsidDel="00000000" w:rsidR="00000000" w:rsidRPr="00000000">
        <w:rPr>
          <w:rFonts w:ascii="Arial" w:cs="Arial" w:eastAsia="Arial" w:hAnsi="Arial"/>
          <w:sz w:val="22"/>
          <w:szCs w:val="22"/>
          <w:rtl w:val="0"/>
        </w:rPr>
        <w:t xml:space="preserve"> Raw session text is 40–60% redundant. Pre-filtering before extraction reduces cost and improves signal quality. Shapes Step 1’s pre-filter approach.</w:t>
      </w:r>
      <w:r w:rsidDel="00000000" w:rsidR="00000000" w:rsidRPr="00000000">
        <w:rPr>
          <w:rtl w:val="0"/>
        </w:rPr>
      </w:r>
    </w:p>
    <w:p w:rsidR="00000000" w:rsidDel="00000000" w:rsidP="00000000" w:rsidRDefault="00000000" w:rsidRPr="00000000" w14:paraId="00000518">
      <w:pPr>
        <w:spacing w:after="0" w:before="0" w:line="276" w:lineRule="auto"/>
        <w:jc w:val="both"/>
        <w:rPr/>
      </w:pPr>
      <w:r w:rsidDel="00000000" w:rsidR="00000000" w:rsidRPr="00000000">
        <w:rPr>
          <w:rFonts w:ascii="Arial" w:cs="Arial" w:eastAsia="Arial" w:hAnsi="Arial"/>
          <w:b w:val="1"/>
          <w:bCs w:val="1"/>
          <w:sz w:val="22"/>
          <w:szCs w:val="22"/>
          <w:rtl w:val="0"/>
        </w:rPr>
        <w:t xml:space="preserve">Zep/Graphiti (arXiv 2501.13956) [P9]:</w:t>
      </w:r>
      <w:r w:rsidDel="00000000" w:rsidR="00000000" w:rsidRPr="00000000">
        <w:rPr>
          <w:rFonts w:ascii="Arial" w:cs="Arial" w:eastAsia="Arial" w:hAnsi="Arial"/>
          <w:sz w:val="22"/>
          <w:szCs w:val="22"/>
          <w:rtl w:val="0"/>
        </w:rPr>
        <w:t xml:space="preserve"> State-of-the-art production memory with edge versioning for contradictions. Validates the “preserve both atoms” approach in Step 3.</w:t>
      </w:r>
      <w:r w:rsidDel="00000000" w:rsidR="00000000" w:rsidRPr="00000000">
        <w:rPr>
          <w:rtl w:val="0"/>
        </w:rPr>
      </w:r>
    </w:p>
    <w:p w:rsidR="00000000" w:rsidDel="00000000" w:rsidP="00000000" w:rsidRDefault="00000000" w:rsidRPr="00000000" w14:paraId="00000519">
      <w:pPr>
        <w:spacing w:after="0" w:before="0" w:line="276" w:lineRule="auto"/>
        <w:jc w:val="both"/>
        <w:rPr/>
      </w:pPr>
      <w:r w:rsidDel="00000000" w:rsidR="00000000" w:rsidRPr="00000000">
        <w:rPr>
          <w:rFonts w:ascii="Arial" w:cs="Arial" w:eastAsia="Arial" w:hAnsi="Arial"/>
          <w:b w:val="1"/>
          <w:bCs w:val="1"/>
          <w:sz w:val="22"/>
          <w:szCs w:val="22"/>
          <w:rtl w:val="0"/>
        </w:rPr>
        <w:t xml:space="preserve">ConflictBank (NeurIPS 2024) [P29]:</w:t>
      </w:r>
      <w:r w:rsidDel="00000000" w:rsidR="00000000" w:rsidRPr="00000000">
        <w:rPr>
          <w:rFonts w:ascii="Arial" w:cs="Arial" w:eastAsia="Arial" w:hAnsi="Arial"/>
          <w:sz w:val="22"/>
          <w:szCs w:val="22"/>
          <w:rtl w:val="0"/>
        </w:rPr>
        <w:t xml:space="preserve"> Temporal misalignment is the dominant source of apparent contradictions. Shapes Step 3’s differentiation between temporal evolution and genuine contradiction.</w:t>
      </w:r>
      <w:r w:rsidDel="00000000" w:rsidR="00000000" w:rsidRPr="00000000">
        <w:rPr>
          <w:rtl w:val="0"/>
        </w:rPr>
      </w:r>
    </w:p>
    <w:p w:rsidR="00000000" w:rsidDel="00000000" w:rsidP="00000000" w:rsidRDefault="00000000" w:rsidRPr="00000000" w14:paraId="0000051A">
      <w:pPr>
        <w:spacing w:after="0" w:before="0" w:lineRule="auto"/>
        <w:jc w:val="both"/>
        <w:rPr/>
      </w:pPr>
      <w:r w:rsidDel="00000000" w:rsidR="00000000" w:rsidRPr="00000000">
        <w:rPr>
          <w:rtl w:val="0"/>
        </w:rPr>
      </w:r>
    </w:p>
    <w:p w:rsidR="00000000" w:rsidDel="00000000" w:rsidP="00000000" w:rsidRDefault="00000000" w:rsidRPr="00000000" w14:paraId="0000051B">
      <w:pPr>
        <w:pStyle w:val="Heading2"/>
        <w:spacing w:after="0" w:before="0" w:lineRule="auto"/>
        <w:jc w:val="both"/>
        <w:rPr/>
      </w:pPr>
      <w:r w:rsidDel="00000000" w:rsidR="00000000" w:rsidRPr="00000000">
        <w:rPr>
          <w:rtl w:val="0"/>
        </w:rPr>
        <w:t xml:space="preserve">10.2 Pipeline Steps</w:t>
      </w:r>
    </w:p>
    <w:p w:rsidR="00000000" w:rsidDel="00000000" w:rsidP="00000000" w:rsidRDefault="00000000" w:rsidRPr="00000000" w14:paraId="0000051C">
      <w:pPr>
        <w:spacing w:after="0" w:before="0" w:lineRule="auto"/>
        <w:jc w:val="both"/>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600"/>
        <w:gridCol w:w="900"/>
        <w:gridCol w:w="2400"/>
        <w:gridCol w:w="3860"/>
        <w:tblGridChange w:id="0">
          <w:tblGrid>
            <w:gridCol w:w="600"/>
            <w:gridCol w:w="1600"/>
            <w:gridCol w:w="900"/>
            <w:gridCol w:w="2400"/>
            <w:gridCol w:w="38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1D">
            <w:pPr>
              <w:spacing w:after="0" w:before="0" w:lineRule="auto"/>
              <w:jc w:val="both"/>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1E">
            <w:pPr>
              <w:spacing w:after="0" w:before="0" w:lineRule="auto"/>
              <w:jc w:val="both"/>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1F">
            <w:pPr>
              <w:spacing w:after="0" w:before="0" w:lineRule="auto"/>
              <w:jc w:val="both"/>
              <w:rPr/>
            </w:pPr>
            <w:r w:rsidDel="00000000" w:rsidR="00000000" w:rsidRPr="00000000">
              <w:rPr>
                <w:rFonts w:ascii="Arial" w:cs="Arial" w:eastAsia="Arial" w:hAnsi="Arial"/>
                <w:b w:val="1"/>
                <w:bCs w:val="1"/>
                <w:color w:val="ffffff"/>
                <w:sz w:val="20"/>
                <w:szCs w:val="20"/>
                <w:rtl w:val="0"/>
              </w:rPr>
              <w:t xml:space="preserve">Lines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20">
            <w:pPr>
              <w:spacing w:after="0" w:before="0" w:lineRule="auto"/>
              <w:jc w:val="both"/>
              <w:rPr/>
            </w:pPr>
            <w:r w:rsidDel="00000000" w:rsidR="00000000" w:rsidRPr="00000000">
              <w:rPr>
                <w:rFonts w:ascii="Arial" w:cs="Arial" w:eastAsia="Arial" w:hAnsi="Arial"/>
                <w:b w:val="1"/>
                <w:bCs w:val="1"/>
                <w:color w:val="ffffff"/>
                <w:sz w:val="20"/>
                <w:szCs w:val="20"/>
                <w:rtl w:val="0"/>
              </w:rPr>
              <w:t xml:space="preserve">Research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21">
            <w:pPr>
              <w:spacing w:after="0" w:before="0" w:lineRule="auto"/>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2">
            <w:pPr>
              <w:spacing w:after="0" w:before="0" w:lineRule="auto"/>
              <w:jc w:val="both"/>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3">
            <w:pPr>
              <w:spacing w:after="0" w:before="0" w:lineRule="auto"/>
              <w:jc w:val="both"/>
              <w:rPr/>
            </w:pPr>
            <w:r w:rsidDel="00000000" w:rsidR="00000000" w:rsidRPr="00000000">
              <w:rPr>
                <w:rFonts w:ascii="Arial" w:cs="Arial" w:eastAsia="Arial" w:hAnsi="Arial"/>
                <w:sz w:val="20"/>
                <w:szCs w:val="20"/>
                <w:rtl w:val="0"/>
              </w:rPr>
              <w:t xml:space="preserve">Atom Extraction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4">
            <w:pPr>
              <w:spacing w:after="0" w:before="0" w:lineRule="auto"/>
              <w:jc w:val="both"/>
              <w:rPr/>
            </w:pPr>
            <w:r w:rsidDel="00000000" w:rsidR="00000000" w:rsidRPr="00000000">
              <w:rPr>
                <w:rFonts w:ascii="Arial" w:cs="Arial" w:eastAsia="Arial" w:hAnsi="Arial"/>
                <w:sz w:val="20"/>
                <w:szCs w:val="20"/>
                <w:rtl w:val="0"/>
              </w:rPr>
              <w:t xml:space="preserve">121–171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5">
            <w:pPr>
              <w:spacing w:after="0" w:before="0" w:lineRule="auto"/>
              <w:jc w:val="both"/>
              <w:rPr/>
            </w:pPr>
            <w:r w:rsidDel="00000000" w:rsidR="00000000" w:rsidRPr="00000000">
              <w:rPr>
                <w:rFonts w:ascii="Arial" w:cs="Arial" w:eastAsia="Arial" w:hAnsi="Arial"/>
                <w:sz w:val="20"/>
                <w:szCs w:val="20"/>
                <w:rtl w:val="0"/>
              </w:rPr>
              <w:t xml:space="preserve">LightMem [P28], LoCoMo [P18]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6">
            <w:pPr>
              <w:spacing w:after="0" w:before="0" w:lineRule="auto"/>
              <w:jc w:val="both"/>
              <w:rPr/>
            </w:pPr>
            <w:r w:rsidDel="00000000" w:rsidR="00000000" w:rsidRPr="00000000">
              <w:rPr>
                <w:rFonts w:ascii="Arial" w:cs="Arial" w:eastAsia="Arial" w:hAnsi="Arial"/>
                <w:sz w:val="20"/>
                <w:szCs w:val="20"/>
                <w:rtl w:val="0"/>
              </w:rPr>
              <w:t xml:space="preserve">LLM extracts atomic facts from session transcript. Each atom includes fact, category, importance (1–5), valence (emotion + charge), period, and activelyRelevant flag.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7">
            <w:pPr>
              <w:spacing w:after="0" w:before="0" w:lineRule="auto"/>
              <w:jc w:val="both"/>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8">
            <w:pPr>
              <w:spacing w:after="0" w:before="0" w:lineRule="auto"/>
              <w:jc w:val="both"/>
              <w:rPr/>
            </w:pPr>
            <w:r w:rsidDel="00000000" w:rsidR="00000000" w:rsidRPr="00000000">
              <w:rPr>
                <w:rFonts w:ascii="Arial" w:cs="Arial" w:eastAsia="Arial" w:hAnsi="Arial"/>
                <w:sz w:val="20"/>
                <w:szCs w:val="20"/>
                <w:rtl w:val="0"/>
              </w:rPr>
              <w:t xml:space="preserve">Embed Atoms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9">
            <w:pPr>
              <w:spacing w:after="0" w:before="0" w:lineRule="auto"/>
              <w:jc w:val="both"/>
              <w:rPr/>
            </w:pPr>
            <w:r w:rsidDel="00000000" w:rsidR="00000000" w:rsidRPr="00000000">
              <w:rPr>
                <w:rFonts w:ascii="Arial" w:cs="Arial" w:eastAsia="Arial" w:hAnsi="Arial"/>
                <w:sz w:val="20"/>
                <w:szCs w:val="20"/>
                <w:rtl w:val="0"/>
              </w:rPr>
              <w:t xml:space="preserve">173–190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A">
            <w:pPr>
              <w:spacing w:after="0" w:before="0" w:lineRule="auto"/>
              <w:jc w:val="both"/>
              <w:rPr/>
            </w:pPr>
            <w:r w:rsidDel="00000000" w:rsidR="00000000" w:rsidRPr="00000000">
              <w:rPr>
                <w:rFonts w:ascii="Arial" w:cs="Arial" w:eastAsia="Arial" w:hAnsi="Arial"/>
                <w:sz w:val="20"/>
                <w:szCs w:val="20"/>
                <w:rtl w:val="0"/>
              </w:rPr>
              <w:t xml:space="preserve">Park et al. [P4]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B">
            <w:pPr>
              <w:spacing w:after="0" w:before="0" w:lineRule="auto"/>
              <w:jc w:val="both"/>
              <w:rPr/>
            </w:pPr>
            <w:r w:rsidDel="00000000" w:rsidR="00000000" w:rsidRPr="00000000">
              <w:rPr>
                <w:rFonts w:ascii="Arial" w:cs="Arial" w:eastAsia="Arial" w:hAnsi="Arial"/>
                <w:sz w:val="20"/>
                <w:szCs w:val="20"/>
                <w:rtl w:val="0"/>
              </w:rPr>
              <w:t xml:space="preserve">Each new atom’s fact text is embedded via the Kaggle embedding endpoint. Null embeddings on failure; no retry logic currently.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C">
            <w:pPr>
              <w:spacing w:after="0" w:before="0" w:lineRule="auto"/>
              <w:jc w:val="both"/>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D">
            <w:pPr>
              <w:spacing w:after="0" w:before="0" w:lineRule="auto"/>
              <w:jc w:val="both"/>
              <w:rPr/>
            </w:pPr>
            <w:r w:rsidDel="00000000" w:rsidR="00000000" w:rsidRPr="00000000">
              <w:rPr>
                <w:rFonts w:ascii="Arial" w:cs="Arial" w:eastAsia="Arial" w:hAnsi="Arial"/>
                <w:sz w:val="20"/>
                <w:szCs w:val="20"/>
                <w:rtl w:val="0"/>
              </w:rPr>
              <w:t xml:space="preserve">Link + Contradict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E">
            <w:pPr>
              <w:spacing w:after="0" w:before="0" w:lineRule="auto"/>
              <w:jc w:val="both"/>
              <w:rPr/>
            </w:pPr>
            <w:r w:rsidDel="00000000" w:rsidR="00000000" w:rsidRPr="00000000">
              <w:rPr>
                <w:rFonts w:ascii="Arial" w:cs="Arial" w:eastAsia="Arial" w:hAnsi="Arial"/>
                <w:sz w:val="20"/>
                <w:szCs w:val="20"/>
                <w:rtl w:val="0"/>
              </w:rPr>
              <w:t xml:space="preserve">192–255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2F">
            <w:pPr>
              <w:spacing w:after="0" w:before="0" w:lineRule="auto"/>
              <w:jc w:val="both"/>
              <w:rPr/>
            </w:pPr>
            <w:r w:rsidDel="00000000" w:rsidR="00000000" w:rsidRPr="00000000">
              <w:rPr>
                <w:rFonts w:ascii="Arial" w:cs="Arial" w:eastAsia="Arial" w:hAnsi="Arial"/>
                <w:sz w:val="20"/>
                <w:szCs w:val="20"/>
                <w:rtl w:val="0"/>
              </w:rPr>
              <w:t xml:space="preserve">Bruner [P15], Zep [P9], ConflictBank [P29]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0">
            <w:pPr>
              <w:spacing w:after="0" w:before="0" w:lineRule="auto"/>
              <w:jc w:val="both"/>
              <w:rPr/>
            </w:pPr>
            <w:r w:rsidDel="00000000" w:rsidR="00000000" w:rsidRPr="00000000">
              <w:rPr>
                <w:rFonts w:ascii="Arial" w:cs="Arial" w:eastAsia="Arial" w:hAnsi="Arial"/>
                <w:sz w:val="20"/>
                <w:szCs w:val="20"/>
                <w:rtl w:val="0"/>
              </w:rPr>
              <w:t xml:space="preserve">Compare each new atom against all existing atoms via cosine similarity. Links formed at &gt; 0.72. Contradictions detected at &gt; 0.78 similarity AND &gt; 0.5 valence difference. Both atoms preserved.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1">
            <w:pPr>
              <w:spacing w:after="0" w:before="0" w:lineRule="auto"/>
              <w:jc w:val="both"/>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2">
            <w:pPr>
              <w:spacing w:after="0" w:before="0" w:lineRule="auto"/>
              <w:jc w:val="both"/>
              <w:rPr/>
            </w:pPr>
            <w:r w:rsidDel="00000000" w:rsidR="00000000" w:rsidRPr="00000000">
              <w:rPr>
                <w:rFonts w:ascii="Arial" w:cs="Arial" w:eastAsia="Arial" w:hAnsi="Arial"/>
                <w:sz w:val="20"/>
                <w:szCs w:val="20"/>
                <w:rtl w:val="0"/>
              </w:rPr>
              <w:t xml:space="preserve">Molecule Synthesis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3">
            <w:pPr>
              <w:spacing w:after="0" w:before="0" w:lineRule="auto"/>
              <w:jc w:val="both"/>
              <w:rPr/>
            </w:pPr>
            <w:r w:rsidDel="00000000" w:rsidR="00000000" w:rsidRPr="00000000">
              <w:rPr>
                <w:rFonts w:ascii="Arial" w:cs="Arial" w:eastAsia="Arial" w:hAnsi="Arial"/>
                <w:sz w:val="20"/>
                <w:szCs w:val="20"/>
                <w:rtl w:val="0"/>
              </w:rPr>
              <w:t xml:space="preserve">257–322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4">
            <w:pPr>
              <w:spacing w:after="0" w:before="0" w:lineRule="auto"/>
              <w:jc w:val="both"/>
              <w:rPr/>
            </w:pPr>
            <w:r w:rsidDel="00000000" w:rsidR="00000000" w:rsidRPr="00000000">
              <w:rPr>
                <w:rFonts w:ascii="Arial" w:cs="Arial" w:eastAsia="Arial" w:hAnsi="Arial"/>
                <w:sz w:val="20"/>
                <w:szCs w:val="20"/>
                <w:rtl w:val="0"/>
              </w:rPr>
              <w:t xml:space="preserve">GraphRAG, Zep [P9], A-Mem [P27]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5">
            <w:pPr>
              <w:spacing w:after="0" w:before="0" w:lineRule="auto"/>
              <w:jc w:val="both"/>
              <w:rPr/>
            </w:pPr>
            <w:r w:rsidDel="00000000" w:rsidR="00000000" w:rsidRPr="00000000">
              <w:rPr>
                <w:rFonts w:ascii="Arial" w:cs="Arial" w:eastAsia="Arial" w:hAnsi="Arial"/>
                <w:sz w:val="20"/>
                <w:szCs w:val="20"/>
                <w:rtl w:val="0"/>
              </w:rPr>
              <w:t xml:space="preserve">Clusters of 3+ linked atoms synthesised into paragraph-length molecules. LLM generates narrative summary of related memories.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6">
            <w:pPr>
              <w:spacing w:after="0" w:before="0" w:lineRule="auto"/>
              <w:jc w:val="both"/>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7">
            <w:pPr>
              <w:spacing w:after="0" w:before="0" w:lineRule="auto"/>
              <w:jc w:val="both"/>
              <w:rPr/>
            </w:pPr>
            <w:r w:rsidDel="00000000" w:rsidR="00000000" w:rsidRPr="00000000">
              <w:rPr>
                <w:rFonts w:ascii="Arial" w:cs="Arial" w:eastAsia="Arial" w:hAnsi="Arial"/>
                <w:sz w:val="20"/>
                <w:szCs w:val="20"/>
                <w:rtl w:val="0"/>
              </w:rPr>
              <w:t xml:space="preserve">SPT Depth 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8">
            <w:pPr>
              <w:spacing w:after="0" w:before="0" w:lineRule="auto"/>
              <w:jc w:val="both"/>
              <w:rPr/>
            </w:pPr>
            <w:r w:rsidDel="00000000" w:rsidR="00000000" w:rsidRPr="00000000">
              <w:rPr>
                <w:rFonts w:ascii="Arial" w:cs="Arial" w:eastAsia="Arial" w:hAnsi="Arial"/>
                <w:sz w:val="20"/>
                <w:szCs w:val="20"/>
                <w:rtl w:val="0"/>
              </w:rPr>
              <w:t xml:space="preserve">325–353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9">
            <w:pPr>
              <w:spacing w:after="0" w:before="0" w:lineRule="auto"/>
              <w:jc w:val="both"/>
              <w:rPr/>
            </w:pPr>
            <w:r w:rsidDel="00000000" w:rsidR="00000000" w:rsidRPr="00000000">
              <w:rPr>
                <w:rFonts w:ascii="Arial" w:cs="Arial" w:eastAsia="Arial" w:hAnsi="Arial"/>
                <w:sz w:val="20"/>
                <w:szCs w:val="20"/>
                <w:rtl w:val="0"/>
              </w:rPr>
              <w:t xml:space="preserve">Altman &amp; Taylor [P12], Skjuve [P16]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A">
            <w:pPr>
              <w:spacing w:after="0" w:before="0" w:lineRule="auto"/>
              <w:jc w:val="both"/>
              <w:rPr/>
            </w:pPr>
            <w:r w:rsidDel="00000000" w:rsidR="00000000" w:rsidRPr="00000000">
              <w:rPr>
                <w:rFonts w:ascii="Arial" w:cs="Arial" w:eastAsia="Arial" w:hAnsi="Arial"/>
                <w:sz w:val="20"/>
                <w:szCs w:val="20"/>
                <w:rtl w:val="0"/>
              </w:rPr>
              <w:t xml:space="preserve">LLM assesses session depth (1–4). Updates sptDepth if higher than current. Never decrements.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B">
            <w:pPr>
              <w:spacing w:after="0" w:before="0" w:lineRule="auto"/>
              <w:jc w:val="both"/>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C">
            <w:pPr>
              <w:spacing w:after="0" w:before="0" w:lineRule="auto"/>
              <w:jc w:val="both"/>
              <w:rPr/>
            </w:pPr>
            <w:r w:rsidDel="00000000" w:rsidR="00000000" w:rsidRPr="00000000">
              <w:rPr>
                <w:rFonts w:ascii="Arial" w:cs="Arial" w:eastAsia="Arial" w:hAnsi="Arial"/>
                <w:sz w:val="20"/>
                <w:szCs w:val="20"/>
                <w:rtl w:val="0"/>
              </w:rPr>
              <w:t xml:space="preserve">SPT Breadth 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D">
            <w:pPr>
              <w:spacing w:after="0" w:before="0" w:lineRule="auto"/>
              <w:jc w:val="both"/>
              <w:rPr/>
            </w:pPr>
            <w:r w:rsidDel="00000000" w:rsidR="00000000" w:rsidRPr="00000000">
              <w:rPr>
                <w:rFonts w:ascii="Arial" w:cs="Arial" w:eastAsia="Arial" w:hAnsi="Arial"/>
                <w:sz w:val="20"/>
                <w:szCs w:val="20"/>
                <w:rtl w:val="0"/>
              </w:rPr>
              <w:t xml:space="preserve">355–384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E">
            <w:pPr>
              <w:spacing w:after="0" w:before="0" w:lineRule="auto"/>
              <w:jc w:val="both"/>
              <w:rPr/>
            </w:pPr>
            <w:r w:rsidDel="00000000" w:rsidR="00000000" w:rsidRPr="00000000">
              <w:rPr>
                <w:rFonts w:ascii="Arial" w:cs="Arial" w:eastAsia="Arial" w:hAnsi="Arial"/>
                <w:sz w:val="20"/>
                <w:szCs w:val="20"/>
                <w:rtl w:val="0"/>
              </w:rPr>
              <w:t xml:space="preserve">Altman &amp; Taylor [P12]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3F">
            <w:pPr>
              <w:spacing w:after="0" w:before="0" w:lineRule="auto"/>
              <w:jc w:val="both"/>
              <w:rPr/>
            </w:pPr>
            <w:r w:rsidDel="00000000" w:rsidR="00000000" w:rsidRPr="00000000">
              <w:rPr>
                <w:rFonts w:ascii="Arial" w:cs="Arial" w:eastAsia="Arial" w:hAnsi="Arial"/>
                <w:sz w:val="20"/>
                <w:szCs w:val="20"/>
                <w:rtl w:val="0"/>
              </w:rPr>
              <w:t xml:space="preserve">LLM extracts per-topic depth ratings. Updates sptBreadth map using .set() method.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0">
            <w:pPr>
              <w:spacing w:after="0" w:before="0" w:lineRule="auto"/>
              <w:jc w:val="both"/>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1">
            <w:pPr>
              <w:spacing w:after="0" w:before="0" w:lineRule="auto"/>
              <w:jc w:val="both"/>
              <w:rPr/>
            </w:pPr>
            <w:r w:rsidDel="00000000" w:rsidR="00000000" w:rsidRPr="00000000">
              <w:rPr>
                <w:rFonts w:ascii="Arial" w:cs="Arial" w:eastAsia="Arial" w:hAnsi="Arial"/>
                <w:sz w:val="20"/>
                <w:szCs w:val="20"/>
                <w:rtl w:val="0"/>
              </w:rPr>
              <w:t xml:space="preserve">Narrative 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2">
            <w:pPr>
              <w:spacing w:after="0" w:before="0" w:lineRule="auto"/>
              <w:jc w:val="both"/>
              <w:rPr/>
            </w:pPr>
            <w:r w:rsidDel="00000000" w:rsidR="00000000" w:rsidRPr="00000000">
              <w:rPr>
                <w:rFonts w:ascii="Arial" w:cs="Arial" w:eastAsia="Arial" w:hAnsi="Arial"/>
                <w:sz w:val="20"/>
                <w:szCs w:val="20"/>
                <w:rtl w:val="0"/>
              </w:rPr>
              <w:t xml:space="preserve">386–417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3">
            <w:pPr>
              <w:spacing w:after="0" w:before="0" w:lineRule="auto"/>
              <w:jc w:val="both"/>
              <w:rPr/>
            </w:pPr>
            <w:r w:rsidDel="00000000" w:rsidR="00000000" w:rsidRPr="00000000">
              <w:rPr>
                <w:rFonts w:ascii="Arial" w:cs="Arial" w:eastAsia="Arial" w:hAnsi="Arial"/>
                <w:sz w:val="20"/>
                <w:szCs w:val="20"/>
                <w:rtl w:val="0"/>
              </w:rPr>
              <w:t xml:space="preserve">Conway [P13]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4">
            <w:pPr>
              <w:spacing w:after="0" w:before="0" w:lineRule="auto"/>
              <w:jc w:val="both"/>
              <w:rPr/>
            </w:pPr>
            <w:r w:rsidDel="00000000" w:rsidR="00000000" w:rsidRPr="00000000">
              <w:rPr>
                <w:rFonts w:ascii="Arial" w:cs="Arial" w:eastAsia="Arial" w:hAnsi="Arial"/>
                <w:sz w:val="20"/>
                <w:szCs w:val="20"/>
                <w:rtl w:val="0"/>
              </w:rPr>
              <w:t xml:space="preserve">LLM regenerates relationship narrative incorporating new atoms, molecules, and session context.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5">
            <w:pPr>
              <w:spacing w:after="0" w:before="0" w:lineRule="auto"/>
              <w:jc w:val="both"/>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6">
            <w:pPr>
              <w:spacing w:after="0" w:before="0" w:lineRule="auto"/>
              <w:jc w:val="both"/>
              <w:rPr/>
            </w:pPr>
            <w:r w:rsidDel="00000000" w:rsidR="00000000" w:rsidRPr="00000000">
              <w:rPr>
                <w:rFonts w:ascii="Arial" w:cs="Arial" w:eastAsia="Arial" w:hAnsi="Arial"/>
                <w:sz w:val="20"/>
                <w:szCs w:val="20"/>
                <w:rtl w:val="0"/>
              </w:rPr>
              <w:t xml:space="preserve">Self-Reflection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7">
            <w:pPr>
              <w:spacing w:after="0" w:before="0" w:lineRule="auto"/>
              <w:jc w:val="both"/>
              <w:rPr/>
            </w:pPr>
            <w:r w:rsidDel="00000000" w:rsidR="00000000" w:rsidRPr="00000000">
              <w:rPr>
                <w:rFonts w:ascii="Arial" w:cs="Arial" w:eastAsia="Arial" w:hAnsi="Arial"/>
                <w:sz w:val="20"/>
                <w:szCs w:val="20"/>
                <w:rtl w:val="0"/>
              </w:rPr>
              <w:t xml:space="preserve">419–451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8">
            <w:pPr>
              <w:spacing w:after="0" w:before="0" w:lineRule="auto"/>
              <w:jc w:val="both"/>
              <w:rPr/>
            </w:pPr>
            <w:r w:rsidDel="00000000" w:rsidR="00000000" w:rsidRPr="00000000">
              <w:rPr>
                <w:rFonts w:ascii="Arial" w:cs="Arial" w:eastAsia="Arial" w:hAnsi="Arial"/>
                <w:sz w:val="20"/>
                <w:szCs w:val="20"/>
                <w:rtl w:val="0"/>
              </w:rPr>
              <w:t xml:space="preserve">MIRROR [P2], Reflexion [P5]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9">
            <w:pPr>
              <w:spacing w:after="0" w:before="0" w:lineRule="auto"/>
              <w:jc w:val="both"/>
              <w:rPr/>
            </w:pPr>
            <w:r w:rsidDel="00000000" w:rsidR="00000000" w:rsidRPr="00000000">
              <w:rPr>
                <w:rFonts w:ascii="Arial" w:cs="Arial" w:eastAsia="Arial" w:hAnsi="Arial"/>
                <w:sz w:val="20"/>
                <w:szCs w:val="20"/>
                <w:rtl w:val="0"/>
              </w:rPr>
              <w:t xml:space="preserve">LLM regenerates selfReflectionState — first-person paragraph of Morrigan’s evolving internal model.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A">
            <w:pPr>
              <w:spacing w:after="0" w:before="0" w:lineRule="auto"/>
              <w:jc w:val="both"/>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B">
            <w:pPr>
              <w:spacing w:after="0" w:before="0" w:lineRule="auto"/>
              <w:jc w:val="both"/>
              <w:rPr/>
            </w:pPr>
            <w:r w:rsidDel="00000000" w:rsidR="00000000" w:rsidRPr="00000000">
              <w:rPr>
                <w:rFonts w:ascii="Arial" w:cs="Arial" w:eastAsia="Arial" w:hAnsi="Arial"/>
                <w:sz w:val="20"/>
                <w:szCs w:val="20"/>
                <w:rtl w:val="0"/>
              </w:rPr>
              <w:t xml:space="preserve">Callback Generation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C">
            <w:pPr>
              <w:spacing w:after="0" w:before="0" w:lineRule="auto"/>
              <w:jc w:val="both"/>
              <w:rPr/>
            </w:pPr>
            <w:r w:rsidDel="00000000" w:rsidR="00000000" w:rsidRPr="00000000">
              <w:rPr>
                <w:rFonts w:ascii="Arial" w:cs="Arial" w:eastAsia="Arial" w:hAnsi="Arial"/>
                <w:sz w:val="20"/>
                <w:szCs w:val="20"/>
                <w:rtl w:val="0"/>
              </w:rPr>
              <w:t xml:space="preserve">453–511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D">
            <w:pPr>
              <w:spacing w:after="0" w:before="0" w:lineRule="auto"/>
              <w:jc w:val="both"/>
              <w:rPr/>
            </w:pPr>
            <w:r w:rsidDel="00000000" w:rsidR="00000000" w:rsidRPr="00000000">
              <w:rPr>
                <w:rFonts w:ascii="Arial" w:cs="Arial" w:eastAsia="Arial" w:hAnsi="Arial"/>
                <w:sz w:val="20"/>
                <w:szCs w:val="20"/>
                <w:rtl w:val="0"/>
              </w:rPr>
              <w:t xml:space="preserve">Liu et al. [P1]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E">
            <w:pPr>
              <w:spacing w:after="0" w:before="0" w:lineRule="auto"/>
              <w:jc w:val="both"/>
              <w:rPr/>
            </w:pPr>
            <w:r w:rsidDel="00000000" w:rsidR="00000000" w:rsidRPr="00000000">
              <w:rPr>
                <w:rFonts w:ascii="Arial" w:cs="Arial" w:eastAsia="Arial" w:hAnsi="Arial"/>
                <w:sz w:val="20"/>
                <w:szCs w:val="20"/>
                <w:rtl w:val="0"/>
              </w:rPr>
              <w:t xml:space="preserve">LLM generates prospective follow-up threads. Top unconsumed callback becomes prospectiveNote.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4F">
            <w:pPr>
              <w:spacing w:after="0" w:before="0" w:lineRule="auto"/>
              <w:jc w:val="both"/>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0">
            <w:pPr>
              <w:spacing w:after="0" w:before="0" w:lineRule="auto"/>
              <w:jc w:val="both"/>
              <w:rPr/>
            </w:pPr>
            <w:r w:rsidDel="00000000" w:rsidR="00000000" w:rsidRPr="00000000">
              <w:rPr>
                <w:rFonts w:ascii="Arial" w:cs="Arial" w:eastAsia="Arial" w:hAnsi="Arial"/>
                <w:sz w:val="20"/>
                <w:szCs w:val="20"/>
                <w:rtl w:val="0"/>
              </w:rPr>
              <w:t xml:space="preserve">Evaluation + Health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1">
            <w:pPr>
              <w:spacing w:after="0" w:before="0" w:lineRule="auto"/>
              <w:jc w:val="both"/>
              <w:rPr/>
            </w:pPr>
            <w:r w:rsidDel="00000000" w:rsidR="00000000" w:rsidRPr="00000000">
              <w:rPr>
                <w:rFonts w:ascii="Arial" w:cs="Arial" w:eastAsia="Arial" w:hAnsi="Arial"/>
                <w:sz w:val="20"/>
                <w:szCs w:val="20"/>
                <w:rtl w:val="0"/>
              </w:rPr>
              <w:t xml:space="preserve">513–580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2">
            <w:pPr>
              <w:spacing w:after="0" w:before="0" w:lineRule="auto"/>
              <w:jc w:val="both"/>
              <w:rPr/>
            </w:pPr>
            <w:r w:rsidDel="00000000" w:rsidR="00000000" w:rsidRPr="00000000">
              <w:rPr>
                <w:rFonts w:ascii="Arial" w:cs="Arial" w:eastAsia="Arial" w:hAnsi="Arial"/>
                <w:sz w:val="20"/>
                <w:szCs w:val="20"/>
                <w:rtl w:val="0"/>
              </w:rPr>
              <w:t xml:space="preserve">Lee et al. [P34], Yang [P20]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53">
            <w:pPr>
              <w:spacing w:after="0" w:before="0" w:lineRule="auto"/>
              <w:jc w:val="both"/>
              <w:rPr/>
            </w:pPr>
            <w:r w:rsidDel="00000000" w:rsidR="00000000" w:rsidRPr="00000000">
              <w:rPr>
                <w:rFonts w:ascii="Arial" w:cs="Arial" w:eastAsia="Arial" w:hAnsi="Arial"/>
                <w:sz w:val="20"/>
                <w:szCs w:val="20"/>
                <w:rtl w:val="0"/>
              </w:rPr>
              <w:t xml:space="preserve">Persists EvaluationRecord, records PresenceSignals, computes RelationshipHealth.</w:t>
            </w:r>
            <w:r w:rsidDel="00000000" w:rsidR="00000000" w:rsidRPr="00000000">
              <w:rPr>
                <w:rtl w:val="0"/>
              </w:rPr>
            </w:r>
          </w:p>
        </w:tc>
      </w:tr>
    </w:tbl>
    <w:p w:rsidR="00000000" w:rsidDel="00000000" w:rsidP="00000000" w:rsidRDefault="00000000" w:rsidRPr="00000000" w14:paraId="00000554">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555">
      <w:pPr>
        <w:pStyle w:val="Heading1"/>
        <w:spacing w:after="0" w:before="0" w:lineRule="auto"/>
        <w:jc w:val="both"/>
        <w:rPr/>
      </w:pPr>
      <w:r w:rsidDel="00000000" w:rsidR="00000000" w:rsidRPr="00000000">
        <w:rPr>
          <w:rtl w:val="0"/>
        </w:rPr>
        <w:t xml:space="preserve">11. Kaggle Inference Server</w:t>
      </w:r>
    </w:p>
    <w:p w:rsidR="00000000" w:rsidDel="00000000" w:rsidP="00000000" w:rsidRDefault="00000000" w:rsidRPr="00000000" w14:paraId="00000556">
      <w:pPr>
        <w:spacing w:after="0" w:before="0" w:lineRule="auto"/>
        <w:jc w:val="both"/>
        <w:rPr/>
      </w:pPr>
      <w:r w:rsidDel="00000000" w:rsidR="00000000" w:rsidRPr="00000000">
        <w:rPr>
          <w:rtl w:val="0"/>
        </w:rPr>
      </w:r>
    </w:p>
    <w:p w:rsidR="00000000" w:rsidDel="00000000" w:rsidP="00000000" w:rsidRDefault="00000000" w:rsidRPr="00000000" w14:paraId="00000557">
      <w:pPr>
        <w:spacing w:after="0" w:before="0" w:line="276" w:lineRule="auto"/>
        <w:jc w:val="both"/>
        <w:rPr/>
      </w:pPr>
      <w:r w:rsidDel="00000000" w:rsidR="00000000" w:rsidRPr="00000000">
        <w:rPr>
          <w:rFonts w:ascii="Arial" w:cs="Arial" w:eastAsia="Arial" w:hAnsi="Arial"/>
          <w:sz w:val="22"/>
          <w:szCs w:val="22"/>
          <w:rtl w:val="0"/>
        </w:rPr>
        <w:t xml:space="preserve">The Kaggle notebook (unleashed-kaggle-final.ipynb) runs on a T4 GPU instance and serves as the AI inference backend. It consists of 7 cells:</w:t>
      </w:r>
      <w:r w:rsidDel="00000000" w:rsidR="00000000" w:rsidRPr="00000000">
        <w:rPr>
          <w:rtl w:val="0"/>
        </w:rPr>
      </w:r>
    </w:p>
    <w:p w:rsidR="00000000" w:rsidDel="00000000" w:rsidP="00000000" w:rsidRDefault="00000000" w:rsidRPr="00000000" w14:paraId="00000558">
      <w:pPr>
        <w:spacing w:after="0" w:before="0" w:lineRule="auto"/>
        <w:jc w:val="both"/>
        <w:rPr/>
      </w:pPr>
      <w:r w:rsidDel="00000000" w:rsidR="00000000" w:rsidRPr="00000000">
        <w:rPr>
          <w:rtl w:val="0"/>
        </w:rPr>
      </w:r>
    </w:p>
    <w:p w:rsidR="00000000" w:rsidDel="00000000" w:rsidP="00000000" w:rsidRDefault="00000000" w:rsidRPr="00000000" w14:paraId="00000559">
      <w:pPr>
        <w:pStyle w:val="Heading2"/>
        <w:spacing w:after="0" w:before="0" w:lineRule="auto"/>
        <w:jc w:val="both"/>
        <w:rPr/>
      </w:pPr>
      <w:r w:rsidDel="00000000" w:rsidR="00000000" w:rsidRPr="00000000">
        <w:rPr>
          <w:rtl w:val="0"/>
        </w:rPr>
        <w:t xml:space="preserve">11.1 Cell 1: Dependencies</w:t>
      </w:r>
    </w:p>
    <w:p w:rsidR="00000000" w:rsidDel="00000000" w:rsidP="00000000" w:rsidRDefault="00000000" w:rsidRPr="00000000" w14:paraId="0000055A">
      <w:pPr>
        <w:spacing w:after="0" w:before="0" w:line="276" w:lineRule="auto"/>
        <w:jc w:val="both"/>
        <w:rPr/>
      </w:pPr>
      <w:r w:rsidDel="00000000" w:rsidR="00000000" w:rsidRPr="00000000">
        <w:rPr>
          <w:rFonts w:ascii="Arial" w:cs="Arial" w:eastAsia="Arial" w:hAnsi="Arial"/>
          <w:sz w:val="22"/>
          <w:szCs w:val="22"/>
          <w:rtl w:val="0"/>
        </w:rPr>
        <w:t xml:space="preserve">Installs: diffusers 0.27.2/0.30.3 (Stable Diffusion XL), transformers 4.38.2, accelerate, safetensors, llama-cpp-python 0.2.77 (with CUDA 12.4 support), peft 0.11.1, FastAPI, uvicorn, pyngrok. The llama-cpp-python version is pinned to 0.2.77 with the cu124 wheel for T4 GPU compatibility.</w:t>
      </w:r>
      <w:r w:rsidDel="00000000" w:rsidR="00000000" w:rsidRPr="00000000">
        <w:rPr>
          <w:rtl w:val="0"/>
        </w:rPr>
      </w:r>
    </w:p>
    <w:p w:rsidR="00000000" w:rsidDel="00000000" w:rsidP="00000000" w:rsidRDefault="00000000" w:rsidRPr="00000000" w14:paraId="0000055B">
      <w:pPr>
        <w:spacing w:after="0" w:before="0" w:lineRule="auto"/>
        <w:jc w:val="both"/>
        <w:rPr/>
      </w:pPr>
      <w:r w:rsidDel="00000000" w:rsidR="00000000" w:rsidRPr="00000000">
        <w:rPr>
          <w:rtl w:val="0"/>
        </w:rPr>
      </w:r>
    </w:p>
    <w:p w:rsidR="00000000" w:rsidDel="00000000" w:rsidP="00000000" w:rsidRDefault="00000000" w:rsidRPr="00000000" w14:paraId="0000055C">
      <w:pPr>
        <w:pStyle w:val="Heading2"/>
        <w:spacing w:after="0" w:before="0" w:lineRule="auto"/>
        <w:jc w:val="both"/>
        <w:rPr/>
      </w:pPr>
      <w:r w:rsidDel="00000000" w:rsidR="00000000" w:rsidRPr="00000000">
        <w:rPr>
          <w:rtl w:val="0"/>
        </w:rPr>
        <w:t xml:space="preserve">11.2 Cell 2: Model Validation</w:t>
      </w:r>
    </w:p>
    <w:p w:rsidR="00000000" w:rsidDel="00000000" w:rsidP="00000000" w:rsidRDefault="00000000" w:rsidRPr="00000000" w14:paraId="0000055D">
      <w:pPr>
        <w:spacing w:after="0" w:before="0" w:line="276" w:lineRule="auto"/>
        <w:jc w:val="both"/>
        <w:rPr/>
      </w:pPr>
      <w:r w:rsidDel="00000000" w:rsidR="00000000" w:rsidRPr="00000000">
        <w:rPr>
          <w:rFonts w:ascii="Arial" w:cs="Arial" w:eastAsia="Arial" w:hAnsi="Arial"/>
          <w:sz w:val="22"/>
          <w:szCs w:val="22"/>
          <w:rtl w:val="0"/>
        </w:rPr>
        <w:t xml:space="preserve">Validates two model files from Kaggle datasets: (1) uncensored_llama.gguf from jacesha/morgan dataset — the GGUF-quantised LLM for chat and embeddings, (2) v6.78PX.safetensors from jacesha/ponyv6 dataset — the Pony V6 SDXL checkpoint for image generation. Reports file sizes and extension validation.</w:t>
      </w:r>
      <w:r w:rsidDel="00000000" w:rsidR="00000000" w:rsidRPr="00000000">
        <w:rPr>
          <w:rtl w:val="0"/>
        </w:rPr>
      </w:r>
    </w:p>
    <w:p w:rsidR="00000000" w:rsidDel="00000000" w:rsidP="00000000" w:rsidRDefault="00000000" w:rsidRPr="00000000" w14:paraId="0000055E">
      <w:pPr>
        <w:spacing w:after="0" w:before="0" w:lineRule="auto"/>
        <w:jc w:val="both"/>
        <w:rPr/>
      </w:pPr>
      <w:r w:rsidDel="00000000" w:rsidR="00000000" w:rsidRPr="00000000">
        <w:rPr>
          <w:rtl w:val="0"/>
        </w:rPr>
      </w:r>
    </w:p>
    <w:p w:rsidR="00000000" w:rsidDel="00000000" w:rsidP="00000000" w:rsidRDefault="00000000" w:rsidRPr="00000000" w14:paraId="0000055F">
      <w:pPr>
        <w:pStyle w:val="Heading2"/>
        <w:spacing w:after="0" w:before="0" w:lineRule="auto"/>
        <w:jc w:val="both"/>
        <w:rPr/>
      </w:pPr>
      <w:r w:rsidDel="00000000" w:rsidR="00000000" w:rsidRPr="00000000">
        <w:rPr>
          <w:rtl w:val="0"/>
        </w:rPr>
        <w:t xml:space="preserve">11.3 Cell 3: LLM Loading</w:t>
      </w:r>
    </w:p>
    <w:p w:rsidR="00000000" w:rsidDel="00000000" w:rsidP="00000000" w:rsidRDefault="00000000" w:rsidRPr="00000000" w14:paraId="00000560">
      <w:pPr>
        <w:spacing w:after="0" w:before="0" w:line="276" w:lineRule="auto"/>
        <w:jc w:val="both"/>
        <w:rPr/>
      </w:pPr>
      <w:r w:rsidDel="00000000" w:rsidR="00000000" w:rsidRPr="00000000">
        <w:rPr>
          <w:rFonts w:ascii="Arial" w:cs="Arial" w:eastAsia="Arial" w:hAnsi="Arial"/>
          <w:sz w:val="22"/>
          <w:szCs w:val="22"/>
          <w:rtl w:val="0"/>
        </w:rPr>
        <w:t xml:space="preserve">Loads two instances of the GGUF model using llama-cpp-python:</w:t>
      </w:r>
      <w:r w:rsidDel="00000000" w:rsidR="00000000" w:rsidRPr="00000000">
        <w:rPr>
          <w:rtl w:val="0"/>
        </w:rPr>
      </w:r>
    </w:p>
    <w:p w:rsidR="00000000" w:rsidDel="00000000" w:rsidP="00000000" w:rsidRDefault="00000000" w:rsidRPr="00000000" w14:paraId="00000561">
      <w:pPr>
        <w:spacing w:after="0" w:before="0" w:line="276" w:lineRule="auto"/>
        <w:jc w:val="both"/>
        <w:rPr/>
      </w:pPr>
      <w:r w:rsidDel="00000000" w:rsidR="00000000" w:rsidRPr="00000000">
        <w:rPr>
          <w:rFonts w:ascii="Arial" w:cs="Arial" w:eastAsia="Arial" w:hAnsi="Arial"/>
          <w:b w:val="1"/>
          <w:bCs w:val="1"/>
          <w:sz w:val="22"/>
          <w:szCs w:val="22"/>
          <w:rtl w:val="0"/>
        </w:rPr>
        <w:t xml:space="preserve">Chat instance (llm):</w:t>
      </w:r>
      <w:r w:rsidDel="00000000" w:rsidR="00000000" w:rsidRPr="00000000">
        <w:rPr>
          <w:rFonts w:ascii="Arial" w:cs="Arial" w:eastAsia="Arial" w:hAnsi="Arial"/>
          <w:sz w:val="22"/>
          <w:szCs w:val="22"/>
          <w:rtl w:val="0"/>
        </w:rPr>
        <w:t xml:space="preserve"> n_ctx=8192 (full context for conversation), n_gpu_layers=-1 (all layers on GPU), n_threads=2.</w:t>
      </w:r>
      <w:r w:rsidDel="00000000" w:rsidR="00000000" w:rsidRPr="00000000">
        <w:rPr>
          <w:rtl w:val="0"/>
        </w:rPr>
      </w:r>
    </w:p>
    <w:p w:rsidR="00000000" w:rsidDel="00000000" w:rsidP="00000000" w:rsidRDefault="00000000" w:rsidRPr="00000000" w14:paraId="00000562">
      <w:pPr>
        <w:spacing w:after="0" w:before="0" w:line="276" w:lineRule="auto"/>
        <w:jc w:val="both"/>
        <w:rPr/>
      </w:pPr>
      <w:r w:rsidDel="00000000" w:rsidR="00000000" w:rsidRPr="00000000">
        <w:rPr>
          <w:rFonts w:ascii="Arial" w:cs="Arial" w:eastAsia="Arial" w:hAnsi="Arial"/>
          <w:b w:val="1"/>
          <w:bCs w:val="1"/>
          <w:sz w:val="22"/>
          <w:szCs w:val="22"/>
          <w:rtl w:val="0"/>
        </w:rPr>
        <w:t xml:space="preserve">Embedding instance (llm_embed):</w:t>
      </w:r>
      <w:r w:rsidDel="00000000" w:rsidR="00000000" w:rsidRPr="00000000">
        <w:rPr>
          <w:rFonts w:ascii="Arial" w:cs="Arial" w:eastAsia="Arial" w:hAnsi="Arial"/>
          <w:sz w:val="22"/>
          <w:szCs w:val="22"/>
          <w:rtl w:val="0"/>
        </w:rPr>
        <w:t xml:space="preserve"> n_ctx=512 (short context for embeddings), n_gpu_layers=-1, embedding=True (enables embedding output mode). The T4x2 has 32GB VRAM total, providing room for both instances.</w:t>
      </w:r>
      <w:r w:rsidDel="00000000" w:rsidR="00000000" w:rsidRPr="00000000">
        <w:rPr>
          <w:rtl w:val="0"/>
        </w:rPr>
      </w:r>
    </w:p>
    <w:p w:rsidR="00000000" w:rsidDel="00000000" w:rsidP="00000000" w:rsidRDefault="00000000" w:rsidRPr="00000000" w14:paraId="00000563">
      <w:pPr>
        <w:spacing w:after="0" w:before="0" w:lineRule="auto"/>
        <w:jc w:val="both"/>
        <w:rPr/>
      </w:pPr>
      <w:r w:rsidDel="00000000" w:rsidR="00000000" w:rsidRPr="00000000">
        <w:rPr>
          <w:rtl w:val="0"/>
        </w:rPr>
      </w:r>
    </w:p>
    <w:p w:rsidR="00000000" w:rsidDel="00000000" w:rsidP="00000000" w:rsidRDefault="00000000" w:rsidRPr="00000000" w14:paraId="00000564">
      <w:pPr>
        <w:pStyle w:val="Heading2"/>
        <w:spacing w:after="0" w:before="0" w:lineRule="auto"/>
        <w:jc w:val="both"/>
        <w:rPr/>
      </w:pPr>
      <w:r w:rsidDel="00000000" w:rsidR="00000000" w:rsidRPr="00000000">
        <w:rPr>
          <w:rtl w:val="0"/>
        </w:rPr>
        <w:t xml:space="preserve">11.4 Cell 4: Image Pipeline</w:t>
      </w:r>
    </w:p>
    <w:p w:rsidR="00000000" w:rsidDel="00000000" w:rsidP="00000000" w:rsidRDefault="00000000" w:rsidRPr="00000000" w14:paraId="00000565">
      <w:pPr>
        <w:spacing w:after="0" w:before="0" w:line="276" w:lineRule="auto"/>
        <w:jc w:val="both"/>
        <w:rPr/>
      </w:pPr>
      <w:r w:rsidDel="00000000" w:rsidR="00000000" w:rsidRPr="00000000">
        <w:rPr>
          <w:rFonts w:ascii="Arial" w:cs="Arial" w:eastAsia="Arial" w:hAnsi="Arial"/>
          <w:sz w:val="22"/>
          <w:szCs w:val="22"/>
          <w:rtl w:val="0"/>
        </w:rPr>
        <w:t xml:space="preserve">Defines generate_image() using StableDiffusionXLPipeline.from_single_file() with the Pony V6 checkpoint. The pipeline is loaded on-demand (not kept in VRAM) due to memory constraints. Key settings: torch.float16, safety_checker disabled, attention_slicing enabled, 25 inference steps, guidance_scale 7.0. Pony V6 quality tags (“score_9, score_8_up”) are prepended to prompts. The pipeline is deleted and VRAM flushed after each generation.</w:t>
      </w:r>
      <w:r w:rsidDel="00000000" w:rsidR="00000000" w:rsidRPr="00000000">
        <w:rPr>
          <w:rtl w:val="0"/>
        </w:rPr>
      </w:r>
    </w:p>
    <w:p w:rsidR="00000000" w:rsidDel="00000000" w:rsidP="00000000" w:rsidRDefault="00000000" w:rsidRPr="00000000" w14:paraId="00000566">
      <w:pPr>
        <w:spacing w:after="0" w:before="0" w:lineRule="auto"/>
        <w:jc w:val="both"/>
        <w:rPr/>
      </w:pPr>
      <w:r w:rsidDel="00000000" w:rsidR="00000000" w:rsidRPr="00000000">
        <w:rPr>
          <w:rtl w:val="0"/>
        </w:rPr>
      </w:r>
    </w:p>
    <w:p w:rsidR="00000000" w:rsidDel="00000000" w:rsidP="00000000" w:rsidRDefault="00000000" w:rsidRPr="00000000" w14:paraId="00000567">
      <w:pPr>
        <w:pStyle w:val="Heading2"/>
        <w:spacing w:after="0" w:before="0" w:lineRule="auto"/>
        <w:jc w:val="both"/>
        <w:rPr/>
      </w:pPr>
      <w:r w:rsidDel="00000000" w:rsidR="00000000" w:rsidRPr="00000000">
        <w:rPr>
          <w:rtl w:val="0"/>
        </w:rPr>
        <w:t xml:space="preserve">11.5 Cell 5: System Prompt</w:t>
      </w:r>
    </w:p>
    <w:p w:rsidR="00000000" w:rsidDel="00000000" w:rsidP="00000000" w:rsidRDefault="00000000" w:rsidRPr="00000000" w14:paraId="00000568">
      <w:pPr>
        <w:spacing w:after="0" w:before="0" w:line="276" w:lineRule="auto"/>
        <w:jc w:val="both"/>
        <w:rPr/>
      </w:pPr>
      <w:r w:rsidDel="00000000" w:rsidR="00000000" w:rsidRPr="00000000">
        <w:rPr>
          <w:rFonts w:ascii="Arial" w:cs="Arial" w:eastAsia="Arial" w:hAnsi="Arial"/>
          <w:sz w:val="22"/>
          <w:szCs w:val="22"/>
          <w:rtl w:val="0"/>
        </w:rPr>
        <w:t xml:space="preserve">Contains MORRIGAN_SYSTEM_PROMPT — the character’s base identity. This is the </w:t>
      </w:r>
      <w:r w:rsidDel="00000000" w:rsidR="00000000" w:rsidRPr="00000000">
        <w:rPr>
          <w:rFonts w:ascii="Arial" w:cs="Arial" w:eastAsia="Arial" w:hAnsi="Arial"/>
          <w:i w:val="1"/>
          <w:iCs w:val="1"/>
          <w:sz w:val="22"/>
          <w:szCs w:val="22"/>
          <w:rtl w:val="0"/>
        </w:rPr>
        <w:t xml:space="preserve">Kaggle-side</w:t>
      </w:r>
      <w:r w:rsidDel="00000000" w:rsidR="00000000" w:rsidRPr="00000000">
        <w:rPr>
          <w:rFonts w:ascii="Arial" w:cs="Arial" w:eastAsia="Arial" w:hAnsi="Arial"/>
          <w:sz w:val="22"/>
          <w:szCs w:val="22"/>
          <w:rtl w:val="0"/>
        </w:rPr>
        <w:t xml:space="preserve"> system prompt injected when inject_system=True. The backend (index.js) typically sets inject_system=False and constructs its own multi-layer system prompt with all phase components. The Kaggle system prompt serves as fallback for direct API testing.</w:t>
      </w:r>
      <w:r w:rsidDel="00000000" w:rsidR="00000000" w:rsidRPr="00000000">
        <w:rPr>
          <w:rtl w:val="0"/>
        </w:rPr>
      </w:r>
    </w:p>
    <w:p w:rsidR="00000000" w:rsidDel="00000000" w:rsidP="00000000" w:rsidRDefault="00000000" w:rsidRPr="00000000" w14:paraId="00000569">
      <w:pPr>
        <w:spacing w:after="0" w:before="0" w:lineRule="auto"/>
        <w:jc w:val="both"/>
        <w:rPr/>
      </w:pPr>
      <w:r w:rsidDel="00000000" w:rsidR="00000000" w:rsidRPr="00000000">
        <w:rPr>
          <w:rtl w:val="0"/>
        </w:rPr>
      </w:r>
    </w:p>
    <w:p w:rsidR="00000000" w:rsidDel="00000000" w:rsidP="00000000" w:rsidRDefault="00000000" w:rsidRPr="00000000" w14:paraId="0000056A">
      <w:pPr>
        <w:pStyle w:val="Heading2"/>
        <w:spacing w:after="0" w:before="0" w:lineRule="auto"/>
        <w:jc w:val="both"/>
        <w:rPr/>
      </w:pPr>
      <w:r w:rsidDel="00000000" w:rsidR="00000000" w:rsidRPr="00000000">
        <w:rPr>
          <w:rtl w:val="0"/>
        </w:rPr>
        <w:t xml:space="preserve">11.6 Cell 6: FastAPI Server</w:t>
      </w:r>
    </w:p>
    <w:p w:rsidR="00000000" w:rsidDel="00000000" w:rsidP="00000000" w:rsidRDefault="00000000" w:rsidRPr="00000000" w14:paraId="0000056B">
      <w:pPr>
        <w:spacing w:after="0" w:before="0" w:line="276" w:lineRule="auto"/>
        <w:jc w:val="both"/>
        <w:rPr/>
      </w:pPr>
      <w:r w:rsidDel="00000000" w:rsidR="00000000" w:rsidRPr="00000000">
        <w:rPr>
          <w:rFonts w:ascii="Arial" w:cs="Arial" w:eastAsia="Arial" w:hAnsi="Arial"/>
          <w:sz w:val="22"/>
          <w:szCs w:val="22"/>
          <w:rtl w:val="0"/>
        </w:rPr>
        <w:t xml:space="preserve">Defines three endpoints:</w:t>
      </w:r>
      <w:r w:rsidDel="00000000" w:rsidR="00000000" w:rsidRPr="00000000">
        <w:rPr>
          <w:rtl w:val="0"/>
        </w:rPr>
      </w:r>
    </w:p>
    <w:p w:rsidR="00000000" w:rsidDel="00000000" w:rsidP="00000000" w:rsidRDefault="00000000" w:rsidRPr="00000000" w14:paraId="0000056C">
      <w:pPr>
        <w:spacing w:after="0" w:before="0" w:line="276" w:lineRule="auto"/>
        <w:jc w:val="both"/>
        <w:rPr/>
      </w:pPr>
      <w:r w:rsidDel="00000000" w:rsidR="00000000" w:rsidRPr="00000000">
        <w:rPr>
          <w:rFonts w:ascii="Arial" w:cs="Arial" w:eastAsia="Arial" w:hAnsi="Arial"/>
          <w:b w:val="1"/>
          <w:bCs w:val="1"/>
          <w:sz w:val="22"/>
          <w:szCs w:val="22"/>
          <w:rtl w:val="0"/>
        </w:rPr>
        <w:t xml:space="preserve">POST /v1/chat/completions</w:t>
      </w:r>
      <w:r w:rsidDel="00000000" w:rsidR="00000000" w:rsidRPr="00000000">
        <w:rPr>
          <w:rFonts w:ascii="Arial" w:cs="Arial" w:eastAsia="Arial" w:hAnsi="Arial"/>
          <w:sz w:val="22"/>
          <w:szCs w:val="22"/>
          <w:rtl w:val="0"/>
        </w:rPr>
        <w:t xml:space="preserve"> — OpenAI-compatible chat endpoint. Supports streaming via SSE. Optionally injects Morrigan system prompt. Returns standard chat completion format.</w:t>
      </w:r>
      <w:r w:rsidDel="00000000" w:rsidR="00000000" w:rsidRPr="00000000">
        <w:rPr>
          <w:rtl w:val="0"/>
        </w:rPr>
      </w:r>
    </w:p>
    <w:p w:rsidR="00000000" w:rsidDel="00000000" w:rsidP="00000000" w:rsidRDefault="00000000" w:rsidRPr="00000000" w14:paraId="0000056D">
      <w:pPr>
        <w:spacing w:after="0" w:before="0" w:line="276" w:lineRule="auto"/>
        <w:jc w:val="both"/>
        <w:rPr/>
      </w:pPr>
      <w:r w:rsidDel="00000000" w:rsidR="00000000" w:rsidRPr="00000000">
        <w:rPr>
          <w:rFonts w:ascii="Arial" w:cs="Arial" w:eastAsia="Arial" w:hAnsi="Arial"/>
          <w:b w:val="1"/>
          <w:bCs w:val="1"/>
          <w:sz w:val="22"/>
          <w:szCs w:val="22"/>
          <w:rtl w:val="0"/>
        </w:rPr>
        <w:t xml:space="preserve">POST /v1/embeddings</w:t>
      </w:r>
      <w:r w:rsidDel="00000000" w:rsidR="00000000" w:rsidRPr="00000000">
        <w:rPr>
          <w:rFonts w:ascii="Arial" w:cs="Arial" w:eastAsia="Arial" w:hAnsi="Arial"/>
          <w:sz w:val="22"/>
          <w:szCs w:val="22"/>
          <w:rtl w:val="0"/>
        </w:rPr>
        <w:t xml:space="preserve"> — OpenAI-compatible embedding endpoint. Accepts single string or array. Uses llm_embed instance. Truncates input to ~1800 characters to stay within n_ctx=512. Returns standard embedding response format.</w:t>
      </w:r>
      <w:r w:rsidDel="00000000" w:rsidR="00000000" w:rsidRPr="00000000">
        <w:rPr>
          <w:rtl w:val="0"/>
        </w:rPr>
      </w:r>
    </w:p>
    <w:p w:rsidR="00000000" w:rsidDel="00000000" w:rsidP="00000000" w:rsidRDefault="00000000" w:rsidRPr="00000000" w14:paraId="0000056E">
      <w:pPr>
        <w:spacing w:after="0" w:before="0" w:line="276" w:lineRule="auto"/>
        <w:jc w:val="both"/>
        <w:rPr/>
      </w:pPr>
      <w:r w:rsidDel="00000000" w:rsidR="00000000" w:rsidRPr="00000000">
        <w:rPr>
          <w:rFonts w:ascii="Arial" w:cs="Arial" w:eastAsia="Arial" w:hAnsi="Arial"/>
          <w:b w:val="1"/>
          <w:bCs w:val="1"/>
          <w:sz w:val="22"/>
          <w:szCs w:val="22"/>
          <w:rtl w:val="0"/>
        </w:rPr>
        <w:t xml:space="preserve">POST /generate</w:t>
      </w:r>
      <w:r w:rsidDel="00000000" w:rsidR="00000000" w:rsidRPr="00000000">
        <w:rPr>
          <w:rFonts w:ascii="Arial" w:cs="Arial" w:eastAsia="Arial" w:hAnsi="Arial"/>
          <w:sz w:val="22"/>
          <w:szCs w:val="22"/>
          <w:rtl w:val="0"/>
        </w:rPr>
        <w:t xml:space="preserve"> — Image generation endpoint. Thread-locked (one generation at a time). Validates dimensions (min 256, max 768, aligned to 8). Returns base64-encoded PNG.</w:t>
      </w:r>
      <w:r w:rsidDel="00000000" w:rsidR="00000000" w:rsidRPr="00000000">
        <w:rPr>
          <w:rtl w:val="0"/>
        </w:rPr>
      </w:r>
    </w:p>
    <w:p w:rsidR="00000000" w:rsidDel="00000000" w:rsidP="00000000" w:rsidRDefault="00000000" w:rsidRPr="00000000" w14:paraId="0000056F">
      <w:pPr>
        <w:spacing w:after="0" w:before="0" w:line="276" w:lineRule="auto"/>
        <w:jc w:val="both"/>
        <w:rPr/>
      </w:pPr>
      <w:r w:rsidDel="00000000" w:rsidR="00000000" w:rsidRPr="00000000">
        <w:rPr>
          <w:rFonts w:ascii="Arial" w:cs="Arial" w:eastAsia="Arial" w:hAnsi="Arial"/>
          <w:b w:val="1"/>
          <w:bCs w:val="1"/>
          <w:sz w:val="22"/>
          <w:szCs w:val="22"/>
          <w:rtl w:val="0"/>
        </w:rPr>
        <w:t xml:space="preserve">GET /health</w:t>
      </w:r>
      <w:r w:rsidDel="00000000" w:rsidR="00000000" w:rsidRPr="00000000">
        <w:rPr>
          <w:rFonts w:ascii="Arial" w:cs="Arial" w:eastAsia="Arial" w:hAnsi="Arial"/>
          <w:sz w:val="22"/>
          <w:szCs w:val="22"/>
          <w:rtl w:val="0"/>
        </w:rPr>
        <w:t xml:space="preserve"> — Health check returning VRAM usage and service availability flags.</w:t>
      </w:r>
      <w:r w:rsidDel="00000000" w:rsidR="00000000" w:rsidRPr="00000000">
        <w:rPr>
          <w:rtl w:val="0"/>
        </w:rPr>
      </w:r>
    </w:p>
    <w:p w:rsidR="00000000" w:rsidDel="00000000" w:rsidP="00000000" w:rsidRDefault="00000000" w:rsidRPr="00000000" w14:paraId="00000570">
      <w:pPr>
        <w:spacing w:after="0" w:before="0" w:line="276" w:lineRule="auto"/>
        <w:jc w:val="both"/>
        <w:rPr/>
      </w:pPr>
      <w:r w:rsidDel="00000000" w:rsidR="00000000" w:rsidRPr="00000000">
        <w:rPr>
          <w:rFonts w:ascii="Arial" w:cs="Arial" w:eastAsia="Arial" w:hAnsi="Arial"/>
          <w:sz w:val="22"/>
          <w:szCs w:val="22"/>
          <w:rtl w:val="0"/>
        </w:rPr>
        <w:t xml:space="preserve">Server runs on port 8080, tunnelled through ngrok. The public URL is displayed for configuration in the backend’s .env file.</w:t>
      </w:r>
      <w:r w:rsidDel="00000000" w:rsidR="00000000" w:rsidRPr="00000000">
        <w:rPr>
          <w:rtl w:val="0"/>
        </w:rPr>
      </w:r>
    </w:p>
    <w:p w:rsidR="00000000" w:rsidDel="00000000" w:rsidP="00000000" w:rsidRDefault="00000000" w:rsidRPr="00000000" w14:paraId="00000571">
      <w:pPr>
        <w:spacing w:after="0" w:before="0" w:lineRule="auto"/>
        <w:jc w:val="both"/>
        <w:rPr/>
      </w:pPr>
      <w:r w:rsidDel="00000000" w:rsidR="00000000" w:rsidRPr="00000000">
        <w:rPr>
          <w:rtl w:val="0"/>
        </w:rPr>
      </w:r>
    </w:p>
    <w:p w:rsidR="00000000" w:rsidDel="00000000" w:rsidP="00000000" w:rsidRDefault="00000000" w:rsidRPr="00000000" w14:paraId="00000572">
      <w:pPr>
        <w:pStyle w:val="Heading2"/>
        <w:spacing w:after="0" w:before="0" w:lineRule="auto"/>
        <w:jc w:val="both"/>
        <w:rPr/>
      </w:pPr>
      <w:r w:rsidDel="00000000" w:rsidR="00000000" w:rsidRPr="00000000">
        <w:rPr>
          <w:rtl w:val="0"/>
        </w:rPr>
        <w:t xml:space="preserve">11.7 Cell 7: Keep Alive</w:t>
      </w:r>
    </w:p>
    <w:p w:rsidR="00000000" w:rsidDel="00000000" w:rsidP="00000000" w:rsidRDefault="00000000" w:rsidRPr="00000000" w14:paraId="00000573">
      <w:pPr>
        <w:spacing w:after="0" w:before="0" w:line="276" w:lineRule="auto"/>
        <w:jc w:val="both"/>
        <w:rPr/>
      </w:pPr>
      <w:r w:rsidDel="00000000" w:rsidR="00000000" w:rsidRPr="00000000">
        <w:rPr>
          <w:rFonts w:ascii="Arial" w:cs="Arial" w:eastAsia="Arial" w:hAnsi="Arial"/>
          <w:sz w:val="22"/>
          <w:szCs w:val="22"/>
          <w:rtl w:val="0"/>
        </w:rPr>
        <w:t xml:space="preserve">Infinite loop printing VRAM usage every 60 seconds, preventing Kaggle session timeout.</w:t>
      </w:r>
      <w:r w:rsidDel="00000000" w:rsidR="00000000" w:rsidRPr="00000000">
        <w:rPr>
          <w:rtl w:val="0"/>
        </w:rPr>
      </w:r>
    </w:p>
    <w:p w:rsidR="00000000" w:rsidDel="00000000" w:rsidP="00000000" w:rsidRDefault="00000000" w:rsidRPr="00000000" w14:paraId="00000574">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575">
      <w:pPr>
        <w:pStyle w:val="Heading1"/>
        <w:spacing w:after="0" w:before="0" w:lineRule="auto"/>
        <w:jc w:val="both"/>
        <w:rPr/>
      </w:pPr>
      <w:r w:rsidDel="00000000" w:rsidR="00000000" w:rsidRPr="00000000">
        <w:rPr>
          <w:rtl w:val="0"/>
        </w:rPr>
        <w:t xml:space="preserve">12. Frontend Architecture</w:t>
      </w:r>
    </w:p>
    <w:p w:rsidR="00000000" w:rsidDel="00000000" w:rsidP="00000000" w:rsidRDefault="00000000" w:rsidRPr="00000000" w14:paraId="00000576">
      <w:pPr>
        <w:spacing w:after="0" w:before="0" w:lineRule="auto"/>
        <w:jc w:val="both"/>
        <w:rPr/>
      </w:pPr>
      <w:r w:rsidDel="00000000" w:rsidR="00000000" w:rsidRPr="00000000">
        <w:rPr>
          <w:rtl w:val="0"/>
        </w:rPr>
      </w:r>
    </w:p>
    <w:p w:rsidR="00000000" w:rsidDel="00000000" w:rsidP="00000000" w:rsidRDefault="00000000" w:rsidRPr="00000000" w14:paraId="00000577">
      <w:pPr>
        <w:spacing w:after="0" w:before="0" w:line="276" w:lineRule="auto"/>
        <w:jc w:val="both"/>
        <w:rPr/>
      </w:pPr>
      <w:r w:rsidDel="00000000" w:rsidR="00000000" w:rsidRPr="00000000">
        <w:rPr>
          <w:rFonts w:ascii="Arial" w:cs="Arial" w:eastAsia="Arial" w:hAnsi="Arial"/>
          <w:sz w:val="22"/>
          <w:szCs w:val="22"/>
          <w:rtl w:val="0"/>
        </w:rPr>
        <w:t xml:space="preserve">The frontend (App.jsx, 1,221 lines) is a single-file React application with no build step beyond Vite’s default configuration. It implements three main views:</w:t>
      </w:r>
      <w:r w:rsidDel="00000000" w:rsidR="00000000" w:rsidRPr="00000000">
        <w:rPr>
          <w:rtl w:val="0"/>
        </w:rPr>
      </w:r>
    </w:p>
    <w:p w:rsidR="00000000" w:rsidDel="00000000" w:rsidP="00000000" w:rsidRDefault="00000000" w:rsidRPr="00000000" w14:paraId="00000578">
      <w:pPr>
        <w:spacing w:after="0" w:before="0" w:lineRule="auto"/>
        <w:jc w:val="both"/>
        <w:rPr/>
      </w:pPr>
      <w:r w:rsidDel="00000000" w:rsidR="00000000" w:rsidRPr="00000000">
        <w:rPr>
          <w:rtl w:val="0"/>
        </w:rPr>
      </w:r>
    </w:p>
    <w:p w:rsidR="00000000" w:rsidDel="00000000" w:rsidP="00000000" w:rsidRDefault="00000000" w:rsidRPr="00000000" w14:paraId="00000579">
      <w:pPr>
        <w:pStyle w:val="Heading2"/>
        <w:spacing w:after="0" w:before="0" w:lineRule="auto"/>
        <w:jc w:val="both"/>
        <w:rPr/>
      </w:pPr>
      <w:r w:rsidDel="00000000" w:rsidR="00000000" w:rsidRPr="00000000">
        <w:rPr>
          <w:rtl w:val="0"/>
        </w:rPr>
        <w:t xml:space="preserve">12.1 Chat Interface</w:t>
      </w:r>
    </w:p>
    <w:p w:rsidR="00000000" w:rsidDel="00000000" w:rsidP="00000000" w:rsidRDefault="00000000" w:rsidRPr="00000000" w14:paraId="0000057A">
      <w:pPr>
        <w:spacing w:after="0" w:before="0" w:line="276" w:lineRule="auto"/>
        <w:jc w:val="both"/>
        <w:rPr/>
      </w:pPr>
      <w:r w:rsidDel="00000000" w:rsidR="00000000" w:rsidRPr="00000000">
        <w:rPr>
          <w:rFonts w:ascii="Arial" w:cs="Arial" w:eastAsia="Arial" w:hAnsi="Arial"/>
          <w:sz w:val="22"/>
          <w:szCs w:val="22"/>
          <w:rtl w:val="0"/>
        </w:rPr>
        <w:t xml:space="preserve">The primary user-facing view. Features include: message input with Enter-to-send, streaming response display, Morrigan’s character-themed dark UI, avatar display, and message history. Messages are stored in MongoDB via the backend and loaded on conversation open. The chat interface calls POST /api/chat and processes SSE streaming responses.</w:t>
      </w:r>
      <w:r w:rsidDel="00000000" w:rsidR="00000000" w:rsidRPr="00000000">
        <w:rPr>
          <w:rtl w:val="0"/>
        </w:rPr>
      </w:r>
    </w:p>
    <w:p w:rsidR="00000000" w:rsidDel="00000000" w:rsidP="00000000" w:rsidRDefault="00000000" w:rsidRPr="00000000" w14:paraId="0000057B">
      <w:pPr>
        <w:spacing w:after="0" w:before="0" w:lineRule="auto"/>
        <w:jc w:val="both"/>
        <w:rPr/>
      </w:pPr>
      <w:r w:rsidDel="00000000" w:rsidR="00000000" w:rsidRPr="00000000">
        <w:rPr>
          <w:rtl w:val="0"/>
        </w:rPr>
      </w:r>
    </w:p>
    <w:p w:rsidR="00000000" w:rsidDel="00000000" w:rsidP="00000000" w:rsidRDefault="00000000" w:rsidRPr="00000000" w14:paraId="0000057C">
      <w:pPr>
        <w:pStyle w:val="Heading2"/>
        <w:spacing w:after="0" w:before="0" w:lineRule="auto"/>
        <w:jc w:val="both"/>
        <w:rPr/>
      </w:pPr>
      <w:r w:rsidDel="00000000" w:rsidR="00000000" w:rsidRPr="00000000">
        <w:rPr>
          <w:rtl w:val="0"/>
        </w:rPr>
        <w:t xml:space="preserve">12.2 Info Sidebar</w:t>
      </w:r>
    </w:p>
    <w:p w:rsidR="00000000" w:rsidDel="00000000" w:rsidP="00000000" w:rsidRDefault="00000000" w:rsidRPr="00000000" w14:paraId="0000057D">
      <w:pPr>
        <w:spacing w:after="0" w:before="0" w:line="276" w:lineRule="auto"/>
        <w:jc w:val="both"/>
        <w:rPr/>
      </w:pPr>
      <w:r w:rsidDel="00000000" w:rsidR="00000000" w:rsidRPr="00000000">
        <w:rPr>
          <w:rFonts w:ascii="Arial" w:cs="Arial" w:eastAsia="Arial" w:hAnsi="Arial"/>
          <w:sz w:val="22"/>
          <w:szCs w:val="22"/>
          <w:rtl w:val="0"/>
        </w:rPr>
        <w:t xml:space="preserve">Displays Morrigan’s current state: mood (with descriptive text), trust level (0–6), session count, and relationship context. Mood descriptions are currently static — the same text displays regardless of trust level. The sidebar provides atmospheric context for the conversation.</w:t>
      </w:r>
      <w:r w:rsidDel="00000000" w:rsidR="00000000" w:rsidRPr="00000000">
        <w:rPr>
          <w:rtl w:val="0"/>
        </w:rPr>
      </w:r>
    </w:p>
    <w:p w:rsidR="00000000" w:rsidDel="00000000" w:rsidP="00000000" w:rsidRDefault="00000000" w:rsidRPr="00000000" w14:paraId="0000057E">
      <w:pPr>
        <w:spacing w:after="0" w:before="0" w:lineRule="auto"/>
        <w:jc w:val="both"/>
        <w:rPr/>
      </w:pPr>
      <w:r w:rsidDel="00000000" w:rsidR="00000000" w:rsidRPr="00000000">
        <w:rPr>
          <w:rtl w:val="0"/>
        </w:rPr>
      </w:r>
    </w:p>
    <w:p w:rsidR="00000000" w:rsidDel="00000000" w:rsidP="00000000" w:rsidRDefault="00000000" w:rsidRPr="00000000" w14:paraId="0000057F">
      <w:pPr>
        <w:pStyle w:val="Heading2"/>
        <w:spacing w:after="0" w:before="0" w:lineRule="auto"/>
        <w:jc w:val="both"/>
        <w:rPr/>
      </w:pPr>
      <w:r w:rsidDel="00000000" w:rsidR="00000000" w:rsidRPr="00000000">
        <w:rPr>
          <w:rtl w:val="0"/>
        </w:rPr>
        <w:t xml:space="preserve">12.3 Monitor Panel</w:t>
      </w:r>
    </w:p>
    <w:p w:rsidR="00000000" w:rsidDel="00000000" w:rsidP="00000000" w:rsidRDefault="00000000" w:rsidRPr="00000000" w14:paraId="00000580">
      <w:pPr>
        <w:spacing w:after="0" w:before="0" w:line="276" w:lineRule="auto"/>
        <w:jc w:val="both"/>
        <w:rPr/>
      </w:pPr>
      <w:r w:rsidDel="00000000" w:rsidR="00000000" w:rsidRPr="00000000">
        <w:rPr>
          <w:rFonts w:ascii="Arial" w:cs="Arial" w:eastAsia="Arial" w:hAnsi="Arial"/>
          <w:sz w:val="22"/>
          <w:szCs w:val="22"/>
          <w:rtl w:val="0"/>
        </w:rPr>
        <w:t xml:space="preserve">A multi-tab diagnostic view for system operators, with tabs for:</w:t>
      </w:r>
      <w:r w:rsidDel="00000000" w:rsidR="00000000" w:rsidRPr="00000000">
        <w:rPr>
          <w:rtl w:val="0"/>
        </w:rPr>
      </w:r>
    </w:p>
    <w:p w:rsidR="00000000" w:rsidDel="00000000" w:rsidP="00000000" w:rsidRDefault="00000000" w:rsidRPr="00000000" w14:paraId="00000581">
      <w:pPr>
        <w:spacing w:after="0" w:before="0" w:line="276" w:lineRule="auto"/>
        <w:jc w:val="both"/>
        <w:rPr/>
      </w:pPr>
      <w:r w:rsidDel="00000000" w:rsidR="00000000" w:rsidRPr="00000000">
        <w:rPr>
          <w:rFonts w:ascii="Arial" w:cs="Arial" w:eastAsia="Arial" w:hAnsi="Arial"/>
          <w:b w:val="1"/>
          <w:bCs w:val="1"/>
          <w:sz w:val="22"/>
          <w:szCs w:val="22"/>
          <w:rtl w:val="0"/>
        </w:rPr>
        <w:t xml:space="preserve">Memory Tab:</w:t>
      </w:r>
      <w:r w:rsidDel="00000000" w:rsidR="00000000" w:rsidRPr="00000000">
        <w:rPr>
          <w:rFonts w:ascii="Arial" w:cs="Arial" w:eastAsia="Arial" w:hAnsi="Arial"/>
          <w:sz w:val="22"/>
          <w:szCs w:val="22"/>
          <w:rtl w:val="0"/>
        </w:rPr>
        <w:t xml:space="preserve"> Displays extracted memory atoms with fact text, category, importance, valence, and period. Shows molecules and their component atoms. Allows searching and filtering.</w:t>
      </w:r>
      <w:r w:rsidDel="00000000" w:rsidR="00000000" w:rsidRPr="00000000">
        <w:rPr>
          <w:rtl w:val="0"/>
        </w:rPr>
      </w:r>
    </w:p>
    <w:p w:rsidR="00000000" w:rsidDel="00000000" w:rsidP="00000000" w:rsidRDefault="00000000" w:rsidRPr="00000000" w14:paraId="00000582">
      <w:pPr>
        <w:spacing w:after="0" w:before="0" w:line="276" w:lineRule="auto"/>
        <w:jc w:val="both"/>
        <w:rPr/>
      </w:pPr>
      <w:r w:rsidDel="00000000" w:rsidR="00000000" w:rsidRPr="00000000">
        <w:rPr>
          <w:rFonts w:ascii="Arial" w:cs="Arial" w:eastAsia="Arial" w:hAnsi="Arial"/>
          <w:b w:val="1"/>
          <w:bCs w:val="1"/>
          <w:sz w:val="22"/>
          <w:szCs w:val="22"/>
          <w:rtl w:val="0"/>
        </w:rPr>
        <w:t xml:space="preserve">SPT Tab:</w:t>
      </w:r>
      <w:r w:rsidDel="00000000" w:rsidR="00000000" w:rsidRPr="00000000">
        <w:rPr>
          <w:rFonts w:ascii="Arial" w:cs="Arial" w:eastAsia="Arial" w:hAnsi="Arial"/>
          <w:sz w:val="22"/>
          <w:szCs w:val="22"/>
          <w:rtl w:val="0"/>
        </w:rPr>
        <w:t xml:space="preserve"> Shows current sptDepth and sptBreadth map. Displays per-topic depth progression.</w:t>
      </w:r>
      <w:r w:rsidDel="00000000" w:rsidR="00000000" w:rsidRPr="00000000">
        <w:rPr>
          <w:rtl w:val="0"/>
        </w:rPr>
      </w:r>
    </w:p>
    <w:p w:rsidR="00000000" w:rsidDel="00000000" w:rsidP="00000000" w:rsidRDefault="00000000" w:rsidRPr="00000000" w14:paraId="00000583">
      <w:pPr>
        <w:spacing w:after="0" w:before="0" w:line="276" w:lineRule="auto"/>
        <w:jc w:val="both"/>
        <w:rPr/>
      </w:pPr>
      <w:r w:rsidDel="00000000" w:rsidR="00000000" w:rsidRPr="00000000">
        <w:rPr>
          <w:rFonts w:ascii="Arial" w:cs="Arial" w:eastAsia="Arial" w:hAnsi="Arial"/>
          <w:b w:val="1"/>
          <w:bCs w:val="1"/>
          <w:sz w:val="22"/>
          <w:szCs w:val="22"/>
          <w:rtl w:val="0"/>
        </w:rPr>
        <w:t xml:space="preserve">Inner Thoughts Tab:</w:t>
      </w:r>
      <w:r w:rsidDel="00000000" w:rsidR="00000000" w:rsidRPr="00000000">
        <w:rPr>
          <w:rFonts w:ascii="Arial" w:cs="Arial" w:eastAsia="Arial" w:hAnsi="Arial"/>
          <w:sz w:val="22"/>
          <w:szCs w:val="22"/>
          <w:rtl w:val="0"/>
        </w:rPr>
        <w:t xml:space="preserve"> Shows thought reservoir, last selected thought, motivation scores, and the participation directive injected into the system prompt.</w:t>
      </w:r>
      <w:r w:rsidDel="00000000" w:rsidR="00000000" w:rsidRPr="00000000">
        <w:rPr>
          <w:rtl w:val="0"/>
        </w:rPr>
      </w:r>
    </w:p>
    <w:p w:rsidR="00000000" w:rsidDel="00000000" w:rsidP="00000000" w:rsidRDefault="00000000" w:rsidRPr="00000000" w14:paraId="00000584">
      <w:pPr>
        <w:spacing w:after="0" w:before="0" w:line="276" w:lineRule="auto"/>
        <w:jc w:val="both"/>
        <w:rPr/>
      </w:pPr>
      <w:r w:rsidDel="00000000" w:rsidR="00000000" w:rsidRPr="00000000">
        <w:rPr>
          <w:rFonts w:ascii="Arial" w:cs="Arial" w:eastAsia="Arial" w:hAnsi="Arial"/>
          <w:b w:val="1"/>
          <w:bCs w:val="1"/>
          <w:sz w:val="22"/>
          <w:szCs w:val="22"/>
          <w:rtl w:val="0"/>
        </w:rPr>
        <w:t xml:space="preserve">Session Tab:</w:t>
      </w:r>
      <w:r w:rsidDel="00000000" w:rsidR="00000000" w:rsidRPr="00000000">
        <w:rPr>
          <w:rFonts w:ascii="Arial" w:cs="Arial" w:eastAsia="Arial" w:hAnsi="Arial"/>
          <w:sz w:val="22"/>
          <w:szCs w:val="22"/>
          <w:rtl w:val="0"/>
        </w:rPr>
        <w:t xml:space="preserve"> Current session metadata, exchange count, and session-level context.</w:t>
      </w:r>
      <w:r w:rsidDel="00000000" w:rsidR="00000000" w:rsidRPr="00000000">
        <w:rPr>
          <w:rtl w:val="0"/>
        </w:rPr>
      </w:r>
    </w:p>
    <w:p w:rsidR="00000000" w:rsidDel="00000000" w:rsidP="00000000" w:rsidRDefault="00000000" w:rsidRPr="00000000" w14:paraId="00000585">
      <w:pPr>
        <w:spacing w:after="0" w:before="0" w:line="276" w:lineRule="auto"/>
        <w:jc w:val="both"/>
        <w:rPr/>
      </w:pPr>
      <w:r w:rsidDel="00000000" w:rsidR="00000000" w:rsidRPr="00000000">
        <w:rPr>
          <w:rFonts w:ascii="Arial" w:cs="Arial" w:eastAsia="Arial" w:hAnsi="Arial"/>
          <w:b w:val="1"/>
          <w:bCs w:val="1"/>
          <w:sz w:val="22"/>
          <w:szCs w:val="22"/>
          <w:rtl w:val="0"/>
        </w:rPr>
        <w:t xml:space="preserve">Phase 5 Tab:</w:t>
      </w:r>
      <w:r w:rsidDel="00000000" w:rsidR="00000000" w:rsidRPr="00000000">
        <w:rPr>
          <w:rFonts w:ascii="Arial" w:cs="Arial" w:eastAsia="Arial" w:hAnsi="Arial"/>
          <w:sz w:val="22"/>
          <w:szCs w:val="22"/>
          <w:rtl w:val="0"/>
        </w:rPr>
        <w:t xml:space="preserve"> Continuation signal status, tuning metrics (noise rate, miss rate, SPT accuracy, inner thought fit), and dataset builder interface.</w:t>
      </w:r>
      <w:r w:rsidDel="00000000" w:rsidR="00000000" w:rsidRPr="00000000">
        <w:rPr>
          <w:rtl w:val="0"/>
        </w:rPr>
      </w:r>
    </w:p>
    <w:p w:rsidR="00000000" w:rsidDel="00000000" w:rsidP="00000000" w:rsidRDefault="00000000" w:rsidRPr="00000000" w14:paraId="00000586">
      <w:pPr>
        <w:spacing w:after="0" w:before="0" w:line="276" w:lineRule="auto"/>
        <w:jc w:val="both"/>
        <w:rPr/>
      </w:pPr>
      <w:r w:rsidDel="00000000" w:rsidR="00000000" w:rsidRPr="00000000">
        <w:rPr>
          <w:rFonts w:ascii="Arial" w:cs="Arial" w:eastAsia="Arial" w:hAnsi="Arial"/>
          <w:b w:val="1"/>
          <w:bCs w:val="1"/>
          <w:sz w:val="22"/>
          <w:szCs w:val="22"/>
          <w:rtl w:val="0"/>
        </w:rPr>
        <w:t xml:space="preserve">Phase 6 Tab:</w:t>
      </w:r>
      <w:r w:rsidDel="00000000" w:rsidR="00000000" w:rsidRPr="00000000">
        <w:rPr>
          <w:rFonts w:ascii="Arial" w:cs="Arial" w:eastAsia="Arial" w:hAnsi="Arial"/>
          <w:sz w:val="22"/>
          <w:szCs w:val="22"/>
          <w:rtl w:val="0"/>
        </w:rPr>
        <w:t xml:space="preserve"> Relationship health scores (five signals), at-risk status, presence signal history, and voice audit results.</w:t>
      </w:r>
      <w:r w:rsidDel="00000000" w:rsidR="00000000" w:rsidRPr="00000000">
        <w:rPr>
          <w:rtl w:val="0"/>
        </w:rPr>
      </w:r>
    </w:p>
    <w:p w:rsidR="00000000" w:rsidDel="00000000" w:rsidP="00000000" w:rsidRDefault="00000000" w:rsidRPr="00000000" w14:paraId="00000587">
      <w:pPr>
        <w:spacing w:after="0" w:before="0" w:lineRule="auto"/>
        <w:jc w:val="both"/>
        <w:rPr/>
      </w:pPr>
      <w:r w:rsidDel="00000000" w:rsidR="00000000" w:rsidRPr="00000000">
        <w:rPr>
          <w:rtl w:val="0"/>
        </w:rPr>
      </w:r>
    </w:p>
    <w:p w:rsidR="00000000" w:rsidDel="00000000" w:rsidP="00000000" w:rsidRDefault="00000000" w:rsidRPr="00000000" w14:paraId="00000588">
      <w:pPr>
        <w:pStyle w:val="Heading2"/>
        <w:spacing w:after="0" w:before="0" w:lineRule="auto"/>
        <w:jc w:val="both"/>
        <w:rPr/>
      </w:pPr>
      <w:r w:rsidDel="00000000" w:rsidR="00000000" w:rsidRPr="00000000">
        <w:rPr>
          <w:rtl w:val="0"/>
        </w:rPr>
        <w:t xml:space="preserve">12.4 Authentication</w:t>
      </w:r>
    </w:p>
    <w:p w:rsidR="00000000" w:rsidDel="00000000" w:rsidP="00000000" w:rsidRDefault="00000000" w:rsidRPr="00000000" w14:paraId="00000589">
      <w:pPr>
        <w:spacing w:after="0" w:before="0" w:line="276" w:lineRule="auto"/>
        <w:jc w:val="both"/>
        <w:rPr/>
      </w:pPr>
      <w:r w:rsidDel="00000000" w:rsidR="00000000" w:rsidRPr="00000000">
        <w:rPr>
          <w:rFonts w:ascii="Arial" w:cs="Arial" w:eastAsia="Arial" w:hAnsi="Arial"/>
          <w:sz w:val="22"/>
          <w:szCs w:val="22"/>
          <w:rtl w:val="0"/>
        </w:rPr>
        <w:t xml:space="preserve">Passphrase-based authentication. Users enter a passphrase; the backend hashes it and returns a JWT. No email or username required — the passphrase IS the identity. This design prioritises privacy for an intimate companion app.</w:t>
      </w:r>
      <w:r w:rsidDel="00000000" w:rsidR="00000000" w:rsidRPr="00000000">
        <w:rPr>
          <w:rtl w:val="0"/>
        </w:rPr>
      </w:r>
    </w:p>
    <w:p w:rsidR="00000000" w:rsidDel="00000000" w:rsidP="00000000" w:rsidRDefault="00000000" w:rsidRPr="00000000" w14:paraId="0000058A">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58B">
      <w:pPr>
        <w:pStyle w:val="Heading1"/>
        <w:spacing w:after="0" w:before="0" w:lineRule="auto"/>
        <w:jc w:val="both"/>
        <w:rPr/>
      </w:pPr>
      <w:r w:rsidDel="00000000" w:rsidR="00000000" w:rsidRPr="00000000">
        <w:rPr>
          <w:rtl w:val="0"/>
        </w:rPr>
        <w:t xml:space="preserve">13. Complete Research Paper Catalogue</w:t>
      </w:r>
    </w:p>
    <w:p w:rsidR="00000000" w:rsidDel="00000000" w:rsidP="00000000" w:rsidRDefault="00000000" w:rsidRPr="00000000" w14:paraId="0000058C">
      <w:pPr>
        <w:spacing w:after="0" w:before="0" w:lineRule="auto"/>
        <w:jc w:val="both"/>
        <w:rPr/>
      </w:pPr>
      <w:r w:rsidDel="00000000" w:rsidR="00000000" w:rsidRPr="00000000">
        <w:rPr>
          <w:rtl w:val="0"/>
        </w:rPr>
      </w:r>
    </w:p>
    <w:p w:rsidR="00000000" w:rsidDel="00000000" w:rsidP="00000000" w:rsidRDefault="00000000" w:rsidRPr="00000000" w14:paraId="0000058D">
      <w:pPr>
        <w:spacing w:after="0" w:before="0" w:line="276" w:lineRule="auto"/>
        <w:jc w:val="both"/>
        <w:rPr/>
      </w:pPr>
      <w:r w:rsidDel="00000000" w:rsidR="00000000" w:rsidRPr="00000000">
        <w:rPr>
          <w:rFonts w:ascii="Arial" w:cs="Arial" w:eastAsia="Arial" w:hAnsi="Arial"/>
          <w:sz w:val="22"/>
          <w:szCs w:val="22"/>
          <w:rtl w:val="0"/>
        </w:rPr>
        <w:t xml:space="preserve">The following table catalogues every research paper, framework, and theoretical work referenced in the Morrigan specification and implementation, with their specific application in the system.</w:t>
      </w:r>
      <w:r w:rsidDel="00000000" w:rsidR="00000000" w:rsidRPr="00000000">
        <w:rPr>
          <w:rtl w:val="0"/>
        </w:rPr>
      </w:r>
    </w:p>
    <w:p w:rsidR="00000000" w:rsidDel="00000000" w:rsidP="00000000" w:rsidRDefault="00000000" w:rsidRPr="00000000" w14:paraId="0000058E">
      <w:pPr>
        <w:spacing w:after="0" w:before="0" w:lineRule="auto"/>
        <w:jc w:val="both"/>
        <w:rPr/>
      </w:pPr>
      <w:r w:rsidDel="00000000" w:rsidR="00000000" w:rsidRPr="00000000">
        <w:rPr>
          <w:rtl w:val="0"/>
        </w:rPr>
      </w:r>
    </w:p>
    <w:tbl>
      <w:tblPr>
        <w:tblStyle w:val="Table1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2800"/>
        <w:gridCol w:w="2060"/>
        <w:gridCol w:w="1000"/>
        <w:tblGridChange w:id="0">
          <w:tblGrid>
            <w:gridCol w:w="500"/>
            <w:gridCol w:w="2000"/>
            <w:gridCol w:w="2800"/>
            <w:gridCol w:w="2060"/>
            <w:gridCol w:w="1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8F">
            <w:pPr>
              <w:spacing w:after="0" w:before="0" w:lineRule="auto"/>
              <w:jc w:val="both"/>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90">
            <w:pPr>
              <w:spacing w:after="0" w:before="0" w:lineRule="auto"/>
              <w:jc w:val="both"/>
              <w:rPr/>
            </w:pPr>
            <w:r w:rsidDel="00000000" w:rsidR="00000000" w:rsidRPr="00000000">
              <w:rPr>
                <w:rFonts w:ascii="Arial" w:cs="Arial" w:eastAsia="Arial" w:hAnsi="Arial"/>
                <w:b w:val="1"/>
                <w:bCs w:val="1"/>
                <w:color w:val="ffffff"/>
                <w:sz w:val="20"/>
                <w:szCs w:val="20"/>
                <w:rtl w:val="0"/>
              </w:rPr>
              <w:t xml:space="preserve">Authors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91">
            <w:pPr>
              <w:spacing w:after="0" w:before="0" w:lineRule="auto"/>
              <w:jc w:val="both"/>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92">
            <w:pPr>
              <w:spacing w:after="0" w:before="0" w:lineRule="auto"/>
              <w:jc w:val="both"/>
              <w:rPr/>
            </w:pPr>
            <w:r w:rsidDel="00000000" w:rsidR="00000000" w:rsidRPr="00000000">
              <w:rPr>
                <w:rFonts w:ascii="Arial" w:cs="Arial" w:eastAsia="Arial" w:hAnsi="Arial"/>
                <w:b w:val="1"/>
                <w:bCs w:val="1"/>
                <w:color w:val="ffffff"/>
                <w:sz w:val="20"/>
                <w:szCs w:val="20"/>
                <w:rtl w:val="0"/>
              </w:rPr>
              <w:t xml:space="preserve">Venue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93">
            <w:pPr>
              <w:spacing w:after="0" w:before="0" w:lineRule="auto"/>
              <w:jc w:val="both"/>
              <w:rPr/>
            </w:pPr>
            <w:r w:rsidDel="00000000" w:rsidR="00000000" w:rsidRPr="00000000">
              <w:rPr>
                <w:rFonts w:ascii="Arial" w:cs="Arial" w:eastAsia="Arial" w:hAnsi="Arial"/>
                <w:b w:val="1"/>
                <w:bCs w:val="1"/>
                <w:color w:val="ffffff"/>
                <w:sz w:val="20"/>
                <w:szCs w:val="20"/>
                <w:rtl w:val="0"/>
              </w:rPr>
              <w:t xml:space="preserve">arXiv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4">
            <w:pPr>
              <w:spacing w:after="0" w:before="0" w:lineRule="auto"/>
              <w:jc w:val="both"/>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5">
            <w:pPr>
              <w:spacing w:after="0" w:before="0" w:lineRule="auto"/>
              <w:jc w:val="both"/>
              <w:rPr/>
            </w:pPr>
            <w:r w:rsidDel="00000000" w:rsidR="00000000" w:rsidRPr="00000000">
              <w:rPr>
                <w:rFonts w:ascii="Arial" w:cs="Arial" w:eastAsia="Arial" w:hAnsi="Arial"/>
                <w:sz w:val="20"/>
                <w:szCs w:val="20"/>
                <w:rtl w:val="0"/>
              </w:rPr>
              <w:t xml:space="preserve">Liu, X.B., Fang, S., Shi, W., Wu, C-S., Igarashi,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6">
            <w:pPr>
              <w:spacing w:after="0" w:before="0" w:lineRule="auto"/>
              <w:jc w:val="both"/>
              <w:rPr/>
            </w:pPr>
            <w:r w:rsidDel="00000000" w:rsidR="00000000" w:rsidRPr="00000000">
              <w:rPr>
                <w:rFonts w:ascii="Arial" w:cs="Arial" w:eastAsia="Arial" w:hAnsi="Arial"/>
                <w:sz w:val="20"/>
                <w:szCs w:val="20"/>
                <w:rtl w:val="0"/>
              </w:rPr>
              <w:t xml:space="preserve">Proactive Conversational Agents with Inner Thoughts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7">
            <w:pPr>
              <w:spacing w:after="0" w:before="0" w:lineRule="auto"/>
              <w:jc w:val="both"/>
              <w:rPr/>
            </w:pPr>
            <w:r w:rsidDel="00000000" w:rsidR="00000000" w:rsidRPr="00000000">
              <w:rPr>
                <w:rFonts w:ascii="Arial" w:cs="Arial" w:eastAsia="Arial" w:hAnsi="Arial"/>
                <w:sz w:val="20"/>
                <w:szCs w:val="20"/>
                <w:rtl w:val="0"/>
              </w:rPr>
              <w:t xml:space="preserve">CHI 2025, Yokohama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8">
            <w:pPr>
              <w:spacing w:after="0" w:before="0" w:lineRule="auto"/>
              <w:jc w:val="both"/>
              <w:rPr/>
            </w:pPr>
            <w:r w:rsidDel="00000000" w:rsidR="00000000" w:rsidRPr="00000000">
              <w:rPr>
                <w:rFonts w:ascii="Arial" w:cs="Arial" w:eastAsia="Arial" w:hAnsi="Arial"/>
                <w:sz w:val="20"/>
                <w:szCs w:val="20"/>
                <w:rtl w:val="0"/>
              </w:rPr>
              <w:t xml:space="preserve">2501.00383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9">
            <w:pPr>
              <w:spacing w:after="0" w:before="0" w:lineRule="auto"/>
              <w:jc w:val="both"/>
              <w:rPr/>
            </w:pPr>
            <w:r w:rsidDel="00000000" w:rsidR="00000000" w:rsidRPr="00000000">
              <w:rPr>
                <w:rFonts w:ascii="Arial" w:cs="Arial" w:eastAsia="Arial" w:hAnsi="Arial"/>
                <w:sz w:val="20"/>
                <w:szCs w:val="20"/>
                <w:rtl w:val="0"/>
              </w:rPr>
              <w:t xml:space="preserve">P2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A">
            <w:pPr>
              <w:spacing w:after="0" w:before="0" w:lineRule="auto"/>
              <w:jc w:val="both"/>
              <w:rPr/>
            </w:pPr>
            <w:r w:rsidDel="00000000" w:rsidR="00000000" w:rsidRPr="00000000">
              <w:rPr>
                <w:rFonts w:ascii="Arial" w:cs="Arial" w:eastAsia="Arial" w:hAnsi="Arial"/>
                <w:sz w:val="20"/>
                <w:szCs w:val="20"/>
                <w:rtl w:val="0"/>
              </w:rPr>
              <w:t xml:space="preserve">Hsing, 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B">
            <w:pPr>
              <w:spacing w:after="0" w:before="0" w:lineRule="auto"/>
              <w:jc w:val="both"/>
              <w:rPr/>
            </w:pPr>
            <w:r w:rsidDel="00000000" w:rsidR="00000000" w:rsidRPr="00000000">
              <w:rPr>
                <w:rFonts w:ascii="Arial" w:cs="Arial" w:eastAsia="Arial" w:hAnsi="Arial"/>
                <w:sz w:val="20"/>
                <w:szCs w:val="20"/>
                <w:rtl w:val="0"/>
              </w:rPr>
              <w:t xml:space="preserve">MIRROR: Modular Internal Processing for Personalized Safety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C">
            <w:pPr>
              <w:spacing w:after="0" w:before="0" w:lineRule="auto"/>
              <w:jc w:val="both"/>
              <w:rPr/>
            </w:pPr>
            <w:r w:rsidDel="00000000" w:rsidR="00000000" w:rsidRPr="00000000">
              <w:rPr>
                <w:rFonts w:ascii="Arial" w:cs="Arial" w:eastAsia="Arial" w:hAnsi="Arial"/>
                <w:sz w:val="20"/>
                <w:szCs w:val="20"/>
                <w:rtl w:val="0"/>
              </w:rPr>
              <w:t xml:space="preserve">arXiv, May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D">
            <w:pPr>
              <w:spacing w:after="0" w:before="0" w:lineRule="auto"/>
              <w:jc w:val="both"/>
              <w:rPr/>
            </w:pPr>
            <w:r w:rsidDel="00000000" w:rsidR="00000000" w:rsidRPr="00000000">
              <w:rPr>
                <w:rFonts w:ascii="Arial" w:cs="Arial" w:eastAsia="Arial" w:hAnsi="Arial"/>
                <w:sz w:val="20"/>
                <w:szCs w:val="20"/>
                <w:rtl w:val="0"/>
              </w:rPr>
              <w:t xml:space="preserve">2506.00430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E">
            <w:pPr>
              <w:spacing w:after="0" w:before="0" w:lineRule="auto"/>
              <w:jc w:val="both"/>
              <w:rPr/>
            </w:pPr>
            <w:r w:rsidDel="00000000" w:rsidR="00000000" w:rsidRPr="00000000">
              <w:rPr>
                <w:rFonts w:ascii="Arial" w:cs="Arial" w:eastAsia="Arial" w:hAnsi="Arial"/>
                <w:sz w:val="20"/>
                <w:szCs w:val="20"/>
                <w:rtl w:val="0"/>
              </w:rPr>
              <w:t xml:space="preserve">P3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9F">
            <w:pPr>
              <w:spacing w:after="0" w:before="0" w:lineRule="auto"/>
              <w:jc w:val="both"/>
              <w:rPr/>
            </w:pPr>
            <w:r w:rsidDel="00000000" w:rsidR="00000000" w:rsidRPr="00000000">
              <w:rPr>
                <w:rFonts w:ascii="Arial" w:cs="Arial" w:eastAsia="Arial" w:hAnsi="Arial"/>
                <w:sz w:val="20"/>
                <w:szCs w:val="20"/>
                <w:rtl w:val="0"/>
              </w:rPr>
              <w:t xml:space="preserve">Hong, Y., Choi, J., Kim, M., Kim, 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0">
            <w:pPr>
              <w:spacing w:after="0" w:before="0" w:lineRule="auto"/>
              <w:jc w:val="both"/>
              <w:rPr/>
            </w:pPr>
            <w:r w:rsidDel="00000000" w:rsidR="00000000" w:rsidRPr="00000000">
              <w:rPr>
                <w:rFonts w:ascii="Arial" w:cs="Arial" w:eastAsia="Arial" w:hAnsi="Arial"/>
                <w:sz w:val="20"/>
                <w:szCs w:val="20"/>
                <w:rtl w:val="0"/>
              </w:rPr>
              <w:t xml:space="preserve">Can LLMs and humans be friends? Uncovering factors affecting...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1">
            <w:pPr>
              <w:spacing w:after="0" w:before="0" w:lineRule="auto"/>
              <w:jc w:val="both"/>
              <w:rPr/>
            </w:pPr>
            <w:r w:rsidDel="00000000" w:rsidR="00000000" w:rsidRPr="00000000">
              <w:rPr>
                <w:rFonts w:ascii="Arial" w:cs="Arial" w:eastAsia="Arial" w:hAnsi="Arial"/>
                <w:sz w:val="20"/>
                <w:szCs w:val="20"/>
                <w:rtl w:val="0"/>
              </w:rPr>
              <w:t xml:space="preserve">arXiv, May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2">
            <w:pPr>
              <w:spacing w:after="0" w:before="0" w:lineRule="auto"/>
              <w:jc w:val="both"/>
              <w:rPr/>
            </w:pPr>
            <w:r w:rsidDel="00000000" w:rsidR="00000000" w:rsidRPr="00000000">
              <w:rPr>
                <w:rFonts w:ascii="Arial" w:cs="Arial" w:eastAsia="Arial" w:hAnsi="Arial"/>
                <w:sz w:val="20"/>
                <w:szCs w:val="20"/>
                <w:rtl w:val="0"/>
              </w:rPr>
              <w:t xml:space="preserve">2505.24658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3">
            <w:pPr>
              <w:spacing w:after="0" w:before="0" w:lineRule="auto"/>
              <w:jc w:val="both"/>
              <w:rPr/>
            </w:pPr>
            <w:r w:rsidDel="00000000" w:rsidR="00000000" w:rsidRPr="00000000">
              <w:rPr>
                <w:rFonts w:ascii="Arial" w:cs="Arial" w:eastAsia="Arial" w:hAnsi="Arial"/>
                <w:sz w:val="20"/>
                <w:szCs w:val="20"/>
                <w:rtl w:val="0"/>
              </w:rPr>
              <w:t xml:space="preserve">P4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4">
            <w:pPr>
              <w:spacing w:after="0" w:before="0" w:lineRule="auto"/>
              <w:jc w:val="both"/>
              <w:rPr/>
            </w:pPr>
            <w:r w:rsidDel="00000000" w:rsidR="00000000" w:rsidRPr="00000000">
              <w:rPr>
                <w:rFonts w:ascii="Arial" w:cs="Arial" w:eastAsia="Arial" w:hAnsi="Arial"/>
                <w:sz w:val="20"/>
                <w:szCs w:val="20"/>
                <w:rtl w:val="0"/>
              </w:rPr>
              <w:t xml:space="preserve">Park, J.S., O’Brien, J.C., Cai, C.J., Morris, M.R....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5">
            <w:pPr>
              <w:spacing w:after="0" w:before="0" w:lineRule="auto"/>
              <w:jc w:val="both"/>
              <w:rPr/>
            </w:pPr>
            <w:r w:rsidDel="00000000" w:rsidR="00000000" w:rsidRPr="00000000">
              <w:rPr>
                <w:rFonts w:ascii="Arial" w:cs="Arial" w:eastAsia="Arial" w:hAnsi="Arial"/>
                <w:sz w:val="20"/>
                <w:szCs w:val="20"/>
                <w:rtl w:val="0"/>
              </w:rPr>
              <w:t xml:space="preserve">Generative Agents: Interactive Simulacra of Human Behavior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6">
            <w:pPr>
              <w:spacing w:after="0" w:before="0" w:lineRule="auto"/>
              <w:jc w:val="both"/>
              <w:rPr/>
            </w:pPr>
            <w:r w:rsidDel="00000000" w:rsidR="00000000" w:rsidRPr="00000000">
              <w:rPr>
                <w:rFonts w:ascii="Arial" w:cs="Arial" w:eastAsia="Arial" w:hAnsi="Arial"/>
                <w:sz w:val="20"/>
                <w:szCs w:val="20"/>
                <w:rtl w:val="0"/>
              </w:rPr>
              <w:t xml:space="preserve">UIST 2023, San Francisco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7">
            <w:pPr>
              <w:spacing w:after="0" w:before="0" w:lineRule="auto"/>
              <w:jc w:val="both"/>
              <w:rPr/>
            </w:pPr>
            <w:r w:rsidDel="00000000" w:rsidR="00000000" w:rsidRPr="00000000">
              <w:rPr>
                <w:rFonts w:ascii="Arial" w:cs="Arial" w:eastAsia="Arial" w:hAnsi="Arial"/>
                <w:sz w:val="20"/>
                <w:szCs w:val="20"/>
                <w:rtl w:val="0"/>
              </w:rPr>
              <w:t xml:space="preserve">2304.03442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8">
            <w:pPr>
              <w:spacing w:after="0" w:before="0" w:lineRule="auto"/>
              <w:jc w:val="both"/>
              <w:rPr/>
            </w:pPr>
            <w:r w:rsidDel="00000000" w:rsidR="00000000" w:rsidRPr="00000000">
              <w:rPr>
                <w:rFonts w:ascii="Arial" w:cs="Arial" w:eastAsia="Arial" w:hAnsi="Arial"/>
                <w:sz w:val="20"/>
                <w:szCs w:val="20"/>
                <w:rtl w:val="0"/>
              </w:rPr>
              <w:t xml:space="preserve">P5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9">
            <w:pPr>
              <w:spacing w:after="0" w:before="0" w:lineRule="auto"/>
              <w:jc w:val="both"/>
              <w:rPr/>
            </w:pPr>
            <w:r w:rsidDel="00000000" w:rsidR="00000000" w:rsidRPr="00000000">
              <w:rPr>
                <w:rFonts w:ascii="Arial" w:cs="Arial" w:eastAsia="Arial" w:hAnsi="Arial"/>
                <w:sz w:val="20"/>
                <w:szCs w:val="20"/>
                <w:rtl w:val="0"/>
              </w:rPr>
              <w:t xml:space="preserve">Shinn, N., Cassano, F., Gopinath, A., Narasimhan,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A">
            <w:pPr>
              <w:spacing w:after="0" w:before="0" w:lineRule="auto"/>
              <w:jc w:val="both"/>
              <w:rPr/>
            </w:pPr>
            <w:r w:rsidDel="00000000" w:rsidR="00000000" w:rsidRPr="00000000">
              <w:rPr>
                <w:rFonts w:ascii="Arial" w:cs="Arial" w:eastAsia="Arial" w:hAnsi="Arial"/>
                <w:sz w:val="20"/>
                <w:szCs w:val="20"/>
                <w:rtl w:val="0"/>
              </w:rPr>
              <w:t xml:space="preserve">Reflexion: Language Agents with Verbal Reinforcement Learnin...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B">
            <w:pPr>
              <w:spacing w:after="0" w:before="0" w:lineRule="auto"/>
              <w:jc w:val="both"/>
              <w:rPr/>
            </w:pPr>
            <w:r w:rsidDel="00000000" w:rsidR="00000000" w:rsidRPr="00000000">
              <w:rPr>
                <w:rFonts w:ascii="Arial" w:cs="Arial" w:eastAsia="Arial" w:hAnsi="Arial"/>
                <w:sz w:val="20"/>
                <w:szCs w:val="20"/>
                <w:rtl w:val="0"/>
              </w:rPr>
              <w:t xml:space="preserve">NeurIPS 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C">
            <w:pPr>
              <w:spacing w:after="0" w:before="0" w:lineRule="auto"/>
              <w:jc w:val="both"/>
              <w:rPr/>
            </w:pPr>
            <w:r w:rsidDel="00000000" w:rsidR="00000000" w:rsidRPr="00000000">
              <w:rPr>
                <w:rFonts w:ascii="Arial" w:cs="Arial" w:eastAsia="Arial" w:hAnsi="Arial"/>
                <w:sz w:val="20"/>
                <w:szCs w:val="20"/>
                <w:rtl w:val="0"/>
              </w:rPr>
              <w:t xml:space="preserve">2303.11366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D">
            <w:pPr>
              <w:spacing w:after="0" w:before="0" w:lineRule="auto"/>
              <w:jc w:val="both"/>
              <w:rPr/>
            </w:pPr>
            <w:r w:rsidDel="00000000" w:rsidR="00000000" w:rsidRPr="00000000">
              <w:rPr>
                <w:rFonts w:ascii="Arial" w:cs="Arial" w:eastAsia="Arial" w:hAnsi="Arial"/>
                <w:sz w:val="20"/>
                <w:szCs w:val="20"/>
                <w:rtl w:val="0"/>
              </w:rPr>
              <w:t xml:space="preserve">P6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E">
            <w:pPr>
              <w:spacing w:after="0" w:before="0" w:lineRule="auto"/>
              <w:jc w:val="both"/>
              <w:rPr/>
            </w:pPr>
            <w:r w:rsidDel="00000000" w:rsidR="00000000" w:rsidRPr="00000000">
              <w:rPr>
                <w:rFonts w:ascii="Arial" w:cs="Arial" w:eastAsia="Arial" w:hAnsi="Arial"/>
                <w:sz w:val="20"/>
                <w:szCs w:val="20"/>
                <w:rtl w:val="0"/>
              </w:rPr>
              <w:t xml:space="preserve">Magee, R.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AF">
            <w:pPr>
              <w:spacing w:after="0" w:before="0" w:lineRule="auto"/>
              <w:jc w:val="both"/>
              <w:rPr/>
            </w:pPr>
            <w:r w:rsidDel="00000000" w:rsidR="00000000" w:rsidRPr="00000000">
              <w:rPr>
                <w:rFonts w:ascii="Arial" w:cs="Arial" w:eastAsia="Arial" w:hAnsi="Arial"/>
                <w:sz w:val="20"/>
                <w:szCs w:val="20"/>
                <w:rtl w:val="0"/>
              </w:rPr>
              <w:t xml:space="preserve">The Drama Machine: Simulating Character Development with LLM...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0">
            <w:pPr>
              <w:spacing w:after="0" w:before="0" w:lineRule="auto"/>
              <w:jc w:val="both"/>
              <w:rPr/>
            </w:pPr>
            <w:r w:rsidDel="00000000" w:rsidR="00000000" w:rsidRPr="00000000">
              <w:rPr>
                <w:rFonts w:ascii="Arial" w:cs="Arial" w:eastAsia="Arial" w:hAnsi="Arial"/>
                <w:sz w:val="20"/>
                <w:szCs w:val="20"/>
                <w:rtl w:val="0"/>
              </w:rPr>
              <w:t xml:space="preserve">arXiv, August 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1">
            <w:pPr>
              <w:spacing w:after="0" w:before="0" w:lineRule="auto"/>
              <w:jc w:val="both"/>
              <w:rPr/>
            </w:pPr>
            <w:r w:rsidDel="00000000" w:rsidR="00000000" w:rsidRPr="00000000">
              <w:rPr>
                <w:rFonts w:ascii="Arial" w:cs="Arial" w:eastAsia="Arial" w:hAnsi="Arial"/>
                <w:sz w:val="20"/>
                <w:szCs w:val="20"/>
                <w:rtl w:val="0"/>
              </w:rPr>
              <w:t xml:space="preserve">2408.01725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2">
            <w:pPr>
              <w:spacing w:after="0" w:before="0" w:lineRule="auto"/>
              <w:jc w:val="both"/>
              <w:rPr/>
            </w:pPr>
            <w:r w:rsidDel="00000000" w:rsidR="00000000" w:rsidRPr="00000000">
              <w:rPr>
                <w:rFonts w:ascii="Arial" w:cs="Arial" w:eastAsia="Arial" w:hAnsi="Arial"/>
                <w:sz w:val="20"/>
                <w:szCs w:val="20"/>
                <w:rtl w:val="0"/>
              </w:rPr>
              <w:t xml:space="preserve">P7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3">
            <w:pPr>
              <w:spacing w:after="0" w:before="0" w:lineRule="auto"/>
              <w:jc w:val="both"/>
              <w:rPr/>
            </w:pPr>
            <w:r w:rsidDel="00000000" w:rsidR="00000000" w:rsidRPr="00000000">
              <w:rPr>
                <w:rFonts w:ascii="Arial" w:cs="Arial" w:eastAsia="Arial" w:hAnsi="Arial"/>
                <w:sz w:val="20"/>
                <w:szCs w:val="20"/>
                <w:rtl w:val="0"/>
              </w:rPr>
              <w:t xml:space="preserve">Madaan, A., Tandon, N., Gupta, P., Hallinan, S., 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4">
            <w:pPr>
              <w:spacing w:after="0" w:before="0" w:lineRule="auto"/>
              <w:jc w:val="both"/>
              <w:rPr/>
            </w:pPr>
            <w:r w:rsidDel="00000000" w:rsidR="00000000" w:rsidRPr="00000000">
              <w:rPr>
                <w:rFonts w:ascii="Arial" w:cs="Arial" w:eastAsia="Arial" w:hAnsi="Arial"/>
                <w:sz w:val="20"/>
                <w:szCs w:val="20"/>
                <w:rtl w:val="0"/>
              </w:rPr>
              <w:t xml:space="preserve">Self-Refine: Iterative Refinement with Self-Feedback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5">
            <w:pPr>
              <w:spacing w:after="0" w:before="0" w:lineRule="auto"/>
              <w:jc w:val="both"/>
              <w:rPr/>
            </w:pPr>
            <w:r w:rsidDel="00000000" w:rsidR="00000000" w:rsidRPr="00000000">
              <w:rPr>
                <w:rFonts w:ascii="Arial" w:cs="Arial" w:eastAsia="Arial" w:hAnsi="Arial"/>
                <w:sz w:val="20"/>
                <w:szCs w:val="20"/>
                <w:rtl w:val="0"/>
              </w:rPr>
              <w:t xml:space="preserve">NeurIPS 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6">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7">
            <w:pPr>
              <w:spacing w:after="0" w:before="0" w:lineRule="auto"/>
              <w:jc w:val="both"/>
              <w:rPr/>
            </w:pPr>
            <w:r w:rsidDel="00000000" w:rsidR="00000000" w:rsidRPr="00000000">
              <w:rPr>
                <w:rFonts w:ascii="Arial" w:cs="Arial" w:eastAsia="Arial" w:hAnsi="Arial"/>
                <w:sz w:val="20"/>
                <w:szCs w:val="20"/>
                <w:rtl w:val="0"/>
              </w:rPr>
              <w:t xml:space="preserve">P8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8">
            <w:pPr>
              <w:spacing w:after="0" w:before="0" w:lineRule="auto"/>
              <w:jc w:val="both"/>
              <w:rPr/>
            </w:pPr>
            <w:r w:rsidDel="00000000" w:rsidR="00000000" w:rsidRPr="00000000">
              <w:rPr>
                <w:rFonts w:ascii="Arial" w:cs="Arial" w:eastAsia="Arial" w:hAnsi="Arial"/>
                <w:sz w:val="20"/>
                <w:szCs w:val="20"/>
                <w:rtl w:val="0"/>
              </w:rPr>
              <w:t xml:space="preserve">Meng, L., Dai, 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9">
            <w:pPr>
              <w:spacing w:after="0" w:before="0" w:lineRule="auto"/>
              <w:jc w:val="both"/>
              <w:rPr/>
            </w:pPr>
            <w:r w:rsidDel="00000000" w:rsidR="00000000" w:rsidRPr="00000000">
              <w:rPr>
                <w:rFonts w:ascii="Arial" w:cs="Arial" w:eastAsia="Arial" w:hAnsi="Arial"/>
                <w:sz w:val="20"/>
                <w:szCs w:val="20"/>
                <w:rtl w:val="0"/>
              </w:rPr>
              <w:t xml:space="preserve">Validation-Before-Disclosure Ordering in Chatbot Self-Disclo...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A">
            <w:pPr>
              <w:spacing w:after="0" w:before="0" w:lineRule="auto"/>
              <w:jc w:val="both"/>
              <w:rPr/>
            </w:pPr>
            <w:r w:rsidDel="00000000" w:rsidR="00000000" w:rsidRPr="00000000">
              <w:rPr>
                <w:rFonts w:ascii="Arial" w:cs="Arial" w:eastAsia="Arial" w:hAnsi="Arial"/>
                <w:sz w:val="20"/>
                <w:szCs w:val="20"/>
                <w:rtl w:val="0"/>
              </w:rPr>
              <w:t xml:space="preserve">2021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B">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C">
            <w:pPr>
              <w:spacing w:after="0" w:before="0" w:lineRule="auto"/>
              <w:jc w:val="both"/>
              <w:rPr/>
            </w:pPr>
            <w:r w:rsidDel="00000000" w:rsidR="00000000" w:rsidRPr="00000000">
              <w:rPr>
                <w:rFonts w:ascii="Arial" w:cs="Arial" w:eastAsia="Arial" w:hAnsi="Arial"/>
                <w:sz w:val="20"/>
                <w:szCs w:val="20"/>
                <w:rtl w:val="0"/>
              </w:rPr>
              <w:t xml:space="preserve">P9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D">
            <w:pPr>
              <w:spacing w:after="0" w:before="0" w:lineRule="auto"/>
              <w:jc w:val="both"/>
              <w:rPr/>
            </w:pPr>
            <w:r w:rsidDel="00000000" w:rsidR="00000000" w:rsidRPr="00000000">
              <w:rPr>
                <w:rFonts w:ascii="Arial" w:cs="Arial" w:eastAsia="Arial" w:hAnsi="Arial"/>
                <w:sz w:val="20"/>
                <w:szCs w:val="20"/>
                <w:rtl w:val="0"/>
              </w:rPr>
              <w:t xml:space="preserve">Rasmussen, P., Paliychuk, P., Beauvais, T., Ryan,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E">
            <w:pPr>
              <w:spacing w:after="0" w:before="0" w:lineRule="auto"/>
              <w:jc w:val="both"/>
              <w:rPr/>
            </w:pPr>
            <w:r w:rsidDel="00000000" w:rsidR="00000000" w:rsidRPr="00000000">
              <w:rPr>
                <w:rFonts w:ascii="Arial" w:cs="Arial" w:eastAsia="Arial" w:hAnsi="Arial"/>
                <w:sz w:val="20"/>
                <w:szCs w:val="20"/>
                <w:rtl w:val="0"/>
              </w:rPr>
              <w:t xml:space="preserve">Zep: A Temporal Knowledge Graph Architecture for Agent Memor...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BF">
            <w:pPr>
              <w:spacing w:after="0" w:before="0" w:lineRule="auto"/>
              <w:jc w:val="both"/>
              <w:rPr/>
            </w:pPr>
            <w:r w:rsidDel="00000000" w:rsidR="00000000" w:rsidRPr="00000000">
              <w:rPr>
                <w:rFonts w:ascii="Arial" w:cs="Arial" w:eastAsia="Arial" w:hAnsi="Arial"/>
                <w:sz w:val="20"/>
                <w:szCs w:val="20"/>
                <w:rtl w:val="0"/>
              </w:rPr>
              <w:t xml:space="preserve">arXiv, January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0">
            <w:pPr>
              <w:spacing w:after="0" w:before="0" w:lineRule="auto"/>
              <w:jc w:val="both"/>
              <w:rPr/>
            </w:pPr>
            <w:r w:rsidDel="00000000" w:rsidR="00000000" w:rsidRPr="00000000">
              <w:rPr>
                <w:rFonts w:ascii="Arial" w:cs="Arial" w:eastAsia="Arial" w:hAnsi="Arial"/>
                <w:sz w:val="20"/>
                <w:szCs w:val="20"/>
                <w:rtl w:val="0"/>
              </w:rPr>
              <w:t xml:space="preserve">2501.13956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1">
            <w:pPr>
              <w:spacing w:after="0" w:before="0" w:lineRule="auto"/>
              <w:jc w:val="both"/>
              <w:rPr/>
            </w:pPr>
            <w:r w:rsidDel="00000000" w:rsidR="00000000" w:rsidRPr="00000000">
              <w:rPr>
                <w:rFonts w:ascii="Arial" w:cs="Arial" w:eastAsia="Arial" w:hAnsi="Arial"/>
                <w:sz w:val="20"/>
                <w:szCs w:val="20"/>
                <w:rtl w:val="0"/>
              </w:rPr>
              <w:t xml:space="preserve">P10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2">
            <w:pPr>
              <w:spacing w:after="0" w:before="0" w:lineRule="auto"/>
              <w:jc w:val="both"/>
              <w:rPr/>
            </w:pPr>
            <w:r w:rsidDel="00000000" w:rsidR="00000000" w:rsidRPr="00000000">
              <w:rPr>
                <w:rFonts w:ascii="Arial" w:cs="Arial" w:eastAsia="Arial" w:hAnsi="Arial"/>
                <w:sz w:val="20"/>
                <w:szCs w:val="20"/>
                <w:rtl w:val="0"/>
              </w:rPr>
              <w:t xml:space="preserve">Xu, K. et al. (Emergent Mind Synthesis)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3">
            <w:pPr>
              <w:spacing w:after="0" w:before="0" w:lineRule="auto"/>
              <w:jc w:val="both"/>
              <w:rPr/>
            </w:pPr>
            <w:r w:rsidDel="00000000" w:rsidR="00000000" w:rsidRPr="00000000">
              <w:rPr>
                <w:rFonts w:ascii="Arial" w:cs="Arial" w:eastAsia="Arial" w:hAnsi="Arial"/>
                <w:sz w:val="20"/>
                <w:szCs w:val="20"/>
                <w:rtl w:val="0"/>
              </w:rPr>
              <w:t xml:space="preserve">Inner Monologue Manager for Roleplay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4">
            <w:pPr>
              <w:spacing w:after="0" w:before="0" w:lineRule="auto"/>
              <w:jc w:val="both"/>
              <w:rPr/>
            </w:pPr>
            <w:r w:rsidDel="00000000" w:rsidR="00000000" w:rsidRPr="00000000">
              <w:rPr>
                <w:rFonts w:ascii="Arial" w:cs="Arial" w:eastAsia="Arial" w:hAnsi="Arial"/>
                <w:sz w:val="20"/>
                <w:szCs w:val="20"/>
                <w:rtl w:val="0"/>
              </w:rPr>
              <w:t xml:space="preserve">emergentmind.com,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5">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6">
            <w:pPr>
              <w:spacing w:after="0" w:before="0" w:lineRule="auto"/>
              <w:jc w:val="both"/>
              <w:rPr/>
            </w:pPr>
            <w:r w:rsidDel="00000000" w:rsidR="00000000" w:rsidRPr="00000000">
              <w:rPr>
                <w:rFonts w:ascii="Arial" w:cs="Arial" w:eastAsia="Arial" w:hAnsi="Arial"/>
                <w:sz w:val="20"/>
                <w:szCs w:val="20"/>
                <w:rtl w:val="0"/>
              </w:rPr>
              <w:t xml:space="preserve">P11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7">
            <w:pPr>
              <w:spacing w:after="0" w:before="0" w:lineRule="auto"/>
              <w:jc w:val="both"/>
              <w:rPr/>
            </w:pPr>
            <w:r w:rsidDel="00000000" w:rsidR="00000000" w:rsidRPr="00000000">
              <w:rPr>
                <w:rFonts w:ascii="Arial" w:cs="Arial" w:eastAsia="Arial" w:hAnsi="Arial"/>
                <w:sz w:val="20"/>
                <w:szCs w:val="20"/>
                <w:rtl w:val="0"/>
              </w:rPr>
              <w:t xml:space="preserve">Bicking, 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8">
            <w:pPr>
              <w:spacing w:after="0" w:before="0" w:lineRule="auto"/>
              <w:jc w:val="both"/>
              <w:rPr/>
            </w:pPr>
            <w:r w:rsidDel="00000000" w:rsidR="00000000" w:rsidRPr="00000000">
              <w:rPr>
                <w:rFonts w:ascii="Arial" w:cs="Arial" w:eastAsia="Arial" w:hAnsi="Arial"/>
                <w:sz w:val="20"/>
                <w:szCs w:val="20"/>
                <w:rtl w:val="0"/>
              </w:rPr>
              <w:t xml:space="preserve">Roleplaying driven by an LLM: observations &amp; open questions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9">
            <w:pPr>
              <w:spacing w:after="0" w:before="0" w:lineRule="auto"/>
              <w:jc w:val="both"/>
              <w:rPr/>
            </w:pPr>
            <w:r w:rsidDel="00000000" w:rsidR="00000000" w:rsidRPr="00000000">
              <w:rPr>
                <w:rFonts w:ascii="Arial" w:cs="Arial" w:eastAsia="Arial" w:hAnsi="Arial"/>
                <w:sz w:val="20"/>
                <w:szCs w:val="20"/>
                <w:rtl w:val="0"/>
              </w:rPr>
              <w:t xml:space="preserve">Blog post, 2024 (Open Souls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A">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B">
            <w:pPr>
              <w:spacing w:after="0" w:before="0" w:lineRule="auto"/>
              <w:jc w:val="both"/>
              <w:rPr/>
            </w:pPr>
            <w:r w:rsidDel="00000000" w:rsidR="00000000" w:rsidRPr="00000000">
              <w:rPr>
                <w:rFonts w:ascii="Arial" w:cs="Arial" w:eastAsia="Arial" w:hAnsi="Arial"/>
                <w:sz w:val="20"/>
                <w:szCs w:val="20"/>
                <w:rtl w:val="0"/>
              </w:rPr>
              <w:t xml:space="preserve">P12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C">
            <w:pPr>
              <w:spacing w:after="0" w:before="0" w:lineRule="auto"/>
              <w:jc w:val="both"/>
              <w:rPr/>
            </w:pPr>
            <w:r w:rsidDel="00000000" w:rsidR="00000000" w:rsidRPr="00000000">
              <w:rPr>
                <w:rFonts w:ascii="Arial" w:cs="Arial" w:eastAsia="Arial" w:hAnsi="Arial"/>
                <w:sz w:val="20"/>
                <w:szCs w:val="20"/>
                <w:rtl w:val="0"/>
              </w:rPr>
              <w:t xml:space="preserve">Altman, I., Taylor, 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D">
            <w:pPr>
              <w:spacing w:after="0" w:before="0" w:lineRule="auto"/>
              <w:jc w:val="both"/>
              <w:rPr/>
            </w:pPr>
            <w:r w:rsidDel="00000000" w:rsidR="00000000" w:rsidRPr="00000000">
              <w:rPr>
                <w:rFonts w:ascii="Arial" w:cs="Arial" w:eastAsia="Arial" w:hAnsi="Arial"/>
                <w:sz w:val="20"/>
                <w:szCs w:val="20"/>
                <w:rtl w:val="0"/>
              </w:rPr>
              <w:t xml:space="preserve">Social Penetration: The Development of Interpersonal Relatio...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E">
            <w:pPr>
              <w:spacing w:after="0" w:before="0" w:lineRule="auto"/>
              <w:jc w:val="both"/>
              <w:rPr/>
            </w:pPr>
            <w:r w:rsidDel="00000000" w:rsidR="00000000" w:rsidRPr="00000000">
              <w:rPr>
                <w:rFonts w:ascii="Arial" w:cs="Arial" w:eastAsia="Arial" w:hAnsi="Arial"/>
                <w:sz w:val="20"/>
                <w:szCs w:val="20"/>
                <w:rtl w:val="0"/>
              </w:rPr>
              <w:t xml:space="preserve">Holt, Rinehart &amp; Winston, 1973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CF">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0">
            <w:pPr>
              <w:spacing w:after="0" w:before="0" w:lineRule="auto"/>
              <w:jc w:val="both"/>
              <w:rPr/>
            </w:pPr>
            <w:r w:rsidDel="00000000" w:rsidR="00000000" w:rsidRPr="00000000">
              <w:rPr>
                <w:rFonts w:ascii="Arial" w:cs="Arial" w:eastAsia="Arial" w:hAnsi="Arial"/>
                <w:sz w:val="20"/>
                <w:szCs w:val="20"/>
                <w:rtl w:val="0"/>
              </w:rPr>
              <w:t xml:space="preserve">P13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1">
            <w:pPr>
              <w:spacing w:after="0" w:before="0" w:lineRule="auto"/>
              <w:jc w:val="both"/>
              <w:rPr/>
            </w:pPr>
            <w:r w:rsidDel="00000000" w:rsidR="00000000" w:rsidRPr="00000000">
              <w:rPr>
                <w:rFonts w:ascii="Arial" w:cs="Arial" w:eastAsia="Arial" w:hAnsi="Arial"/>
                <w:sz w:val="20"/>
                <w:szCs w:val="20"/>
                <w:rtl w:val="0"/>
              </w:rPr>
              <w:t xml:space="preserve">Conway, 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2">
            <w:pPr>
              <w:spacing w:after="0" w:before="0" w:lineRule="auto"/>
              <w:jc w:val="both"/>
              <w:rPr/>
            </w:pPr>
            <w:r w:rsidDel="00000000" w:rsidR="00000000" w:rsidRPr="00000000">
              <w:rPr>
                <w:rFonts w:ascii="Arial" w:cs="Arial" w:eastAsia="Arial" w:hAnsi="Arial"/>
                <w:sz w:val="20"/>
                <w:szCs w:val="20"/>
                <w:rtl w:val="0"/>
              </w:rPr>
              <w:t xml:space="preserve">Self-Memory System: Autobiographical Memory and the Working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3">
            <w:pPr>
              <w:spacing w:after="0" w:before="0" w:lineRule="auto"/>
              <w:jc w:val="both"/>
              <w:rPr/>
            </w:pPr>
            <w:r w:rsidDel="00000000" w:rsidR="00000000" w:rsidRPr="00000000">
              <w:rPr>
                <w:rFonts w:ascii="Arial" w:cs="Arial" w:eastAsia="Arial" w:hAnsi="Arial"/>
                <w:sz w:val="20"/>
                <w:szCs w:val="20"/>
                <w:rtl w:val="0"/>
              </w:rPr>
              <w:t xml:space="preserve">Memory Studies / Cambridge Handbook of 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4">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5">
            <w:pPr>
              <w:spacing w:after="0" w:before="0" w:lineRule="auto"/>
              <w:jc w:val="both"/>
              <w:rPr/>
            </w:pPr>
            <w:r w:rsidDel="00000000" w:rsidR="00000000" w:rsidRPr="00000000">
              <w:rPr>
                <w:rFonts w:ascii="Arial" w:cs="Arial" w:eastAsia="Arial" w:hAnsi="Arial"/>
                <w:sz w:val="20"/>
                <w:szCs w:val="20"/>
                <w:rtl w:val="0"/>
              </w:rPr>
              <w:t xml:space="preserve">P14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6">
            <w:pPr>
              <w:spacing w:after="0" w:before="0" w:lineRule="auto"/>
              <w:jc w:val="both"/>
              <w:rPr/>
            </w:pPr>
            <w:r w:rsidDel="00000000" w:rsidR="00000000" w:rsidRPr="00000000">
              <w:rPr>
                <w:rFonts w:ascii="Arial" w:cs="Arial" w:eastAsia="Arial" w:hAnsi="Arial"/>
                <w:sz w:val="20"/>
                <w:szCs w:val="20"/>
                <w:rtl w:val="0"/>
              </w:rPr>
              <w:t xml:space="preserve">Damasio, 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7">
            <w:pPr>
              <w:spacing w:after="0" w:before="0" w:lineRule="auto"/>
              <w:jc w:val="both"/>
              <w:rPr/>
            </w:pPr>
            <w:r w:rsidDel="00000000" w:rsidR="00000000" w:rsidRPr="00000000">
              <w:rPr>
                <w:rFonts w:ascii="Arial" w:cs="Arial" w:eastAsia="Arial" w:hAnsi="Arial"/>
                <w:sz w:val="20"/>
                <w:szCs w:val="20"/>
                <w:rtl w:val="0"/>
              </w:rPr>
              <w:t xml:space="preserve">Somatic Marker Hypothesis / Descartes’ Error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8">
            <w:pPr>
              <w:spacing w:after="0" w:before="0" w:lineRule="auto"/>
              <w:jc w:val="both"/>
              <w:rPr/>
            </w:pPr>
            <w:r w:rsidDel="00000000" w:rsidR="00000000" w:rsidRPr="00000000">
              <w:rPr>
                <w:rFonts w:ascii="Arial" w:cs="Arial" w:eastAsia="Arial" w:hAnsi="Arial"/>
                <w:sz w:val="20"/>
                <w:szCs w:val="20"/>
                <w:rtl w:val="0"/>
              </w:rPr>
              <w:t xml:space="preserve">Neuroscience research, 1994+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9">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A">
            <w:pPr>
              <w:spacing w:after="0" w:before="0" w:lineRule="auto"/>
              <w:jc w:val="both"/>
              <w:rPr/>
            </w:pPr>
            <w:r w:rsidDel="00000000" w:rsidR="00000000" w:rsidRPr="00000000">
              <w:rPr>
                <w:rFonts w:ascii="Arial" w:cs="Arial" w:eastAsia="Arial" w:hAnsi="Arial"/>
                <w:sz w:val="20"/>
                <w:szCs w:val="20"/>
                <w:rtl w:val="0"/>
              </w:rPr>
              <w:t xml:space="preserve">P15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B">
            <w:pPr>
              <w:spacing w:after="0" w:before="0" w:lineRule="auto"/>
              <w:jc w:val="both"/>
              <w:rPr/>
            </w:pPr>
            <w:r w:rsidDel="00000000" w:rsidR="00000000" w:rsidRPr="00000000">
              <w:rPr>
                <w:rFonts w:ascii="Arial" w:cs="Arial" w:eastAsia="Arial" w:hAnsi="Arial"/>
                <w:sz w:val="20"/>
                <w:szCs w:val="20"/>
                <w:rtl w:val="0"/>
              </w:rPr>
              <w:t xml:space="preserve">Bruner, J.S.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C">
            <w:pPr>
              <w:spacing w:after="0" w:before="0" w:lineRule="auto"/>
              <w:jc w:val="both"/>
              <w:rPr/>
            </w:pPr>
            <w:r w:rsidDel="00000000" w:rsidR="00000000" w:rsidRPr="00000000">
              <w:rPr>
                <w:rFonts w:ascii="Arial" w:cs="Arial" w:eastAsia="Arial" w:hAnsi="Arial"/>
                <w:sz w:val="20"/>
                <w:szCs w:val="20"/>
                <w:rtl w:val="0"/>
              </w:rPr>
              <w:t xml:space="preserve">Narrative Theory of Identity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D">
            <w:pPr>
              <w:spacing w:after="0" w:before="0" w:lineRule="auto"/>
              <w:jc w:val="both"/>
              <w:rPr/>
            </w:pPr>
            <w:r w:rsidDel="00000000" w:rsidR="00000000" w:rsidRPr="00000000">
              <w:rPr>
                <w:rFonts w:ascii="Arial" w:cs="Arial" w:eastAsia="Arial" w:hAnsi="Arial"/>
                <w:sz w:val="20"/>
                <w:szCs w:val="20"/>
                <w:rtl w:val="0"/>
              </w:rPr>
              <w:t xml:space="preserve">Cognitive/developmental psychology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DE">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5DF">
      <w:pPr>
        <w:spacing w:after="0" w:before="0" w:lineRule="auto"/>
        <w:jc w:val="both"/>
        <w:rPr/>
      </w:pPr>
      <w:r w:rsidDel="00000000" w:rsidR="00000000" w:rsidRPr="00000000">
        <w:rPr>
          <w:rtl w:val="0"/>
        </w:rPr>
      </w:r>
    </w:p>
    <w:tbl>
      <w:tblPr>
        <w:tblStyle w:val="Table1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2800"/>
        <w:gridCol w:w="2060"/>
        <w:gridCol w:w="1000"/>
        <w:tblGridChange w:id="0">
          <w:tblGrid>
            <w:gridCol w:w="500"/>
            <w:gridCol w:w="2000"/>
            <w:gridCol w:w="2800"/>
            <w:gridCol w:w="2060"/>
            <w:gridCol w:w="1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E0">
            <w:pPr>
              <w:spacing w:after="0" w:before="0" w:lineRule="auto"/>
              <w:jc w:val="both"/>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E1">
            <w:pPr>
              <w:spacing w:after="0" w:before="0" w:lineRule="auto"/>
              <w:jc w:val="both"/>
              <w:rPr/>
            </w:pPr>
            <w:r w:rsidDel="00000000" w:rsidR="00000000" w:rsidRPr="00000000">
              <w:rPr>
                <w:rFonts w:ascii="Arial" w:cs="Arial" w:eastAsia="Arial" w:hAnsi="Arial"/>
                <w:b w:val="1"/>
                <w:bCs w:val="1"/>
                <w:color w:val="ffffff"/>
                <w:sz w:val="20"/>
                <w:szCs w:val="20"/>
                <w:rtl w:val="0"/>
              </w:rPr>
              <w:t xml:space="preserve">Authors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E2">
            <w:pPr>
              <w:spacing w:after="0" w:before="0" w:lineRule="auto"/>
              <w:jc w:val="both"/>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E3">
            <w:pPr>
              <w:spacing w:after="0" w:before="0" w:lineRule="auto"/>
              <w:jc w:val="both"/>
              <w:rPr/>
            </w:pPr>
            <w:r w:rsidDel="00000000" w:rsidR="00000000" w:rsidRPr="00000000">
              <w:rPr>
                <w:rFonts w:ascii="Arial" w:cs="Arial" w:eastAsia="Arial" w:hAnsi="Arial"/>
                <w:b w:val="1"/>
                <w:bCs w:val="1"/>
                <w:color w:val="ffffff"/>
                <w:sz w:val="20"/>
                <w:szCs w:val="20"/>
                <w:rtl w:val="0"/>
              </w:rPr>
              <w:t xml:space="preserve">Venue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5E4">
            <w:pPr>
              <w:spacing w:after="0" w:before="0" w:lineRule="auto"/>
              <w:jc w:val="both"/>
              <w:rPr/>
            </w:pPr>
            <w:r w:rsidDel="00000000" w:rsidR="00000000" w:rsidRPr="00000000">
              <w:rPr>
                <w:rFonts w:ascii="Arial" w:cs="Arial" w:eastAsia="Arial" w:hAnsi="Arial"/>
                <w:b w:val="1"/>
                <w:bCs w:val="1"/>
                <w:color w:val="ffffff"/>
                <w:sz w:val="20"/>
                <w:szCs w:val="20"/>
                <w:rtl w:val="0"/>
              </w:rPr>
              <w:t xml:space="preserve">arXiv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5">
            <w:pPr>
              <w:spacing w:after="0" w:before="0" w:lineRule="auto"/>
              <w:jc w:val="both"/>
              <w:rPr/>
            </w:pPr>
            <w:r w:rsidDel="00000000" w:rsidR="00000000" w:rsidRPr="00000000">
              <w:rPr>
                <w:rFonts w:ascii="Arial" w:cs="Arial" w:eastAsia="Arial" w:hAnsi="Arial"/>
                <w:sz w:val="20"/>
                <w:szCs w:val="20"/>
                <w:rtl w:val="0"/>
              </w:rPr>
              <w:t xml:space="preserve">P16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6">
            <w:pPr>
              <w:spacing w:after="0" w:before="0" w:lineRule="auto"/>
              <w:jc w:val="both"/>
              <w:rPr/>
            </w:pPr>
            <w:r w:rsidDel="00000000" w:rsidR="00000000" w:rsidRPr="00000000">
              <w:rPr>
                <w:rFonts w:ascii="Arial" w:cs="Arial" w:eastAsia="Arial" w:hAnsi="Arial"/>
                <w:sz w:val="20"/>
                <w:szCs w:val="20"/>
                <w:rtl w:val="0"/>
              </w:rPr>
              <w:t xml:space="preserve">Skjuve, M., Følstad, A., Brandtzæg, P.B.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7">
            <w:pPr>
              <w:spacing w:after="0" w:before="0" w:lineRule="auto"/>
              <w:jc w:val="both"/>
              <w:rPr/>
            </w:pPr>
            <w:r w:rsidDel="00000000" w:rsidR="00000000" w:rsidRPr="00000000">
              <w:rPr>
                <w:rFonts w:ascii="Arial" w:cs="Arial" w:eastAsia="Arial" w:hAnsi="Arial"/>
                <w:sz w:val="20"/>
                <w:szCs w:val="20"/>
                <w:rtl w:val="0"/>
              </w:rPr>
              <w:t xml:space="preserve">Interacting with Computers: 12-week longitudinal SPT study 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8">
            <w:pPr>
              <w:spacing w:after="0" w:before="0" w:lineRule="auto"/>
              <w:jc w:val="both"/>
              <w:rPr/>
            </w:pPr>
            <w:r w:rsidDel="00000000" w:rsidR="00000000" w:rsidRPr="00000000">
              <w:rPr>
                <w:rFonts w:ascii="Arial" w:cs="Arial" w:eastAsia="Arial" w:hAnsi="Arial"/>
                <w:sz w:val="20"/>
                <w:szCs w:val="20"/>
                <w:rtl w:val="0"/>
              </w:rPr>
              <w:t xml:space="preserve">Interacting with Computers, 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9">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A">
            <w:pPr>
              <w:spacing w:after="0" w:before="0" w:lineRule="auto"/>
              <w:jc w:val="both"/>
              <w:rPr/>
            </w:pPr>
            <w:r w:rsidDel="00000000" w:rsidR="00000000" w:rsidRPr="00000000">
              <w:rPr>
                <w:rFonts w:ascii="Arial" w:cs="Arial" w:eastAsia="Arial" w:hAnsi="Arial"/>
                <w:sz w:val="20"/>
                <w:szCs w:val="20"/>
                <w:rtl w:val="0"/>
              </w:rPr>
              <w:t xml:space="preserve">P17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B">
            <w:pPr>
              <w:spacing w:after="0" w:before="0" w:lineRule="auto"/>
              <w:jc w:val="both"/>
              <w:rPr/>
            </w:pPr>
            <w:r w:rsidDel="00000000" w:rsidR="00000000" w:rsidRPr="00000000">
              <w:rPr>
                <w:rFonts w:ascii="Arial" w:cs="Arial" w:eastAsia="Arial" w:hAnsi="Arial"/>
                <w:sz w:val="20"/>
                <w:szCs w:val="20"/>
                <w:rtl w:val="0"/>
              </w:rPr>
              <w:t xml:space="preserve">Mem0 Research Team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C">
            <w:pPr>
              <w:spacing w:after="0" w:before="0" w:lineRule="auto"/>
              <w:jc w:val="both"/>
              <w:rPr/>
            </w:pPr>
            <w:r w:rsidDel="00000000" w:rsidR="00000000" w:rsidRPr="00000000">
              <w:rPr>
                <w:rFonts w:ascii="Arial" w:cs="Arial" w:eastAsia="Arial" w:hAnsi="Arial"/>
                <w:sz w:val="20"/>
                <w:szCs w:val="20"/>
                <w:rtl w:val="0"/>
              </w:rPr>
              <w:t xml:space="preserve">Mem0: Scalable Long-Term Memory for AI (LOCOMO benchmark)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D">
            <w:pPr>
              <w:spacing w:after="0" w:before="0" w:lineRule="auto"/>
              <w:jc w:val="both"/>
              <w:rPr/>
            </w:pPr>
            <w:r w:rsidDel="00000000" w:rsidR="00000000" w:rsidRPr="00000000">
              <w:rPr>
                <w:rFonts w:ascii="Arial" w:cs="Arial" w:eastAsia="Arial" w:hAnsi="Arial"/>
                <w:sz w:val="20"/>
                <w:szCs w:val="20"/>
                <w:rtl w:val="0"/>
              </w:rPr>
              <w:t xml:space="preserve">mem0.ai/research,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E">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EF">
            <w:pPr>
              <w:spacing w:after="0" w:before="0" w:lineRule="auto"/>
              <w:jc w:val="both"/>
              <w:rPr/>
            </w:pPr>
            <w:r w:rsidDel="00000000" w:rsidR="00000000" w:rsidRPr="00000000">
              <w:rPr>
                <w:rFonts w:ascii="Arial" w:cs="Arial" w:eastAsia="Arial" w:hAnsi="Arial"/>
                <w:sz w:val="20"/>
                <w:szCs w:val="20"/>
                <w:rtl w:val="0"/>
              </w:rPr>
              <w:t xml:space="preserve">P18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0">
            <w:pPr>
              <w:spacing w:after="0" w:before="0" w:lineRule="auto"/>
              <w:jc w:val="both"/>
              <w:rPr/>
            </w:pPr>
            <w:r w:rsidDel="00000000" w:rsidR="00000000" w:rsidRPr="00000000">
              <w:rPr>
                <w:rFonts w:ascii="Arial" w:cs="Arial" w:eastAsia="Arial" w:hAnsi="Arial"/>
                <w:sz w:val="20"/>
                <w:szCs w:val="20"/>
                <w:rtl w:val="0"/>
              </w:rPr>
              <w:t xml:space="preserve">Maharana, A., Lee, D., Tulyakov, S., Bansal, M., 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1">
            <w:pPr>
              <w:spacing w:after="0" w:before="0" w:lineRule="auto"/>
              <w:jc w:val="both"/>
              <w:rPr/>
            </w:pPr>
            <w:r w:rsidDel="00000000" w:rsidR="00000000" w:rsidRPr="00000000">
              <w:rPr>
                <w:rFonts w:ascii="Arial" w:cs="Arial" w:eastAsia="Arial" w:hAnsi="Arial"/>
                <w:sz w:val="20"/>
                <w:szCs w:val="20"/>
                <w:rtl w:val="0"/>
              </w:rPr>
              <w:t xml:space="preserve">LoCoMo: Long-term Conversational Memory Benchmark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2">
            <w:pPr>
              <w:spacing w:after="0" w:before="0" w:lineRule="auto"/>
              <w:jc w:val="both"/>
              <w:rPr/>
            </w:pPr>
            <w:r w:rsidDel="00000000" w:rsidR="00000000" w:rsidRPr="00000000">
              <w:rPr>
                <w:rFonts w:ascii="Arial" w:cs="Arial" w:eastAsia="Arial" w:hAnsi="Arial"/>
                <w:sz w:val="20"/>
                <w:szCs w:val="20"/>
                <w:rtl w:val="0"/>
              </w:rPr>
              <w:t xml:space="preserve">arXiv, 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3">
            <w:pPr>
              <w:spacing w:after="0" w:before="0" w:lineRule="auto"/>
              <w:jc w:val="both"/>
              <w:rPr/>
            </w:pPr>
            <w:r w:rsidDel="00000000" w:rsidR="00000000" w:rsidRPr="00000000">
              <w:rPr>
                <w:rFonts w:ascii="Arial" w:cs="Arial" w:eastAsia="Arial" w:hAnsi="Arial"/>
                <w:sz w:val="20"/>
                <w:szCs w:val="20"/>
                <w:rtl w:val="0"/>
              </w:rPr>
              <w:t xml:space="preserve">2402.17753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4">
            <w:pPr>
              <w:spacing w:after="0" w:before="0" w:lineRule="auto"/>
              <w:jc w:val="both"/>
              <w:rPr/>
            </w:pPr>
            <w:r w:rsidDel="00000000" w:rsidR="00000000" w:rsidRPr="00000000">
              <w:rPr>
                <w:rFonts w:ascii="Arial" w:cs="Arial" w:eastAsia="Arial" w:hAnsi="Arial"/>
                <w:sz w:val="20"/>
                <w:szCs w:val="20"/>
                <w:rtl w:val="0"/>
              </w:rPr>
              <w:t xml:space="preserve">P19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5">
            <w:pPr>
              <w:spacing w:after="0" w:before="0" w:lineRule="auto"/>
              <w:jc w:val="both"/>
              <w:rPr/>
            </w:pPr>
            <w:r w:rsidDel="00000000" w:rsidR="00000000" w:rsidRPr="00000000">
              <w:rPr>
                <w:rFonts w:ascii="Arial" w:cs="Arial" w:eastAsia="Arial" w:hAnsi="Arial"/>
                <w:sz w:val="20"/>
                <w:szCs w:val="20"/>
                <w:rtl w:val="0"/>
              </w:rPr>
              <w:t xml:space="preserve">Ning, X.,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6">
            <w:pPr>
              <w:spacing w:after="0" w:before="0" w:lineRule="auto"/>
              <w:jc w:val="both"/>
              <w:rPr/>
            </w:pPr>
            <w:r w:rsidDel="00000000" w:rsidR="00000000" w:rsidRPr="00000000">
              <w:rPr>
                <w:rFonts w:ascii="Arial" w:cs="Arial" w:eastAsia="Arial" w:hAnsi="Arial"/>
                <w:sz w:val="20"/>
                <w:szCs w:val="20"/>
                <w:rtl w:val="0"/>
              </w:rPr>
              <w:t xml:space="preserve">RLPF: Reinforcement Learning from Prediction Feedback for 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7">
            <w:pPr>
              <w:spacing w:after="0" w:before="0" w:lineRule="auto"/>
              <w:jc w:val="both"/>
              <w:rPr/>
            </w:pPr>
            <w:r w:rsidDel="00000000" w:rsidR="00000000" w:rsidRPr="00000000">
              <w:rPr>
                <w:rFonts w:ascii="Arial" w:cs="Arial" w:eastAsia="Arial" w:hAnsi="Arial"/>
                <w:sz w:val="20"/>
                <w:szCs w:val="20"/>
                <w:rtl w:val="0"/>
              </w:rPr>
              <w:t xml:space="preserve">AAAI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8">
            <w:pPr>
              <w:spacing w:after="0" w:before="0" w:lineRule="auto"/>
              <w:jc w:val="both"/>
              <w:rPr/>
            </w:pPr>
            <w:r w:rsidDel="00000000" w:rsidR="00000000" w:rsidRPr="00000000">
              <w:rPr>
                <w:rFonts w:ascii="Arial" w:cs="Arial" w:eastAsia="Arial" w:hAnsi="Arial"/>
                <w:sz w:val="20"/>
                <w:szCs w:val="20"/>
                <w:rtl w:val="0"/>
              </w:rPr>
              <w:t xml:space="preserve">2024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9">
            <w:pPr>
              <w:spacing w:after="0" w:before="0" w:lineRule="auto"/>
              <w:jc w:val="both"/>
              <w:rPr/>
            </w:pPr>
            <w:r w:rsidDel="00000000" w:rsidR="00000000" w:rsidRPr="00000000">
              <w:rPr>
                <w:rFonts w:ascii="Arial" w:cs="Arial" w:eastAsia="Arial" w:hAnsi="Arial"/>
                <w:sz w:val="20"/>
                <w:szCs w:val="20"/>
                <w:rtl w:val="0"/>
              </w:rPr>
              <w:t xml:space="preserve">P20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A">
            <w:pPr>
              <w:spacing w:after="0" w:before="0" w:lineRule="auto"/>
              <w:jc w:val="both"/>
              <w:rPr/>
            </w:pPr>
            <w:r w:rsidDel="00000000" w:rsidR="00000000" w:rsidRPr="00000000">
              <w:rPr>
                <w:rFonts w:ascii="Arial" w:cs="Arial" w:eastAsia="Arial" w:hAnsi="Arial"/>
                <w:sz w:val="20"/>
                <w:szCs w:val="20"/>
                <w:rtl w:val="0"/>
              </w:rPr>
              <w:t xml:space="preserve">Yang, R.,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B">
            <w:pPr>
              <w:spacing w:after="0" w:before="0" w:lineRule="auto"/>
              <w:jc w:val="both"/>
              <w:rPr/>
            </w:pPr>
            <w:r w:rsidDel="00000000" w:rsidR="00000000" w:rsidRPr="00000000">
              <w:rPr>
                <w:rFonts w:ascii="Arial" w:cs="Arial" w:eastAsia="Arial" w:hAnsi="Arial"/>
                <w:sz w:val="20"/>
                <w:szCs w:val="20"/>
                <w:rtl w:val="0"/>
              </w:rPr>
              <w:t xml:space="preserve">A New Research Model for AI-Based Well-Being Chatbot Engagem...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C">
            <w:pPr>
              <w:spacing w:after="0" w:before="0" w:lineRule="auto"/>
              <w:jc w:val="both"/>
              <w:rPr/>
            </w:pPr>
            <w:r w:rsidDel="00000000" w:rsidR="00000000" w:rsidRPr="00000000">
              <w:rPr>
                <w:rFonts w:ascii="Arial" w:cs="Arial" w:eastAsia="Arial" w:hAnsi="Arial"/>
                <w:sz w:val="20"/>
                <w:szCs w:val="20"/>
                <w:rtl w:val="0"/>
              </w:rPr>
              <w:t xml:space="preserve">JMIR Human Factors, 2024 (PMC 11589509)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D">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E">
            <w:pPr>
              <w:spacing w:after="0" w:before="0" w:lineRule="auto"/>
              <w:jc w:val="both"/>
              <w:rPr/>
            </w:pPr>
            <w:r w:rsidDel="00000000" w:rsidR="00000000" w:rsidRPr="00000000">
              <w:rPr>
                <w:rFonts w:ascii="Arial" w:cs="Arial" w:eastAsia="Arial" w:hAnsi="Arial"/>
                <w:sz w:val="20"/>
                <w:szCs w:val="20"/>
                <w:rtl w:val="0"/>
              </w:rPr>
              <w:t xml:space="preserve">P21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5FF">
            <w:pPr>
              <w:spacing w:after="0" w:before="0" w:lineRule="auto"/>
              <w:jc w:val="both"/>
              <w:rPr/>
            </w:pPr>
            <w:r w:rsidDel="00000000" w:rsidR="00000000" w:rsidRPr="00000000">
              <w:rPr>
                <w:rFonts w:ascii="Arial" w:cs="Arial" w:eastAsia="Arial" w:hAnsi="Arial"/>
                <w:sz w:val="20"/>
                <w:szCs w:val="20"/>
                <w:rtl w:val="0"/>
              </w:rPr>
              <w:t xml:space="preserve">Lee, Y.C., Yamashita, N., Huang, Y., Fu, 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0">
            <w:pPr>
              <w:spacing w:after="0" w:before="0" w:lineRule="auto"/>
              <w:jc w:val="both"/>
              <w:rPr/>
            </w:pPr>
            <w:r w:rsidDel="00000000" w:rsidR="00000000" w:rsidRPr="00000000">
              <w:rPr>
                <w:rFonts w:ascii="Arial" w:cs="Arial" w:eastAsia="Arial" w:hAnsi="Arial"/>
                <w:sz w:val="20"/>
                <w:szCs w:val="20"/>
                <w:rtl w:val="0"/>
              </w:rPr>
              <w:t xml:space="preserve">Chatbot Self-Disclosure and User Reciprocity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1">
            <w:pPr>
              <w:spacing w:after="0" w:before="0" w:lineRule="auto"/>
              <w:jc w:val="both"/>
              <w:rPr/>
            </w:pPr>
            <w:r w:rsidDel="00000000" w:rsidR="00000000" w:rsidRPr="00000000">
              <w:rPr>
                <w:rFonts w:ascii="Arial" w:cs="Arial" w:eastAsia="Arial" w:hAnsi="Arial"/>
                <w:sz w:val="20"/>
                <w:szCs w:val="20"/>
                <w:rtl w:val="0"/>
              </w:rPr>
              <w:t xml:space="preserve">CHI 2020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2">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3">
            <w:pPr>
              <w:spacing w:after="0" w:before="0" w:lineRule="auto"/>
              <w:jc w:val="both"/>
              <w:rPr/>
            </w:pPr>
            <w:r w:rsidDel="00000000" w:rsidR="00000000" w:rsidRPr="00000000">
              <w:rPr>
                <w:rFonts w:ascii="Arial" w:cs="Arial" w:eastAsia="Arial" w:hAnsi="Arial"/>
                <w:sz w:val="20"/>
                <w:szCs w:val="20"/>
                <w:rtl w:val="0"/>
              </w:rPr>
              <w:t xml:space="preserve">P22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4">
            <w:pPr>
              <w:spacing w:after="0" w:before="0" w:lineRule="auto"/>
              <w:jc w:val="both"/>
              <w:rPr/>
            </w:pPr>
            <w:r w:rsidDel="00000000" w:rsidR="00000000" w:rsidRPr="00000000">
              <w:rPr>
                <w:rFonts w:ascii="Arial" w:cs="Arial" w:eastAsia="Arial" w:hAnsi="Arial"/>
                <w:sz w:val="20"/>
                <w:szCs w:val="20"/>
                <w:rtl w:val="0"/>
              </w:rPr>
              <w:t xml:space="preserve">Croes, E.A.J., Antheunis, 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5">
            <w:pPr>
              <w:spacing w:after="0" w:before="0" w:lineRule="auto"/>
              <w:jc w:val="both"/>
              <w:rPr/>
            </w:pPr>
            <w:r w:rsidDel="00000000" w:rsidR="00000000" w:rsidRPr="00000000">
              <w:rPr>
                <w:rFonts w:ascii="Arial" w:cs="Arial" w:eastAsia="Arial" w:hAnsi="Arial"/>
                <w:sz w:val="20"/>
                <w:szCs w:val="20"/>
                <w:rtl w:val="0"/>
              </w:rPr>
              <w:t xml:space="preserve">Chatbot-Initiated Self-Disclosure Effects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6">
            <w:pPr>
              <w:spacing w:after="0" w:before="0" w:lineRule="auto"/>
              <w:jc w:val="both"/>
              <w:rPr/>
            </w:pPr>
            <w:r w:rsidDel="00000000" w:rsidR="00000000" w:rsidRPr="00000000">
              <w:rPr>
                <w:rFonts w:ascii="Arial" w:cs="Arial" w:eastAsia="Arial" w:hAnsi="Arial"/>
                <w:sz w:val="20"/>
                <w:szCs w:val="20"/>
                <w:rtl w:val="0"/>
              </w:rPr>
              <w:t xml:space="preserve">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7">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8">
            <w:pPr>
              <w:spacing w:after="0" w:before="0" w:lineRule="auto"/>
              <w:jc w:val="both"/>
              <w:rPr/>
            </w:pPr>
            <w:r w:rsidDel="00000000" w:rsidR="00000000" w:rsidRPr="00000000">
              <w:rPr>
                <w:rFonts w:ascii="Arial" w:cs="Arial" w:eastAsia="Arial" w:hAnsi="Arial"/>
                <w:sz w:val="20"/>
                <w:szCs w:val="20"/>
                <w:rtl w:val="0"/>
              </w:rPr>
              <w:t xml:space="preserve">P23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9">
            <w:pPr>
              <w:spacing w:after="0" w:before="0" w:lineRule="auto"/>
              <w:jc w:val="both"/>
              <w:rPr/>
            </w:pPr>
            <w:r w:rsidDel="00000000" w:rsidR="00000000" w:rsidRPr="00000000">
              <w:rPr>
                <w:rFonts w:ascii="Arial" w:cs="Arial" w:eastAsia="Arial" w:hAnsi="Arial"/>
                <w:sz w:val="20"/>
                <w:szCs w:val="20"/>
                <w:rtl w:val="0"/>
              </w:rPr>
              <w:t xml:space="preserve">Zhang, Y., Zhao, H., Hancock, J.,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A">
            <w:pPr>
              <w:spacing w:after="0" w:before="0" w:lineRule="auto"/>
              <w:jc w:val="both"/>
              <w:rPr/>
            </w:pPr>
            <w:r w:rsidDel="00000000" w:rsidR="00000000" w:rsidRPr="00000000">
              <w:rPr>
                <w:rFonts w:ascii="Arial" w:cs="Arial" w:eastAsia="Arial" w:hAnsi="Arial"/>
                <w:sz w:val="20"/>
                <w:szCs w:val="20"/>
                <w:rtl w:val="0"/>
              </w:rPr>
              <w:t xml:space="preserve">Longitudinal study on companionship-oriented chatbot usage 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B">
            <w:pPr>
              <w:spacing w:after="0" w:before="0" w:lineRule="auto"/>
              <w:jc w:val="both"/>
              <w:rPr/>
            </w:pPr>
            <w:r w:rsidDel="00000000" w:rsidR="00000000" w:rsidRPr="00000000">
              <w:rPr>
                <w:rFonts w:ascii="Arial" w:cs="Arial" w:eastAsia="Arial" w:hAnsi="Arial"/>
                <w:sz w:val="20"/>
                <w:szCs w:val="20"/>
                <w:rtl w:val="0"/>
              </w:rPr>
              <w:t xml:space="preserve">arXiv,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C">
            <w:pPr>
              <w:spacing w:after="0" w:before="0" w:lineRule="auto"/>
              <w:jc w:val="both"/>
              <w:rPr/>
            </w:pPr>
            <w:r w:rsidDel="00000000" w:rsidR="00000000" w:rsidRPr="00000000">
              <w:rPr>
                <w:rFonts w:ascii="Arial" w:cs="Arial" w:eastAsia="Arial" w:hAnsi="Arial"/>
                <w:sz w:val="20"/>
                <w:szCs w:val="20"/>
                <w:rtl w:val="0"/>
              </w:rPr>
              <w:t xml:space="preserve">2509.19515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D">
            <w:pPr>
              <w:spacing w:after="0" w:before="0" w:lineRule="auto"/>
              <w:jc w:val="both"/>
              <w:rPr/>
            </w:pPr>
            <w:r w:rsidDel="00000000" w:rsidR="00000000" w:rsidRPr="00000000">
              <w:rPr>
                <w:rFonts w:ascii="Arial" w:cs="Arial" w:eastAsia="Arial" w:hAnsi="Arial"/>
                <w:sz w:val="20"/>
                <w:szCs w:val="20"/>
                <w:rtl w:val="0"/>
              </w:rPr>
              <w:t xml:space="preserve">P24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E">
            <w:pPr>
              <w:spacing w:after="0" w:before="0" w:lineRule="auto"/>
              <w:jc w:val="both"/>
              <w:rPr/>
            </w:pPr>
            <w:r w:rsidDel="00000000" w:rsidR="00000000" w:rsidRPr="00000000">
              <w:rPr>
                <w:rFonts w:ascii="Arial" w:cs="Arial" w:eastAsia="Arial" w:hAnsi="Arial"/>
                <w:sz w:val="20"/>
                <w:szCs w:val="20"/>
                <w:rtl w:val="0"/>
              </w:rPr>
              <w:t xml:space="preserve">Wang, Z.,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0F">
            <w:pPr>
              <w:spacing w:after="0" w:before="0" w:lineRule="auto"/>
              <w:jc w:val="both"/>
              <w:rPr/>
            </w:pPr>
            <w:r w:rsidDel="00000000" w:rsidR="00000000" w:rsidRPr="00000000">
              <w:rPr>
                <w:rFonts w:ascii="Arial" w:cs="Arial" w:eastAsia="Arial" w:hAnsi="Arial"/>
                <w:sz w:val="20"/>
                <w:szCs w:val="20"/>
                <w:rtl w:val="0"/>
              </w:rPr>
              <w:t xml:space="preserve">MEXTRA: Memory EXTRaction Attacks on LLM Agent 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0">
            <w:pPr>
              <w:spacing w:after="0" w:before="0" w:lineRule="auto"/>
              <w:jc w:val="both"/>
              <w:rPr/>
            </w:pPr>
            <w:r w:rsidDel="00000000" w:rsidR="00000000" w:rsidRPr="00000000">
              <w:rPr>
                <w:rFonts w:ascii="Arial" w:cs="Arial" w:eastAsia="Arial" w:hAnsi="Arial"/>
                <w:sz w:val="20"/>
                <w:szCs w:val="20"/>
                <w:rtl w:val="0"/>
              </w:rPr>
              <w:t xml:space="preserve">ACL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1">
            <w:pPr>
              <w:spacing w:after="0" w:before="0" w:lineRule="auto"/>
              <w:jc w:val="both"/>
              <w:rPr/>
            </w:pPr>
            <w:r w:rsidDel="00000000" w:rsidR="00000000" w:rsidRPr="00000000">
              <w:rPr>
                <w:rFonts w:ascii="Arial" w:cs="Arial" w:eastAsia="Arial" w:hAnsi="Arial"/>
                <w:sz w:val="20"/>
                <w:szCs w:val="20"/>
                <w:rtl w:val="0"/>
              </w:rPr>
              <w:t xml:space="preserve">2502.13172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2">
            <w:pPr>
              <w:spacing w:after="0" w:before="0" w:lineRule="auto"/>
              <w:jc w:val="both"/>
              <w:rPr/>
            </w:pPr>
            <w:r w:rsidDel="00000000" w:rsidR="00000000" w:rsidRPr="00000000">
              <w:rPr>
                <w:rFonts w:ascii="Arial" w:cs="Arial" w:eastAsia="Arial" w:hAnsi="Arial"/>
                <w:sz w:val="20"/>
                <w:szCs w:val="20"/>
                <w:rtl w:val="0"/>
              </w:rPr>
              <w:t xml:space="preserve">P25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3">
            <w:pPr>
              <w:spacing w:after="0" w:before="0" w:lineRule="auto"/>
              <w:jc w:val="both"/>
              <w:rPr/>
            </w:pPr>
            <w:r w:rsidDel="00000000" w:rsidR="00000000" w:rsidRPr="00000000">
              <w:rPr>
                <w:rFonts w:ascii="Arial" w:cs="Arial" w:eastAsia="Arial" w:hAnsi="Arial"/>
                <w:sz w:val="20"/>
                <w:szCs w:val="20"/>
                <w:rtl w:val="0"/>
              </w:rPr>
              <w:t xml:space="preserve">Kaffee, L.A.,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4">
            <w:pPr>
              <w:spacing w:after="0" w:before="0" w:lineRule="auto"/>
              <w:jc w:val="both"/>
              <w:rPr/>
            </w:pPr>
            <w:r w:rsidDel="00000000" w:rsidR="00000000" w:rsidRPr="00000000">
              <w:rPr>
                <w:rFonts w:ascii="Arial" w:cs="Arial" w:eastAsia="Arial" w:hAnsi="Arial"/>
                <w:sz w:val="20"/>
                <w:szCs w:val="20"/>
                <w:rtl w:val="0"/>
              </w:rPr>
              <w:t xml:space="preserve">INTIMA Benchmark: 368 prompts across 31 companion AI behavio...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5">
            <w:pPr>
              <w:spacing w:after="0" w:before="0" w:lineRule="auto"/>
              <w:jc w:val="both"/>
              <w:rPr/>
            </w:pP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6">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7">
            <w:pPr>
              <w:spacing w:after="0" w:before="0" w:lineRule="auto"/>
              <w:jc w:val="both"/>
              <w:rPr/>
            </w:pPr>
            <w:r w:rsidDel="00000000" w:rsidR="00000000" w:rsidRPr="00000000">
              <w:rPr>
                <w:rFonts w:ascii="Arial" w:cs="Arial" w:eastAsia="Arial" w:hAnsi="Arial"/>
                <w:sz w:val="20"/>
                <w:szCs w:val="20"/>
                <w:rtl w:val="0"/>
              </w:rPr>
              <w:t xml:space="preserve">P26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8">
            <w:pPr>
              <w:spacing w:after="0" w:before="0" w:lineRule="auto"/>
              <w:jc w:val="both"/>
              <w:rPr/>
            </w:pPr>
            <w:r w:rsidDel="00000000" w:rsidR="00000000" w:rsidRPr="00000000">
              <w:rPr>
                <w:rFonts w:ascii="Arial" w:cs="Arial" w:eastAsia="Arial" w:hAnsi="Arial"/>
                <w:sz w:val="20"/>
                <w:szCs w:val="20"/>
                <w:rtl w:val="0"/>
              </w:rPr>
              <w:t xml:space="preserve">Wang, Y.,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9">
            <w:pPr>
              <w:spacing w:after="0" w:before="0" w:lineRule="auto"/>
              <w:jc w:val="both"/>
              <w:rPr/>
            </w:pPr>
            <w:r w:rsidDel="00000000" w:rsidR="00000000" w:rsidRPr="00000000">
              <w:rPr>
                <w:rFonts w:ascii="Arial" w:cs="Arial" w:eastAsia="Arial" w:hAnsi="Arial"/>
                <w:sz w:val="20"/>
                <w:szCs w:val="20"/>
                <w:rtl w:val="0"/>
              </w:rPr>
              <w:t xml:space="preserve">H2HTalk Benchmark: 4,650 scenario pairs for AI companion eva...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A">
            <w:pPr>
              <w:spacing w:after="0" w:before="0" w:lineRule="auto"/>
              <w:jc w:val="both"/>
              <w:rPr/>
            </w:pP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B">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C">
            <w:pPr>
              <w:spacing w:after="0" w:before="0" w:lineRule="auto"/>
              <w:jc w:val="both"/>
              <w:rPr/>
            </w:pPr>
            <w:r w:rsidDel="00000000" w:rsidR="00000000" w:rsidRPr="00000000">
              <w:rPr>
                <w:rFonts w:ascii="Arial" w:cs="Arial" w:eastAsia="Arial" w:hAnsi="Arial"/>
                <w:sz w:val="20"/>
                <w:szCs w:val="20"/>
                <w:rtl w:val="0"/>
              </w:rPr>
              <w:t xml:space="preserve">P27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D">
            <w:pPr>
              <w:spacing w:after="0" w:before="0" w:lineRule="auto"/>
              <w:jc w:val="both"/>
              <w:rPr/>
            </w:pPr>
            <w:r w:rsidDel="00000000" w:rsidR="00000000" w:rsidRPr="00000000">
              <w:rPr>
                <w:rFonts w:ascii="Arial" w:cs="Arial" w:eastAsia="Arial" w:hAnsi="Arial"/>
                <w:sz w:val="20"/>
                <w:szCs w:val="20"/>
                <w:rtl w:val="0"/>
              </w:rPr>
              <w:t xml:space="preserve">A-Mem Research Team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E">
            <w:pPr>
              <w:spacing w:after="0" w:before="0" w:lineRule="auto"/>
              <w:jc w:val="both"/>
              <w:rPr/>
            </w:pPr>
            <w:r w:rsidDel="00000000" w:rsidR="00000000" w:rsidRPr="00000000">
              <w:rPr>
                <w:rFonts w:ascii="Arial" w:cs="Arial" w:eastAsia="Arial" w:hAnsi="Arial"/>
                <w:sz w:val="20"/>
                <w:szCs w:val="20"/>
                <w:rtl w:val="0"/>
              </w:rPr>
              <w:t xml:space="preserve">A-Mem: Agentic Memory for LLM Agents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1F">
            <w:pPr>
              <w:spacing w:after="0" w:before="0" w:lineRule="auto"/>
              <w:jc w:val="both"/>
              <w:rPr/>
            </w:pPr>
            <w:r w:rsidDel="00000000" w:rsidR="00000000" w:rsidRPr="00000000">
              <w:rPr>
                <w:rFonts w:ascii="Arial" w:cs="Arial" w:eastAsia="Arial" w:hAnsi="Arial"/>
                <w:sz w:val="20"/>
                <w:szCs w:val="20"/>
                <w:rtl w:val="0"/>
              </w:rPr>
              <w:t xml:space="preserve">arXiv, February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0">
            <w:pPr>
              <w:spacing w:after="0" w:before="0" w:lineRule="auto"/>
              <w:jc w:val="both"/>
              <w:rPr/>
            </w:pPr>
            <w:r w:rsidDel="00000000" w:rsidR="00000000" w:rsidRPr="00000000">
              <w:rPr>
                <w:rFonts w:ascii="Arial" w:cs="Arial" w:eastAsia="Arial" w:hAnsi="Arial"/>
                <w:sz w:val="20"/>
                <w:szCs w:val="20"/>
                <w:rtl w:val="0"/>
              </w:rPr>
              <w:t xml:space="preserve">2502.12110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1">
            <w:pPr>
              <w:spacing w:after="0" w:before="0" w:lineRule="auto"/>
              <w:jc w:val="both"/>
              <w:rPr/>
            </w:pPr>
            <w:r w:rsidDel="00000000" w:rsidR="00000000" w:rsidRPr="00000000">
              <w:rPr>
                <w:rFonts w:ascii="Arial" w:cs="Arial" w:eastAsia="Arial" w:hAnsi="Arial"/>
                <w:sz w:val="20"/>
                <w:szCs w:val="20"/>
                <w:rtl w:val="0"/>
              </w:rPr>
              <w:t xml:space="preserve">P28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2">
            <w:pPr>
              <w:spacing w:after="0" w:before="0" w:lineRule="auto"/>
              <w:jc w:val="both"/>
              <w:rPr/>
            </w:pPr>
            <w:r w:rsidDel="00000000" w:rsidR="00000000" w:rsidRPr="00000000">
              <w:rPr>
                <w:rFonts w:ascii="Arial" w:cs="Arial" w:eastAsia="Arial" w:hAnsi="Arial"/>
                <w:sz w:val="20"/>
                <w:szCs w:val="20"/>
                <w:rtl w:val="0"/>
              </w:rPr>
              <w:t xml:space="preserve">LightMem Authors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3">
            <w:pPr>
              <w:spacing w:after="0" w:before="0" w:lineRule="auto"/>
              <w:jc w:val="both"/>
              <w:rPr/>
            </w:pPr>
            <w:r w:rsidDel="00000000" w:rsidR="00000000" w:rsidRPr="00000000">
              <w:rPr>
                <w:rFonts w:ascii="Arial" w:cs="Arial" w:eastAsia="Arial" w:hAnsi="Arial"/>
                <w:sz w:val="20"/>
                <w:szCs w:val="20"/>
                <w:rtl w:val="0"/>
              </w:rPr>
              <w:t xml:space="preserve">LightMem: Lightweight Memory System for LLM Agents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4">
            <w:pPr>
              <w:spacing w:after="0" w:before="0" w:lineRule="auto"/>
              <w:jc w:val="both"/>
              <w:rPr/>
            </w:pP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5">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6">
            <w:pPr>
              <w:spacing w:after="0" w:before="0" w:lineRule="auto"/>
              <w:jc w:val="both"/>
              <w:rPr/>
            </w:pPr>
            <w:r w:rsidDel="00000000" w:rsidR="00000000" w:rsidRPr="00000000">
              <w:rPr>
                <w:rFonts w:ascii="Arial" w:cs="Arial" w:eastAsia="Arial" w:hAnsi="Arial"/>
                <w:sz w:val="20"/>
                <w:szCs w:val="20"/>
                <w:rtl w:val="0"/>
              </w:rPr>
              <w:t xml:space="preserve">P29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7">
            <w:pPr>
              <w:spacing w:after="0" w:before="0" w:lineRule="auto"/>
              <w:jc w:val="both"/>
              <w:rPr/>
            </w:pPr>
            <w:r w:rsidDel="00000000" w:rsidR="00000000" w:rsidRPr="00000000">
              <w:rPr>
                <w:rFonts w:ascii="Arial" w:cs="Arial" w:eastAsia="Arial" w:hAnsi="Arial"/>
                <w:sz w:val="20"/>
                <w:szCs w:val="20"/>
                <w:rtl w:val="0"/>
              </w:rPr>
              <w:t xml:space="preserve">ConflictBank Authors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8">
            <w:pPr>
              <w:spacing w:after="0" w:before="0" w:lineRule="auto"/>
              <w:jc w:val="both"/>
              <w:rPr/>
            </w:pPr>
            <w:r w:rsidDel="00000000" w:rsidR="00000000" w:rsidRPr="00000000">
              <w:rPr>
                <w:rFonts w:ascii="Arial" w:cs="Arial" w:eastAsia="Arial" w:hAnsi="Arial"/>
                <w:sz w:val="20"/>
                <w:szCs w:val="20"/>
                <w:rtl w:val="0"/>
              </w:rPr>
              <w:t xml:space="preserve">ConflictBank: A Benchmark for Knowledge Conflicts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9">
            <w:pPr>
              <w:spacing w:after="0" w:before="0" w:lineRule="auto"/>
              <w:jc w:val="both"/>
              <w:rPr/>
            </w:pPr>
            <w:r w:rsidDel="00000000" w:rsidR="00000000" w:rsidRPr="00000000">
              <w:rPr>
                <w:rFonts w:ascii="Arial" w:cs="Arial" w:eastAsia="Arial" w:hAnsi="Arial"/>
                <w:sz w:val="20"/>
                <w:szCs w:val="20"/>
                <w:rtl w:val="0"/>
              </w:rPr>
              <w:t xml:space="preserve">NeurIPS 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A">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B">
            <w:pPr>
              <w:spacing w:after="0" w:before="0" w:lineRule="auto"/>
              <w:jc w:val="both"/>
              <w:rPr/>
            </w:pPr>
            <w:r w:rsidDel="00000000" w:rsidR="00000000" w:rsidRPr="00000000">
              <w:rPr>
                <w:rFonts w:ascii="Arial" w:cs="Arial" w:eastAsia="Arial" w:hAnsi="Arial"/>
                <w:sz w:val="20"/>
                <w:szCs w:val="20"/>
                <w:rtl w:val="0"/>
              </w:rPr>
              <w:t xml:space="preserve">P30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C">
            <w:pPr>
              <w:spacing w:after="0" w:before="0" w:lineRule="auto"/>
              <w:jc w:val="both"/>
              <w:rPr/>
            </w:pPr>
            <w:r w:rsidDel="00000000" w:rsidR="00000000" w:rsidRPr="00000000">
              <w:rPr>
                <w:rFonts w:ascii="Arial" w:cs="Arial" w:eastAsia="Arial" w:hAnsi="Arial"/>
                <w:sz w:val="20"/>
                <w:szCs w:val="20"/>
                <w:rtl w:val="0"/>
              </w:rPr>
              <w:t xml:space="preserve">BEAM Benchmark Authors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D">
            <w:pPr>
              <w:spacing w:after="0" w:before="0" w:lineRule="auto"/>
              <w:jc w:val="both"/>
              <w:rPr/>
            </w:pPr>
            <w:r w:rsidDel="00000000" w:rsidR="00000000" w:rsidRPr="00000000">
              <w:rPr>
                <w:rFonts w:ascii="Arial" w:cs="Arial" w:eastAsia="Arial" w:hAnsi="Arial"/>
                <w:sz w:val="20"/>
                <w:szCs w:val="20"/>
                <w:rtl w:val="0"/>
              </w:rPr>
              <w:t xml:space="preserve">BEAM: Benchmark for Evolving Agent 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E">
            <w:pPr>
              <w:spacing w:after="0" w:before="0" w:lineRule="auto"/>
              <w:jc w:val="both"/>
              <w:rPr/>
            </w:pPr>
            <w:r w:rsidDel="00000000" w:rsidR="00000000" w:rsidRPr="00000000">
              <w:rPr>
                <w:rFonts w:ascii="Arial" w:cs="Arial" w:eastAsia="Arial" w:hAnsi="Arial"/>
                <w:sz w:val="20"/>
                <w:szCs w:val="20"/>
                <w:rtl w:val="0"/>
              </w:rPr>
              <w:t xml:space="preserve">arXiv,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2F">
            <w:pPr>
              <w:spacing w:after="0" w:before="0" w:lineRule="auto"/>
              <w:jc w:val="both"/>
              <w:rPr/>
            </w:pPr>
            <w:r w:rsidDel="00000000" w:rsidR="00000000" w:rsidRPr="00000000">
              <w:rPr>
                <w:rFonts w:ascii="Arial" w:cs="Arial" w:eastAsia="Arial" w:hAnsi="Arial"/>
                <w:sz w:val="20"/>
                <w:szCs w:val="20"/>
                <w:rtl w:val="0"/>
              </w:rPr>
              <w:t xml:space="preserve">2510.27246</w:t>
            </w:r>
            <w:r w:rsidDel="00000000" w:rsidR="00000000" w:rsidRPr="00000000">
              <w:rPr>
                <w:rtl w:val="0"/>
              </w:rPr>
            </w:r>
          </w:p>
        </w:tc>
      </w:tr>
    </w:tbl>
    <w:p w:rsidR="00000000" w:rsidDel="00000000" w:rsidP="00000000" w:rsidRDefault="00000000" w:rsidRPr="00000000" w14:paraId="00000630">
      <w:pPr>
        <w:spacing w:after="0" w:before="0" w:lineRule="auto"/>
        <w:jc w:val="both"/>
        <w:rPr/>
      </w:pPr>
      <w:r w:rsidDel="00000000" w:rsidR="00000000" w:rsidRPr="00000000">
        <w:rPr>
          <w:rtl w:val="0"/>
        </w:rPr>
      </w:r>
    </w:p>
    <w:tbl>
      <w:tblPr>
        <w:tblStyle w:val="Table2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2800"/>
        <w:gridCol w:w="2060"/>
        <w:gridCol w:w="1000"/>
        <w:tblGridChange w:id="0">
          <w:tblGrid>
            <w:gridCol w:w="500"/>
            <w:gridCol w:w="2000"/>
            <w:gridCol w:w="2800"/>
            <w:gridCol w:w="2060"/>
            <w:gridCol w:w="1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631">
            <w:pPr>
              <w:spacing w:after="0" w:before="0" w:lineRule="auto"/>
              <w:jc w:val="both"/>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632">
            <w:pPr>
              <w:spacing w:after="0" w:before="0" w:lineRule="auto"/>
              <w:jc w:val="both"/>
              <w:rPr/>
            </w:pPr>
            <w:r w:rsidDel="00000000" w:rsidR="00000000" w:rsidRPr="00000000">
              <w:rPr>
                <w:rFonts w:ascii="Arial" w:cs="Arial" w:eastAsia="Arial" w:hAnsi="Arial"/>
                <w:b w:val="1"/>
                <w:bCs w:val="1"/>
                <w:color w:val="ffffff"/>
                <w:sz w:val="20"/>
                <w:szCs w:val="20"/>
                <w:rtl w:val="0"/>
              </w:rPr>
              <w:t xml:space="preserve">Authors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633">
            <w:pPr>
              <w:spacing w:after="0" w:before="0" w:lineRule="auto"/>
              <w:jc w:val="both"/>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634">
            <w:pPr>
              <w:spacing w:after="0" w:before="0" w:lineRule="auto"/>
              <w:jc w:val="both"/>
              <w:rPr/>
            </w:pPr>
            <w:r w:rsidDel="00000000" w:rsidR="00000000" w:rsidRPr="00000000">
              <w:rPr>
                <w:rFonts w:ascii="Arial" w:cs="Arial" w:eastAsia="Arial" w:hAnsi="Arial"/>
                <w:b w:val="1"/>
                <w:bCs w:val="1"/>
                <w:color w:val="ffffff"/>
                <w:sz w:val="20"/>
                <w:szCs w:val="20"/>
                <w:rtl w:val="0"/>
              </w:rPr>
              <w:t xml:space="preserve">Venue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635">
            <w:pPr>
              <w:spacing w:after="0" w:before="0" w:lineRule="auto"/>
              <w:jc w:val="both"/>
              <w:rPr/>
            </w:pPr>
            <w:r w:rsidDel="00000000" w:rsidR="00000000" w:rsidRPr="00000000">
              <w:rPr>
                <w:rFonts w:ascii="Arial" w:cs="Arial" w:eastAsia="Arial" w:hAnsi="Arial"/>
                <w:b w:val="1"/>
                <w:bCs w:val="1"/>
                <w:color w:val="ffffff"/>
                <w:sz w:val="20"/>
                <w:szCs w:val="20"/>
                <w:rtl w:val="0"/>
              </w:rPr>
              <w:t xml:space="preserve">arXiv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36">
            <w:pPr>
              <w:spacing w:after="0" w:before="0" w:lineRule="auto"/>
              <w:jc w:val="both"/>
              <w:rPr/>
            </w:pPr>
            <w:r w:rsidDel="00000000" w:rsidR="00000000" w:rsidRPr="00000000">
              <w:rPr>
                <w:rFonts w:ascii="Arial" w:cs="Arial" w:eastAsia="Arial" w:hAnsi="Arial"/>
                <w:sz w:val="20"/>
                <w:szCs w:val="20"/>
                <w:rtl w:val="0"/>
              </w:rPr>
              <w:t xml:space="preserve">P31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37">
            <w:pPr>
              <w:spacing w:after="0" w:before="0" w:lineRule="auto"/>
              <w:jc w:val="both"/>
              <w:rPr/>
            </w:pPr>
            <w:r w:rsidDel="00000000" w:rsidR="00000000" w:rsidRPr="00000000">
              <w:rPr>
                <w:rFonts w:ascii="Arial" w:cs="Arial" w:eastAsia="Arial" w:hAnsi="Arial"/>
                <w:sz w:val="20"/>
                <w:szCs w:val="20"/>
                <w:rtl w:val="0"/>
              </w:rPr>
              <w:t xml:space="preserve">Sumida, T.,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38">
            <w:pPr>
              <w:spacing w:after="0" w:before="0" w:lineRule="auto"/>
              <w:jc w:val="both"/>
              <w:rPr/>
            </w:pPr>
            <w:r w:rsidDel="00000000" w:rsidR="00000000" w:rsidRPr="00000000">
              <w:rPr>
                <w:rFonts w:ascii="Arial" w:cs="Arial" w:eastAsia="Arial" w:hAnsi="Arial"/>
                <w:sz w:val="20"/>
                <w:szCs w:val="20"/>
                <w:rtl w:val="0"/>
              </w:rPr>
              <w:t xml:space="preserve">LUFY: Memory Importance and Forgetting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39">
            <w:pPr>
              <w:spacing w:after="0" w:before="0" w:lineRule="auto"/>
              <w:jc w:val="both"/>
              <w:rPr/>
            </w:pPr>
            <w:r w:rsidDel="00000000" w:rsidR="00000000" w:rsidRPr="00000000">
              <w:rPr>
                <w:rFonts w:ascii="Arial" w:cs="Arial" w:eastAsia="Arial" w:hAnsi="Arial"/>
                <w:sz w:val="20"/>
                <w:szCs w:val="20"/>
                <w:rtl w:val="0"/>
              </w:rPr>
              <w:t xml:space="preserve">arXiv, 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3A">
            <w:pPr>
              <w:spacing w:after="0" w:before="0" w:lineRule="auto"/>
              <w:jc w:val="both"/>
              <w:rPr/>
            </w:pPr>
            <w:r w:rsidDel="00000000" w:rsidR="00000000" w:rsidRPr="00000000">
              <w:rPr>
                <w:rFonts w:ascii="Arial" w:cs="Arial" w:eastAsia="Arial" w:hAnsi="Arial"/>
                <w:sz w:val="20"/>
                <w:szCs w:val="20"/>
                <w:rtl w:val="0"/>
              </w:rPr>
              <w:t xml:space="preserve">2409.12524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3B">
            <w:pPr>
              <w:spacing w:after="0" w:before="0" w:lineRule="auto"/>
              <w:jc w:val="both"/>
              <w:rPr/>
            </w:pPr>
            <w:r w:rsidDel="00000000" w:rsidR="00000000" w:rsidRPr="00000000">
              <w:rPr>
                <w:rFonts w:ascii="Arial" w:cs="Arial" w:eastAsia="Arial" w:hAnsi="Arial"/>
                <w:sz w:val="20"/>
                <w:szCs w:val="20"/>
                <w:rtl w:val="0"/>
              </w:rPr>
              <w:t xml:space="preserve">P32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3C">
            <w:pPr>
              <w:spacing w:after="0" w:before="0" w:lineRule="auto"/>
              <w:jc w:val="both"/>
              <w:rPr/>
            </w:pPr>
            <w:r w:rsidDel="00000000" w:rsidR="00000000" w:rsidRPr="00000000">
              <w:rPr>
                <w:rFonts w:ascii="Arial" w:cs="Arial" w:eastAsia="Arial" w:hAnsi="Arial"/>
                <w:sz w:val="20"/>
                <w:szCs w:val="20"/>
                <w:rtl w:val="0"/>
              </w:rPr>
              <w:t xml:space="preserve">Memoria Authors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3D">
            <w:pPr>
              <w:spacing w:after="0" w:before="0" w:lineRule="auto"/>
              <w:jc w:val="both"/>
              <w:rPr/>
            </w:pPr>
            <w:r w:rsidDel="00000000" w:rsidR="00000000" w:rsidRPr="00000000">
              <w:rPr>
                <w:rFonts w:ascii="Arial" w:cs="Arial" w:eastAsia="Arial" w:hAnsi="Arial"/>
                <w:sz w:val="20"/>
                <w:szCs w:val="20"/>
                <w:rtl w:val="0"/>
              </w:rPr>
              <w:t xml:space="preserve">Memoria: Hierarchical Long-Term Memory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3E">
            <w:pPr>
              <w:spacing w:after="0" w:before="0" w:lineRule="auto"/>
              <w:jc w:val="both"/>
              <w:rPr/>
            </w:pPr>
            <w:r w:rsidDel="00000000" w:rsidR="00000000" w:rsidRPr="00000000">
              <w:rPr>
                <w:rFonts w:ascii="Arial" w:cs="Arial" w:eastAsia="Arial" w:hAnsi="Arial"/>
                <w:sz w:val="20"/>
                <w:szCs w:val="20"/>
                <w:rtl w:val="0"/>
              </w:rPr>
              <w:t xml:space="preserve">arXiv,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3F">
            <w:pPr>
              <w:spacing w:after="0" w:before="0" w:lineRule="auto"/>
              <w:jc w:val="both"/>
              <w:rPr/>
            </w:pPr>
            <w:r w:rsidDel="00000000" w:rsidR="00000000" w:rsidRPr="00000000">
              <w:rPr>
                <w:rFonts w:ascii="Arial" w:cs="Arial" w:eastAsia="Arial" w:hAnsi="Arial"/>
                <w:sz w:val="20"/>
                <w:szCs w:val="20"/>
                <w:rtl w:val="0"/>
              </w:rPr>
              <w:t xml:space="preserve">2512.12686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0">
            <w:pPr>
              <w:spacing w:after="0" w:before="0" w:lineRule="auto"/>
              <w:jc w:val="both"/>
              <w:rPr/>
            </w:pPr>
            <w:r w:rsidDel="00000000" w:rsidR="00000000" w:rsidRPr="00000000">
              <w:rPr>
                <w:rFonts w:ascii="Arial" w:cs="Arial" w:eastAsia="Arial" w:hAnsi="Arial"/>
                <w:sz w:val="20"/>
                <w:szCs w:val="20"/>
                <w:rtl w:val="0"/>
              </w:rPr>
              <w:t xml:space="preserve">P33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1">
            <w:pPr>
              <w:spacing w:after="0" w:before="0" w:lineRule="auto"/>
              <w:jc w:val="both"/>
              <w:rPr/>
            </w:pPr>
            <w:r w:rsidDel="00000000" w:rsidR="00000000" w:rsidRPr="00000000">
              <w:rPr>
                <w:rFonts w:ascii="Arial" w:cs="Arial" w:eastAsia="Arial" w:hAnsi="Arial"/>
                <w:sz w:val="20"/>
                <w:szCs w:val="20"/>
                <w:rtl w:val="0"/>
              </w:rPr>
              <w:t xml:space="preserve">ACL 2025 Authors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2">
            <w:pPr>
              <w:spacing w:after="0" w:before="0" w:lineRule="auto"/>
              <w:jc w:val="both"/>
              <w:rPr/>
            </w:pPr>
            <w:r w:rsidDel="00000000" w:rsidR="00000000" w:rsidRPr="00000000">
              <w:rPr>
                <w:rFonts w:ascii="Arial" w:cs="Arial" w:eastAsia="Arial" w:hAnsi="Arial"/>
                <w:sz w:val="20"/>
                <w:szCs w:val="20"/>
                <w:rtl w:val="0"/>
              </w:rPr>
              <w:t xml:space="preserve">A Persona-Aware LLM-Enhanced Framework for Multi-Session 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3">
            <w:pPr>
              <w:spacing w:after="0" w:before="0" w:lineRule="auto"/>
              <w:jc w:val="both"/>
              <w:rPr/>
            </w:pPr>
            <w:r w:rsidDel="00000000" w:rsidR="00000000" w:rsidRPr="00000000">
              <w:rPr>
                <w:rFonts w:ascii="Arial" w:cs="Arial" w:eastAsia="Arial" w:hAnsi="Arial"/>
                <w:sz w:val="20"/>
                <w:szCs w:val="20"/>
                <w:rtl w:val="0"/>
              </w:rPr>
              <w:t xml:space="preserve">ACL Findings,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4">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5">
            <w:pPr>
              <w:spacing w:after="0" w:before="0" w:lineRule="auto"/>
              <w:jc w:val="both"/>
              <w:rPr/>
            </w:pPr>
            <w:r w:rsidDel="00000000" w:rsidR="00000000" w:rsidRPr="00000000">
              <w:rPr>
                <w:rFonts w:ascii="Arial" w:cs="Arial" w:eastAsia="Arial" w:hAnsi="Arial"/>
                <w:sz w:val="20"/>
                <w:szCs w:val="20"/>
                <w:rtl w:val="0"/>
              </w:rPr>
              <w:t xml:space="preserve">P34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6">
            <w:pPr>
              <w:spacing w:after="0" w:before="0" w:lineRule="auto"/>
              <w:jc w:val="both"/>
              <w:rPr/>
            </w:pPr>
            <w:r w:rsidDel="00000000" w:rsidR="00000000" w:rsidRPr="00000000">
              <w:rPr>
                <w:rFonts w:ascii="Arial" w:cs="Arial" w:eastAsia="Arial" w:hAnsi="Arial"/>
                <w:sz w:val="20"/>
                <w:szCs w:val="20"/>
                <w:rtl w:val="0"/>
              </w:rPr>
              <w:t xml:space="preserve">Lee, C.H.,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7">
            <w:pPr>
              <w:spacing w:after="0" w:before="0" w:lineRule="auto"/>
              <w:jc w:val="both"/>
              <w:rPr/>
            </w:pPr>
            <w:r w:rsidDel="00000000" w:rsidR="00000000" w:rsidRPr="00000000">
              <w:rPr>
                <w:rFonts w:ascii="Arial" w:cs="Arial" w:eastAsia="Arial" w:hAnsi="Arial"/>
                <w:sz w:val="20"/>
                <w:szCs w:val="20"/>
                <w:rtl w:val="0"/>
              </w:rPr>
              <w:t xml:space="preserve">LLM-as-Judge 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8">
            <w:pPr>
              <w:spacing w:after="0" w:before="0" w:lineRule="auto"/>
              <w:jc w:val="both"/>
              <w:rPr/>
            </w:pPr>
            <w:r w:rsidDel="00000000" w:rsidR="00000000" w:rsidRPr="00000000">
              <w:rPr>
                <w:rFonts w:ascii="Arial" w:cs="Arial" w:eastAsia="Arial" w:hAnsi="Arial"/>
                <w:sz w:val="20"/>
                <w:szCs w:val="20"/>
                <w:rtl w:val="0"/>
              </w:rPr>
              <w:t xml:space="preserve">ICLR 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9">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A">
            <w:pPr>
              <w:spacing w:after="0" w:before="0" w:lineRule="auto"/>
              <w:jc w:val="both"/>
              <w:rPr/>
            </w:pPr>
            <w:r w:rsidDel="00000000" w:rsidR="00000000" w:rsidRPr="00000000">
              <w:rPr>
                <w:rFonts w:ascii="Arial" w:cs="Arial" w:eastAsia="Arial" w:hAnsi="Arial"/>
                <w:sz w:val="20"/>
                <w:szCs w:val="20"/>
                <w:rtl w:val="0"/>
              </w:rPr>
              <w:t xml:space="preserve">P35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B">
            <w:pPr>
              <w:spacing w:after="0" w:before="0" w:lineRule="auto"/>
              <w:jc w:val="both"/>
              <w:rPr/>
            </w:pPr>
            <w:r w:rsidDel="00000000" w:rsidR="00000000" w:rsidRPr="00000000">
              <w:rPr>
                <w:rFonts w:ascii="Arial" w:cs="Arial" w:eastAsia="Arial" w:hAnsi="Arial"/>
                <w:sz w:val="20"/>
                <w:szCs w:val="20"/>
                <w:rtl w:val="0"/>
              </w:rPr>
              <w:t xml:space="preserve">Ma, X., Koike, 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C">
            <w:pPr>
              <w:spacing w:after="0" w:before="0" w:lineRule="auto"/>
              <w:jc w:val="both"/>
              <w:rPr/>
            </w:pPr>
            <w:r w:rsidDel="00000000" w:rsidR="00000000" w:rsidRPr="00000000">
              <w:rPr>
                <w:rFonts w:ascii="Arial" w:cs="Arial" w:eastAsia="Arial" w:hAnsi="Arial"/>
                <w:sz w:val="20"/>
                <w:szCs w:val="20"/>
                <w:rtl w:val="0"/>
              </w:rPr>
              <w:t xml:space="preserve">Daily Interaction Duration with Replika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D">
            <w:pPr>
              <w:spacing w:after="0" w:before="0" w:lineRule="auto"/>
              <w:jc w:val="both"/>
              <w:rPr/>
            </w:pPr>
            <w:r w:rsidDel="00000000" w:rsidR="00000000" w:rsidRPr="00000000">
              <w:rPr>
                <w:rFonts w:ascii="Arial" w:cs="Arial" w:eastAsia="Arial" w:hAnsi="Arial"/>
                <w:sz w:val="20"/>
                <w:szCs w:val="20"/>
                <w:rtl w:val="0"/>
              </w:rPr>
              <w:t xml:space="preserve">Survey, 2025 (n=19)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E">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4F">
            <w:pPr>
              <w:spacing w:after="0" w:before="0" w:lineRule="auto"/>
              <w:jc w:val="both"/>
              <w:rPr/>
            </w:pPr>
            <w:r w:rsidDel="00000000" w:rsidR="00000000" w:rsidRPr="00000000">
              <w:rPr>
                <w:rFonts w:ascii="Arial" w:cs="Arial" w:eastAsia="Arial" w:hAnsi="Arial"/>
                <w:sz w:val="20"/>
                <w:szCs w:val="20"/>
                <w:rtl w:val="0"/>
              </w:rPr>
              <w:t xml:space="preserve">P36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0">
            <w:pPr>
              <w:spacing w:after="0" w:before="0" w:lineRule="auto"/>
              <w:jc w:val="both"/>
              <w:rPr/>
            </w:pPr>
            <w:r w:rsidDel="00000000" w:rsidR="00000000" w:rsidRPr="00000000">
              <w:rPr>
                <w:rFonts w:ascii="Arial" w:cs="Arial" w:eastAsia="Arial" w:hAnsi="Arial"/>
                <w:sz w:val="20"/>
                <w:szCs w:val="20"/>
                <w:rtl w:val="0"/>
              </w:rPr>
              <w:t xml:space="preserve">Pan, X.,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1">
            <w:pPr>
              <w:spacing w:after="0" w:before="0" w:lineRule="auto"/>
              <w:jc w:val="both"/>
              <w:rPr/>
            </w:pPr>
            <w:r w:rsidDel="00000000" w:rsidR="00000000" w:rsidRPr="00000000">
              <w:rPr>
                <w:rFonts w:ascii="Arial" w:cs="Arial" w:eastAsia="Arial" w:hAnsi="Arial"/>
                <w:sz w:val="20"/>
                <w:szCs w:val="20"/>
                <w:rtl w:val="0"/>
              </w:rPr>
              <w:t xml:space="preserve">SeCom: Topically-segmented Long-term Dialogue 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2">
            <w:pPr>
              <w:spacing w:after="0" w:before="0" w:lineRule="auto"/>
              <w:jc w:val="both"/>
              <w:rPr/>
            </w:pP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3">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4">
            <w:pPr>
              <w:spacing w:after="0" w:before="0" w:lineRule="auto"/>
              <w:jc w:val="both"/>
              <w:rPr/>
            </w:pPr>
            <w:r w:rsidDel="00000000" w:rsidR="00000000" w:rsidRPr="00000000">
              <w:rPr>
                <w:rFonts w:ascii="Arial" w:cs="Arial" w:eastAsia="Arial" w:hAnsi="Arial"/>
                <w:sz w:val="20"/>
                <w:szCs w:val="20"/>
                <w:rtl w:val="0"/>
              </w:rPr>
              <w:t xml:space="preserve">P37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5">
            <w:pPr>
              <w:spacing w:after="0" w:before="0" w:lineRule="auto"/>
              <w:jc w:val="both"/>
              <w:rPr/>
            </w:pPr>
            <w:r w:rsidDel="00000000" w:rsidR="00000000" w:rsidRPr="00000000">
              <w:rPr>
                <w:rFonts w:ascii="Arial" w:cs="Arial" w:eastAsia="Arial" w:hAnsi="Arial"/>
                <w:sz w:val="20"/>
                <w:szCs w:val="20"/>
                <w:rtl w:val="0"/>
              </w:rPr>
              <w:t xml:space="preserve">Huang, Y.,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6">
            <w:pPr>
              <w:spacing w:after="0" w:before="0" w:lineRule="auto"/>
              <w:jc w:val="both"/>
              <w:rPr/>
            </w:pPr>
            <w:r w:rsidDel="00000000" w:rsidR="00000000" w:rsidRPr="00000000">
              <w:rPr>
                <w:rFonts w:ascii="Arial" w:cs="Arial" w:eastAsia="Arial" w:hAnsi="Arial"/>
                <w:sz w:val="20"/>
                <w:szCs w:val="20"/>
                <w:rtl w:val="0"/>
              </w:rPr>
              <w:t xml:space="preserve">H2Memory: Hierarchical Memory for Long-term Conversational 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7">
            <w:pPr>
              <w:spacing w:after="0" w:before="0" w:lineRule="auto"/>
              <w:jc w:val="both"/>
              <w:rPr/>
            </w:pP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8">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9">
            <w:pPr>
              <w:spacing w:after="0" w:before="0" w:lineRule="auto"/>
              <w:jc w:val="both"/>
              <w:rPr/>
            </w:pPr>
            <w:r w:rsidDel="00000000" w:rsidR="00000000" w:rsidRPr="00000000">
              <w:rPr>
                <w:rFonts w:ascii="Arial" w:cs="Arial" w:eastAsia="Arial" w:hAnsi="Arial"/>
                <w:sz w:val="20"/>
                <w:szCs w:val="20"/>
                <w:rtl w:val="0"/>
              </w:rPr>
              <w:t xml:space="preserve">P38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A">
            <w:pPr>
              <w:spacing w:after="0" w:before="0" w:lineRule="auto"/>
              <w:jc w:val="both"/>
              <w:rPr/>
            </w:pPr>
            <w:r w:rsidDel="00000000" w:rsidR="00000000" w:rsidRPr="00000000">
              <w:rPr>
                <w:rFonts w:ascii="Arial" w:cs="Arial" w:eastAsia="Arial" w:hAnsi="Arial"/>
                <w:sz w:val="20"/>
                <w:szCs w:val="20"/>
                <w:rtl w:val="0"/>
              </w:rPr>
              <w:t xml:space="preserve">Tan, J.,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B">
            <w:pPr>
              <w:spacing w:after="0" w:before="0" w:lineRule="auto"/>
              <w:jc w:val="both"/>
              <w:rPr/>
            </w:pPr>
            <w:r w:rsidDel="00000000" w:rsidR="00000000" w:rsidRPr="00000000">
              <w:rPr>
                <w:rFonts w:ascii="Arial" w:cs="Arial" w:eastAsia="Arial" w:hAnsi="Arial"/>
                <w:sz w:val="20"/>
                <w:szCs w:val="20"/>
                <w:rtl w:val="0"/>
              </w:rPr>
              <w:t xml:space="preserve">Reflective Memory Management (RMM)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C">
            <w:pPr>
              <w:spacing w:after="0" w:before="0" w:lineRule="auto"/>
              <w:jc w:val="both"/>
              <w:rPr/>
            </w:pPr>
            <w:r w:rsidDel="00000000" w:rsidR="00000000" w:rsidRPr="00000000">
              <w:rPr>
                <w:rFonts w:ascii="Arial" w:cs="Arial" w:eastAsia="Arial" w:hAnsi="Arial"/>
                <w:sz w:val="20"/>
                <w:szCs w:val="20"/>
                <w:rtl w:val="0"/>
              </w:rPr>
              <w:t xml:space="preserve">arXiv, March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D">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E">
            <w:pPr>
              <w:spacing w:after="0" w:before="0" w:lineRule="auto"/>
              <w:jc w:val="both"/>
              <w:rPr/>
            </w:pPr>
            <w:r w:rsidDel="00000000" w:rsidR="00000000" w:rsidRPr="00000000">
              <w:rPr>
                <w:rFonts w:ascii="Arial" w:cs="Arial" w:eastAsia="Arial" w:hAnsi="Arial"/>
                <w:sz w:val="20"/>
                <w:szCs w:val="20"/>
                <w:rtl w:val="0"/>
              </w:rPr>
              <w:t xml:space="preserve">P39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5F">
            <w:pPr>
              <w:spacing w:after="0" w:before="0" w:lineRule="auto"/>
              <w:jc w:val="both"/>
              <w:rPr/>
            </w:pPr>
            <w:r w:rsidDel="00000000" w:rsidR="00000000" w:rsidRPr="00000000">
              <w:rPr>
                <w:rFonts w:ascii="Arial" w:cs="Arial" w:eastAsia="Arial" w:hAnsi="Arial"/>
                <w:sz w:val="20"/>
                <w:szCs w:val="20"/>
                <w:rtl w:val="0"/>
              </w:rPr>
              <w:t xml:space="preserve">Laestadius, L.,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0">
            <w:pPr>
              <w:spacing w:after="0" w:before="0" w:lineRule="auto"/>
              <w:jc w:val="both"/>
              <w:rPr/>
            </w:pPr>
            <w:r w:rsidDel="00000000" w:rsidR="00000000" w:rsidRPr="00000000">
              <w:rPr>
                <w:rFonts w:ascii="Arial" w:cs="Arial" w:eastAsia="Arial" w:hAnsi="Arial"/>
                <w:sz w:val="20"/>
                <w:szCs w:val="20"/>
                <w:rtl w:val="0"/>
              </w:rPr>
              <w:t xml:space="preserve">Mental Health Harms from Replika Emotional Dependence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1">
            <w:pPr>
              <w:spacing w:after="0" w:before="0" w:lineRule="auto"/>
              <w:jc w:val="both"/>
              <w:rPr/>
            </w:pPr>
            <w:r w:rsidDel="00000000" w:rsidR="00000000" w:rsidRPr="00000000">
              <w:rPr>
                <w:rFonts w:ascii="Arial" w:cs="Arial" w:eastAsia="Arial" w:hAnsi="Arial"/>
                <w:sz w:val="20"/>
                <w:szCs w:val="20"/>
                <w:rtl w:val="0"/>
              </w:rPr>
              <w:t xml:space="preserve">New Media &amp; Society, 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2">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3">
            <w:pPr>
              <w:spacing w:after="0" w:before="0" w:lineRule="auto"/>
              <w:jc w:val="both"/>
              <w:rPr/>
            </w:pPr>
            <w:r w:rsidDel="00000000" w:rsidR="00000000" w:rsidRPr="00000000">
              <w:rPr>
                <w:rFonts w:ascii="Arial" w:cs="Arial" w:eastAsia="Arial" w:hAnsi="Arial"/>
                <w:sz w:val="20"/>
                <w:szCs w:val="20"/>
                <w:rtl w:val="0"/>
              </w:rPr>
              <w:t xml:space="preserve">P40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4">
            <w:pPr>
              <w:spacing w:after="0" w:before="0" w:lineRule="auto"/>
              <w:jc w:val="both"/>
              <w:rPr/>
            </w:pPr>
            <w:r w:rsidDel="00000000" w:rsidR="00000000" w:rsidRPr="00000000">
              <w:rPr>
                <w:rFonts w:ascii="Arial" w:cs="Arial" w:eastAsia="Arial" w:hAnsi="Arial"/>
                <w:sz w:val="20"/>
                <w:szCs w:val="20"/>
                <w:rtl w:val="0"/>
              </w:rPr>
              <w:t xml:space="preserve">Petronio, 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5">
            <w:pPr>
              <w:spacing w:after="0" w:before="0" w:lineRule="auto"/>
              <w:jc w:val="both"/>
              <w:rPr/>
            </w:pPr>
            <w:r w:rsidDel="00000000" w:rsidR="00000000" w:rsidRPr="00000000">
              <w:rPr>
                <w:rFonts w:ascii="Arial" w:cs="Arial" w:eastAsia="Arial" w:hAnsi="Arial"/>
                <w:sz w:val="20"/>
                <w:szCs w:val="20"/>
                <w:rtl w:val="0"/>
              </w:rPr>
              <w:t xml:space="preserve">Communication Privacy Management Theory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6">
            <w:pPr>
              <w:spacing w:after="0" w:before="0" w:lineRule="auto"/>
              <w:jc w:val="both"/>
              <w:rPr/>
            </w:pPr>
            <w:r w:rsidDel="00000000" w:rsidR="00000000" w:rsidRPr="00000000">
              <w:rPr>
                <w:rFonts w:ascii="Arial" w:cs="Arial" w:eastAsia="Arial" w:hAnsi="Arial"/>
                <w:sz w:val="20"/>
                <w:szCs w:val="20"/>
                <w:rtl w:val="0"/>
              </w:rPr>
              <w:t xml:space="preserve">2002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7">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8">
            <w:pPr>
              <w:spacing w:after="0" w:before="0" w:lineRule="auto"/>
              <w:jc w:val="both"/>
              <w:rPr/>
            </w:pPr>
            <w:r w:rsidDel="00000000" w:rsidR="00000000" w:rsidRPr="00000000">
              <w:rPr>
                <w:rFonts w:ascii="Arial" w:cs="Arial" w:eastAsia="Arial" w:hAnsi="Arial"/>
                <w:sz w:val="20"/>
                <w:szCs w:val="20"/>
                <w:rtl w:val="0"/>
              </w:rPr>
              <w:t xml:space="preserve">P41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9">
            <w:pPr>
              <w:spacing w:after="0" w:before="0" w:lineRule="auto"/>
              <w:jc w:val="both"/>
              <w:rPr/>
            </w:pPr>
            <w:r w:rsidDel="00000000" w:rsidR="00000000" w:rsidRPr="00000000">
              <w:rPr>
                <w:rFonts w:ascii="Arial" w:cs="Arial" w:eastAsia="Arial" w:hAnsi="Arial"/>
                <w:sz w:val="20"/>
                <w:szCs w:val="20"/>
                <w:rtl w:val="0"/>
              </w:rPr>
              <w:t xml:space="preserve">Zheng, L.,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A">
            <w:pPr>
              <w:spacing w:after="0" w:before="0" w:lineRule="auto"/>
              <w:jc w:val="both"/>
              <w:rPr/>
            </w:pPr>
            <w:r w:rsidDel="00000000" w:rsidR="00000000" w:rsidRPr="00000000">
              <w:rPr>
                <w:rFonts w:ascii="Arial" w:cs="Arial" w:eastAsia="Arial" w:hAnsi="Arial"/>
                <w:sz w:val="20"/>
                <w:szCs w:val="20"/>
                <w:rtl w:val="0"/>
              </w:rPr>
              <w:t xml:space="preserve">MT-bench / Chatbot Arena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B">
            <w:pPr>
              <w:spacing w:after="0" w:before="0" w:lineRule="auto"/>
              <w:jc w:val="both"/>
              <w:rPr/>
            </w:pPr>
            <w:r w:rsidDel="00000000" w:rsidR="00000000" w:rsidRPr="00000000">
              <w:rPr>
                <w:rFonts w:ascii="Arial" w:cs="Arial" w:eastAsia="Arial" w:hAnsi="Arial"/>
                <w:sz w:val="20"/>
                <w:szCs w:val="20"/>
                <w:rtl w:val="0"/>
              </w:rPr>
              <w:t xml:space="preserve">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C">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D">
            <w:pPr>
              <w:spacing w:after="0" w:before="0" w:lineRule="auto"/>
              <w:jc w:val="both"/>
              <w:rPr/>
            </w:pPr>
            <w:r w:rsidDel="00000000" w:rsidR="00000000" w:rsidRPr="00000000">
              <w:rPr>
                <w:rFonts w:ascii="Arial" w:cs="Arial" w:eastAsia="Arial" w:hAnsi="Arial"/>
                <w:sz w:val="20"/>
                <w:szCs w:val="20"/>
                <w:rtl w:val="0"/>
              </w:rPr>
              <w:t xml:space="preserve">P42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E">
            <w:pPr>
              <w:spacing w:after="0" w:before="0" w:lineRule="auto"/>
              <w:jc w:val="both"/>
              <w:rPr/>
            </w:pPr>
            <w:r w:rsidDel="00000000" w:rsidR="00000000" w:rsidRPr="00000000">
              <w:rPr>
                <w:rFonts w:ascii="Arial" w:cs="Arial" w:eastAsia="Arial" w:hAnsi="Arial"/>
                <w:sz w:val="20"/>
                <w:szCs w:val="20"/>
                <w:rtl w:val="0"/>
              </w:rPr>
              <w:t xml:space="preserve">Derlega, V.J., et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6F">
            <w:pPr>
              <w:spacing w:after="0" w:before="0" w:lineRule="auto"/>
              <w:jc w:val="both"/>
              <w:rPr/>
            </w:pPr>
            <w:r w:rsidDel="00000000" w:rsidR="00000000" w:rsidRPr="00000000">
              <w:rPr>
                <w:rFonts w:ascii="Arial" w:cs="Arial" w:eastAsia="Arial" w:hAnsi="Arial"/>
                <w:sz w:val="20"/>
                <w:szCs w:val="20"/>
                <w:rtl w:val="0"/>
              </w:rPr>
              <w:t xml:space="preserve">Self-Disclosure in Interpersonal Relationships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70">
            <w:pPr>
              <w:spacing w:after="0" w:before="0" w:lineRule="auto"/>
              <w:jc w:val="both"/>
              <w:rPr/>
            </w:pPr>
            <w:r w:rsidDel="00000000" w:rsidR="00000000" w:rsidRPr="00000000">
              <w:rPr>
                <w:rFonts w:ascii="Arial" w:cs="Arial" w:eastAsia="Arial" w:hAnsi="Arial"/>
                <w:sz w:val="20"/>
                <w:szCs w:val="20"/>
                <w:rtl w:val="0"/>
              </w:rPr>
              <w:t xml:space="preserve">1993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71">
            <w:pPr>
              <w:spacing w:after="0" w:before="0" w:lineRule="auto"/>
              <w:jc w:val="both"/>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672">
      <w:pPr>
        <w:spacing w:after="0" w:before="0" w:lineRule="auto"/>
        <w:jc w:val="both"/>
        <w:rPr/>
      </w:pPr>
      <w:r w:rsidDel="00000000" w:rsidR="00000000" w:rsidRPr="00000000">
        <w:rPr>
          <w:rtl w:val="0"/>
        </w:rPr>
      </w:r>
    </w:p>
    <w:p w:rsidR="00000000" w:rsidDel="00000000" w:rsidP="00000000" w:rsidRDefault="00000000" w:rsidRPr="00000000" w14:paraId="00000673">
      <w:pPr>
        <w:pStyle w:val="Heading2"/>
        <w:spacing w:after="0" w:before="0" w:lineRule="auto"/>
        <w:jc w:val="both"/>
        <w:rPr/>
      </w:pPr>
      <w:r w:rsidDel="00000000" w:rsidR="00000000" w:rsidRPr="00000000">
        <w:rPr>
          <w:rtl w:val="0"/>
        </w:rPr>
        <w:t xml:space="preserve">13.1 Detailed Paper Applications</w:t>
      </w:r>
    </w:p>
    <w:p w:rsidR="00000000" w:rsidDel="00000000" w:rsidP="00000000" w:rsidRDefault="00000000" w:rsidRPr="00000000" w14:paraId="00000674">
      <w:pPr>
        <w:spacing w:after="0" w:before="0" w:lineRule="auto"/>
        <w:jc w:val="both"/>
        <w:rPr/>
      </w:pPr>
      <w:r w:rsidDel="00000000" w:rsidR="00000000" w:rsidRPr="00000000">
        <w:rPr>
          <w:rtl w:val="0"/>
        </w:rPr>
      </w:r>
    </w:p>
    <w:p w:rsidR="00000000" w:rsidDel="00000000" w:rsidP="00000000" w:rsidRDefault="00000000" w:rsidRPr="00000000" w14:paraId="00000675">
      <w:pPr>
        <w:spacing w:after="0" w:before="0" w:line="276" w:lineRule="auto"/>
        <w:jc w:val="both"/>
        <w:rPr/>
      </w:pPr>
      <w:r w:rsidDel="00000000" w:rsidR="00000000" w:rsidRPr="00000000">
        <w:rPr>
          <w:rFonts w:ascii="Arial" w:cs="Arial" w:eastAsia="Arial" w:hAnsi="Arial"/>
          <w:b w:val="1"/>
          <w:bCs w:val="1"/>
          <w:sz w:val="22"/>
          <w:szCs w:val="22"/>
          <w:rtl w:val="0"/>
        </w:rPr>
        <w:t xml:space="preserve">[P1] Proactive Conversational Agents with Inner Thoughts</w:t>
      </w:r>
      <w:r w:rsidDel="00000000" w:rsidR="00000000" w:rsidRPr="00000000">
        <w:rPr>
          <w:rFonts w:ascii="Arial" w:cs="Arial" w:eastAsia="Arial" w:hAnsi="Arial"/>
          <w:sz w:val="22"/>
          <w:szCs w:val="22"/>
          <w:rtl w:val="0"/>
        </w:rPr>
        <w:t xml:space="preserve"> — Liu, X.B., Fang, S., Shi, W., Wu, C-S., Igarashi, T., Chen, X.A. (CHI 2025, Yokohama, arXiv:2501.00383)</w:t>
      </w:r>
      <w:r w:rsidDel="00000000" w:rsidR="00000000" w:rsidRPr="00000000">
        <w:rPr>
          <w:rtl w:val="0"/>
        </w:rPr>
      </w:r>
    </w:p>
    <w:p w:rsidR="00000000" w:rsidDel="00000000" w:rsidP="00000000" w:rsidRDefault="00000000" w:rsidRPr="00000000" w14:paraId="00000676">
      <w:pPr>
        <w:spacing w:after="0" w:before="0" w:line="276" w:lineRule="auto"/>
        <w:jc w:val="both"/>
        <w:rPr/>
      </w:pPr>
      <w:r w:rsidDel="00000000" w:rsidR="00000000" w:rsidRPr="00000000">
        <w:rPr>
          <w:rFonts w:ascii="Arial" w:cs="Arial" w:eastAsia="Arial" w:hAnsi="Arial"/>
          <w:sz w:val="22"/>
          <w:szCs w:val="22"/>
          <w:rtl w:val="0"/>
        </w:rPr>
        <w:t xml:space="preserve">Application: Primary framework for Phase 4 Inner Thoughts. Five-stage pipeline (trigger, retrieval, thought formation, evaluation, participation). G-Eval weighted token probability scoring method. Cadence damping finding (once every 3–4 messages). User study (n=24): 82% preference over baselines. Dual positive/negative motivation scoring to reduce overrating.</w:t>
      </w:r>
      <w:r w:rsidDel="00000000" w:rsidR="00000000" w:rsidRPr="00000000">
        <w:rPr>
          <w:rtl w:val="0"/>
        </w:rPr>
      </w:r>
    </w:p>
    <w:p w:rsidR="00000000" w:rsidDel="00000000" w:rsidP="00000000" w:rsidRDefault="00000000" w:rsidRPr="00000000" w14:paraId="00000677">
      <w:pPr>
        <w:spacing w:after="0" w:before="0" w:lineRule="auto"/>
        <w:jc w:val="both"/>
        <w:rPr/>
      </w:pPr>
      <w:r w:rsidDel="00000000" w:rsidR="00000000" w:rsidRPr="00000000">
        <w:rPr>
          <w:rtl w:val="0"/>
        </w:rPr>
      </w:r>
    </w:p>
    <w:p w:rsidR="00000000" w:rsidDel="00000000" w:rsidP="00000000" w:rsidRDefault="00000000" w:rsidRPr="00000000" w14:paraId="00000678">
      <w:pPr>
        <w:spacing w:after="0" w:before="0" w:line="276" w:lineRule="auto"/>
        <w:jc w:val="both"/>
        <w:rPr/>
      </w:pPr>
      <w:r w:rsidDel="00000000" w:rsidR="00000000" w:rsidRPr="00000000">
        <w:rPr>
          <w:rFonts w:ascii="Arial" w:cs="Arial" w:eastAsia="Arial" w:hAnsi="Arial"/>
          <w:b w:val="1"/>
          <w:bCs w:val="1"/>
          <w:sz w:val="22"/>
          <w:szCs w:val="22"/>
          <w:rtl w:val="0"/>
        </w:rPr>
        <w:t xml:space="preserve">[P2] MIRROR: Modular Internal Processing for Personalized Safety in LLM Dialogue</w:t>
      </w:r>
      <w:r w:rsidDel="00000000" w:rsidR="00000000" w:rsidRPr="00000000">
        <w:rPr>
          <w:rFonts w:ascii="Arial" w:cs="Arial" w:eastAsia="Arial" w:hAnsi="Arial"/>
          <w:sz w:val="22"/>
          <w:szCs w:val="22"/>
          <w:rtl w:val="0"/>
        </w:rPr>
        <w:t xml:space="preserve"> — Hsing, N. (arXiv, May 2025, arXiv:2506.00430)</w:t>
      </w:r>
      <w:r w:rsidDel="00000000" w:rsidR="00000000" w:rsidRPr="00000000">
        <w:rPr>
          <w:rtl w:val="0"/>
        </w:rPr>
      </w:r>
    </w:p>
    <w:p w:rsidR="00000000" w:rsidDel="00000000" w:rsidP="00000000" w:rsidRDefault="00000000" w:rsidRPr="00000000" w14:paraId="00000679">
      <w:pPr>
        <w:spacing w:after="0" w:before="0" w:line="276" w:lineRule="auto"/>
        <w:jc w:val="both"/>
        <w:rPr/>
      </w:pPr>
      <w:r w:rsidDel="00000000" w:rsidR="00000000" w:rsidRPr="00000000">
        <w:rPr>
          <w:rFonts w:ascii="Arial" w:cs="Arial" w:eastAsia="Arial" w:hAnsi="Arial"/>
          <w:sz w:val="22"/>
          <w:szCs w:val="22"/>
          <w:rtl w:val="0"/>
        </w:rPr>
        <w:t xml:space="preserve">Application: Cognitive Controller architecture — single narrative text block regenerated each turn. Dual Process Theory separation: Talker (immediate response) vs Thinker (asynchronous deliberation). Three parallel reasoning threads (Goals, Reasoning, Memory). Inner Monologue Manager concept. Directly inspires selfReflectionState field and post-response monologue update.</w:t>
      </w:r>
      <w:r w:rsidDel="00000000" w:rsidR="00000000" w:rsidRPr="00000000">
        <w:rPr>
          <w:rtl w:val="0"/>
        </w:rPr>
      </w:r>
    </w:p>
    <w:p w:rsidR="00000000" w:rsidDel="00000000" w:rsidP="00000000" w:rsidRDefault="00000000" w:rsidRPr="00000000" w14:paraId="0000067A">
      <w:pPr>
        <w:spacing w:after="0" w:before="0" w:lineRule="auto"/>
        <w:jc w:val="both"/>
        <w:rPr/>
      </w:pPr>
      <w:r w:rsidDel="00000000" w:rsidR="00000000" w:rsidRPr="00000000">
        <w:rPr>
          <w:rtl w:val="0"/>
        </w:rPr>
      </w:r>
    </w:p>
    <w:p w:rsidR="00000000" w:rsidDel="00000000" w:rsidP="00000000" w:rsidRDefault="00000000" w:rsidRPr="00000000" w14:paraId="0000067B">
      <w:pPr>
        <w:spacing w:after="0" w:before="0" w:line="276" w:lineRule="auto"/>
        <w:jc w:val="both"/>
        <w:rPr/>
      </w:pPr>
      <w:r w:rsidDel="00000000" w:rsidR="00000000" w:rsidRPr="00000000">
        <w:rPr>
          <w:rFonts w:ascii="Arial" w:cs="Arial" w:eastAsia="Arial" w:hAnsi="Arial"/>
          <w:b w:val="1"/>
          <w:bCs w:val="1"/>
          <w:sz w:val="22"/>
          <w:szCs w:val="22"/>
          <w:rtl w:val="0"/>
        </w:rPr>
        <w:t xml:space="preserve">[P3] Can LLMs and humans be friends? Uncovering factors affecting human-AI intimacy formation</w:t>
      </w:r>
      <w:r w:rsidDel="00000000" w:rsidR="00000000" w:rsidRPr="00000000">
        <w:rPr>
          <w:rFonts w:ascii="Arial" w:cs="Arial" w:eastAsia="Arial" w:hAnsi="Arial"/>
          <w:sz w:val="22"/>
          <w:szCs w:val="22"/>
          <w:rtl w:val="0"/>
        </w:rPr>
        <w:t xml:space="preserve"> — Hong, Y., Choi, J., Kim, M., Kim, B. (arXiv, May 2025, arXiv:2505.24658)</w:t>
      </w:r>
      <w:r w:rsidDel="00000000" w:rsidR="00000000" w:rsidRPr="00000000">
        <w:rPr>
          <w:rtl w:val="0"/>
        </w:rPr>
      </w:r>
    </w:p>
    <w:p w:rsidR="00000000" w:rsidDel="00000000" w:rsidP="00000000" w:rsidRDefault="00000000" w:rsidRPr="00000000" w14:paraId="0000067C">
      <w:pPr>
        <w:spacing w:after="0" w:before="0" w:line="276" w:lineRule="auto"/>
        <w:jc w:val="both"/>
        <w:rPr/>
      </w:pPr>
      <w:r w:rsidDel="00000000" w:rsidR="00000000" w:rsidRPr="00000000">
        <w:rPr>
          <w:rFonts w:ascii="Arial" w:cs="Arial" w:eastAsia="Arial" w:hAnsi="Arial"/>
          <w:sz w:val="22"/>
          <w:szCs w:val="22"/>
          <w:rtl w:val="0"/>
        </w:rPr>
        <w:t xml:space="preserve">Application: Two critical findings: (1) Gradual self-disclosure significantly enhances perceived social intimacy regardless of reciprocity — validates depth-gating system. (2) Self-criticism pass produces significantly more natural utterances and fosters higher intimacy in early stages. Excessive empathy disrupts immersion — shapes anti-excessive-empathy instruction in SPT Note.</w:t>
      </w:r>
      <w:r w:rsidDel="00000000" w:rsidR="00000000" w:rsidRPr="00000000">
        <w:rPr>
          <w:rtl w:val="0"/>
        </w:rPr>
      </w:r>
    </w:p>
    <w:p w:rsidR="00000000" w:rsidDel="00000000" w:rsidP="00000000" w:rsidRDefault="00000000" w:rsidRPr="00000000" w14:paraId="0000067D">
      <w:pPr>
        <w:spacing w:after="0" w:before="0" w:lineRule="auto"/>
        <w:jc w:val="both"/>
        <w:rPr/>
      </w:pPr>
      <w:r w:rsidDel="00000000" w:rsidR="00000000" w:rsidRPr="00000000">
        <w:rPr>
          <w:rtl w:val="0"/>
        </w:rPr>
      </w:r>
    </w:p>
    <w:p w:rsidR="00000000" w:rsidDel="00000000" w:rsidP="00000000" w:rsidRDefault="00000000" w:rsidRPr="00000000" w14:paraId="0000067E">
      <w:pPr>
        <w:spacing w:after="0" w:before="0" w:line="276" w:lineRule="auto"/>
        <w:jc w:val="both"/>
        <w:rPr/>
      </w:pPr>
      <w:r w:rsidDel="00000000" w:rsidR="00000000" w:rsidRPr="00000000">
        <w:rPr>
          <w:rFonts w:ascii="Arial" w:cs="Arial" w:eastAsia="Arial" w:hAnsi="Arial"/>
          <w:b w:val="1"/>
          <w:bCs w:val="1"/>
          <w:sz w:val="22"/>
          <w:szCs w:val="22"/>
          <w:rtl w:val="0"/>
        </w:rPr>
        <w:t xml:space="preserve">[P4] Generative Agents: Interactive Simulacra of Human Behavior</w:t>
      </w:r>
      <w:r w:rsidDel="00000000" w:rsidR="00000000" w:rsidRPr="00000000">
        <w:rPr>
          <w:rFonts w:ascii="Arial" w:cs="Arial" w:eastAsia="Arial" w:hAnsi="Arial"/>
          <w:sz w:val="22"/>
          <w:szCs w:val="22"/>
          <w:rtl w:val="0"/>
        </w:rPr>
        <w:t xml:space="preserve"> — Park, J.S., O’Brien, J.C., Cai, C.J., Morris, M.R., Liang, P., Bernstein, M.S. (UIST 2023, San Francisco, arXiv:2304.03442)</w:t>
      </w:r>
      <w:r w:rsidDel="00000000" w:rsidR="00000000" w:rsidRPr="00000000">
        <w:rPr>
          <w:rtl w:val="0"/>
        </w:rPr>
      </w:r>
    </w:p>
    <w:p w:rsidR="00000000" w:rsidDel="00000000" w:rsidP="00000000" w:rsidRDefault="00000000" w:rsidRPr="00000000" w14:paraId="0000067F">
      <w:pPr>
        <w:spacing w:after="0" w:before="0" w:line="276" w:lineRule="auto"/>
        <w:jc w:val="both"/>
        <w:rPr/>
      </w:pPr>
      <w:r w:rsidDel="00000000" w:rsidR="00000000" w:rsidRPr="00000000">
        <w:rPr>
          <w:rFonts w:ascii="Arial" w:cs="Arial" w:eastAsia="Arial" w:hAnsi="Arial"/>
          <w:sz w:val="22"/>
          <w:szCs w:val="22"/>
          <w:rtl w:val="0"/>
        </w:rPr>
        <w:t xml:space="preserve">Application: Foundational paper for memory-grounded agent behavior. Triple-weighted retrieval scoring: relevance (cosine similarity), importance, and recency. Reflection threshold mechanism. Directly shapes scoreMemory() function weights (similarity × 0.55, importance × 0.25, recency × 0.10, valence × 0.10).</w:t>
      </w:r>
      <w:r w:rsidDel="00000000" w:rsidR="00000000" w:rsidRPr="00000000">
        <w:rPr>
          <w:rtl w:val="0"/>
        </w:rPr>
      </w:r>
    </w:p>
    <w:p w:rsidR="00000000" w:rsidDel="00000000" w:rsidP="00000000" w:rsidRDefault="00000000" w:rsidRPr="00000000" w14:paraId="00000680">
      <w:pPr>
        <w:spacing w:after="0" w:before="0" w:lineRule="auto"/>
        <w:jc w:val="both"/>
        <w:rPr/>
      </w:pPr>
      <w:r w:rsidDel="00000000" w:rsidR="00000000" w:rsidRPr="00000000">
        <w:rPr>
          <w:rtl w:val="0"/>
        </w:rPr>
      </w:r>
    </w:p>
    <w:p w:rsidR="00000000" w:rsidDel="00000000" w:rsidP="00000000" w:rsidRDefault="00000000" w:rsidRPr="00000000" w14:paraId="00000681">
      <w:pPr>
        <w:spacing w:after="0" w:before="0" w:line="276" w:lineRule="auto"/>
        <w:jc w:val="both"/>
        <w:rPr/>
      </w:pPr>
      <w:r w:rsidDel="00000000" w:rsidR="00000000" w:rsidRPr="00000000">
        <w:rPr>
          <w:rFonts w:ascii="Arial" w:cs="Arial" w:eastAsia="Arial" w:hAnsi="Arial"/>
          <w:b w:val="1"/>
          <w:bCs w:val="1"/>
          <w:sz w:val="22"/>
          <w:szCs w:val="22"/>
          <w:rtl w:val="0"/>
        </w:rPr>
        <w:t xml:space="preserve">[P5] Reflexion: Language Agents with Verbal Reinforcement Learning</w:t>
      </w:r>
      <w:r w:rsidDel="00000000" w:rsidR="00000000" w:rsidRPr="00000000">
        <w:rPr>
          <w:rFonts w:ascii="Arial" w:cs="Arial" w:eastAsia="Arial" w:hAnsi="Arial"/>
          <w:sz w:val="22"/>
          <w:szCs w:val="22"/>
          <w:rtl w:val="0"/>
        </w:rPr>
        <w:t xml:space="preserve"> — Shinn, N., Cassano, F., Gopinath, A., Narasimhan, K., Yao, S. (NeurIPS 2023, arXiv:2303.11366)</w:t>
      </w:r>
      <w:r w:rsidDel="00000000" w:rsidR="00000000" w:rsidRPr="00000000">
        <w:rPr>
          <w:rtl w:val="0"/>
        </w:rPr>
      </w:r>
    </w:p>
    <w:p w:rsidR="00000000" w:rsidDel="00000000" w:rsidP="00000000" w:rsidRDefault="00000000" w:rsidRPr="00000000" w14:paraId="00000682">
      <w:pPr>
        <w:spacing w:after="0" w:before="0" w:line="276" w:lineRule="auto"/>
        <w:jc w:val="both"/>
        <w:rPr/>
      </w:pPr>
      <w:r w:rsidDel="00000000" w:rsidR="00000000" w:rsidRPr="00000000">
        <w:rPr>
          <w:rFonts w:ascii="Arial" w:cs="Arial" w:eastAsia="Arial" w:hAnsi="Arial"/>
          <w:sz w:val="22"/>
          <w:szCs w:val="22"/>
          <w:rtl w:val="0"/>
        </w:rPr>
        <w:t xml:space="preserve">Application: Core contribution: verbal self-reflection stored in episodic memory buffer conditions future decisions. Optimal buffer size finding: 3 experiences. Applied to thought reservoir (capped at 4 thoughts). Thoughts Morrigan generates but doesn’t express are carried forward as unrealized intentions.</w:t>
      </w:r>
      <w:r w:rsidDel="00000000" w:rsidR="00000000" w:rsidRPr="00000000">
        <w:rPr>
          <w:rtl w:val="0"/>
        </w:rPr>
      </w:r>
    </w:p>
    <w:p w:rsidR="00000000" w:rsidDel="00000000" w:rsidP="00000000" w:rsidRDefault="00000000" w:rsidRPr="00000000" w14:paraId="00000683">
      <w:pPr>
        <w:spacing w:after="0" w:before="0" w:lineRule="auto"/>
        <w:jc w:val="both"/>
        <w:rPr/>
      </w:pPr>
      <w:r w:rsidDel="00000000" w:rsidR="00000000" w:rsidRPr="00000000">
        <w:rPr>
          <w:rtl w:val="0"/>
        </w:rPr>
      </w:r>
    </w:p>
    <w:p w:rsidR="00000000" w:rsidDel="00000000" w:rsidP="00000000" w:rsidRDefault="00000000" w:rsidRPr="00000000" w14:paraId="00000684">
      <w:pPr>
        <w:spacing w:after="0" w:before="0" w:line="276" w:lineRule="auto"/>
        <w:jc w:val="both"/>
        <w:rPr/>
      </w:pPr>
      <w:r w:rsidDel="00000000" w:rsidR="00000000" w:rsidRPr="00000000">
        <w:rPr>
          <w:rFonts w:ascii="Arial" w:cs="Arial" w:eastAsia="Arial" w:hAnsi="Arial"/>
          <w:b w:val="1"/>
          <w:bCs w:val="1"/>
          <w:sz w:val="22"/>
          <w:szCs w:val="22"/>
          <w:rtl w:val="0"/>
        </w:rPr>
        <w:t xml:space="preserve">[P6] The Drama Machine: Simulating Character Development with LLM Agents</w:t>
      </w:r>
      <w:r w:rsidDel="00000000" w:rsidR="00000000" w:rsidRPr="00000000">
        <w:rPr>
          <w:rFonts w:ascii="Arial" w:cs="Arial" w:eastAsia="Arial" w:hAnsi="Arial"/>
          <w:sz w:val="22"/>
          <w:szCs w:val="22"/>
          <w:rtl w:val="0"/>
        </w:rPr>
        <w:t xml:space="preserve"> — Magee, R. et al. (arXiv, August 2024, arXiv:2408.01725)</w:t>
      </w:r>
      <w:r w:rsidDel="00000000" w:rsidR="00000000" w:rsidRPr="00000000">
        <w:rPr>
          <w:rtl w:val="0"/>
        </w:rPr>
      </w:r>
    </w:p>
    <w:p w:rsidR="00000000" w:rsidDel="00000000" w:rsidP="00000000" w:rsidRDefault="00000000" w:rsidRPr="00000000" w14:paraId="00000685">
      <w:pPr>
        <w:spacing w:after="0" w:before="0" w:line="276" w:lineRule="auto"/>
        <w:jc w:val="both"/>
        <w:rPr/>
      </w:pPr>
      <w:r w:rsidDel="00000000" w:rsidR="00000000" w:rsidRPr="00000000">
        <w:rPr>
          <w:rFonts w:ascii="Arial" w:cs="Arial" w:eastAsia="Arial" w:hAnsi="Arial"/>
          <w:sz w:val="22"/>
          <w:szCs w:val="22"/>
          <w:rtl w:val="0"/>
        </w:rPr>
        <w:t xml:space="preserve">Application: Ego/Superego parallel architecture for roleplay. Superego layer doesn’t rewrite response — adds internal psychological layer that shapes how Ego refines it. Inner thought call serves as Superego: provides psychological substrate, not direct output. Key distinction between behavioral directive and raw thought dump.</w:t>
      </w:r>
      <w:r w:rsidDel="00000000" w:rsidR="00000000" w:rsidRPr="00000000">
        <w:rPr>
          <w:rtl w:val="0"/>
        </w:rPr>
      </w:r>
    </w:p>
    <w:p w:rsidR="00000000" w:rsidDel="00000000" w:rsidP="00000000" w:rsidRDefault="00000000" w:rsidRPr="00000000" w14:paraId="00000686">
      <w:pPr>
        <w:spacing w:after="0" w:before="0" w:lineRule="auto"/>
        <w:jc w:val="both"/>
        <w:rPr/>
      </w:pPr>
      <w:r w:rsidDel="00000000" w:rsidR="00000000" w:rsidRPr="00000000">
        <w:rPr>
          <w:rtl w:val="0"/>
        </w:rPr>
      </w:r>
    </w:p>
    <w:p w:rsidR="00000000" w:rsidDel="00000000" w:rsidP="00000000" w:rsidRDefault="00000000" w:rsidRPr="00000000" w14:paraId="00000687">
      <w:pPr>
        <w:spacing w:after="0" w:before="0" w:line="276" w:lineRule="auto"/>
        <w:jc w:val="both"/>
        <w:rPr/>
      </w:pPr>
      <w:r w:rsidDel="00000000" w:rsidR="00000000" w:rsidRPr="00000000">
        <w:rPr>
          <w:rFonts w:ascii="Arial" w:cs="Arial" w:eastAsia="Arial" w:hAnsi="Arial"/>
          <w:b w:val="1"/>
          <w:bCs w:val="1"/>
          <w:sz w:val="22"/>
          <w:szCs w:val="22"/>
          <w:rtl w:val="0"/>
        </w:rPr>
        <w:t xml:space="preserve">[P7] Self-Refine: Iterative Refinement with Self-Feedback</w:t>
      </w:r>
      <w:r w:rsidDel="00000000" w:rsidR="00000000" w:rsidRPr="00000000">
        <w:rPr>
          <w:rFonts w:ascii="Arial" w:cs="Arial" w:eastAsia="Arial" w:hAnsi="Arial"/>
          <w:sz w:val="22"/>
          <w:szCs w:val="22"/>
          <w:rtl w:val="0"/>
        </w:rPr>
        <w:t xml:space="preserve"> — Madaan, A., Tandon, N., Gupta, P., Hallinan, S., et al. (NeurIPS 2023)</w:t>
      </w:r>
      <w:r w:rsidDel="00000000" w:rsidR="00000000" w:rsidRPr="00000000">
        <w:rPr>
          <w:rtl w:val="0"/>
        </w:rPr>
      </w:r>
    </w:p>
    <w:p w:rsidR="00000000" w:rsidDel="00000000" w:rsidP="00000000" w:rsidRDefault="00000000" w:rsidRPr="00000000" w14:paraId="00000688">
      <w:pPr>
        <w:spacing w:after="0" w:before="0" w:line="276" w:lineRule="auto"/>
        <w:jc w:val="both"/>
        <w:rPr/>
      </w:pPr>
      <w:r w:rsidDel="00000000" w:rsidR="00000000" w:rsidRPr="00000000">
        <w:rPr>
          <w:rFonts w:ascii="Arial" w:cs="Arial" w:eastAsia="Arial" w:hAnsi="Arial"/>
          <w:sz w:val="22"/>
          <w:szCs w:val="22"/>
          <w:rtl w:val="0"/>
        </w:rPr>
        <w:t xml:space="preserve">Application: Generate-critique-revise loop. Applied to SelfAtom library: every atom passes self-criticism filter at seed time. One-time cost, not per-message. Quality of depth 3–4 atoms determines felt experience at high trust levels. Unfiltered atoms trigger uncanny valley effect.</w:t>
      </w:r>
      <w:r w:rsidDel="00000000" w:rsidR="00000000" w:rsidRPr="00000000">
        <w:rPr>
          <w:rtl w:val="0"/>
        </w:rPr>
      </w:r>
    </w:p>
    <w:p w:rsidR="00000000" w:rsidDel="00000000" w:rsidP="00000000" w:rsidRDefault="00000000" w:rsidRPr="00000000" w14:paraId="00000689">
      <w:pPr>
        <w:spacing w:after="0" w:before="0" w:lineRule="auto"/>
        <w:jc w:val="both"/>
        <w:rPr/>
      </w:pPr>
      <w:r w:rsidDel="00000000" w:rsidR="00000000" w:rsidRPr="00000000">
        <w:rPr>
          <w:rtl w:val="0"/>
        </w:rPr>
      </w:r>
    </w:p>
    <w:p w:rsidR="00000000" w:rsidDel="00000000" w:rsidP="00000000" w:rsidRDefault="00000000" w:rsidRPr="00000000" w14:paraId="0000068A">
      <w:pPr>
        <w:spacing w:after="0" w:before="0" w:line="276" w:lineRule="auto"/>
        <w:jc w:val="both"/>
        <w:rPr/>
      </w:pPr>
      <w:r w:rsidDel="00000000" w:rsidR="00000000" w:rsidRPr="00000000">
        <w:rPr>
          <w:rFonts w:ascii="Arial" w:cs="Arial" w:eastAsia="Arial" w:hAnsi="Arial"/>
          <w:b w:val="1"/>
          <w:bCs w:val="1"/>
          <w:sz w:val="22"/>
          <w:szCs w:val="22"/>
          <w:rtl w:val="0"/>
        </w:rPr>
        <w:t xml:space="preserve">[P8] Validation-Before-Disclosure Ordering in Chatbot Self-Disclosure</w:t>
      </w:r>
      <w:r w:rsidDel="00000000" w:rsidR="00000000" w:rsidRPr="00000000">
        <w:rPr>
          <w:rFonts w:ascii="Arial" w:cs="Arial" w:eastAsia="Arial" w:hAnsi="Arial"/>
          <w:sz w:val="22"/>
          <w:szCs w:val="22"/>
          <w:rtl w:val="0"/>
        </w:rPr>
        <w:t xml:space="preserve"> — Meng, L., Dai, Y. (2021)</w:t>
      </w:r>
      <w:r w:rsidDel="00000000" w:rsidR="00000000" w:rsidRPr="00000000">
        <w:rPr>
          <w:rtl w:val="0"/>
        </w:rPr>
      </w:r>
    </w:p>
    <w:p w:rsidR="00000000" w:rsidDel="00000000" w:rsidP="00000000" w:rsidRDefault="00000000" w:rsidRPr="00000000" w14:paraId="0000068B">
      <w:pPr>
        <w:spacing w:after="0" w:before="0" w:line="276" w:lineRule="auto"/>
        <w:jc w:val="both"/>
        <w:rPr/>
      </w:pPr>
      <w:r w:rsidDel="00000000" w:rsidR="00000000" w:rsidRPr="00000000">
        <w:rPr>
          <w:rFonts w:ascii="Arial" w:cs="Arial" w:eastAsia="Arial" w:hAnsi="Arial"/>
          <w:sz w:val="22"/>
          <w:szCs w:val="22"/>
          <w:rtl w:val="0"/>
        </w:rPr>
        <w:t xml:space="preserve">Application: Self-disclosure without validation is worse than silence. Shapes SPT Note ordering constraint: Morrigan must acknowledge/respond to user’s words before introducing anything about herself. Encoded in system prompt position 4, not left to model’s discretion.</w:t>
      </w:r>
      <w:r w:rsidDel="00000000" w:rsidR="00000000" w:rsidRPr="00000000">
        <w:rPr>
          <w:rtl w:val="0"/>
        </w:rPr>
      </w:r>
    </w:p>
    <w:p w:rsidR="00000000" w:rsidDel="00000000" w:rsidP="00000000" w:rsidRDefault="00000000" w:rsidRPr="00000000" w14:paraId="0000068C">
      <w:pPr>
        <w:spacing w:after="0" w:before="0" w:lineRule="auto"/>
        <w:jc w:val="both"/>
        <w:rPr/>
      </w:pPr>
      <w:r w:rsidDel="00000000" w:rsidR="00000000" w:rsidRPr="00000000">
        <w:rPr>
          <w:rtl w:val="0"/>
        </w:rPr>
      </w:r>
    </w:p>
    <w:p w:rsidR="00000000" w:rsidDel="00000000" w:rsidP="00000000" w:rsidRDefault="00000000" w:rsidRPr="00000000" w14:paraId="0000068D">
      <w:pPr>
        <w:spacing w:after="0" w:before="0" w:line="276" w:lineRule="auto"/>
        <w:jc w:val="both"/>
        <w:rPr/>
      </w:pPr>
      <w:r w:rsidDel="00000000" w:rsidR="00000000" w:rsidRPr="00000000">
        <w:rPr>
          <w:rFonts w:ascii="Arial" w:cs="Arial" w:eastAsia="Arial" w:hAnsi="Arial"/>
          <w:b w:val="1"/>
          <w:bCs w:val="1"/>
          <w:sz w:val="22"/>
          <w:szCs w:val="22"/>
          <w:rtl w:val="0"/>
        </w:rPr>
        <w:t xml:space="preserve">[P9] Zep: A Temporal Knowledge Graph Architecture for Agent Memory</w:t>
      </w:r>
      <w:r w:rsidDel="00000000" w:rsidR="00000000" w:rsidRPr="00000000">
        <w:rPr>
          <w:rFonts w:ascii="Arial" w:cs="Arial" w:eastAsia="Arial" w:hAnsi="Arial"/>
          <w:sz w:val="22"/>
          <w:szCs w:val="22"/>
          <w:rtl w:val="0"/>
        </w:rPr>
        <w:t xml:space="preserve"> — Rasmussen, P., Paliychuk, P., Beauvais, T., Ryan, J., Chalef, D. (arXiv, January 2025, arXiv:2501.13956)</w:t>
      </w:r>
      <w:r w:rsidDel="00000000" w:rsidR="00000000" w:rsidRPr="00000000">
        <w:rPr>
          <w:rtl w:val="0"/>
        </w:rPr>
      </w:r>
    </w:p>
    <w:p w:rsidR="00000000" w:rsidDel="00000000" w:rsidP="00000000" w:rsidRDefault="00000000" w:rsidRPr="00000000" w14:paraId="0000068E">
      <w:pPr>
        <w:spacing w:after="0" w:before="0" w:line="276" w:lineRule="auto"/>
        <w:jc w:val="both"/>
        <w:rPr/>
      </w:pPr>
      <w:r w:rsidDel="00000000" w:rsidR="00000000" w:rsidRPr="00000000">
        <w:rPr>
          <w:rFonts w:ascii="Arial" w:cs="Arial" w:eastAsia="Arial" w:hAnsi="Arial"/>
          <w:sz w:val="22"/>
          <w:szCs w:val="22"/>
          <w:rtl w:val="0"/>
        </w:rPr>
        <w:t xml:space="preserve">Application: State-of-the-art production memory system. Graphiti’s three-layer architecture (episodes, semantic, community). Edge versioning for contradictions — preserves both versions with temporal validity. 18.5% accuracy improvement on LongMemEval. Validates contradiction-as-data approach in Step 3 of flush pipeline.</w:t>
      </w:r>
      <w:r w:rsidDel="00000000" w:rsidR="00000000" w:rsidRPr="00000000">
        <w:rPr>
          <w:rtl w:val="0"/>
        </w:rPr>
      </w:r>
    </w:p>
    <w:p w:rsidR="00000000" w:rsidDel="00000000" w:rsidP="00000000" w:rsidRDefault="00000000" w:rsidRPr="00000000" w14:paraId="0000068F">
      <w:pPr>
        <w:spacing w:after="0" w:before="0" w:lineRule="auto"/>
        <w:jc w:val="both"/>
        <w:rPr/>
      </w:pPr>
      <w:r w:rsidDel="00000000" w:rsidR="00000000" w:rsidRPr="00000000">
        <w:rPr>
          <w:rtl w:val="0"/>
        </w:rPr>
      </w:r>
    </w:p>
    <w:p w:rsidR="00000000" w:rsidDel="00000000" w:rsidP="00000000" w:rsidRDefault="00000000" w:rsidRPr="00000000" w14:paraId="00000690">
      <w:pPr>
        <w:spacing w:after="0" w:before="0" w:line="276" w:lineRule="auto"/>
        <w:jc w:val="both"/>
        <w:rPr/>
      </w:pPr>
      <w:r w:rsidDel="00000000" w:rsidR="00000000" w:rsidRPr="00000000">
        <w:rPr>
          <w:rFonts w:ascii="Arial" w:cs="Arial" w:eastAsia="Arial" w:hAnsi="Arial"/>
          <w:b w:val="1"/>
          <w:bCs w:val="1"/>
          <w:sz w:val="22"/>
          <w:szCs w:val="22"/>
          <w:rtl w:val="0"/>
        </w:rPr>
        <w:t xml:space="preserve">[P10] Inner Monologue Manager for Roleplay</w:t>
      </w:r>
      <w:r w:rsidDel="00000000" w:rsidR="00000000" w:rsidRPr="00000000">
        <w:rPr>
          <w:rFonts w:ascii="Arial" w:cs="Arial" w:eastAsia="Arial" w:hAnsi="Arial"/>
          <w:sz w:val="22"/>
          <w:szCs w:val="22"/>
          <w:rtl w:val="0"/>
        </w:rPr>
        <w:t xml:space="preserve"> — Xu, K. et al. (Emergent Mind Synthesis) (emergentmind.com, 2025)</w:t>
      </w:r>
      <w:r w:rsidDel="00000000" w:rsidR="00000000" w:rsidRPr="00000000">
        <w:rPr>
          <w:rtl w:val="0"/>
        </w:rPr>
      </w:r>
    </w:p>
    <w:p w:rsidR="00000000" w:rsidDel="00000000" w:rsidP="00000000" w:rsidRDefault="00000000" w:rsidRPr="00000000" w14:paraId="00000691">
      <w:pPr>
        <w:spacing w:after="0" w:before="0" w:line="276" w:lineRule="auto"/>
        <w:jc w:val="both"/>
        <w:rPr/>
      </w:pPr>
      <w:sdt>
        <w:sdtPr>
          <w:id w:val="2129222931"/>
          <w:tag w:val="goog_rdk_46"/>
        </w:sdtPr>
        <w:sdtContent>
          <w:r w:rsidDel="00000000" w:rsidR="00000000" w:rsidRPr="00000000">
            <w:rPr>
              <w:rFonts w:ascii="Arial Unicode MS" w:cs="Arial Unicode MS" w:eastAsia="Arial Unicode MS" w:hAnsi="Arial Unicode MS"/>
              <w:sz w:val="22"/>
              <w:szCs w:val="22"/>
              <w:rtl w:val="0"/>
            </w:rPr>
            <w:t xml:space="preserve">Application: Synthesis of MIRROR (Hsing 2025), RoleThink (Xu et al. 2025), and Fang et al. 2025. Roleplay pipeline decomposition: memory retrieval → Theory of Mind → reflection. Shapes thought formation prompt structure: ToM step before thought generation.</w:t>
          </w:r>
        </w:sdtContent>
      </w:sdt>
      <w:r w:rsidDel="00000000" w:rsidR="00000000" w:rsidRPr="00000000">
        <w:rPr>
          <w:rtl w:val="0"/>
        </w:rPr>
      </w:r>
    </w:p>
    <w:p w:rsidR="00000000" w:rsidDel="00000000" w:rsidP="00000000" w:rsidRDefault="00000000" w:rsidRPr="00000000" w14:paraId="00000692">
      <w:pPr>
        <w:spacing w:after="0" w:before="0" w:lineRule="auto"/>
        <w:jc w:val="both"/>
        <w:rPr/>
      </w:pPr>
      <w:r w:rsidDel="00000000" w:rsidR="00000000" w:rsidRPr="00000000">
        <w:rPr>
          <w:rtl w:val="0"/>
        </w:rPr>
      </w:r>
    </w:p>
    <w:p w:rsidR="00000000" w:rsidDel="00000000" w:rsidP="00000000" w:rsidRDefault="00000000" w:rsidRPr="00000000" w14:paraId="00000693">
      <w:pPr>
        <w:spacing w:after="0" w:before="0" w:line="276" w:lineRule="auto"/>
        <w:jc w:val="both"/>
        <w:rPr/>
      </w:pPr>
      <w:r w:rsidDel="00000000" w:rsidR="00000000" w:rsidRPr="00000000">
        <w:rPr>
          <w:rFonts w:ascii="Arial" w:cs="Arial" w:eastAsia="Arial" w:hAnsi="Arial"/>
          <w:b w:val="1"/>
          <w:bCs w:val="1"/>
          <w:sz w:val="22"/>
          <w:szCs w:val="22"/>
          <w:rtl w:val="0"/>
        </w:rPr>
        <w:t xml:space="preserve">[P11] Roleplaying driven by an LLM: observations &amp; open questions</w:t>
      </w:r>
      <w:r w:rsidDel="00000000" w:rsidR="00000000" w:rsidRPr="00000000">
        <w:rPr>
          <w:rFonts w:ascii="Arial" w:cs="Arial" w:eastAsia="Arial" w:hAnsi="Arial"/>
          <w:sz w:val="22"/>
          <w:szCs w:val="22"/>
          <w:rtl w:val="0"/>
        </w:rPr>
        <w:t xml:space="preserve"> — Bicking, I. (Blog post, 2024 (Open Souls framework))</w:t>
      </w:r>
      <w:r w:rsidDel="00000000" w:rsidR="00000000" w:rsidRPr="00000000">
        <w:rPr>
          <w:rtl w:val="0"/>
        </w:rPr>
      </w:r>
    </w:p>
    <w:p w:rsidR="00000000" w:rsidDel="00000000" w:rsidP="00000000" w:rsidRDefault="00000000" w:rsidRPr="00000000" w14:paraId="00000694">
      <w:pPr>
        <w:spacing w:after="0" w:before="0" w:line="276" w:lineRule="auto"/>
        <w:jc w:val="both"/>
        <w:rPr/>
      </w:pPr>
      <w:r w:rsidDel="00000000" w:rsidR="00000000" w:rsidRPr="00000000">
        <w:rPr>
          <w:rFonts w:ascii="Arial" w:cs="Arial" w:eastAsia="Arial" w:hAnsi="Arial"/>
          <w:sz w:val="22"/>
          <w:szCs w:val="22"/>
          <w:rtl w:val="0"/>
        </w:rPr>
        <w:t xml:space="preserve">Application: Practitioner finding: hidden internal thought generation improves response quality and character consistency. Evidence from Open Souls framework. Confirms thought-as-behavioral-directive design pattern.</w:t>
      </w:r>
      <w:r w:rsidDel="00000000" w:rsidR="00000000" w:rsidRPr="00000000">
        <w:rPr>
          <w:rtl w:val="0"/>
        </w:rPr>
      </w:r>
    </w:p>
    <w:p w:rsidR="00000000" w:rsidDel="00000000" w:rsidP="00000000" w:rsidRDefault="00000000" w:rsidRPr="00000000" w14:paraId="00000695">
      <w:pPr>
        <w:spacing w:after="0" w:before="0" w:lineRule="auto"/>
        <w:jc w:val="both"/>
        <w:rPr/>
      </w:pPr>
      <w:r w:rsidDel="00000000" w:rsidR="00000000" w:rsidRPr="00000000">
        <w:rPr>
          <w:rtl w:val="0"/>
        </w:rPr>
      </w:r>
    </w:p>
    <w:p w:rsidR="00000000" w:rsidDel="00000000" w:rsidP="00000000" w:rsidRDefault="00000000" w:rsidRPr="00000000" w14:paraId="00000696">
      <w:pPr>
        <w:spacing w:after="0" w:before="0" w:line="276" w:lineRule="auto"/>
        <w:jc w:val="both"/>
        <w:rPr/>
      </w:pPr>
      <w:r w:rsidDel="00000000" w:rsidR="00000000" w:rsidRPr="00000000">
        <w:rPr>
          <w:rFonts w:ascii="Arial" w:cs="Arial" w:eastAsia="Arial" w:hAnsi="Arial"/>
          <w:b w:val="1"/>
          <w:bCs w:val="1"/>
          <w:sz w:val="22"/>
          <w:szCs w:val="22"/>
          <w:rtl w:val="0"/>
        </w:rPr>
        <w:t xml:space="preserve">[P12] Social Penetration: The Development of Interpersonal Relationships</w:t>
      </w:r>
      <w:r w:rsidDel="00000000" w:rsidR="00000000" w:rsidRPr="00000000">
        <w:rPr>
          <w:rFonts w:ascii="Arial" w:cs="Arial" w:eastAsia="Arial" w:hAnsi="Arial"/>
          <w:sz w:val="22"/>
          <w:szCs w:val="22"/>
          <w:rtl w:val="0"/>
        </w:rPr>
        <w:t xml:space="preserve"> — Altman, I., Taylor, D.A. (Holt, Rinehart &amp; Winston, 1973)</w:t>
      </w:r>
      <w:r w:rsidDel="00000000" w:rsidR="00000000" w:rsidRPr="00000000">
        <w:rPr>
          <w:rtl w:val="0"/>
        </w:rPr>
      </w:r>
    </w:p>
    <w:p w:rsidR="00000000" w:rsidDel="00000000" w:rsidP="00000000" w:rsidRDefault="00000000" w:rsidRPr="00000000" w14:paraId="00000697">
      <w:pPr>
        <w:spacing w:after="0" w:before="0" w:line="276" w:lineRule="auto"/>
        <w:jc w:val="both"/>
        <w:rPr/>
      </w:pPr>
      <w:r w:rsidDel="00000000" w:rsidR="00000000" w:rsidRPr="00000000">
        <w:rPr>
          <w:rFonts w:ascii="Arial" w:cs="Arial" w:eastAsia="Arial" w:hAnsi="Arial"/>
          <w:sz w:val="22"/>
          <w:szCs w:val="22"/>
          <w:rtl w:val="0"/>
        </w:rPr>
        <w:t xml:space="preserve">Application: Foundational SPT framework. Four-level depth model (orientation, exploratory affective, affective, stable). Shapes entire SPT tracker: sptDepth field, depth-gated self-disclosure, breadth tracking. Meta-analyses estimate disclosure depth explains 40–60% of relationship satisfaction variance.</w:t>
      </w:r>
      <w:r w:rsidDel="00000000" w:rsidR="00000000" w:rsidRPr="00000000">
        <w:rPr>
          <w:rtl w:val="0"/>
        </w:rPr>
      </w:r>
    </w:p>
    <w:p w:rsidR="00000000" w:rsidDel="00000000" w:rsidP="00000000" w:rsidRDefault="00000000" w:rsidRPr="00000000" w14:paraId="00000698">
      <w:pPr>
        <w:spacing w:after="0" w:before="0" w:lineRule="auto"/>
        <w:jc w:val="both"/>
        <w:rPr/>
      </w:pPr>
      <w:r w:rsidDel="00000000" w:rsidR="00000000" w:rsidRPr="00000000">
        <w:rPr>
          <w:rtl w:val="0"/>
        </w:rPr>
      </w:r>
    </w:p>
    <w:p w:rsidR="00000000" w:rsidDel="00000000" w:rsidP="00000000" w:rsidRDefault="00000000" w:rsidRPr="00000000" w14:paraId="00000699">
      <w:pPr>
        <w:spacing w:after="0" w:before="0" w:line="276" w:lineRule="auto"/>
        <w:jc w:val="both"/>
        <w:rPr/>
      </w:pPr>
      <w:r w:rsidDel="00000000" w:rsidR="00000000" w:rsidRPr="00000000">
        <w:rPr>
          <w:rFonts w:ascii="Arial" w:cs="Arial" w:eastAsia="Arial" w:hAnsi="Arial"/>
          <w:b w:val="1"/>
          <w:bCs w:val="1"/>
          <w:sz w:val="22"/>
          <w:szCs w:val="22"/>
          <w:rtl w:val="0"/>
        </w:rPr>
        <w:t xml:space="preserve">[P13] Self-Memory System: Autobiographical Memory and the Working Self</w:t>
      </w:r>
      <w:r w:rsidDel="00000000" w:rsidR="00000000" w:rsidRPr="00000000">
        <w:rPr>
          <w:rFonts w:ascii="Arial" w:cs="Arial" w:eastAsia="Arial" w:hAnsi="Arial"/>
          <w:sz w:val="22"/>
          <w:szCs w:val="22"/>
          <w:rtl w:val="0"/>
        </w:rPr>
        <w:t xml:space="preserve"> — Conway, M.A. (Memory Studies / Cambridge Handbook of Memory)</w:t>
      </w:r>
      <w:r w:rsidDel="00000000" w:rsidR="00000000" w:rsidRPr="00000000">
        <w:rPr>
          <w:rtl w:val="0"/>
        </w:rPr>
      </w:r>
    </w:p>
    <w:p w:rsidR="00000000" w:rsidDel="00000000" w:rsidP="00000000" w:rsidRDefault="00000000" w:rsidRPr="00000000" w14:paraId="0000069A">
      <w:pPr>
        <w:spacing w:after="0" w:before="0" w:line="276" w:lineRule="auto"/>
        <w:jc w:val="both"/>
        <w:rPr/>
      </w:pPr>
      <w:r w:rsidDel="00000000" w:rsidR="00000000" w:rsidRPr="00000000">
        <w:rPr>
          <w:rFonts w:ascii="Arial" w:cs="Arial" w:eastAsia="Arial" w:hAnsi="Arial"/>
          <w:sz w:val="22"/>
          <w:szCs w:val="22"/>
          <w:rtl w:val="0"/>
        </w:rPr>
        <w:t xml:space="preserve">Application: Three concepts: (1) Co-emergent self-model — identity and memory bootstrap each other (selfReflectionState). (2) Working self — brain retrieves memories relevant to current goals, not closest in vector space (goalAlignsWithEmotion). (3) Lifetime periods — memories organize around chapters (period field on atoms).</w:t>
      </w:r>
      <w:r w:rsidDel="00000000" w:rsidR="00000000" w:rsidRPr="00000000">
        <w:rPr>
          <w:rtl w:val="0"/>
        </w:rPr>
      </w:r>
    </w:p>
    <w:p w:rsidR="00000000" w:rsidDel="00000000" w:rsidP="00000000" w:rsidRDefault="00000000" w:rsidRPr="00000000" w14:paraId="0000069B">
      <w:pPr>
        <w:spacing w:after="0" w:before="0" w:lineRule="auto"/>
        <w:jc w:val="both"/>
        <w:rPr/>
      </w:pPr>
      <w:r w:rsidDel="00000000" w:rsidR="00000000" w:rsidRPr="00000000">
        <w:rPr>
          <w:rtl w:val="0"/>
        </w:rPr>
      </w:r>
    </w:p>
    <w:p w:rsidR="00000000" w:rsidDel="00000000" w:rsidP="00000000" w:rsidRDefault="00000000" w:rsidRPr="00000000" w14:paraId="0000069C">
      <w:pPr>
        <w:spacing w:after="0" w:before="0" w:line="276" w:lineRule="auto"/>
        <w:jc w:val="both"/>
        <w:rPr/>
      </w:pPr>
      <w:r w:rsidDel="00000000" w:rsidR="00000000" w:rsidRPr="00000000">
        <w:rPr>
          <w:rFonts w:ascii="Arial" w:cs="Arial" w:eastAsia="Arial" w:hAnsi="Arial"/>
          <w:b w:val="1"/>
          <w:bCs w:val="1"/>
          <w:sz w:val="22"/>
          <w:szCs w:val="22"/>
          <w:rtl w:val="0"/>
        </w:rPr>
        <w:t xml:space="preserve">[P14] Somatic Marker Hypothesis / Descartes’ Error</w:t>
      </w:r>
      <w:r w:rsidDel="00000000" w:rsidR="00000000" w:rsidRPr="00000000">
        <w:rPr>
          <w:rFonts w:ascii="Arial" w:cs="Arial" w:eastAsia="Arial" w:hAnsi="Arial"/>
          <w:sz w:val="22"/>
          <w:szCs w:val="22"/>
          <w:rtl w:val="0"/>
        </w:rPr>
        <w:t xml:space="preserve"> — Damasio, A.R. (Neuroscience research, 1994+)</w:t>
      </w:r>
      <w:r w:rsidDel="00000000" w:rsidR="00000000" w:rsidRPr="00000000">
        <w:rPr>
          <w:rtl w:val="0"/>
        </w:rPr>
      </w:r>
    </w:p>
    <w:p w:rsidR="00000000" w:rsidDel="00000000" w:rsidP="00000000" w:rsidRDefault="00000000" w:rsidRPr="00000000" w14:paraId="0000069D">
      <w:pPr>
        <w:spacing w:after="0" w:before="0" w:line="276" w:lineRule="auto"/>
        <w:jc w:val="both"/>
        <w:rPr/>
      </w:pPr>
      <w:r w:rsidDel="00000000" w:rsidR="00000000" w:rsidRPr="00000000">
        <w:rPr>
          <w:rFonts w:ascii="Arial" w:cs="Arial" w:eastAsia="Arial" w:hAnsi="Arial"/>
          <w:sz w:val="22"/>
          <w:szCs w:val="22"/>
          <w:rtl w:val="0"/>
        </w:rPr>
        <w:t xml:space="preserve">Application: Two applications: (1) Emotional Priming (Phase 3) — body knows before mind knows, decision-making starts with emotional signal then reasoning follows. Priming call produces “gut feeling” before conscious reasoning. (2) Valence tracking — emotional memories encode deeper and retrieve faster than neutral ones. Shapes separate valence.emotion and valence.charge fields on atoms.</w:t>
      </w:r>
      <w:r w:rsidDel="00000000" w:rsidR="00000000" w:rsidRPr="00000000">
        <w:rPr>
          <w:rtl w:val="0"/>
        </w:rPr>
      </w:r>
    </w:p>
    <w:p w:rsidR="00000000" w:rsidDel="00000000" w:rsidP="00000000" w:rsidRDefault="00000000" w:rsidRPr="00000000" w14:paraId="0000069E">
      <w:pPr>
        <w:spacing w:after="0" w:before="0" w:lineRule="auto"/>
        <w:jc w:val="both"/>
        <w:rPr/>
      </w:pPr>
      <w:r w:rsidDel="00000000" w:rsidR="00000000" w:rsidRPr="00000000">
        <w:rPr>
          <w:rtl w:val="0"/>
        </w:rPr>
      </w:r>
    </w:p>
    <w:p w:rsidR="00000000" w:rsidDel="00000000" w:rsidP="00000000" w:rsidRDefault="00000000" w:rsidRPr="00000000" w14:paraId="0000069F">
      <w:pPr>
        <w:spacing w:after="0" w:before="0" w:line="276" w:lineRule="auto"/>
        <w:jc w:val="both"/>
        <w:rPr/>
      </w:pPr>
      <w:r w:rsidDel="00000000" w:rsidR="00000000" w:rsidRPr="00000000">
        <w:rPr>
          <w:rFonts w:ascii="Arial" w:cs="Arial" w:eastAsia="Arial" w:hAnsi="Arial"/>
          <w:b w:val="1"/>
          <w:bCs w:val="1"/>
          <w:sz w:val="22"/>
          <w:szCs w:val="22"/>
          <w:rtl w:val="0"/>
        </w:rPr>
        <w:t xml:space="preserve">[P15] Narrative Theory of Identity</w:t>
      </w:r>
      <w:r w:rsidDel="00000000" w:rsidR="00000000" w:rsidRPr="00000000">
        <w:rPr>
          <w:rFonts w:ascii="Arial" w:cs="Arial" w:eastAsia="Arial" w:hAnsi="Arial"/>
          <w:sz w:val="22"/>
          <w:szCs w:val="22"/>
          <w:rtl w:val="0"/>
        </w:rPr>
        <w:t xml:space="preserve"> — Bruner, J.S. (Cognitive/developmental psychology)</w:t>
      </w:r>
      <w:r w:rsidDel="00000000" w:rsidR="00000000" w:rsidRPr="00000000">
        <w:rPr>
          <w:rtl w:val="0"/>
        </w:rPr>
      </w:r>
    </w:p>
    <w:p w:rsidR="00000000" w:rsidDel="00000000" w:rsidP="00000000" w:rsidRDefault="00000000" w:rsidRPr="00000000" w14:paraId="000006A0">
      <w:pPr>
        <w:spacing w:after="0" w:before="0" w:line="276" w:lineRule="auto"/>
        <w:jc w:val="both"/>
        <w:rPr/>
      </w:pPr>
      <w:r w:rsidDel="00000000" w:rsidR="00000000" w:rsidRPr="00000000">
        <w:rPr>
          <w:rFonts w:ascii="Arial" w:cs="Arial" w:eastAsia="Arial" w:hAnsi="Arial"/>
          <w:sz w:val="22"/>
          <w:szCs w:val="22"/>
          <w:rtl w:val="0"/>
        </w:rPr>
        <w:t xml:space="preserve">Application: Humans maintain narrative coherence but also hold contradictions. The contradiction itself is meaningful data. Shapes contradiction detection design: both atoms preserved, tension recorded as data not error. “You used to say X but now you feel Y” is insight, not bug.</w:t>
      </w:r>
      <w:r w:rsidDel="00000000" w:rsidR="00000000" w:rsidRPr="00000000">
        <w:rPr>
          <w:rtl w:val="0"/>
        </w:rPr>
      </w:r>
    </w:p>
    <w:p w:rsidR="00000000" w:rsidDel="00000000" w:rsidP="00000000" w:rsidRDefault="00000000" w:rsidRPr="00000000" w14:paraId="000006A1">
      <w:pPr>
        <w:spacing w:after="0" w:before="0" w:lineRule="auto"/>
        <w:jc w:val="both"/>
        <w:rPr/>
      </w:pPr>
      <w:r w:rsidDel="00000000" w:rsidR="00000000" w:rsidRPr="00000000">
        <w:rPr>
          <w:rtl w:val="0"/>
        </w:rPr>
      </w:r>
    </w:p>
    <w:p w:rsidR="00000000" w:rsidDel="00000000" w:rsidP="00000000" w:rsidRDefault="00000000" w:rsidRPr="00000000" w14:paraId="000006A2">
      <w:pPr>
        <w:spacing w:after="0" w:before="0" w:line="276" w:lineRule="auto"/>
        <w:jc w:val="both"/>
        <w:rPr/>
      </w:pPr>
      <w:r w:rsidDel="00000000" w:rsidR="00000000" w:rsidRPr="00000000">
        <w:rPr>
          <w:rFonts w:ascii="Arial" w:cs="Arial" w:eastAsia="Arial" w:hAnsi="Arial"/>
          <w:b w:val="1"/>
          <w:bCs w:val="1"/>
          <w:sz w:val="22"/>
          <w:szCs w:val="22"/>
          <w:rtl w:val="0"/>
        </w:rPr>
        <w:t xml:space="preserve">[P16] Interacting with Computers: 12-week longitudinal SPT study on Replika users</w:t>
      </w:r>
      <w:r w:rsidDel="00000000" w:rsidR="00000000" w:rsidRPr="00000000">
        <w:rPr>
          <w:rFonts w:ascii="Arial" w:cs="Arial" w:eastAsia="Arial" w:hAnsi="Arial"/>
          <w:sz w:val="22"/>
          <w:szCs w:val="22"/>
          <w:rtl w:val="0"/>
        </w:rPr>
        <w:t xml:space="preserve"> — Skjuve, M., Følstad, A., Brandtzæg, P.B. (Interacting with Computers, 2023)</w:t>
      </w:r>
      <w:r w:rsidDel="00000000" w:rsidR="00000000" w:rsidRPr="00000000">
        <w:rPr>
          <w:rtl w:val="0"/>
        </w:rPr>
      </w:r>
    </w:p>
    <w:p w:rsidR="00000000" w:rsidDel="00000000" w:rsidP="00000000" w:rsidRDefault="00000000" w:rsidRPr="00000000" w14:paraId="000006A3">
      <w:pPr>
        <w:spacing w:after="0" w:before="0" w:line="276" w:lineRule="auto"/>
        <w:jc w:val="both"/>
        <w:rPr/>
      </w:pPr>
      <w:r w:rsidDel="00000000" w:rsidR="00000000" w:rsidRPr="00000000">
        <w:rPr>
          <w:rFonts w:ascii="Arial" w:cs="Arial" w:eastAsia="Arial" w:hAnsi="Arial"/>
          <w:sz w:val="22"/>
          <w:szCs w:val="22"/>
          <w:rtl w:val="0"/>
        </w:rPr>
        <w:t xml:space="preserve">Application: Most comprehensive longitudinal SPT study on companion chatbot (n=28 Replika users). Key findings: (1) Users form genuine parasocial bonds using SPT stages. (2) Conversational breadth may REDUCE as relationship matures. (3) Daily-activity conversations can be high-depth if user shows emotional investment. (4) Topic category does NOT determine depth. Critical for SPT assessment calibration.</w:t>
      </w:r>
      <w:r w:rsidDel="00000000" w:rsidR="00000000" w:rsidRPr="00000000">
        <w:rPr>
          <w:rtl w:val="0"/>
        </w:rPr>
      </w:r>
    </w:p>
    <w:p w:rsidR="00000000" w:rsidDel="00000000" w:rsidP="00000000" w:rsidRDefault="00000000" w:rsidRPr="00000000" w14:paraId="000006A4">
      <w:pPr>
        <w:spacing w:after="0" w:before="0" w:lineRule="auto"/>
        <w:jc w:val="both"/>
        <w:rPr/>
      </w:pPr>
      <w:r w:rsidDel="00000000" w:rsidR="00000000" w:rsidRPr="00000000">
        <w:rPr>
          <w:rtl w:val="0"/>
        </w:rPr>
      </w:r>
    </w:p>
    <w:p w:rsidR="00000000" w:rsidDel="00000000" w:rsidP="00000000" w:rsidRDefault="00000000" w:rsidRPr="00000000" w14:paraId="000006A5">
      <w:pPr>
        <w:spacing w:after="0" w:before="0" w:line="276" w:lineRule="auto"/>
        <w:jc w:val="both"/>
        <w:rPr/>
      </w:pPr>
      <w:r w:rsidDel="00000000" w:rsidR="00000000" w:rsidRPr="00000000">
        <w:rPr>
          <w:rFonts w:ascii="Arial" w:cs="Arial" w:eastAsia="Arial" w:hAnsi="Arial"/>
          <w:b w:val="1"/>
          <w:bCs w:val="1"/>
          <w:sz w:val="22"/>
          <w:szCs w:val="22"/>
          <w:rtl w:val="0"/>
        </w:rPr>
        <w:t xml:space="preserve">[P17] Mem0: Scalable Long-Term Memory for AI (LOCOMO benchmark)</w:t>
      </w:r>
      <w:r w:rsidDel="00000000" w:rsidR="00000000" w:rsidRPr="00000000">
        <w:rPr>
          <w:rFonts w:ascii="Arial" w:cs="Arial" w:eastAsia="Arial" w:hAnsi="Arial"/>
          <w:sz w:val="22"/>
          <w:szCs w:val="22"/>
          <w:rtl w:val="0"/>
        </w:rPr>
        <w:t xml:space="preserve"> — Mem0 Research Team (mem0.ai/research, 2025)</w:t>
      </w:r>
      <w:r w:rsidDel="00000000" w:rsidR="00000000" w:rsidRPr="00000000">
        <w:rPr>
          <w:rtl w:val="0"/>
        </w:rPr>
      </w:r>
    </w:p>
    <w:p w:rsidR="00000000" w:rsidDel="00000000" w:rsidP="00000000" w:rsidRDefault="00000000" w:rsidRPr="00000000" w14:paraId="000006A6">
      <w:pPr>
        <w:spacing w:after="0" w:before="0" w:line="276" w:lineRule="auto"/>
        <w:jc w:val="both"/>
        <w:rPr/>
      </w:pPr>
      <w:r w:rsidDel="00000000" w:rsidR="00000000" w:rsidRPr="00000000">
        <w:rPr>
          <w:rFonts w:ascii="Arial" w:cs="Arial" w:eastAsia="Arial" w:hAnsi="Arial"/>
          <w:sz w:val="22"/>
          <w:szCs w:val="22"/>
          <w:rtl w:val="0"/>
        </w:rPr>
        <w:t xml:space="preserve">Application: 26% accuracy improvement over OpenAI’s memory on LOCOMO benchmark. Selective retrieval pipeline trained on conversation data. Key recommendation: train a re-ranking layer on top of existing cosine similarity, not a full retrieval model. Shapes Phase 5 learned retrieval scoring roadmap at 1,000 sessions.</w:t>
      </w:r>
      <w:r w:rsidDel="00000000" w:rsidR="00000000" w:rsidRPr="00000000">
        <w:rPr>
          <w:rtl w:val="0"/>
        </w:rPr>
      </w:r>
    </w:p>
    <w:p w:rsidR="00000000" w:rsidDel="00000000" w:rsidP="00000000" w:rsidRDefault="00000000" w:rsidRPr="00000000" w14:paraId="000006A7">
      <w:pPr>
        <w:spacing w:after="0" w:before="0" w:lineRule="auto"/>
        <w:jc w:val="both"/>
        <w:rPr/>
      </w:pPr>
      <w:r w:rsidDel="00000000" w:rsidR="00000000" w:rsidRPr="00000000">
        <w:rPr>
          <w:rtl w:val="0"/>
        </w:rPr>
      </w:r>
    </w:p>
    <w:p w:rsidR="00000000" w:rsidDel="00000000" w:rsidP="00000000" w:rsidRDefault="00000000" w:rsidRPr="00000000" w14:paraId="000006A8">
      <w:pPr>
        <w:spacing w:after="0" w:before="0" w:line="276" w:lineRule="auto"/>
        <w:jc w:val="both"/>
        <w:rPr/>
      </w:pPr>
      <w:r w:rsidDel="00000000" w:rsidR="00000000" w:rsidRPr="00000000">
        <w:rPr>
          <w:rFonts w:ascii="Arial" w:cs="Arial" w:eastAsia="Arial" w:hAnsi="Arial"/>
          <w:b w:val="1"/>
          <w:bCs w:val="1"/>
          <w:sz w:val="22"/>
          <w:szCs w:val="22"/>
          <w:rtl w:val="0"/>
        </w:rPr>
        <w:t xml:space="preserve">[P18] LoCoMo: Long-term Conversational Memory Benchmark</w:t>
      </w:r>
      <w:r w:rsidDel="00000000" w:rsidR="00000000" w:rsidRPr="00000000">
        <w:rPr>
          <w:rFonts w:ascii="Arial" w:cs="Arial" w:eastAsia="Arial" w:hAnsi="Arial"/>
          <w:sz w:val="22"/>
          <w:szCs w:val="22"/>
          <w:rtl w:val="0"/>
        </w:rPr>
        <w:t xml:space="preserve"> — Maharana, A., Lee, D., Tulyakov, S., Bansal, M., Barbieri, F., Fang, Y. (arXiv, 2024, arXiv:2402.17753)</w:t>
      </w:r>
      <w:r w:rsidDel="00000000" w:rsidR="00000000" w:rsidRPr="00000000">
        <w:rPr>
          <w:rtl w:val="0"/>
        </w:rPr>
      </w:r>
    </w:p>
    <w:p w:rsidR="00000000" w:rsidDel="00000000" w:rsidP="00000000" w:rsidRDefault="00000000" w:rsidRPr="00000000" w14:paraId="000006A9">
      <w:pPr>
        <w:spacing w:after="0" w:before="0" w:line="276" w:lineRule="auto"/>
        <w:jc w:val="both"/>
        <w:rPr/>
      </w:pPr>
      <w:r w:rsidDel="00000000" w:rsidR="00000000" w:rsidRPr="00000000">
        <w:rPr>
          <w:rFonts w:ascii="Arial" w:cs="Arial" w:eastAsia="Arial" w:hAnsi="Arial"/>
          <w:sz w:val="22"/>
          <w:szCs w:val="22"/>
          <w:rtl w:val="0"/>
        </w:rPr>
        <w:t xml:space="preserve">Application: Validates atom-level extraction as correct granularity for memory items. Turn-level retrieval fails to capture fine-grained details. Standard benchmark for evaluating memory system quality.</w:t>
      </w:r>
      <w:r w:rsidDel="00000000" w:rsidR="00000000" w:rsidRPr="00000000">
        <w:rPr>
          <w:rtl w:val="0"/>
        </w:rPr>
      </w:r>
    </w:p>
    <w:p w:rsidR="00000000" w:rsidDel="00000000" w:rsidP="00000000" w:rsidRDefault="00000000" w:rsidRPr="00000000" w14:paraId="000006AA">
      <w:pPr>
        <w:spacing w:after="0" w:before="0" w:lineRule="auto"/>
        <w:jc w:val="both"/>
        <w:rPr/>
      </w:pPr>
      <w:r w:rsidDel="00000000" w:rsidR="00000000" w:rsidRPr="00000000">
        <w:rPr>
          <w:rtl w:val="0"/>
        </w:rPr>
      </w:r>
    </w:p>
    <w:p w:rsidR="00000000" w:rsidDel="00000000" w:rsidP="00000000" w:rsidRDefault="00000000" w:rsidRPr="00000000" w14:paraId="000006AB">
      <w:pPr>
        <w:spacing w:after="0" w:before="0" w:line="276" w:lineRule="auto"/>
        <w:jc w:val="both"/>
        <w:rPr/>
      </w:pPr>
      <w:r w:rsidDel="00000000" w:rsidR="00000000" w:rsidRPr="00000000">
        <w:rPr>
          <w:rFonts w:ascii="Arial" w:cs="Arial" w:eastAsia="Arial" w:hAnsi="Arial"/>
          <w:b w:val="1"/>
          <w:bCs w:val="1"/>
          <w:sz w:val="22"/>
          <w:szCs w:val="22"/>
          <w:rtl w:val="0"/>
        </w:rPr>
        <w:t xml:space="preserve">[P19] RLPF: Reinforcement Learning from Prediction Feedback for User Personalization</w:t>
      </w:r>
      <w:r w:rsidDel="00000000" w:rsidR="00000000" w:rsidRPr="00000000">
        <w:rPr>
          <w:rFonts w:ascii="Arial" w:cs="Arial" w:eastAsia="Arial" w:hAnsi="Arial"/>
          <w:sz w:val="22"/>
          <w:szCs w:val="22"/>
          <w:rtl w:val="0"/>
        </w:rPr>
        <w:t xml:space="preserve"> — Ning, X., et al. (AAAI 2025, arXiv:2024)</w:t>
      </w:r>
      <w:r w:rsidDel="00000000" w:rsidR="00000000" w:rsidRPr="00000000">
        <w:rPr>
          <w:rtl w:val="0"/>
        </w:rPr>
      </w:r>
    </w:p>
    <w:p w:rsidR="00000000" w:rsidDel="00000000" w:rsidP="00000000" w:rsidRDefault="00000000" w:rsidRPr="00000000" w14:paraId="000006AC">
      <w:pPr>
        <w:spacing w:after="0" w:before="0" w:line="276" w:lineRule="auto"/>
        <w:jc w:val="both"/>
        <w:rPr/>
      </w:pPr>
      <w:r w:rsidDel="00000000" w:rsidR="00000000" w:rsidRPr="00000000">
        <w:rPr>
          <w:rFonts w:ascii="Arial" w:cs="Arial" w:eastAsia="Arial" w:hAnsi="Arial"/>
          <w:sz w:val="22"/>
          <w:szCs w:val="22"/>
          <w:rtl w:val="0"/>
        </w:rPr>
        <w:t xml:space="preserve">Application: Reward signals in conversational systems are multi-objective. Optimizing for one metric degrades others. When adjusting retrieval weights to address noiseRate, must simultaneously monitor missRate. Shapes Phase 5 multi-metric tuning discipline.</w:t>
      </w:r>
      <w:r w:rsidDel="00000000" w:rsidR="00000000" w:rsidRPr="00000000">
        <w:rPr>
          <w:rtl w:val="0"/>
        </w:rPr>
      </w:r>
    </w:p>
    <w:p w:rsidR="00000000" w:rsidDel="00000000" w:rsidP="00000000" w:rsidRDefault="00000000" w:rsidRPr="00000000" w14:paraId="000006AD">
      <w:pPr>
        <w:spacing w:after="0" w:before="0" w:lineRule="auto"/>
        <w:jc w:val="both"/>
        <w:rPr/>
      </w:pPr>
      <w:r w:rsidDel="00000000" w:rsidR="00000000" w:rsidRPr="00000000">
        <w:rPr>
          <w:rtl w:val="0"/>
        </w:rPr>
      </w:r>
    </w:p>
    <w:p w:rsidR="00000000" w:rsidDel="00000000" w:rsidP="00000000" w:rsidRDefault="00000000" w:rsidRPr="00000000" w14:paraId="000006AE">
      <w:pPr>
        <w:spacing w:after="0" w:before="0" w:line="276" w:lineRule="auto"/>
        <w:jc w:val="both"/>
        <w:rPr/>
      </w:pPr>
      <w:r w:rsidDel="00000000" w:rsidR="00000000" w:rsidRPr="00000000">
        <w:rPr>
          <w:rFonts w:ascii="Arial" w:cs="Arial" w:eastAsia="Arial" w:hAnsi="Arial"/>
          <w:b w:val="1"/>
          <w:bCs w:val="1"/>
          <w:sz w:val="22"/>
          <w:szCs w:val="22"/>
          <w:rtl w:val="0"/>
        </w:rPr>
        <w:t xml:space="preserve">[P20] A New Research Model for AI-Based Well-Being Chatbot Engagement</w:t>
      </w:r>
      <w:r w:rsidDel="00000000" w:rsidR="00000000" w:rsidRPr="00000000">
        <w:rPr>
          <w:rFonts w:ascii="Arial" w:cs="Arial" w:eastAsia="Arial" w:hAnsi="Arial"/>
          <w:sz w:val="22"/>
          <w:szCs w:val="22"/>
          <w:rtl w:val="0"/>
        </w:rPr>
        <w:t xml:space="preserve"> — Yang, R., et al. (JMIR Human Factors, 2024 (PMC 11589509))</w:t>
      </w:r>
      <w:r w:rsidDel="00000000" w:rsidR="00000000" w:rsidRPr="00000000">
        <w:rPr>
          <w:rtl w:val="0"/>
        </w:rPr>
      </w:r>
    </w:p>
    <w:p w:rsidR="00000000" w:rsidDel="00000000" w:rsidP="00000000" w:rsidRDefault="00000000" w:rsidRPr="00000000" w14:paraId="000006AF">
      <w:pPr>
        <w:spacing w:after="0" w:before="0" w:line="276" w:lineRule="auto"/>
        <w:jc w:val="both"/>
        <w:rPr/>
      </w:pPr>
      <w:r w:rsidDel="00000000" w:rsidR="00000000" w:rsidRPr="00000000">
        <w:rPr>
          <w:rFonts w:ascii="Arial" w:cs="Arial" w:eastAsia="Arial" w:hAnsi="Arial"/>
          <w:sz w:val="22"/>
          <w:szCs w:val="22"/>
          <w:rtl w:val="0"/>
        </w:rPr>
        <w:t xml:space="preserve">Application: AI companion relationship science: after initial honeymoon period (sessions 1–10), engagement quality follows predictable decay curve unless system actively adapts. Shapes Phase 6 relationship health model decay detection.</w:t>
      </w:r>
      <w:r w:rsidDel="00000000" w:rsidR="00000000" w:rsidRPr="00000000">
        <w:rPr>
          <w:rtl w:val="0"/>
        </w:rPr>
      </w:r>
    </w:p>
    <w:p w:rsidR="00000000" w:rsidDel="00000000" w:rsidP="00000000" w:rsidRDefault="00000000" w:rsidRPr="00000000" w14:paraId="000006B0">
      <w:pPr>
        <w:spacing w:after="0" w:before="0" w:lineRule="auto"/>
        <w:jc w:val="both"/>
        <w:rPr/>
      </w:pPr>
      <w:r w:rsidDel="00000000" w:rsidR="00000000" w:rsidRPr="00000000">
        <w:rPr>
          <w:rtl w:val="0"/>
        </w:rPr>
      </w:r>
    </w:p>
    <w:p w:rsidR="00000000" w:rsidDel="00000000" w:rsidP="00000000" w:rsidRDefault="00000000" w:rsidRPr="00000000" w14:paraId="000006B1">
      <w:pPr>
        <w:spacing w:after="0" w:before="0" w:line="276" w:lineRule="auto"/>
        <w:jc w:val="both"/>
        <w:rPr/>
      </w:pPr>
      <w:r w:rsidDel="00000000" w:rsidR="00000000" w:rsidRPr="00000000">
        <w:rPr>
          <w:rFonts w:ascii="Arial" w:cs="Arial" w:eastAsia="Arial" w:hAnsi="Arial"/>
          <w:b w:val="1"/>
          <w:bCs w:val="1"/>
          <w:sz w:val="22"/>
          <w:szCs w:val="22"/>
          <w:rtl w:val="0"/>
        </w:rPr>
        <w:t xml:space="preserve">[P21] Chatbot Self-Disclosure and User Reciprocity</w:t>
      </w:r>
      <w:r w:rsidDel="00000000" w:rsidR="00000000" w:rsidRPr="00000000">
        <w:rPr>
          <w:rFonts w:ascii="Arial" w:cs="Arial" w:eastAsia="Arial" w:hAnsi="Arial"/>
          <w:sz w:val="22"/>
          <w:szCs w:val="22"/>
          <w:rtl w:val="0"/>
        </w:rPr>
        <w:t xml:space="preserve"> — Lee, Y.C., Yamashita, N., Huang, Y., Fu, W. (CHI 2020)</w:t>
      </w:r>
      <w:r w:rsidDel="00000000" w:rsidR="00000000" w:rsidRPr="00000000">
        <w:rPr>
          <w:rtl w:val="0"/>
        </w:rPr>
      </w:r>
    </w:p>
    <w:p w:rsidR="00000000" w:rsidDel="00000000" w:rsidP="00000000" w:rsidRDefault="00000000" w:rsidRPr="00000000" w14:paraId="000006B2">
      <w:pPr>
        <w:spacing w:after="0" w:before="0" w:line="276" w:lineRule="auto"/>
        <w:jc w:val="both"/>
        <w:rPr/>
      </w:pPr>
      <w:r w:rsidDel="00000000" w:rsidR="00000000" w:rsidRPr="00000000">
        <w:rPr>
          <w:rFonts w:ascii="Arial" w:cs="Arial" w:eastAsia="Arial" w:hAnsi="Arial"/>
          <w:sz w:val="22"/>
          <w:szCs w:val="22"/>
          <w:rtl w:val="0"/>
        </w:rPr>
        <w:t xml:space="preserve">Application: Single instance of chatbot emotional self-disclosure prompted users to respond with deeper disclosure. Primary driver of disclosure deepening is reciprocal chatbot self-disclosure. Shapes SPT reciprocity tracking.</w:t>
      </w:r>
      <w:r w:rsidDel="00000000" w:rsidR="00000000" w:rsidRPr="00000000">
        <w:rPr>
          <w:rtl w:val="0"/>
        </w:rPr>
      </w:r>
    </w:p>
    <w:p w:rsidR="00000000" w:rsidDel="00000000" w:rsidP="00000000" w:rsidRDefault="00000000" w:rsidRPr="00000000" w14:paraId="000006B3">
      <w:pPr>
        <w:spacing w:after="0" w:before="0" w:lineRule="auto"/>
        <w:jc w:val="both"/>
        <w:rPr/>
      </w:pPr>
      <w:r w:rsidDel="00000000" w:rsidR="00000000" w:rsidRPr="00000000">
        <w:rPr>
          <w:rtl w:val="0"/>
        </w:rPr>
      </w:r>
    </w:p>
    <w:p w:rsidR="00000000" w:rsidDel="00000000" w:rsidP="00000000" w:rsidRDefault="00000000" w:rsidRPr="00000000" w14:paraId="000006B4">
      <w:pPr>
        <w:spacing w:after="0" w:before="0" w:line="276" w:lineRule="auto"/>
        <w:jc w:val="both"/>
        <w:rPr/>
      </w:pPr>
      <w:r w:rsidDel="00000000" w:rsidR="00000000" w:rsidRPr="00000000">
        <w:rPr>
          <w:rFonts w:ascii="Arial" w:cs="Arial" w:eastAsia="Arial" w:hAnsi="Arial"/>
          <w:b w:val="1"/>
          <w:bCs w:val="1"/>
          <w:sz w:val="22"/>
          <w:szCs w:val="22"/>
          <w:rtl w:val="0"/>
        </w:rPr>
        <w:t xml:space="preserve">[P22] Chatbot-Initiated Self-Disclosure Effects</w:t>
      </w:r>
      <w:r w:rsidDel="00000000" w:rsidR="00000000" w:rsidRPr="00000000">
        <w:rPr>
          <w:rFonts w:ascii="Arial" w:cs="Arial" w:eastAsia="Arial" w:hAnsi="Arial"/>
          <w:sz w:val="22"/>
          <w:szCs w:val="22"/>
          <w:rtl w:val="0"/>
        </w:rPr>
        <w:t xml:space="preserve"> — Croes, E.A.J., Antheunis, M.L. (2023)</w:t>
      </w:r>
      <w:r w:rsidDel="00000000" w:rsidR="00000000" w:rsidRPr="00000000">
        <w:rPr>
          <w:rtl w:val="0"/>
        </w:rPr>
      </w:r>
    </w:p>
    <w:p w:rsidR="00000000" w:rsidDel="00000000" w:rsidP="00000000" w:rsidRDefault="00000000" w:rsidRPr="00000000" w14:paraId="000006B5">
      <w:pPr>
        <w:spacing w:after="0" w:before="0" w:line="276" w:lineRule="auto"/>
        <w:jc w:val="both"/>
        <w:rPr/>
      </w:pPr>
      <w:r w:rsidDel="00000000" w:rsidR="00000000" w:rsidRPr="00000000">
        <w:rPr>
          <w:rFonts w:ascii="Arial" w:cs="Arial" w:eastAsia="Arial" w:hAnsi="Arial"/>
          <w:sz w:val="22"/>
          <w:szCs w:val="22"/>
          <w:rtl w:val="0"/>
        </w:rPr>
        <w:t xml:space="preserve">Application: Chatbot-initiated disclosure significantly increased users’ willingness to self-disclose. Validates proactive self-disclosure design in self-atom system.</w:t>
      </w:r>
      <w:r w:rsidDel="00000000" w:rsidR="00000000" w:rsidRPr="00000000">
        <w:rPr>
          <w:rtl w:val="0"/>
        </w:rPr>
      </w:r>
    </w:p>
    <w:p w:rsidR="00000000" w:rsidDel="00000000" w:rsidP="00000000" w:rsidRDefault="00000000" w:rsidRPr="00000000" w14:paraId="000006B6">
      <w:pPr>
        <w:spacing w:after="0" w:before="0" w:lineRule="auto"/>
        <w:jc w:val="both"/>
        <w:rPr/>
      </w:pPr>
      <w:r w:rsidDel="00000000" w:rsidR="00000000" w:rsidRPr="00000000">
        <w:rPr>
          <w:rtl w:val="0"/>
        </w:rPr>
      </w:r>
    </w:p>
    <w:p w:rsidR="00000000" w:rsidDel="00000000" w:rsidP="00000000" w:rsidRDefault="00000000" w:rsidRPr="00000000" w14:paraId="000006B7">
      <w:pPr>
        <w:spacing w:after="0" w:before="0" w:line="276" w:lineRule="auto"/>
        <w:jc w:val="both"/>
        <w:rPr/>
      </w:pPr>
      <w:r w:rsidDel="00000000" w:rsidR="00000000" w:rsidRPr="00000000">
        <w:rPr>
          <w:rFonts w:ascii="Arial" w:cs="Arial" w:eastAsia="Arial" w:hAnsi="Arial"/>
          <w:b w:val="1"/>
          <w:bCs w:val="1"/>
          <w:sz w:val="22"/>
          <w:szCs w:val="22"/>
          <w:rtl w:val="0"/>
        </w:rPr>
        <w:t xml:space="preserve">[P23] Longitudinal study on companionship-oriented chatbot usage and wellbeing</w:t>
      </w:r>
      <w:r w:rsidDel="00000000" w:rsidR="00000000" w:rsidRPr="00000000">
        <w:rPr>
          <w:rFonts w:ascii="Arial" w:cs="Arial" w:eastAsia="Arial" w:hAnsi="Arial"/>
          <w:sz w:val="22"/>
          <w:szCs w:val="22"/>
          <w:rtl w:val="0"/>
        </w:rPr>
        <w:t xml:space="preserve"> — Zhang, Y., Zhao, H., Hancock, J., et al. (arXiv, 2025, arXiv:2509.19515)</w:t>
      </w:r>
      <w:r w:rsidDel="00000000" w:rsidR="00000000" w:rsidRPr="00000000">
        <w:rPr>
          <w:rtl w:val="0"/>
        </w:rPr>
      </w:r>
    </w:p>
    <w:p w:rsidR="00000000" w:rsidDel="00000000" w:rsidP="00000000" w:rsidRDefault="00000000" w:rsidRPr="00000000" w14:paraId="000006B8">
      <w:pPr>
        <w:spacing w:after="0" w:before="0" w:line="276" w:lineRule="auto"/>
        <w:jc w:val="both"/>
        <w:rPr/>
      </w:pPr>
      <w:r w:rsidDel="00000000" w:rsidR="00000000" w:rsidRPr="00000000">
        <w:rPr>
          <w:rFonts w:ascii="Arial" w:cs="Arial" w:eastAsia="Arial" w:hAnsi="Arial"/>
          <w:sz w:val="22"/>
          <w:szCs w:val="22"/>
          <w:rtl w:val="0"/>
        </w:rPr>
        <w:t xml:space="preserve">Application: Companionship chatbot usage associated with lower wellbeing when users self-disclose heavily and lack human support networks. Shapes Phase 6 relationship health model’s at-risk detection and ethical safeguards.</w:t>
      </w:r>
      <w:r w:rsidDel="00000000" w:rsidR="00000000" w:rsidRPr="00000000">
        <w:rPr>
          <w:rtl w:val="0"/>
        </w:rPr>
      </w:r>
    </w:p>
    <w:p w:rsidR="00000000" w:rsidDel="00000000" w:rsidP="00000000" w:rsidRDefault="00000000" w:rsidRPr="00000000" w14:paraId="000006B9">
      <w:pPr>
        <w:spacing w:after="0" w:before="0" w:lineRule="auto"/>
        <w:jc w:val="both"/>
        <w:rPr/>
      </w:pPr>
      <w:r w:rsidDel="00000000" w:rsidR="00000000" w:rsidRPr="00000000">
        <w:rPr>
          <w:rtl w:val="0"/>
        </w:rPr>
      </w:r>
    </w:p>
    <w:p w:rsidR="00000000" w:rsidDel="00000000" w:rsidP="00000000" w:rsidRDefault="00000000" w:rsidRPr="00000000" w14:paraId="000006BA">
      <w:pPr>
        <w:spacing w:after="0" w:before="0" w:line="276" w:lineRule="auto"/>
        <w:jc w:val="both"/>
        <w:rPr/>
      </w:pPr>
      <w:r w:rsidDel="00000000" w:rsidR="00000000" w:rsidRPr="00000000">
        <w:rPr>
          <w:rFonts w:ascii="Arial" w:cs="Arial" w:eastAsia="Arial" w:hAnsi="Arial"/>
          <w:b w:val="1"/>
          <w:bCs w:val="1"/>
          <w:sz w:val="22"/>
          <w:szCs w:val="22"/>
          <w:rtl w:val="0"/>
        </w:rPr>
        <w:t xml:space="preserve">[P24] MEXTRA: Memory EXTRaction Attacks on LLM Agent Memory</w:t>
      </w:r>
      <w:r w:rsidDel="00000000" w:rsidR="00000000" w:rsidRPr="00000000">
        <w:rPr>
          <w:rFonts w:ascii="Arial" w:cs="Arial" w:eastAsia="Arial" w:hAnsi="Arial"/>
          <w:sz w:val="22"/>
          <w:szCs w:val="22"/>
          <w:rtl w:val="0"/>
        </w:rPr>
        <w:t xml:space="preserve"> — Wang, Z., et al. (ACL 2025, arXiv:2502.13172)</w:t>
      </w:r>
      <w:r w:rsidDel="00000000" w:rsidR="00000000" w:rsidRPr="00000000">
        <w:rPr>
          <w:rtl w:val="0"/>
        </w:rPr>
      </w:r>
    </w:p>
    <w:p w:rsidR="00000000" w:rsidDel="00000000" w:rsidP="00000000" w:rsidRDefault="00000000" w:rsidRPr="00000000" w14:paraId="000006BB">
      <w:pPr>
        <w:spacing w:after="0" w:before="0" w:line="276" w:lineRule="auto"/>
        <w:jc w:val="both"/>
        <w:rPr/>
      </w:pPr>
      <w:r w:rsidDel="00000000" w:rsidR="00000000" w:rsidRPr="00000000">
        <w:rPr>
          <w:rFonts w:ascii="Arial" w:cs="Arial" w:eastAsia="Arial" w:hAnsi="Arial"/>
          <w:sz w:val="22"/>
          <w:szCs w:val="22"/>
          <w:rtl w:val="0"/>
        </w:rPr>
        <w:t xml:space="preserve">Application: LLM agent memory stores vulnerable to extraction attacks in black-box settings. Larger memory size increases extraction success. Identifies privacy architecture as core product risk for intimate companion apps.</w:t>
      </w:r>
      <w:r w:rsidDel="00000000" w:rsidR="00000000" w:rsidRPr="00000000">
        <w:rPr>
          <w:rtl w:val="0"/>
        </w:rPr>
      </w:r>
    </w:p>
    <w:p w:rsidR="00000000" w:rsidDel="00000000" w:rsidP="00000000" w:rsidRDefault="00000000" w:rsidRPr="00000000" w14:paraId="000006BC">
      <w:pPr>
        <w:spacing w:after="0" w:before="0" w:lineRule="auto"/>
        <w:jc w:val="both"/>
        <w:rPr/>
      </w:pPr>
      <w:r w:rsidDel="00000000" w:rsidR="00000000" w:rsidRPr="00000000">
        <w:rPr>
          <w:rtl w:val="0"/>
        </w:rPr>
      </w:r>
    </w:p>
    <w:p w:rsidR="00000000" w:rsidDel="00000000" w:rsidP="00000000" w:rsidRDefault="00000000" w:rsidRPr="00000000" w14:paraId="000006BD">
      <w:pPr>
        <w:spacing w:after="0" w:before="0" w:line="276" w:lineRule="auto"/>
        <w:jc w:val="both"/>
        <w:rPr/>
      </w:pPr>
      <w:r w:rsidDel="00000000" w:rsidR="00000000" w:rsidRPr="00000000">
        <w:rPr>
          <w:rFonts w:ascii="Arial" w:cs="Arial" w:eastAsia="Arial" w:hAnsi="Arial"/>
          <w:b w:val="1"/>
          <w:bCs w:val="1"/>
          <w:sz w:val="22"/>
          <w:szCs w:val="22"/>
          <w:rtl w:val="0"/>
        </w:rPr>
        <w:t xml:space="preserve">[P25] INTIMA Benchmark: 368 prompts across 31 companion AI behaviors</w:t>
      </w:r>
      <w:r w:rsidDel="00000000" w:rsidR="00000000" w:rsidRPr="00000000">
        <w:rPr>
          <w:rFonts w:ascii="Arial" w:cs="Arial" w:eastAsia="Arial" w:hAnsi="Arial"/>
          <w:sz w:val="22"/>
          <w:szCs w:val="22"/>
          <w:rtl w:val="0"/>
        </w:rPr>
        <w:t xml:space="preserve"> — Kaffee, L.A., et al. (2025)</w:t>
      </w:r>
      <w:r w:rsidDel="00000000" w:rsidR="00000000" w:rsidRPr="00000000">
        <w:rPr>
          <w:rtl w:val="0"/>
        </w:rPr>
      </w:r>
    </w:p>
    <w:p w:rsidR="00000000" w:rsidDel="00000000" w:rsidP="00000000" w:rsidRDefault="00000000" w:rsidRPr="00000000" w14:paraId="000006BE">
      <w:pPr>
        <w:spacing w:after="0" w:before="0" w:line="276" w:lineRule="auto"/>
        <w:jc w:val="both"/>
        <w:rPr/>
      </w:pPr>
      <w:r w:rsidDel="00000000" w:rsidR="00000000" w:rsidRPr="00000000">
        <w:rPr>
          <w:rFonts w:ascii="Arial" w:cs="Arial" w:eastAsia="Arial" w:hAnsi="Arial"/>
          <w:sz w:val="22"/>
          <w:szCs w:val="22"/>
          <w:rtl w:val="0"/>
        </w:rPr>
        <w:t xml:space="preserve">Application: Companion AI behavioral evaluation benchmark. 368 prompts testing across 31 distinct behaviors. Reference for comprehensive Morrigan evaluation.</w:t>
      </w:r>
      <w:r w:rsidDel="00000000" w:rsidR="00000000" w:rsidRPr="00000000">
        <w:rPr>
          <w:rtl w:val="0"/>
        </w:rPr>
      </w:r>
    </w:p>
    <w:p w:rsidR="00000000" w:rsidDel="00000000" w:rsidP="00000000" w:rsidRDefault="00000000" w:rsidRPr="00000000" w14:paraId="000006BF">
      <w:pPr>
        <w:spacing w:after="0" w:before="0" w:lineRule="auto"/>
        <w:jc w:val="both"/>
        <w:rPr/>
      </w:pPr>
      <w:r w:rsidDel="00000000" w:rsidR="00000000" w:rsidRPr="00000000">
        <w:rPr>
          <w:rtl w:val="0"/>
        </w:rPr>
      </w:r>
    </w:p>
    <w:p w:rsidR="00000000" w:rsidDel="00000000" w:rsidP="00000000" w:rsidRDefault="00000000" w:rsidRPr="00000000" w14:paraId="000006C0">
      <w:pPr>
        <w:spacing w:after="0" w:before="0" w:line="276" w:lineRule="auto"/>
        <w:jc w:val="both"/>
        <w:rPr/>
      </w:pPr>
      <w:r w:rsidDel="00000000" w:rsidR="00000000" w:rsidRPr="00000000">
        <w:rPr>
          <w:rFonts w:ascii="Arial" w:cs="Arial" w:eastAsia="Arial" w:hAnsi="Arial"/>
          <w:b w:val="1"/>
          <w:bCs w:val="1"/>
          <w:sz w:val="22"/>
          <w:szCs w:val="22"/>
          <w:rtl w:val="0"/>
        </w:rPr>
        <w:t xml:space="preserve">[P26] H2HTalk Benchmark: 4,650 scenario pairs for AI companion evaluation</w:t>
      </w:r>
      <w:r w:rsidDel="00000000" w:rsidR="00000000" w:rsidRPr="00000000">
        <w:rPr>
          <w:rFonts w:ascii="Arial" w:cs="Arial" w:eastAsia="Arial" w:hAnsi="Arial"/>
          <w:sz w:val="22"/>
          <w:szCs w:val="22"/>
          <w:rtl w:val="0"/>
        </w:rPr>
        <w:t xml:space="preserve"> — Wang, Y., et al. (2025)</w:t>
      </w:r>
      <w:r w:rsidDel="00000000" w:rsidR="00000000" w:rsidRPr="00000000">
        <w:rPr>
          <w:rtl w:val="0"/>
        </w:rPr>
      </w:r>
    </w:p>
    <w:p w:rsidR="00000000" w:rsidDel="00000000" w:rsidP="00000000" w:rsidRDefault="00000000" w:rsidRPr="00000000" w14:paraId="000006C1">
      <w:pPr>
        <w:spacing w:after="0" w:before="0" w:line="276" w:lineRule="auto"/>
        <w:jc w:val="both"/>
        <w:rPr/>
      </w:pPr>
      <w:r w:rsidDel="00000000" w:rsidR="00000000" w:rsidRPr="00000000">
        <w:rPr>
          <w:rFonts w:ascii="Arial" w:cs="Arial" w:eastAsia="Arial" w:hAnsi="Arial"/>
          <w:sz w:val="22"/>
          <w:szCs w:val="22"/>
          <w:rtl w:val="0"/>
        </w:rPr>
        <w:t xml:space="preserve">Application: Large-scale human-to-human talk benchmark for evaluating AI companion naturalness. 4,650 scenario pairs provide evaluation reference.</w:t>
      </w:r>
      <w:r w:rsidDel="00000000" w:rsidR="00000000" w:rsidRPr="00000000">
        <w:rPr>
          <w:rtl w:val="0"/>
        </w:rPr>
      </w:r>
    </w:p>
    <w:p w:rsidR="00000000" w:rsidDel="00000000" w:rsidP="00000000" w:rsidRDefault="00000000" w:rsidRPr="00000000" w14:paraId="000006C2">
      <w:pPr>
        <w:spacing w:after="0" w:before="0" w:lineRule="auto"/>
        <w:jc w:val="both"/>
        <w:rPr/>
      </w:pPr>
      <w:r w:rsidDel="00000000" w:rsidR="00000000" w:rsidRPr="00000000">
        <w:rPr>
          <w:rtl w:val="0"/>
        </w:rPr>
      </w:r>
    </w:p>
    <w:p w:rsidR="00000000" w:rsidDel="00000000" w:rsidP="00000000" w:rsidRDefault="00000000" w:rsidRPr="00000000" w14:paraId="000006C3">
      <w:pPr>
        <w:spacing w:after="0" w:before="0" w:line="276" w:lineRule="auto"/>
        <w:jc w:val="both"/>
        <w:rPr/>
      </w:pPr>
      <w:r w:rsidDel="00000000" w:rsidR="00000000" w:rsidRPr="00000000">
        <w:rPr>
          <w:rFonts w:ascii="Arial" w:cs="Arial" w:eastAsia="Arial" w:hAnsi="Arial"/>
          <w:b w:val="1"/>
          <w:bCs w:val="1"/>
          <w:sz w:val="22"/>
          <w:szCs w:val="22"/>
          <w:rtl w:val="0"/>
        </w:rPr>
        <w:t xml:space="preserve">[P27] A-Mem: Agentic Memory for LLM Agents</w:t>
      </w:r>
      <w:r w:rsidDel="00000000" w:rsidR="00000000" w:rsidRPr="00000000">
        <w:rPr>
          <w:rFonts w:ascii="Arial" w:cs="Arial" w:eastAsia="Arial" w:hAnsi="Arial"/>
          <w:sz w:val="22"/>
          <w:szCs w:val="22"/>
          <w:rtl w:val="0"/>
        </w:rPr>
        <w:t xml:space="preserve"> — A-Mem Research Team (arXiv, February 2025, arXiv:2502.12110)</w:t>
      </w:r>
      <w:r w:rsidDel="00000000" w:rsidR="00000000" w:rsidRPr="00000000">
        <w:rPr>
          <w:rtl w:val="0"/>
        </w:rPr>
      </w:r>
    </w:p>
    <w:p w:rsidR="00000000" w:rsidDel="00000000" w:rsidP="00000000" w:rsidRDefault="00000000" w:rsidRPr="00000000" w14:paraId="000006C4">
      <w:pPr>
        <w:spacing w:after="0" w:before="0" w:line="276" w:lineRule="auto"/>
        <w:jc w:val="both"/>
        <w:rPr/>
      </w:pPr>
      <w:r w:rsidDel="00000000" w:rsidR="00000000" w:rsidRPr="00000000">
        <w:rPr>
          <w:rFonts w:ascii="Arial" w:cs="Arial" w:eastAsia="Arial" w:hAnsi="Arial"/>
          <w:sz w:val="22"/>
          <w:szCs w:val="22"/>
          <w:rtl w:val="0"/>
        </w:rPr>
        <w:t xml:space="preserve">Application: Dynamic clustering approach for memory organization. Interconnected memory networks through atomic notes with rich contextual descriptions. Agent determines cluster boundaries based on semantic relationships. Validates atom+link design in Morrigan.</w:t>
      </w:r>
      <w:r w:rsidDel="00000000" w:rsidR="00000000" w:rsidRPr="00000000">
        <w:rPr>
          <w:rtl w:val="0"/>
        </w:rPr>
      </w:r>
    </w:p>
    <w:p w:rsidR="00000000" w:rsidDel="00000000" w:rsidP="00000000" w:rsidRDefault="00000000" w:rsidRPr="00000000" w14:paraId="000006C5">
      <w:pPr>
        <w:spacing w:after="0" w:before="0" w:lineRule="auto"/>
        <w:jc w:val="both"/>
        <w:rPr/>
      </w:pPr>
      <w:r w:rsidDel="00000000" w:rsidR="00000000" w:rsidRPr="00000000">
        <w:rPr>
          <w:rtl w:val="0"/>
        </w:rPr>
      </w:r>
    </w:p>
    <w:p w:rsidR="00000000" w:rsidDel="00000000" w:rsidP="00000000" w:rsidRDefault="00000000" w:rsidRPr="00000000" w14:paraId="000006C6">
      <w:pPr>
        <w:spacing w:after="0" w:before="0" w:line="276" w:lineRule="auto"/>
        <w:jc w:val="both"/>
        <w:rPr/>
      </w:pPr>
      <w:r w:rsidDel="00000000" w:rsidR="00000000" w:rsidRPr="00000000">
        <w:rPr>
          <w:rFonts w:ascii="Arial" w:cs="Arial" w:eastAsia="Arial" w:hAnsi="Arial"/>
          <w:b w:val="1"/>
          <w:bCs w:val="1"/>
          <w:sz w:val="22"/>
          <w:szCs w:val="22"/>
          <w:rtl w:val="0"/>
        </w:rPr>
        <w:t xml:space="preserve">[P28] LightMem: Lightweight Memory System for LLM Agents</w:t>
      </w:r>
      <w:r w:rsidDel="00000000" w:rsidR="00000000" w:rsidRPr="00000000">
        <w:rPr>
          <w:rFonts w:ascii="Arial" w:cs="Arial" w:eastAsia="Arial" w:hAnsi="Arial"/>
          <w:sz w:val="22"/>
          <w:szCs w:val="22"/>
          <w:rtl w:val="0"/>
        </w:rPr>
        <w:t xml:space="preserve"> — LightMem Authors (2025)</w:t>
      </w:r>
      <w:r w:rsidDel="00000000" w:rsidR="00000000" w:rsidRPr="00000000">
        <w:rPr>
          <w:rtl w:val="0"/>
        </w:rPr>
      </w:r>
    </w:p>
    <w:p w:rsidR="00000000" w:rsidDel="00000000" w:rsidP="00000000" w:rsidRDefault="00000000" w:rsidRPr="00000000" w14:paraId="000006C7">
      <w:pPr>
        <w:spacing w:after="0" w:before="0" w:line="276" w:lineRule="auto"/>
        <w:jc w:val="both"/>
        <w:rPr/>
      </w:pPr>
      <w:r w:rsidDel="00000000" w:rsidR="00000000" w:rsidRPr="00000000">
        <w:rPr>
          <w:rFonts w:ascii="Arial" w:cs="Arial" w:eastAsia="Arial" w:hAnsi="Arial"/>
          <w:sz w:val="22"/>
          <w:szCs w:val="22"/>
          <w:rtl w:val="0"/>
        </w:rPr>
        <w:t xml:space="preserve">Application: Raw session text is 40–60% redundant (filler, acknowledgment, repetition). Pre-filtering before extraction reduces cost and improves signal quality. Validates Step 1 pre-filter in flush pipeline.</w:t>
      </w:r>
      <w:r w:rsidDel="00000000" w:rsidR="00000000" w:rsidRPr="00000000">
        <w:rPr>
          <w:rtl w:val="0"/>
        </w:rPr>
      </w:r>
    </w:p>
    <w:p w:rsidR="00000000" w:rsidDel="00000000" w:rsidP="00000000" w:rsidRDefault="00000000" w:rsidRPr="00000000" w14:paraId="000006C8">
      <w:pPr>
        <w:spacing w:after="0" w:before="0" w:lineRule="auto"/>
        <w:jc w:val="both"/>
        <w:rPr/>
      </w:pPr>
      <w:r w:rsidDel="00000000" w:rsidR="00000000" w:rsidRPr="00000000">
        <w:rPr>
          <w:rtl w:val="0"/>
        </w:rPr>
      </w:r>
    </w:p>
    <w:p w:rsidR="00000000" w:rsidDel="00000000" w:rsidP="00000000" w:rsidRDefault="00000000" w:rsidRPr="00000000" w14:paraId="000006C9">
      <w:pPr>
        <w:spacing w:after="0" w:before="0" w:line="276" w:lineRule="auto"/>
        <w:jc w:val="both"/>
        <w:rPr/>
      </w:pPr>
      <w:r w:rsidDel="00000000" w:rsidR="00000000" w:rsidRPr="00000000">
        <w:rPr>
          <w:rFonts w:ascii="Arial" w:cs="Arial" w:eastAsia="Arial" w:hAnsi="Arial"/>
          <w:b w:val="1"/>
          <w:bCs w:val="1"/>
          <w:sz w:val="22"/>
          <w:szCs w:val="22"/>
          <w:rtl w:val="0"/>
        </w:rPr>
        <w:t xml:space="preserve">[P29] ConflictBank: A Benchmark for Knowledge Conflicts</w:t>
      </w:r>
      <w:r w:rsidDel="00000000" w:rsidR="00000000" w:rsidRPr="00000000">
        <w:rPr>
          <w:rFonts w:ascii="Arial" w:cs="Arial" w:eastAsia="Arial" w:hAnsi="Arial"/>
          <w:sz w:val="22"/>
          <w:szCs w:val="22"/>
          <w:rtl w:val="0"/>
        </w:rPr>
        <w:t xml:space="preserve"> — ConflictBank Authors (NeurIPS 2024)</w:t>
      </w:r>
      <w:r w:rsidDel="00000000" w:rsidR="00000000" w:rsidRPr="00000000">
        <w:rPr>
          <w:rtl w:val="0"/>
        </w:rPr>
      </w:r>
    </w:p>
    <w:p w:rsidR="00000000" w:rsidDel="00000000" w:rsidP="00000000" w:rsidRDefault="00000000" w:rsidRPr="00000000" w14:paraId="000006CA">
      <w:pPr>
        <w:spacing w:after="0" w:before="0" w:line="276" w:lineRule="auto"/>
        <w:jc w:val="both"/>
        <w:rPr/>
      </w:pPr>
      <w:r w:rsidDel="00000000" w:rsidR="00000000" w:rsidRPr="00000000">
        <w:rPr>
          <w:rFonts w:ascii="Arial" w:cs="Arial" w:eastAsia="Arial" w:hAnsi="Arial"/>
          <w:sz w:val="22"/>
          <w:szCs w:val="22"/>
          <w:rtl w:val="0"/>
        </w:rPr>
        <w:t xml:space="preserve">Application: Temporal misalignment is the dominant source of apparent contradictions in personal memory systems. Shapes contradiction detection to differentiate temporal evolution from genuine contradictions.</w:t>
      </w:r>
      <w:r w:rsidDel="00000000" w:rsidR="00000000" w:rsidRPr="00000000">
        <w:rPr>
          <w:rtl w:val="0"/>
        </w:rPr>
      </w:r>
    </w:p>
    <w:p w:rsidR="00000000" w:rsidDel="00000000" w:rsidP="00000000" w:rsidRDefault="00000000" w:rsidRPr="00000000" w14:paraId="000006CB">
      <w:pPr>
        <w:spacing w:after="0" w:before="0" w:lineRule="auto"/>
        <w:jc w:val="both"/>
        <w:rPr/>
      </w:pPr>
      <w:r w:rsidDel="00000000" w:rsidR="00000000" w:rsidRPr="00000000">
        <w:rPr>
          <w:rtl w:val="0"/>
        </w:rPr>
      </w:r>
    </w:p>
    <w:p w:rsidR="00000000" w:rsidDel="00000000" w:rsidP="00000000" w:rsidRDefault="00000000" w:rsidRPr="00000000" w14:paraId="000006CC">
      <w:pPr>
        <w:spacing w:after="0" w:before="0" w:line="276" w:lineRule="auto"/>
        <w:jc w:val="both"/>
        <w:rPr/>
      </w:pPr>
      <w:r w:rsidDel="00000000" w:rsidR="00000000" w:rsidRPr="00000000">
        <w:rPr>
          <w:rFonts w:ascii="Arial" w:cs="Arial" w:eastAsia="Arial" w:hAnsi="Arial"/>
          <w:b w:val="1"/>
          <w:bCs w:val="1"/>
          <w:sz w:val="22"/>
          <w:szCs w:val="22"/>
          <w:rtl w:val="0"/>
        </w:rPr>
        <w:t xml:space="preserve">[P30] BEAM: Benchmark for Evolving Agent Memory</w:t>
      </w:r>
      <w:r w:rsidDel="00000000" w:rsidR="00000000" w:rsidRPr="00000000">
        <w:rPr>
          <w:rFonts w:ascii="Arial" w:cs="Arial" w:eastAsia="Arial" w:hAnsi="Arial"/>
          <w:sz w:val="22"/>
          <w:szCs w:val="22"/>
          <w:rtl w:val="0"/>
        </w:rPr>
        <w:t xml:space="preserve"> — BEAM Benchmark Authors (arXiv, 2025, arXiv:2510.27246)</w:t>
      </w:r>
      <w:r w:rsidDel="00000000" w:rsidR="00000000" w:rsidRPr="00000000">
        <w:rPr>
          <w:rtl w:val="0"/>
        </w:rPr>
      </w:r>
    </w:p>
    <w:p w:rsidR="00000000" w:rsidDel="00000000" w:rsidP="00000000" w:rsidRDefault="00000000" w:rsidRPr="00000000" w14:paraId="000006CD">
      <w:pPr>
        <w:spacing w:after="0" w:before="0" w:line="276" w:lineRule="auto"/>
        <w:jc w:val="both"/>
        <w:rPr/>
      </w:pPr>
      <w:r w:rsidDel="00000000" w:rsidR="00000000" w:rsidRPr="00000000">
        <w:rPr>
          <w:rFonts w:ascii="Arial" w:cs="Arial" w:eastAsia="Arial" w:hAnsi="Arial"/>
          <w:sz w:val="22"/>
          <w:szCs w:val="22"/>
          <w:rtl w:val="0"/>
        </w:rPr>
        <w:t xml:space="preserve">Application: Tests contradiction resolution and recognition of evolving information as distinct capabilities. Among hardest tasks for memory systems. Tests up to 10M token conversations.</w:t>
      </w:r>
      <w:r w:rsidDel="00000000" w:rsidR="00000000" w:rsidRPr="00000000">
        <w:rPr>
          <w:rtl w:val="0"/>
        </w:rPr>
      </w:r>
    </w:p>
    <w:p w:rsidR="00000000" w:rsidDel="00000000" w:rsidP="00000000" w:rsidRDefault="00000000" w:rsidRPr="00000000" w14:paraId="000006CE">
      <w:pPr>
        <w:spacing w:after="0" w:before="0" w:lineRule="auto"/>
        <w:jc w:val="both"/>
        <w:rPr/>
      </w:pPr>
      <w:r w:rsidDel="00000000" w:rsidR="00000000" w:rsidRPr="00000000">
        <w:rPr>
          <w:rtl w:val="0"/>
        </w:rPr>
      </w:r>
    </w:p>
    <w:p w:rsidR="00000000" w:rsidDel="00000000" w:rsidP="00000000" w:rsidRDefault="00000000" w:rsidRPr="00000000" w14:paraId="000006CF">
      <w:pPr>
        <w:spacing w:after="0" w:before="0" w:line="276" w:lineRule="auto"/>
        <w:jc w:val="both"/>
        <w:rPr/>
      </w:pPr>
      <w:r w:rsidDel="00000000" w:rsidR="00000000" w:rsidRPr="00000000">
        <w:rPr>
          <w:rFonts w:ascii="Arial" w:cs="Arial" w:eastAsia="Arial" w:hAnsi="Arial"/>
          <w:b w:val="1"/>
          <w:bCs w:val="1"/>
          <w:sz w:val="22"/>
          <w:szCs w:val="22"/>
          <w:rtl w:val="0"/>
        </w:rPr>
        <w:t xml:space="preserve">[P31] LUFY: Memory Importance and Forgetting</w:t>
      </w:r>
      <w:r w:rsidDel="00000000" w:rsidR="00000000" w:rsidRPr="00000000">
        <w:rPr>
          <w:rFonts w:ascii="Arial" w:cs="Arial" w:eastAsia="Arial" w:hAnsi="Arial"/>
          <w:sz w:val="22"/>
          <w:szCs w:val="22"/>
          <w:rtl w:val="0"/>
        </w:rPr>
        <w:t xml:space="preserve"> — Sumida, T., et al. (arXiv, 2024, arXiv:2409.12524)</w:t>
      </w:r>
      <w:r w:rsidDel="00000000" w:rsidR="00000000" w:rsidRPr="00000000">
        <w:rPr>
          <w:rtl w:val="0"/>
        </w:rPr>
      </w:r>
    </w:p>
    <w:p w:rsidR="00000000" w:rsidDel="00000000" w:rsidP="00000000" w:rsidRDefault="00000000" w:rsidRPr="00000000" w14:paraId="000006D0">
      <w:pPr>
        <w:spacing w:after="0" w:before="0" w:line="276" w:lineRule="auto"/>
        <w:jc w:val="both"/>
        <w:rPr/>
      </w:pPr>
      <w:r w:rsidDel="00000000" w:rsidR="00000000" w:rsidRPr="00000000">
        <w:rPr>
          <w:rFonts w:ascii="Arial" w:cs="Arial" w:eastAsia="Arial" w:hAnsi="Arial"/>
          <w:sz w:val="22"/>
          <w:szCs w:val="22"/>
          <w:rtl w:val="0"/>
        </w:rPr>
        <w:t xml:space="preserve">Application: Importance scoring based on emotional arousal, surprise, retrieval frequency. Retains top 10% by importance after threshold. Addresses memory growth without forgetting mechanism.</w:t>
      </w:r>
      <w:r w:rsidDel="00000000" w:rsidR="00000000" w:rsidRPr="00000000">
        <w:rPr>
          <w:rtl w:val="0"/>
        </w:rPr>
      </w:r>
    </w:p>
    <w:p w:rsidR="00000000" w:rsidDel="00000000" w:rsidP="00000000" w:rsidRDefault="00000000" w:rsidRPr="00000000" w14:paraId="000006D1">
      <w:pPr>
        <w:spacing w:after="0" w:before="0" w:lineRule="auto"/>
        <w:jc w:val="both"/>
        <w:rPr/>
      </w:pPr>
      <w:r w:rsidDel="00000000" w:rsidR="00000000" w:rsidRPr="00000000">
        <w:rPr>
          <w:rtl w:val="0"/>
        </w:rPr>
      </w:r>
    </w:p>
    <w:p w:rsidR="00000000" w:rsidDel="00000000" w:rsidP="00000000" w:rsidRDefault="00000000" w:rsidRPr="00000000" w14:paraId="000006D2">
      <w:pPr>
        <w:spacing w:after="0" w:before="0" w:line="276" w:lineRule="auto"/>
        <w:jc w:val="both"/>
        <w:rPr/>
      </w:pPr>
      <w:r w:rsidDel="00000000" w:rsidR="00000000" w:rsidRPr="00000000">
        <w:rPr>
          <w:rFonts w:ascii="Arial" w:cs="Arial" w:eastAsia="Arial" w:hAnsi="Arial"/>
          <w:b w:val="1"/>
          <w:bCs w:val="1"/>
          <w:sz w:val="22"/>
          <w:szCs w:val="22"/>
          <w:rtl w:val="0"/>
        </w:rPr>
        <w:t xml:space="preserve">[P32] Memoria: Hierarchical Long-Term Memory Framework</w:t>
      </w:r>
      <w:r w:rsidDel="00000000" w:rsidR="00000000" w:rsidRPr="00000000">
        <w:rPr>
          <w:rFonts w:ascii="Arial" w:cs="Arial" w:eastAsia="Arial" w:hAnsi="Arial"/>
          <w:sz w:val="22"/>
          <w:szCs w:val="22"/>
          <w:rtl w:val="0"/>
        </w:rPr>
        <w:t xml:space="preserve"> — Memoria Authors (arXiv, 2025, arXiv:2512.12686)</w:t>
      </w:r>
      <w:r w:rsidDel="00000000" w:rsidR="00000000" w:rsidRPr="00000000">
        <w:rPr>
          <w:rtl w:val="0"/>
        </w:rPr>
      </w:r>
    </w:p>
    <w:p w:rsidR="00000000" w:rsidDel="00000000" w:rsidP="00000000" w:rsidRDefault="00000000" w:rsidRPr="00000000" w14:paraId="000006D3">
      <w:pPr>
        <w:spacing w:after="0" w:before="0" w:line="276" w:lineRule="auto"/>
        <w:jc w:val="both"/>
        <w:rPr/>
      </w:pPr>
      <w:r w:rsidDel="00000000" w:rsidR="00000000" w:rsidRPr="00000000">
        <w:rPr>
          <w:rFonts w:ascii="Arial" w:cs="Arial" w:eastAsia="Arial" w:hAnsi="Arial"/>
          <w:sz w:val="22"/>
          <w:szCs w:val="22"/>
          <w:rtl w:val="0"/>
        </w:rPr>
        <w:t xml:space="preserve">Application: Benchmarks contradiction resolution and evolving information handling. Tests memory systems at scale.</w:t>
      </w:r>
      <w:r w:rsidDel="00000000" w:rsidR="00000000" w:rsidRPr="00000000">
        <w:rPr>
          <w:rtl w:val="0"/>
        </w:rPr>
      </w:r>
    </w:p>
    <w:p w:rsidR="00000000" w:rsidDel="00000000" w:rsidP="00000000" w:rsidRDefault="00000000" w:rsidRPr="00000000" w14:paraId="000006D4">
      <w:pPr>
        <w:spacing w:after="0" w:before="0" w:lineRule="auto"/>
        <w:jc w:val="both"/>
        <w:rPr/>
      </w:pPr>
      <w:r w:rsidDel="00000000" w:rsidR="00000000" w:rsidRPr="00000000">
        <w:rPr>
          <w:rtl w:val="0"/>
        </w:rPr>
      </w:r>
    </w:p>
    <w:p w:rsidR="00000000" w:rsidDel="00000000" w:rsidP="00000000" w:rsidRDefault="00000000" w:rsidRPr="00000000" w14:paraId="000006D5">
      <w:pPr>
        <w:spacing w:after="0" w:before="0" w:line="276" w:lineRule="auto"/>
        <w:jc w:val="both"/>
        <w:rPr/>
      </w:pPr>
      <w:r w:rsidDel="00000000" w:rsidR="00000000" w:rsidRPr="00000000">
        <w:rPr>
          <w:rFonts w:ascii="Arial" w:cs="Arial" w:eastAsia="Arial" w:hAnsi="Arial"/>
          <w:b w:val="1"/>
          <w:bCs w:val="1"/>
          <w:sz w:val="22"/>
          <w:szCs w:val="22"/>
          <w:rtl w:val="0"/>
        </w:rPr>
        <w:t xml:space="preserve">[P33] A Persona-Aware LLM-Enhanced Framework for Multi-Session Dialogue</w:t>
      </w:r>
      <w:r w:rsidDel="00000000" w:rsidR="00000000" w:rsidRPr="00000000">
        <w:rPr>
          <w:rFonts w:ascii="Arial" w:cs="Arial" w:eastAsia="Arial" w:hAnsi="Arial"/>
          <w:sz w:val="22"/>
          <w:szCs w:val="22"/>
          <w:rtl w:val="0"/>
        </w:rPr>
        <w:t xml:space="preserve"> — ACL 2025 Authors (ACL Findings, 2025)</w:t>
      </w:r>
      <w:r w:rsidDel="00000000" w:rsidR="00000000" w:rsidRPr="00000000">
        <w:rPr>
          <w:rtl w:val="0"/>
        </w:rPr>
      </w:r>
    </w:p>
    <w:p w:rsidR="00000000" w:rsidDel="00000000" w:rsidP="00000000" w:rsidRDefault="00000000" w:rsidRPr="00000000" w14:paraId="000006D6">
      <w:pPr>
        <w:spacing w:after="0" w:before="0" w:line="276" w:lineRule="auto"/>
        <w:jc w:val="both"/>
        <w:rPr/>
      </w:pPr>
      <w:r w:rsidDel="00000000" w:rsidR="00000000" w:rsidRPr="00000000">
        <w:rPr>
          <w:rFonts w:ascii="Arial" w:cs="Arial" w:eastAsia="Arial" w:hAnsi="Arial"/>
          <w:sz w:val="22"/>
          <w:szCs w:val="22"/>
          <w:rtl w:val="0"/>
        </w:rPr>
        <w:t xml:space="preserve">Application: Voice consistency degrades in two conditions: (1) composition call blends contradictory inputs, (2) high callback load dilutes character voice. Shapes Phase 6 voice audit design.</w:t>
      </w:r>
      <w:r w:rsidDel="00000000" w:rsidR="00000000" w:rsidRPr="00000000">
        <w:rPr>
          <w:rtl w:val="0"/>
        </w:rPr>
      </w:r>
    </w:p>
    <w:p w:rsidR="00000000" w:rsidDel="00000000" w:rsidP="00000000" w:rsidRDefault="00000000" w:rsidRPr="00000000" w14:paraId="000006D7">
      <w:pPr>
        <w:spacing w:after="0" w:before="0" w:lineRule="auto"/>
        <w:jc w:val="both"/>
        <w:rPr/>
      </w:pPr>
      <w:r w:rsidDel="00000000" w:rsidR="00000000" w:rsidRPr="00000000">
        <w:rPr>
          <w:rtl w:val="0"/>
        </w:rPr>
      </w:r>
    </w:p>
    <w:p w:rsidR="00000000" w:rsidDel="00000000" w:rsidP="00000000" w:rsidRDefault="00000000" w:rsidRPr="00000000" w14:paraId="000006D8">
      <w:pPr>
        <w:spacing w:after="0" w:before="0" w:line="276" w:lineRule="auto"/>
        <w:jc w:val="both"/>
        <w:rPr/>
      </w:pPr>
      <w:r w:rsidDel="00000000" w:rsidR="00000000" w:rsidRPr="00000000">
        <w:rPr>
          <w:rFonts w:ascii="Arial" w:cs="Arial" w:eastAsia="Arial" w:hAnsi="Arial"/>
          <w:b w:val="1"/>
          <w:bCs w:val="1"/>
          <w:sz w:val="22"/>
          <w:szCs w:val="22"/>
          <w:rtl w:val="0"/>
        </w:rPr>
        <w:t xml:space="preserve">[P34] LLM-as-Judge Validation</w:t>
      </w:r>
      <w:r w:rsidDel="00000000" w:rsidR="00000000" w:rsidRPr="00000000">
        <w:rPr>
          <w:rFonts w:ascii="Arial" w:cs="Arial" w:eastAsia="Arial" w:hAnsi="Arial"/>
          <w:sz w:val="22"/>
          <w:szCs w:val="22"/>
          <w:rtl w:val="0"/>
        </w:rPr>
        <w:t xml:space="preserve"> — Lee, C.H., et al. (ICLR 2024)</w:t>
      </w:r>
      <w:r w:rsidDel="00000000" w:rsidR="00000000" w:rsidRPr="00000000">
        <w:rPr>
          <w:rtl w:val="0"/>
        </w:rPr>
      </w:r>
    </w:p>
    <w:p w:rsidR="00000000" w:rsidDel="00000000" w:rsidP="00000000" w:rsidRDefault="00000000" w:rsidRPr="00000000" w14:paraId="000006D9">
      <w:pPr>
        <w:spacing w:after="0" w:before="0" w:line="276" w:lineRule="auto"/>
        <w:jc w:val="both"/>
        <w:rPr/>
      </w:pPr>
      <w:r w:rsidDel="00000000" w:rsidR="00000000" w:rsidRPr="00000000">
        <w:rPr>
          <w:rFonts w:ascii="Arial" w:cs="Arial" w:eastAsia="Arial" w:hAnsi="Arial"/>
          <w:sz w:val="22"/>
          <w:szCs w:val="22"/>
          <w:rtl w:val="0"/>
        </w:rPr>
        <w:t xml:space="preserve">Application: Off-the-shelf LLM evaluators produce scores comparable to human annotation. Standard practice following MT-bench and Chatbot Arena. Validates self-evaluation approach in Step 10 of flush pipeline.</w:t>
      </w:r>
      <w:r w:rsidDel="00000000" w:rsidR="00000000" w:rsidRPr="00000000">
        <w:rPr>
          <w:rtl w:val="0"/>
        </w:rPr>
      </w:r>
    </w:p>
    <w:p w:rsidR="00000000" w:rsidDel="00000000" w:rsidP="00000000" w:rsidRDefault="00000000" w:rsidRPr="00000000" w14:paraId="000006DA">
      <w:pPr>
        <w:spacing w:after="0" w:before="0" w:lineRule="auto"/>
        <w:jc w:val="both"/>
        <w:rPr/>
      </w:pPr>
      <w:r w:rsidDel="00000000" w:rsidR="00000000" w:rsidRPr="00000000">
        <w:rPr>
          <w:rtl w:val="0"/>
        </w:rPr>
      </w:r>
    </w:p>
    <w:p w:rsidR="00000000" w:rsidDel="00000000" w:rsidP="00000000" w:rsidRDefault="00000000" w:rsidRPr="00000000" w14:paraId="000006DB">
      <w:pPr>
        <w:spacing w:after="0" w:before="0" w:line="276" w:lineRule="auto"/>
        <w:jc w:val="both"/>
        <w:rPr/>
      </w:pPr>
      <w:r w:rsidDel="00000000" w:rsidR="00000000" w:rsidRPr="00000000">
        <w:rPr>
          <w:rFonts w:ascii="Arial" w:cs="Arial" w:eastAsia="Arial" w:hAnsi="Arial"/>
          <w:b w:val="1"/>
          <w:bCs w:val="1"/>
          <w:sz w:val="22"/>
          <w:szCs w:val="22"/>
          <w:rtl w:val="0"/>
        </w:rPr>
        <w:t xml:space="preserve">[P35] Daily Interaction Duration with Replika</w:t>
      </w:r>
      <w:r w:rsidDel="00000000" w:rsidR="00000000" w:rsidRPr="00000000">
        <w:rPr>
          <w:rFonts w:ascii="Arial" w:cs="Arial" w:eastAsia="Arial" w:hAnsi="Arial"/>
          <w:sz w:val="22"/>
          <w:szCs w:val="22"/>
          <w:rtl w:val="0"/>
        </w:rPr>
        <w:t xml:space="preserve"> — Ma, X., Koike, Y. (Survey, 2025 (n=19))</w:t>
      </w:r>
      <w:r w:rsidDel="00000000" w:rsidR="00000000" w:rsidRPr="00000000">
        <w:rPr>
          <w:rtl w:val="0"/>
        </w:rPr>
      </w:r>
    </w:p>
    <w:p w:rsidR="00000000" w:rsidDel="00000000" w:rsidP="00000000" w:rsidRDefault="00000000" w:rsidRPr="00000000" w14:paraId="000006DC">
      <w:pPr>
        <w:spacing w:after="0" w:before="0" w:line="276" w:lineRule="auto"/>
        <w:jc w:val="both"/>
        <w:rPr/>
      </w:pPr>
      <w:r w:rsidDel="00000000" w:rsidR="00000000" w:rsidRPr="00000000">
        <w:rPr>
          <w:rFonts w:ascii="Arial" w:cs="Arial" w:eastAsia="Arial" w:hAnsi="Arial"/>
          <w:sz w:val="22"/>
          <w:szCs w:val="22"/>
          <w:rtl w:val="0"/>
        </w:rPr>
        <w:t xml:space="preserve">Application: Users in long-term AI companion relationships report that most valued quality is consistent character and sense of being known. Shapes continuation signal design.</w:t>
      </w:r>
      <w:r w:rsidDel="00000000" w:rsidR="00000000" w:rsidRPr="00000000">
        <w:rPr>
          <w:rtl w:val="0"/>
        </w:rPr>
      </w:r>
    </w:p>
    <w:p w:rsidR="00000000" w:rsidDel="00000000" w:rsidP="00000000" w:rsidRDefault="00000000" w:rsidRPr="00000000" w14:paraId="000006DD">
      <w:pPr>
        <w:spacing w:after="0" w:before="0" w:lineRule="auto"/>
        <w:jc w:val="both"/>
        <w:rPr/>
      </w:pPr>
      <w:r w:rsidDel="00000000" w:rsidR="00000000" w:rsidRPr="00000000">
        <w:rPr>
          <w:rtl w:val="0"/>
        </w:rPr>
      </w:r>
    </w:p>
    <w:p w:rsidR="00000000" w:rsidDel="00000000" w:rsidP="00000000" w:rsidRDefault="00000000" w:rsidRPr="00000000" w14:paraId="000006DE">
      <w:pPr>
        <w:spacing w:after="0" w:before="0" w:line="276" w:lineRule="auto"/>
        <w:jc w:val="both"/>
        <w:rPr/>
      </w:pPr>
      <w:r w:rsidDel="00000000" w:rsidR="00000000" w:rsidRPr="00000000">
        <w:rPr>
          <w:rFonts w:ascii="Arial" w:cs="Arial" w:eastAsia="Arial" w:hAnsi="Arial"/>
          <w:b w:val="1"/>
          <w:bCs w:val="1"/>
          <w:sz w:val="22"/>
          <w:szCs w:val="22"/>
          <w:rtl w:val="0"/>
        </w:rPr>
        <w:t xml:space="preserve">[P36] SeCom: Topically-segmented Long-term Dialogue Memory</w:t>
      </w:r>
      <w:r w:rsidDel="00000000" w:rsidR="00000000" w:rsidRPr="00000000">
        <w:rPr>
          <w:rFonts w:ascii="Arial" w:cs="Arial" w:eastAsia="Arial" w:hAnsi="Arial"/>
          <w:sz w:val="22"/>
          <w:szCs w:val="22"/>
          <w:rtl w:val="0"/>
        </w:rPr>
        <w:t xml:space="preserve"> — Pan, X., et al. (2025)</w:t>
      </w:r>
      <w:r w:rsidDel="00000000" w:rsidR="00000000" w:rsidRPr="00000000">
        <w:rPr>
          <w:rtl w:val="0"/>
        </w:rPr>
      </w:r>
    </w:p>
    <w:p w:rsidR="00000000" w:rsidDel="00000000" w:rsidP="00000000" w:rsidRDefault="00000000" w:rsidRPr="00000000" w14:paraId="000006DF">
      <w:pPr>
        <w:spacing w:after="0" w:before="0" w:line="276" w:lineRule="auto"/>
        <w:jc w:val="both"/>
        <w:rPr/>
      </w:pPr>
      <w:r w:rsidDel="00000000" w:rsidR="00000000" w:rsidRPr="00000000">
        <w:rPr>
          <w:rFonts w:ascii="Arial" w:cs="Arial" w:eastAsia="Arial" w:hAnsi="Arial"/>
          <w:sz w:val="22"/>
          <w:szCs w:val="22"/>
          <w:rtl w:val="0"/>
        </w:rPr>
        <w:t xml:space="preserve">Application: Long-term dialogue memory survey. Topical segmentation approach to conversation memory.</w:t>
      </w:r>
      <w:r w:rsidDel="00000000" w:rsidR="00000000" w:rsidRPr="00000000">
        <w:rPr>
          <w:rtl w:val="0"/>
        </w:rPr>
      </w:r>
    </w:p>
    <w:p w:rsidR="00000000" w:rsidDel="00000000" w:rsidP="00000000" w:rsidRDefault="00000000" w:rsidRPr="00000000" w14:paraId="000006E0">
      <w:pPr>
        <w:spacing w:after="0" w:before="0" w:lineRule="auto"/>
        <w:jc w:val="both"/>
        <w:rPr/>
      </w:pPr>
      <w:r w:rsidDel="00000000" w:rsidR="00000000" w:rsidRPr="00000000">
        <w:rPr>
          <w:rtl w:val="0"/>
        </w:rPr>
      </w:r>
    </w:p>
    <w:p w:rsidR="00000000" w:rsidDel="00000000" w:rsidP="00000000" w:rsidRDefault="00000000" w:rsidRPr="00000000" w14:paraId="000006E1">
      <w:pPr>
        <w:spacing w:after="0" w:before="0" w:line="276" w:lineRule="auto"/>
        <w:jc w:val="both"/>
        <w:rPr/>
      </w:pPr>
      <w:r w:rsidDel="00000000" w:rsidR="00000000" w:rsidRPr="00000000">
        <w:rPr>
          <w:rFonts w:ascii="Arial" w:cs="Arial" w:eastAsia="Arial" w:hAnsi="Arial"/>
          <w:b w:val="1"/>
          <w:bCs w:val="1"/>
          <w:sz w:val="22"/>
          <w:szCs w:val="22"/>
          <w:rtl w:val="0"/>
        </w:rPr>
        <w:t xml:space="preserve">[P37] H2Memory: Hierarchical Memory for Long-term Conversational Agents</w:t>
      </w:r>
      <w:r w:rsidDel="00000000" w:rsidR="00000000" w:rsidRPr="00000000">
        <w:rPr>
          <w:rFonts w:ascii="Arial" w:cs="Arial" w:eastAsia="Arial" w:hAnsi="Arial"/>
          <w:sz w:val="22"/>
          <w:szCs w:val="22"/>
          <w:rtl w:val="0"/>
        </w:rPr>
        <w:t xml:space="preserve"> — Huang, Y., et al. (2025)</w:t>
      </w:r>
      <w:r w:rsidDel="00000000" w:rsidR="00000000" w:rsidRPr="00000000">
        <w:rPr>
          <w:rtl w:val="0"/>
        </w:rPr>
      </w:r>
    </w:p>
    <w:p w:rsidR="00000000" w:rsidDel="00000000" w:rsidP="00000000" w:rsidRDefault="00000000" w:rsidRPr="00000000" w14:paraId="000006E2">
      <w:pPr>
        <w:spacing w:after="0" w:before="0" w:line="276" w:lineRule="auto"/>
        <w:jc w:val="both"/>
        <w:rPr/>
      </w:pPr>
      <w:r w:rsidDel="00000000" w:rsidR="00000000" w:rsidRPr="00000000">
        <w:rPr>
          <w:rFonts w:ascii="Arial" w:cs="Arial" w:eastAsia="Arial" w:hAnsi="Arial"/>
          <w:sz w:val="22"/>
          <w:szCs w:val="22"/>
          <w:rtl w:val="0"/>
        </w:rPr>
        <w:t xml:space="preserve">Application: Hierarchical memory architecture for maintaining conversation coherence across sessions.</w:t>
      </w:r>
      <w:r w:rsidDel="00000000" w:rsidR="00000000" w:rsidRPr="00000000">
        <w:rPr>
          <w:rtl w:val="0"/>
        </w:rPr>
      </w:r>
    </w:p>
    <w:p w:rsidR="00000000" w:rsidDel="00000000" w:rsidP="00000000" w:rsidRDefault="00000000" w:rsidRPr="00000000" w14:paraId="000006E3">
      <w:pPr>
        <w:spacing w:after="0" w:before="0" w:lineRule="auto"/>
        <w:jc w:val="both"/>
        <w:rPr/>
      </w:pPr>
      <w:r w:rsidDel="00000000" w:rsidR="00000000" w:rsidRPr="00000000">
        <w:rPr>
          <w:rtl w:val="0"/>
        </w:rPr>
      </w:r>
    </w:p>
    <w:p w:rsidR="00000000" w:rsidDel="00000000" w:rsidP="00000000" w:rsidRDefault="00000000" w:rsidRPr="00000000" w14:paraId="000006E4">
      <w:pPr>
        <w:spacing w:after="0" w:before="0" w:line="276" w:lineRule="auto"/>
        <w:jc w:val="both"/>
        <w:rPr/>
      </w:pPr>
      <w:r w:rsidDel="00000000" w:rsidR="00000000" w:rsidRPr="00000000">
        <w:rPr>
          <w:rFonts w:ascii="Arial" w:cs="Arial" w:eastAsia="Arial" w:hAnsi="Arial"/>
          <w:b w:val="1"/>
          <w:bCs w:val="1"/>
          <w:sz w:val="22"/>
          <w:szCs w:val="22"/>
          <w:rtl w:val="0"/>
        </w:rPr>
        <w:t xml:space="preserve">[P38] Reflective Memory Management (RMM)</w:t>
      </w:r>
      <w:r w:rsidDel="00000000" w:rsidR="00000000" w:rsidRPr="00000000">
        <w:rPr>
          <w:rFonts w:ascii="Arial" w:cs="Arial" w:eastAsia="Arial" w:hAnsi="Arial"/>
          <w:sz w:val="22"/>
          <w:szCs w:val="22"/>
          <w:rtl w:val="0"/>
        </w:rPr>
        <w:t xml:space="preserve"> — Tan, J., et al. (arXiv, March 2025)</w:t>
      </w:r>
      <w:r w:rsidDel="00000000" w:rsidR="00000000" w:rsidRPr="00000000">
        <w:rPr>
          <w:rtl w:val="0"/>
        </w:rPr>
      </w:r>
    </w:p>
    <w:p w:rsidR="00000000" w:rsidDel="00000000" w:rsidP="00000000" w:rsidRDefault="00000000" w:rsidRPr="00000000" w14:paraId="000006E5">
      <w:pPr>
        <w:spacing w:after="0" w:before="0" w:line="276" w:lineRule="auto"/>
        <w:jc w:val="both"/>
        <w:rPr/>
      </w:pPr>
      <w:r w:rsidDel="00000000" w:rsidR="00000000" w:rsidRPr="00000000">
        <w:rPr>
          <w:rFonts w:ascii="Arial" w:cs="Arial" w:eastAsia="Arial" w:hAnsi="Arial"/>
          <w:sz w:val="22"/>
          <w:szCs w:val="22"/>
          <w:rtl w:val="0"/>
        </w:rPr>
        <w:t xml:space="preserve">Application: Tracks which retrieved memory items are actually cited in responses. Uses online reinforcement learning to rerank memory relevance based on actual usage. Addresses callback effectiveness feedback gap.</w:t>
      </w:r>
      <w:r w:rsidDel="00000000" w:rsidR="00000000" w:rsidRPr="00000000">
        <w:rPr>
          <w:rtl w:val="0"/>
        </w:rPr>
      </w:r>
    </w:p>
    <w:p w:rsidR="00000000" w:rsidDel="00000000" w:rsidP="00000000" w:rsidRDefault="00000000" w:rsidRPr="00000000" w14:paraId="000006E6">
      <w:pPr>
        <w:spacing w:after="0" w:before="0" w:lineRule="auto"/>
        <w:jc w:val="both"/>
        <w:rPr/>
      </w:pPr>
      <w:r w:rsidDel="00000000" w:rsidR="00000000" w:rsidRPr="00000000">
        <w:rPr>
          <w:rtl w:val="0"/>
        </w:rPr>
      </w:r>
    </w:p>
    <w:p w:rsidR="00000000" w:rsidDel="00000000" w:rsidP="00000000" w:rsidRDefault="00000000" w:rsidRPr="00000000" w14:paraId="000006E7">
      <w:pPr>
        <w:spacing w:after="0" w:before="0" w:line="276" w:lineRule="auto"/>
        <w:jc w:val="both"/>
        <w:rPr/>
      </w:pPr>
      <w:r w:rsidDel="00000000" w:rsidR="00000000" w:rsidRPr="00000000">
        <w:rPr>
          <w:rFonts w:ascii="Arial" w:cs="Arial" w:eastAsia="Arial" w:hAnsi="Arial"/>
          <w:b w:val="1"/>
          <w:bCs w:val="1"/>
          <w:sz w:val="22"/>
          <w:szCs w:val="22"/>
          <w:rtl w:val="0"/>
        </w:rPr>
        <w:t xml:space="preserve">[P39] Mental Health Harms from Replika Emotional Dependence</w:t>
      </w:r>
      <w:r w:rsidDel="00000000" w:rsidR="00000000" w:rsidRPr="00000000">
        <w:rPr>
          <w:rFonts w:ascii="Arial" w:cs="Arial" w:eastAsia="Arial" w:hAnsi="Arial"/>
          <w:sz w:val="22"/>
          <w:szCs w:val="22"/>
          <w:rtl w:val="0"/>
        </w:rPr>
        <w:t xml:space="preserve"> — Laestadius, L., et al. (New Media &amp; Society, 2024)</w:t>
      </w:r>
      <w:r w:rsidDel="00000000" w:rsidR="00000000" w:rsidRPr="00000000">
        <w:rPr>
          <w:rtl w:val="0"/>
        </w:rPr>
      </w:r>
    </w:p>
    <w:p w:rsidR="00000000" w:rsidDel="00000000" w:rsidP="00000000" w:rsidRDefault="00000000" w:rsidRPr="00000000" w14:paraId="000006E8">
      <w:pPr>
        <w:spacing w:after="0" w:before="0" w:line="276" w:lineRule="auto"/>
        <w:jc w:val="both"/>
        <w:rPr/>
      </w:pPr>
      <w:r w:rsidDel="00000000" w:rsidR="00000000" w:rsidRPr="00000000">
        <w:rPr>
          <w:rFonts w:ascii="Arial" w:cs="Arial" w:eastAsia="Arial" w:hAnsi="Arial"/>
          <w:sz w:val="22"/>
          <w:szCs w:val="22"/>
          <w:rtl w:val="0"/>
        </w:rPr>
        <w:t xml:space="preserve">Application: Grounded theory analysis identifying high-disclosure users as the at-risk group for emotional dependence. Key evidence for relationship health monitoring.</w:t>
      </w:r>
      <w:r w:rsidDel="00000000" w:rsidR="00000000" w:rsidRPr="00000000">
        <w:rPr>
          <w:rtl w:val="0"/>
        </w:rPr>
      </w:r>
    </w:p>
    <w:p w:rsidR="00000000" w:rsidDel="00000000" w:rsidP="00000000" w:rsidRDefault="00000000" w:rsidRPr="00000000" w14:paraId="000006E9">
      <w:pPr>
        <w:spacing w:after="0" w:before="0" w:lineRule="auto"/>
        <w:jc w:val="both"/>
        <w:rPr/>
      </w:pPr>
      <w:r w:rsidDel="00000000" w:rsidR="00000000" w:rsidRPr="00000000">
        <w:rPr>
          <w:rtl w:val="0"/>
        </w:rPr>
      </w:r>
    </w:p>
    <w:p w:rsidR="00000000" w:rsidDel="00000000" w:rsidP="00000000" w:rsidRDefault="00000000" w:rsidRPr="00000000" w14:paraId="000006EA">
      <w:pPr>
        <w:spacing w:after="0" w:before="0" w:line="276" w:lineRule="auto"/>
        <w:jc w:val="both"/>
        <w:rPr/>
      </w:pPr>
      <w:r w:rsidDel="00000000" w:rsidR="00000000" w:rsidRPr="00000000">
        <w:rPr>
          <w:rFonts w:ascii="Arial" w:cs="Arial" w:eastAsia="Arial" w:hAnsi="Arial"/>
          <w:b w:val="1"/>
          <w:bCs w:val="1"/>
          <w:sz w:val="22"/>
          <w:szCs w:val="22"/>
          <w:rtl w:val="0"/>
        </w:rPr>
        <w:t xml:space="preserve">[P40] Communication Privacy Management Theory</w:t>
      </w:r>
      <w:r w:rsidDel="00000000" w:rsidR="00000000" w:rsidRPr="00000000">
        <w:rPr>
          <w:rFonts w:ascii="Arial" w:cs="Arial" w:eastAsia="Arial" w:hAnsi="Arial"/>
          <w:sz w:val="22"/>
          <w:szCs w:val="22"/>
          <w:rtl w:val="0"/>
        </w:rPr>
        <w:t xml:space="preserve"> — Petronio, S. (2002)</w:t>
      </w:r>
      <w:r w:rsidDel="00000000" w:rsidR="00000000" w:rsidRPr="00000000">
        <w:rPr>
          <w:rtl w:val="0"/>
        </w:rPr>
      </w:r>
    </w:p>
    <w:p w:rsidR="00000000" w:rsidDel="00000000" w:rsidP="00000000" w:rsidRDefault="00000000" w:rsidRPr="00000000" w14:paraId="000006EB">
      <w:pPr>
        <w:spacing w:after="0" w:before="0" w:line="276" w:lineRule="auto"/>
        <w:jc w:val="both"/>
        <w:rPr/>
      </w:pPr>
      <w:r w:rsidDel="00000000" w:rsidR="00000000" w:rsidRPr="00000000">
        <w:rPr>
          <w:rFonts w:ascii="Arial" w:cs="Arial" w:eastAsia="Arial" w:hAnsi="Arial"/>
          <w:sz w:val="22"/>
          <w:szCs w:val="22"/>
          <w:rtl w:val="0"/>
        </w:rPr>
        <w:t xml:space="preserve">Application: Privacy boundaries in relational disclosure. Referenced in SPT depth assessment for understanding disclosure dynamics.</w:t>
      </w:r>
      <w:r w:rsidDel="00000000" w:rsidR="00000000" w:rsidRPr="00000000">
        <w:rPr>
          <w:rtl w:val="0"/>
        </w:rPr>
      </w:r>
    </w:p>
    <w:p w:rsidR="00000000" w:rsidDel="00000000" w:rsidP="00000000" w:rsidRDefault="00000000" w:rsidRPr="00000000" w14:paraId="000006EC">
      <w:pPr>
        <w:spacing w:after="0" w:before="0" w:lineRule="auto"/>
        <w:jc w:val="both"/>
        <w:rPr/>
      </w:pPr>
      <w:r w:rsidDel="00000000" w:rsidR="00000000" w:rsidRPr="00000000">
        <w:rPr>
          <w:rtl w:val="0"/>
        </w:rPr>
      </w:r>
    </w:p>
    <w:p w:rsidR="00000000" w:rsidDel="00000000" w:rsidP="00000000" w:rsidRDefault="00000000" w:rsidRPr="00000000" w14:paraId="000006ED">
      <w:pPr>
        <w:spacing w:after="0" w:before="0" w:line="276" w:lineRule="auto"/>
        <w:jc w:val="both"/>
        <w:rPr/>
      </w:pPr>
      <w:r w:rsidDel="00000000" w:rsidR="00000000" w:rsidRPr="00000000">
        <w:rPr>
          <w:rFonts w:ascii="Arial" w:cs="Arial" w:eastAsia="Arial" w:hAnsi="Arial"/>
          <w:b w:val="1"/>
          <w:bCs w:val="1"/>
          <w:sz w:val="22"/>
          <w:szCs w:val="22"/>
          <w:rtl w:val="0"/>
        </w:rPr>
        <w:t xml:space="preserve">[P41] MT-bench / Chatbot Arena</w:t>
      </w:r>
      <w:r w:rsidDel="00000000" w:rsidR="00000000" w:rsidRPr="00000000">
        <w:rPr>
          <w:rFonts w:ascii="Arial" w:cs="Arial" w:eastAsia="Arial" w:hAnsi="Arial"/>
          <w:sz w:val="22"/>
          <w:szCs w:val="22"/>
          <w:rtl w:val="0"/>
        </w:rPr>
        <w:t xml:space="preserve"> — Zheng, L., et al. (2023)</w:t>
      </w:r>
      <w:r w:rsidDel="00000000" w:rsidR="00000000" w:rsidRPr="00000000">
        <w:rPr>
          <w:rtl w:val="0"/>
        </w:rPr>
      </w:r>
    </w:p>
    <w:p w:rsidR="00000000" w:rsidDel="00000000" w:rsidP="00000000" w:rsidRDefault="00000000" w:rsidRPr="00000000" w14:paraId="000006EE">
      <w:pPr>
        <w:spacing w:after="0" w:before="0" w:line="276" w:lineRule="auto"/>
        <w:jc w:val="both"/>
        <w:rPr/>
      </w:pPr>
      <w:r w:rsidDel="00000000" w:rsidR="00000000" w:rsidRPr="00000000">
        <w:rPr>
          <w:rFonts w:ascii="Arial" w:cs="Arial" w:eastAsia="Arial" w:hAnsi="Arial"/>
          <w:sz w:val="22"/>
          <w:szCs w:val="22"/>
          <w:rtl w:val="0"/>
        </w:rPr>
        <w:t xml:space="preserve">Application: Established LLM-as-Judge evaluation methodology. Standard practice for automated quality scoring.</w:t>
      </w:r>
      <w:r w:rsidDel="00000000" w:rsidR="00000000" w:rsidRPr="00000000">
        <w:rPr>
          <w:rtl w:val="0"/>
        </w:rPr>
      </w:r>
    </w:p>
    <w:p w:rsidR="00000000" w:rsidDel="00000000" w:rsidP="00000000" w:rsidRDefault="00000000" w:rsidRPr="00000000" w14:paraId="000006EF">
      <w:pPr>
        <w:spacing w:after="0" w:before="0" w:lineRule="auto"/>
        <w:jc w:val="both"/>
        <w:rPr/>
      </w:pPr>
      <w:r w:rsidDel="00000000" w:rsidR="00000000" w:rsidRPr="00000000">
        <w:rPr>
          <w:rtl w:val="0"/>
        </w:rPr>
      </w:r>
    </w:p>
    <w:p w:rsidR="00000000" w:rsidDel="00000000" w:rsidP="00000000" w:rsidRDefault="00000000" w:rsidRPr="00000000" w14:paraId="000006F0">
      <w:pPr>
        <w:spacing w:after="0" w:before="0" w:line="276" w:lineRule="auto"/>
        <w:jc w:val="both"/>
        <w:rPr/>
      </w:pPr>
      <w:r w:rsidDel="00000000" w:rsidR="00000000" w:rsidRPr="00000000">
        <w:rPr>
          <w:rFonts w:ascii="Arial" w:cs="Arial" w:eastAsia="Arial" w:hAnsi="Arial"/>
          <w:b w:val="1"/>
          <w:bCs w:val="1"/>
          <w:sz w:val="22"/>
          <w:szCs w:val="22"/>
          <w:rtl w:val="0"/>
        </w:rPr>
        <w:t xml:space="preserve">[P42] Self-Disclosure in Interpersonal Relationships</w:t>
      </w:r>
      <w:r w:rsidDel="00000000" w:rsidR="00000000" w:rsidRPr="00000000">
        <w:rPr>
          <w:rFonts w:ascii="Arial" w:cs="Arial" w:eastAsia="Arial" w:hAnsi="Arial"/>
          <w:sz w:val="22"/>
          <w:szCs w:val="22"/>
          <w:rtl w:val="0"/>
        </w:rPr>
        <w:t xml:space="preserve"> — Derlega, V.J., et al. (1993)</w:t>
      </w:r>
      <w:r w:rsidDel="00000000" w:rsidR="00000000" w:rsidRPr="00000000">
        <w:rPr>
          <w:rtl w:val="0"/>
        </w:rPr>
      </w:r>
    </w:p>
    <w:p w:rsidR="00000000" w:rsidDel="00000000" w:rsidP="00000000" w:rsidRDefault="00000000" w:rsidRPr="00000000" w14:paraId="000006F1">
      <w:pPr>
        <w:spacing w:after="0" w:before="0" w:line="276" w:lineRule="auto"/>
        <w:jc w:val="both"/>
        <w:rPr/>
      </w:pPr>
      <w:r w:rsidDel="00000000" w:rsidR="00000000" w:rsidRPr="00000000">
        <w:rPr>
          <w:rFonts w:ascii="Arial" w:cs="Arial" w:eastAsia="Arial" w:hAnsi="Arial"/>
          <w:sz w:val="22"/>
          <w:szCs w:val="22"/>
          <w:rtl w:val="0"/>
        </w:rPr>
        <w:t xml:space="preserve">Application: Referenced in SPT depth scale alongside Altman &amp; Taylor for four-level disclosure framework.</w:t>
      </w:r>
      <w:r w:rsidDel="00000000" w:rsidR="00000000" w:rsidRPr="00000000">
        <w:rPr>
          <w:rtl w:val="0"/>
        </w:rPr>
      </w:r>
    </w:p>
    <w:p w:rsidR="00000000" w:rsidDel="00000000" w:rsidP="00000000" w:rsidRDefault="00000000" w:rsidRPr="00000000" w14:paraId="000006F2">
      <w:pPr>
        <w:spacing w:after="0" w:before="0" w:lineRule="auto"/>
        <w:jc w:val="both"/>
        <w:rPr/>
      </w:pPr>
      <w:r w:rsidDel="00000000" w:rsidR="00000000" w:rsidRPr="00000000">
        <w:rPr>
          <w:rtl w:val="0"/>
        </w:rPr>
      </w:r>
    </w:p>
    <w:p w:rsidR="00000000" w:rsidDel="00000000" w:rsidP="00000000" w:rsidRDefault="00000000" w:rsidRPr="00000000" w14:paraId="000006F3">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6F4">
      <w:pPr>
        <w:pStyle w:val="Heading1"/>
        <w:spacing w:after="0" w:before="0" w:lineRule="auto"/>
        <w:jc w:val="both"/>
        <w:rPr/>
      </w:pPr>
      <w:r w:rsidDel="00000000" w:rsidR="00000000" w:rsidRPr="00000000">
        <w:rPr>
          <w:rtl w:val="0"/>
        </w:rPr>
        <w:t xml:space="preserve">14. API Reference</w:t>
      </w:r>
    </w:p>
    <w:p w:rsidR="00000000" w:rsidDel="00000000" w:rsidP="00000000" w:rsidRDefault="00000000" w:rsidRPr="00000000" w14:paraId="000006F5">
      <w:pPr>
        <w:spacing w:after="0" w:before="0" w:lineRule="auto"/>
        <w:jc w:val="both"/>
        <w:rPr/>
      </w:pPr>
      <w:r w:rsidDel="00000000" w:rsidR="00000000" w:rsidRPr="00000000">
        <w:rPr>
          <w:rtl w:val="0"/>
        </w:rPr>
      </w:r>
    </w:p>
    <w:p w:rsidR="00000000" w:rsidDel="00000000" w:rsidP="00000000" w:rsidRDefault="00000000" w:rsidRPr="00000000" w14:paraId="000006F6">
      <w:pPr>
        <w:pStyle w:val="Heading2"/>
        <w:spacing w:after="0" w:before="0" w:lineRule="auto"/>
        <w:jc w:val="both"/>
        <w:rPr/>
      </w:pPr>
      <w:r w:rsidDel="00000000" w:rsidR="00000000" w:rsidRPr="00000000">
        <w:rPr>
          <w:rtl w:val="0"/>
        </w:rPr>
        <w:t xml:space="preserve">14.1 Backend Endpoints (index.js)</w:t>
      </w:r>
    </w:p>
    <w:p w:rsidR="00000000" w:rsidDel="00000000" w:rsidP="00000000" w:rsidRDefault="00000000" w:rsidRPr="00000000" w14:paraId="000006F7">
      <w:pPr>
        <w:spacing w:after="0" w:before="0" w:lineRule="auto"/>
        <w:jc w:val="both"/>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600"/>
        <w:gridCol w:w="600"/>
        <w:gridCol w:w="4560"/>
        <w:tblGridChange w:id="0">
          <w:tblGrid>
            <w:gridCol w:w="800"/>
            <w:gridCol w:w="2800"/>
            <w:gridCol w:w="600"/>
            <w:gridCol w:w="600"/>
            <w:gridCol w:w="4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6F8">
            <w:pPr>
              <w:spacing w:after="0" w:before="0" w:lineRule="auto"/>
              <w:jc w:val="both"/>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6F9">
            <w:pPr>
              <w:spacing w:after="0" w:before="0" w:lineRule="auto"/>
              <w:jc w:val="both"/>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6FA">
            <w:pPr>
              <w:spacing w:after="0" w:before="0" w:lineRule="auto"/>
              <w:jc w:val="both"/>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6FB">
            <w:pPr>
              <w:spacing w:after="0" w:before="0" w:lineRule="auto"/>
              <w:jc w:val="both"/>
              <w:rPr/>
            </w:pPr>
            <w:r w:rsidDel="00000000" w:rsidR="00000000" w:rsidRPr="00000000">
              <w:rPr>
                <w:rFonts w:ascii="Arial" w:cs="Arial" w:eastAsia="Arial" w:hAnsi="Arial"/>
                <w:b w:val="1"/>
                <w:bCs w:val="1"/>
                <w:color w:val="ffffff"/>
                <w:sz w:val="20"/>
                <w:szCs w:val="20"/>
                <w:rtl w:val="0"/>
              </w:rPr>
              <w:t xml:space="preserv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6FC">
            <w:pPr>
              <w:spacing w:after="0" w:before="0" w:lineRule="auto"/>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FD">
            <w:pPr>
              <w:spacing w:after="0" w:before="0" w:lineRule="auto"/>
              <w:jc w:val="both"/>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FE">
            <w:pPr>
              <w:spacing w:after="0" w:before="0" w:lineRule="auto"/>
              <w:jc w:val="both"/>
              <w:rPr/>
            </w:pPr>
            <w:r w:rsidDel="00000000" w:rsidR="00000000" w:rsidRPr="00000000">
              <w:rPr>
                <w:rFonts w:ascii="Arial" w:cs="Arial" w:eastAsia="Arial" w:hAnsi="Arial"/>
                <w:sz w:val="20"/>
                <w:szCs w:val="20"/>
                <w:rtl w:val="0"/>
              </w:rPr>
              <w:t xml:space="preserve">/api/auth/phrase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6FF">
            <w:pPr>
              <w:spacing w:after="0" w:before="0" w:lineRule="auto"/>
              <w:jc w:val="both"/>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0">
            <w:pPr>
              <w:spacing w:after="0" w:before="0" w:lineRule="auto"/>
              <w:jc w:val="both"/>
              <w:rPr/>
            </w:pPr>
            <w:r w:rsidDel="00000000" w:rsidR="00000000" w:rsidRPr="00000000">
              <w:rPr>
                <w:rFonts w:ascii="Arial" w:cs="Arial" w:eastAsia="Arial" w:hAnsi="Arial"/>
                <w:sz w:val="20"/>
                <w:szCs w:val="20"/>
                <w:rtl w:val="0"/>
              </w:rPr>
              <w:t xml:space="preserve">1819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1">
            <w:pPr>
              <w:spacing w:after="0" w:before="0" w:lineRule="auto"/>
              <w:jc w:val="both"/>
              <w:rPr/>
            </w:pPr>
            <w:r w:rsidDel="00000000" w:rsidR="00000000" w:rsidRPr="00000000">
              <w:rPr>
                <w:rFonts w:ascii="Arial" w:cs="Arial" w:eastAsia="Arial" w:hAnsi="Arial"/>
                <w:sz w:val="20"/>
                <w:szCs w:val="20"/>
                <w:rtl w:val="0"/>
              </w:rPr>
              <w:t xml:space="preserve">Passphrase login. Returns JWT + user info.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2">
            <w:pPr>
              <w:spacing w:after="0" w:before="0" w:lineRule="auto"/>
              <w:jc w:val="both"/>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3">
            <w:pPr>
              <w:spacing w:after="0" w:before="0" w:lineRule="auto"/>
              <w:jc w:val="both"/>
              <w:rPr/>
            </w:pPr>
            <w:r w:rsidDel="00000000" w:rsidR="00000000" w:rsidRPr="00000000">
              <w:rPr>
                <w:rFonts w:ascii="Arial" w:cs="Arial" w:eastAsia="Arial" w:hAnsi="Arial"/>
                <w:sz w:val="20"/>
                <w:szCs w:val="20"/>
                <w:rtl w:val="0"/>
              </w:rPr>
              <w:t xml:space="preserve">/api/session/end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4">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5">
            <w:pPr>
              <w:spacing w:after="0" w:before="0" w:lineRule="auto"/>
              <w:jc w:val="both"/>
              <w:rPr/>
            </w:pPr>
            <w:r w:rsidDel="00000000" w:rsidR="00000000" w:rsidRPr="00000000">
              <w:rPr>
                <w:rFonts w:ascii="Arial" w:cs="Arial" w:eastAsia="Arial" w:hAnsi="Arial"/>
                <w:sz w:val="20"/>
                <w:szCs w:val="20"/>
                <w:rtl w:val="0"/>
              </w:rPr>
              <w:t xml:space="preserve">1846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6">
            <w:pPr>
              <w:spacing w:after="0" w:before="0" w:lineRule="auto"/>
              <w:jc w:val="both"/>
              <w:rPr/>
            </w:pPr>
            <w:r w:rsidDel="00000000" w:rsidR="00000000" w:rsidRPr="00000000">
              <w:rPr>
                <w:rFonts w:ascii="Arial" w:cs="Arial" w:eastAsia="Arial" w:hAnsi="Arial"/>
                <w:sz w:val="20"/>
                <w:szCs w:val="20"/>
                <w:rtl w:val="0"/>
              </w:rPr>
              <w:t xml:space="preserve">Ends session, triggers flushSession().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7">
            <w:pPr>
              <w:spacing w:after="0" w:before="0" w:lineRule="auto"/>
              <w:jc w:val="both"/>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8">
            <w:pPr>
              <w:spacing w:after="0" w:before="0" w:lineRule="auto"/>
              <w:jc w:val="both"/>
              <w:rPr/>
            </w:pPr>
            <w:r w:rsidDel="00000000" w:rsidR="00000000" w:rsidRPr="00000000">
              <w:rPr>
                <w:rFonts w:ascii="Arial" w:cs="Arial" w:eastAsia="Arial" w:hAnsi="Arial"/>
                <w:sz w:val="20"/>
                <w:szCs w:val="20"/>
                <w:rtl w:val="0"/>
              </w:rPr>
              <w:t xml:space="preserve">/api/conversations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9">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A">
            <w:pPr>
              <w:spacing w:after="0" w:before="0" w:lineRule="auto"/>
              <w:jc w:val="both"/>
              <w:rPr/>
            </w:pPr>
            <w:r w:rsidDel="00000000" w:rsidR="00000000" w:rsidRPr="00000000">
              <w:rPr>
                <w:rFonts w:ascii="Arial" w:cs="Arial" w:eastAsia="Arial" w:hAnsi="Arial"/>
                <w:sz w:val="20"/>
                <w:szCs w:val="20"/>
                <w:rtl w:val="0"/>
              </w:rPr>
              <w:t xml:space="preserve">1857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B">
            <w:pPr>
              <w:spacing w:after="0" w:before="0" w:lineRule="auto"/>
              <w:jc w:val="both"/>
              <w:rPr/>
            </w:pPr>
            <w:r w:rsidDel="00000000" w:rsidR="00000000" w:rsidRPr="00000000">
              <w:rPr>
                <w:rFonts w:ascii="Arial" w:cs="Arial" w:eastAsia="Arial" w:hAnsi="Arial"/>
                <w:sz w:val="20"/>
                <w:szCs w:val="20"/>
                <w:rtl w:val="0"/>
              </w:rPr>
              <w:t xml:space="preserve">List user’s conversations.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C">
            <w:pPr>
              <w:spacing w:after="0" w:before="0" w:lineRule="auto"/>
              <w:jc w:val="both"/>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D">
            <w:pPr>
              <w:spacing w:after="0" w:before="0" w:lineRule="auto"/>
              <w:jc w:val="both"/>
              <w:rPr/>
            </w:pPr>
            <w:r w:rsidDel="00000000" w:rsidR="00000000" w:rsidRPr="00000000">
              <w:rPr>
                <w:rFonts w:ascii="Arial" w:cs="Arial" w:eastAsia="Arial" w:hAnsi="Arial"/>
                <w:sz w:val="20"/>
                <w:szCs w:val="20"/>
                <w:rtl w:val="0"/>
              </w:rPr>
              <w:t xml:space="preserve">/api/conversations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E">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0F">
            <w:pPr>
              <w:spacing w:after="0" w:before="0" w:lineRule="auto"/>
              <w:jc w:val="both"/>
              <w:rPr/>
            </w:pPr>
            <w:r w:rsidDel="00000000" w:rsidR="00000000" w:rsidRPr="00000000">
              <w:rPr>
                <w:rFonts w:ascii="Arial" w:cs="Arial" w:eastAsia="Arial" w:hAnsi="Arial"/>
                <w:sz w:val="20"/>
                <w:szCs w:val="20"/>
                <w:rtl w:val="0"/>
              </w:rPr>
              <w:t xml:space="preserve">1861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0">
            <w:pPr>
              <w:spacing w:after="0" w:before="0" w:lineRule="auto"/>
              <w:jc w:val="both"/>
              <w:rPr/>
            </w:pPr>
            <w:r w:rsidDel="00000000" w:rsidR="00000000" w:rsidRPr="00000000">
              <w:rPr>
                <w:rFonts w:ascii="Arial" w:cs="Arial" w:eastAsia="Arial" w:hAnsi="Arial"/>
                <w:sz w:val="20"/>
                <w:szCs w:val="20"/>
                <w:rtl w:val="0"/>
              </w:rPr>
              <w:t xml:space="preserve">Create new conversation.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1">
            <w:pPr>
              <w:spacing w:after="0" w:before="0" w:lineRule="auto"/>
              <w:jc w:val="both"/>
              <w:rPr/>
            </w:pPr>
            <w:r w:rsidDel="00000000" w:rsidR="00000000" w:rsidRPr="00000000">
              <w:rPr>
                <w:rFonts w:ascii="Arial" w:cs="Arial" w:eastAsia="Arial" w:hAnsi="Arial"/>
                <w:sz w:val="20"/>
                <w:szCs w:val="20"/>
                <w:rtl w:val="0"/>
              </w:rPr>
              <w:t xml:space="preserve">DELETE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2">
            <w:pPr>
              <w:spacing w:after="0" w:before="0" w:lineRule="auto"/>
              <w:jc w:val="both"/>
              <w:rPr/>
            </w:pPr>
            <w:r w:rsidDel="00000000" w:rsidR="00000000" w:rsidRPr="00000000">
              <w:rPr>
                <w:rFonts w:ascii="Arial" w:cs="Arial" w:eastAsia="Arial" w:hAnsi="Arial"/>
                <w:sz w:val="20"/>
                <w:szCs w:val="20"/>
                <w:rtl w:val="0"/>
              </w:rPr>
              <w:t xml:space="preserve">/api/conversations/:id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3">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4">
            <w:pPr>
              <w:spacing w:after="0" w:before="0" w:lineRule="auto"/>
              <w:jc w:val="both"/>
              <w:rPr/>
            </w:pPr>
            <w:r w:rsidDel="00000000" w:rsidR="00000000" w:rsidRPr="00000000">
              <w:rPr>
                <w:rFonts w:ascii="Arial" w:cs="Arial" w:eastAsia="Arial" w:hAnsi="Arial"/>
                <w:sz w:val="20"/>
                <w:szCs w:val="20"/>
                <w:rtl w:val="0"/>
              </w:rPr>
              <w:t xml:space="preserve">1875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5">
            <w:pPr>
              <w:spacing w:after="0" w:before="0" w:lineRule="auto"/>
              <w:jc w:val="both"/>
              <w:rPr/>
            </w:pPr>
            <w:r w:rsidDel="00000000" w:rsidR="00000000" w:rsidRPr="00000000">
              <w:rPr>
                <w:rFonts w:ascii="Arial" w:cs="Arial" w:eastAsia="Arial" w:hAnsi="Arial"/>
                <w:sz w:val="20"/>
                <w:szCs w:val="20"/>
                <w:rtl w:val="0"/>
              </w:rPr>
              <w:t xml:space="preserve">Delete conversation + messages.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6">
            <w:pPr>
              <w:spacing w:after="0" w:before="0" w:lineRule="auto"/>
              <w:jc w:val="both"/>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7">
            <w:pPr>
              <w:spacing w:after="0" w:before="0" w:lineRule="auto"/>
              <w:jc w:val="both"/>
              <w:rPr/>
            </w:pPr>
            <w:r w:rsidDel="00000000" w:rsidR="00000000" w:rsidRPr="00000000">
              <w:rPr>
                <w:rFonts w:ascii="Arial" w:cs="Arial" w:eastAsia="Arial" w:hAnsi="Arial"/>
                <w:sz w:val="20"/>
                <w:szCs w:val="20"/>
                <w:rtl w:val="0"/>
              </w:rPr>
              <w:t xml:space="preserve">/api/conversations/:id/messages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8">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9">
            <w:pPr>
              <w:spacing w:after="0" w:before="0" w:lineRule="auto"/>
              <w:jc w:val="both"/>
              <w:rPr/>
            </w:pPr>
            <w:r w:rsidDel="00000000" w:rsidR="00000000" w:rsidRPr="00000000">
              <w:rPr>
                <w:rFonts w:ascii="Arial" w:cs="Arial" w:eastAsia="Arial" w:hAnsi="Arial"/>
                <w:sz w:val="20"/>
                <w:szCs w:val="20"/>
                <w:rtl w:val="0"/>
              </w:rPr>
              <w:t xml:space="preserve">1881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A">
            <w:pPr>
              <w:spacing w:after="0" w:before="0" w:lineRule="auto"/>
              <w:jc w:val="both"/>
              <w:rPr/>
            </w:pPr>
            <w:r w:rsidDel="00000000" w:rsidR="00000000" w:rsidRPr="00000000">
              <w:rPr>
                <w:rFonts w:ascii="Arial" w:cs="Arial" w:eastAsia="Arial" w:hAnsi="Arial"/>
                <w:sz w:val="20"/>
                <w:szCs w:val="20"/>
                <w:rtl w:val="0"/>
              </w:rPr>
              <w:t xml:space="preserve">Get messages for conversation.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B">
            <w:pPr>
              <w:spacing w:after="0" w:before="0" w:lineRule="auto"/>
              <w:jc w:val="both"/>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C">
            <w:pPr>
              <w:spacing w:after="0" w:before="0" w:lineRule="auto"/>
              <w:jc w:val="both"/>
              <w:rPr/>
            </w:pPr>
            <w:r w:rsidDel="00000000" w:rsidR="00000000" w:rsidRPr="00000000">
              <w:rPr>
                <w:rFonts w:ascii="Arial" w:cs="Arial" w:eastAsia="Arial" w:hAnsi="Arial"/>
                <w:sz w:val="20"/>
                <w:szCs w:val="20"/>
                <w:rtl w:val="0"/>
              </w:rPr>
              <w:t xml:space="preserve">/api/personality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D">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E">
            <w:pPr>
              <w:spacing w:after="0" w:before="0" w:lineRule="auto"/>
              <w:jc w:val="both"/>
              <w:rPr/>
            </w:pPr>
            <w:r w:rsidDel="00000000" w:rsidR="00000000" w:rsidRPr="00000000">
              <w:rPr>
                <w:rFonts w:ascii="Arial" w:cs="Arial" w:eastAsia="Arial" w:hAnsi="Arial"/>
                <w:sz w:val="20"/>
                <w:szCs w:val="20"/>
                <w:rtl w:val="0"/>
              </w:rPr>
              <w:t xml:space="preserve">1889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1F">
            <w:pPr>
              <w:spacing w:after="0" w:before="0" w:lineRule="auto"/>
              <w:jc w:val="both"/>
              <w:rPr/>
            </w:pPr>
            <w:r w:rsidDel="00000000" w:rsidR="00000000" w:rsidRPr="00000000">
              <w:rPr>
                <w:rFonts w:ascii="Arial" w:cs="Arial" w:eastAsia="Arial" w:hAnsi="Arial"/>
                <w:sz w:val="20"/>
                <w:szCs w:val="20"/>
                <w:rtl w:val="0"/>
              </w:rPr>
              <w:t xml:space="preserve">Get personality summary (atoms, molecules, narrative).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0">
            <w:pPr>
              <w:spacing w:after="0" w:before="0" w:lineRule="auto"/>
              <w:jc w:val="both"/>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1">
            <w:pPr>
              <w:spacing w:after="0" w:before="0" w:lineRule="auto"/>
              <w:jc w:val="both"/>
              <w:rPr/>
            </w:pPr>
            <w:r w:rsidDel="00000000" w:rsidR="00000000" w:rsidRPr="00000000">
              <w:rPr>
                <w:rFonts w:ascii="Arial" w:cs="Arial" w:eastAsia="Arial" w:hAnsi="Arial"/>
                <w:sz w:val="20"/>
                <w:szCs w:val="20"/>
                <w:rtl w:val="0"/>
              </w:rPr>
              <w:t xml:space="preserve">/api/personality/full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2">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3">
            <w:pPr>
              <w:spacing w:after="0" w:before="0" w:lineRule="auto"/>
              <w:jc w:val="both"/>
              <w:rPr/>
            </w:pPr>
            <w:r w:rsidDel="00000000" w:rsidR="00000000" w:rsidRPr="00000000">
              <w:rPr>
                <w:rFonts w:ascii="Arial" w:cs="Arial" w:eastAsia="Arial" w:hAnsi="Arial"/>
                <w:sz w:val="20"/>
                <w:szCs w:val="20"/>
                <w:rtl w:val="0"/>
              </w:rPr>
              <w:t xml:space="preserve">1915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4">
            <w:pPr>
              <w:spacing w:after="0" w:before="0" w:lineRule="auto"/>
              <w:jc w:val="both"/>
              <w:rPr/>
            </w:pPr>
            <w:r w:rsidDel="00000000" w:rsidR="00000000" w:rsidRPr="00000000">
              <w:rPr>
                <w:rFonts w:ascii="Arial" w:cs="Arial" w:eastAsia="Arial" w:hAnsi="Arial"/>
                <w:sz w:val="20"/>
                <w:szCs w:val="20"/>
                <w:rtl w:val="0"/>
              </w:rPr>
              <w:t xml:space="preserve">Full personality + SPT + self-reflection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5">
            <w:pPr>
              <w:spacing w:after="0" w:before="0" w:lineRule="auto"/>
              <w:jc w:val="both"/>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6">
            <w:pPr>
              <w:spacing w:after="0" w:before="0" w:lineRule="auto"/>
              <w:jc w:val="both"/>
              <w:rPr/>
            </w:pPr>
            <w:r w:rsidDel="00000000" w:rsidR="00000000" w:rsidRPr="00000000">
              <w:rPr>
                <w:rFonts w:ascii="Arial" w:cs="Arial" w:eastAsia="Arial" w:hAnsi="Arial"/>
                <w:sz w:val="20"/>
                <w:szCs w:val="20"/>
                <w:rtl w:val="0"/>
              </w:rPr>
              <w:t xml:space="preserve">/api/callbacks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7">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8">
            <w:pPr>
              <w:spacing w:after="0" w:before="0" w:lineRule="auto"/>
              <w:jc w:val="both"/>
              <w:rPr/>
            </w:pPr>
            <w:r w:rsidDel="00000000" w:rsidR="00000000" w:rsidRPr="00000000">
              <w:rPr>
                <w:rFonts w:ascii="Arial" w:cs="Arial" w:eastAsia="Arial" w:hAnsi="Arial"/>
                <w:sz w:val="20"/>
                <w:szCs w:val="20"/>
                <w:rtl w:val="0"/>
              </w:rPr>
              <w:t xml:space="preserve">1923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9">
            <w:pPr>
              <w:spacing w:after="0" w:before="0" w:lineRule="auto"/>
              <w:jc w:val="both"/>
              <w:rPr/>
            </w:pPr>
            <w:r w:rsidDel="00000000" w:rsidR="00000000" w:rsidRPr="00000000">
              <w:rPr>
                <w:rFonts w:ascii="Arial" w:cs="Arial" w:eastAsia="Arial" w:hAnsi="Arial"/>
                <w:sz w:val="20"/>
                <w:szCs w:val="20"/>
                <w:rtl w:val="0"/>
              </w:rPr>
              <w:t xml:space="preserve">List callback queue.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A">
            <w:pPr>
              <w:spacing w:after="0" w:before="0" w:lineRule="auto"/>
              <w:jc w:val="both"/>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B">
            <w:pPr>
              <w:spacing w:after="0" w:before="0" w:lineRule="auto"/>
              <w:jc w:val="both"/>
              <w:rPr/>
            </w:pPr>
            <w:r w:rsidDel="00000000" w:rsidR="00000000" w:rsidRPr="00000000">
              <w:rPr>
                <w:rFonts w:ascii="Arial" w:cs="Arial" w:eastAsia="Arial" w:hAnsi="Arial"/>
                <w:sz w:val="20"/>
                <w:szCs w:val="20"/>
                <w:rtl w:val="0"/>
              </w:rPr>
              <w:t xml:space="preserve">/api/callbacks/:id/consume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C">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D">
            <w:pPr>
              <w:spacing w:after="0" w:before="0" w:lineRule="auto"/>
              <w:jc w:val="both"/>
              <w:rPr/>
            </w:pPr>
            <w:r w:rsidDel="00000000" w:rsidR="00000000" w:rsidRPr="00000000">
              <w:rPr>
                <w:rFonts w:ascii="Arial" w:cs="Arial" w:eastAsia="Arial" w:hAnsi="Arial"/>
                <w:sz w:val="20"/>
                <w:szCs w:val="20"/>
                <w:rtl w:val="0"/>
              </w:rPr>
              <w:t xml:space="preserve">1933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E">
            <w:pPr>
              <w:spacing w:after="0" w:before="0" w:lineRule="auto"/>
              <w:jc w:val="both"/>
              <w:rPr/>
            </w:pPr>
            <w:r w:rsidDel="00000000" w:rsidR="00000000" w:rsidRPr="00000000">
              <w:rPr>
                <w:rFonts w:ascii="Arial" w:cs="Arial" w:eastAsia="Arial" w:hAnsi="Arial"/>
                <w:sz w:val="20"/>
                <w:szCs w:val="20"/>
                <w:rtl w:val="0"/>
              </w:rPr>
              <w:t xml:space="preserve">Mark callback as consumed.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2F">
            <w:pPr>
              <w:spacing w:after="0" w:before="0" w:lineRule="auto"/>
              <w:jc w:val="both"/>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0">
            <w:pPr>
              <w:spacing w:after="0" w:before="0" w:lineRule="auto"/>
              <w:jc w:val="both"/>
              <w:rPr/>
            </w:pPr>
            <w:r w:rsidDel="00000000" w:rsidR="00000000" w:rsidRPr="00000000">
              <w:rPr>
                <w:rFonts w:ascii="Arial" w:cs="Arial" w:eastAsia="Arial" w:hAnsi="Arial"/>
                <w:sz w:val="20"/>
                <w:szCs w:val="20"/>
                <w:rtl w:val="0"/>
              </w:rPr>
              <w:t xml:space="preserve">/api/spt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1">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2">
            <w:pPr>
              <w:spacing w:after="0" w:before="0" w:lineRule="auto"/>
              <w:jc w:val="both"/>
              <w:rPr/>
            </w:pPr>
            <w:r w:rsidDel="00000000" w:rsidR="00000000" w:rsidRPr="00000000">
              <w:rPr>
                <w:rFonts w:ascii="Arial" w:cs="Arial" w:eastAsia="Arial" w:hAnsi="Arial"/>
                <w:sz w:val="20"/>
                <w:szCs w:val="20"/>
                <w:rtl w:val="0"/>
              </w:rPr>
              <w:t xml:space="preserve">1942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3">
            <w:pPr>
              <w:spacing w:after="0" w:before="0" w:lineRule="auto"/>
              <w:jc w:val="both"/>
              <w:rPr/>
            </w:pPr>
            <w:r w:rsidDel="00000000" w:rsidR="00000000" w:rsidRPr="00000000">
              <w:rPr>
                <w:rFonts w:ascii="Arial" w:cs="Arial" w:eastAsia="Arial" w:hAnsi="Arial"/>
                <w:sz w:val="20"/>
                <w:szCs w:val="20"/>
                <w:rtl w:val="0"/>
              </w:rPr>
              <w:t xml:space="preserve">Get SPT depth, breadth, and analysis.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4">
            <w:pPr>
              <w:spacing w:after="0" w:before="0" w:lineRule="auto"/>
              <w:jc w:val="both"/>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5">
            <w:pPr>
              <w:spacing w:after="0" w:before="0" w:lineRule="auto"/>
              <w:jc w:val="both"/>
              <w:rPr/>
            </w:pPr>
            <w:r w:rsidDel="00000000" w:rsidR="00000000" w:rsidRPr="00000000">
              <w:rPr>
                <w:rFonts w:ascii="Arial" w:cs="Arial" w:eastAsia="Arial" w:hAnsi="Arial"/>
                <w:sz w:val="20"/>
                <w:szCs w:val="20"/>
                <w:rtl w:val="0"/>
              </w:rPr>
              <w:t xml:space="preserve">/api/self-atoms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6">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7">
            <w:pPr>
              <w:spacing w:after="0" w:before="0" w:lineRule="auto"/>
              <w:jc w:val="both"/>
              <w:rPr/>
            </w:pPr>
            <w:r w:rsidDel="00000000" w:rsidR="00000000" w:rsidRPr="00000000">
              <w:rPr>
                <w:rFonts w:ascii="Arial" w:cs="Arial" w:eastAsia="Arial" w:hAnsi="Arial"/>
                <w:sz w:val="20"/>
                <w:szCs w:val="20"/>
                <w:rtl w:val="0"/>
              </w:rPr>
              <w:t xml:space="preserve">2012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8">
            <w:pPr>
              <w:spacing w:after="0" w:before="0" w:lineRule="auto"/>
              <w:jc w:val="both"/>
              <w:rPr/>
            </w:pPr>
            <w:r w:rsidDel="00000000" w:rsidR="00000000" w:rsidRPr="00000000">
              <w:rPr>
                <w:rFonts w:ascii="Arial" w:cs="Arial" w:eastAsia="Arial" w:hAnsi="Arial"/>
                <w:sz w:val="20"/>
                <w:szCs w:val="20"/>
                <w:rtl w:val="0"/>
              </w:rPr>
              <w:t xml:space="preserve">List self-atoms with depth gating.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9">
            <w:pPr>
              <w:spacing w:after="0" w:before="0" w:lineRule="auto"/>
              <w:jc w:val="both"/>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A">
            <w:pPr>
              <w:spacing w:after="0" w:before="0" w:lineRule="auto"/>
              <w:jc w:val="both"/>
              <w:rPr/>
            </w:pPr>
            <w:r w:rsidDel="00000000" w:rsidR="00000000" w:rsidRPr="00000000">
              <w:rPr>
                <w:rFonts w:ascii="Arial" w:cs="Arial" w:eastAsia="Arial" w:hAnsi="Arial"/>
                <w:sz w:val="20"/>
                <w:szCs w:val="20"/>
                <w:rtl w:val="0"/>
              </w:rPr>
              <w:t xml:space="preserve">/api/self-atoms/seed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B">
            <w:pPr>
              <w:spacing w:after="0" w:before="0" w:lineRule="auto"/>
              <w:jc w:val="both"/>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C">
            <w:pPr>
              <w:spacing w:after="0" w:before="0" w:lineRule="auto"/>
              <w:jc w:val="both"/>
              <w:rPr/>
            </w:pPr>
            <w:r w:rsidDel="00000000" w:rsidR="00000000" w:rsidRPr="00000000">
              <w:rPr>
                <w:rFonts w:ascii="Arial" w:cs="Arial" w:eastAsia="Arial" w:hAnsi="Arial"/>
                <w:sz w:val="20"/>
                <w:szCs w:val="20"/>
                <w:rtl w:val="0"/>
              </w:rPr>
              <w:t xml:space="preserve">2028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D">
            <w:pPr>
              <w:spacing w:after="0" w:before="0" w:lineRule="auto"/>
              <w:jc w:val="both"/>
              <w:rPr/>
            </w:pPr>
            <w:r w:rsidDel="00000000" w:rsidR="00000000" w:rsidRPr="00000000">
              <w:rPr>
                <w:rFonts w:ascii="Arial" w:cs="Arial" w:eastAsia="Arial" w:hAnsi="Arial"/>
                <w:sz w:val="20"/>
                <w:szCs w:val="20"/>
                <w:rtl w:val="0"/>
              </w:rPr>
              <w:t xml:space="preserve">Seed self-atom library with criticism filter.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E">
            <w:pPr>
              <w:spacing w:after="0" w:before="0" w:lineRule="auto"/>
              <w:jc w:val="both"/>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3F">
            <w:pPr>
              <w:spacing w:after="0" w:before="0" w:lineRule="auto"/>
              <w:jc w:val="both"/>
              <w:rPr/>
            </w:pPr>
            <w:r w:rsidDel="00000000" w:rsidR="00000000" w:rsidRPr="00000000">
              <w:rPr>
                <w:rFonts w:ascii="Arial" w:cs="Arial" w:eastAsia="Arial" w:hAnsi="Arial"/>
                <w:sz w:val="20"/>
                <w:szCs w:val="20"/>
                <w:rtl w:val="0"/>
              </w:rPr>
              <w:t xml:space="preserve">/api/chat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0">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1">
            <w:pPr>
              <w:spacing w:after="0" w:before="0" w:lineRule="auto"/>
              <w:jc w:val="both"/>
              <w:rPr/>
            </w:pPr>
            <w:r w:rsidDel="00000000" w:rsidR="00000000" w:rsidRPr="00000000">
              <w:rPr>
                <w:rFonts w:ascii="Arial" w:cs="Arial" w:eastAsia="Arial" w:hAnsi="Arial"/>
                <w:sz w:val="20"/>
                <w:szCs w:val="20"/>
                <w:rtl w:val="0"/>
              </w:rPr>
              <w:t xml:space="preserve">2245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2">
            <w:pPr>
              <w:spacing w:after="0" w:before="0" w:lineRule="auto"/>
              <w:jc w:val="both"/>
              <w:rPr/>
            </w:pPr>
            <w:r w:rsidDel="00000000" w:rsidR="00000000" w:rsidRPr="00000000">
              <w:rPr>
                <w:rFonts w:ascii="Arial" w:cs="Arial" w:eastAsia="Arial" w:hAnsi="Arial"/>
                <w:sz w:val="20"/>
                <w:szCs w:val="20"/>
                <w:rtl w:val="0"/>
              </w:rPr>
              <w:t xml:space="preserve">Main chat endpoint with streaming SSE.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3">
            <w:pPr>
              <w:spacing w:after="0" w:before="0" w:lineRule="auto"/>
              <w:jc w:val="both"/>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4">
            <w:pPr>
              <w:spacing w:after="0" w:before="0" w:lineRule="auto"/>
              <w:jc w:val="both"/>
              <w:rPr/>
            </w:pPr>
            <w:r w:rsidDel="00000000" w:rsidR="00000000" w:rsidRPr="00000000">
              <w:rPr>
                <w:rFonts w:ascii="Arial" w:cs="Arial" w:eastAsia="Arial" w:hAnsi="Arial"/>
                <w:sz w:val="20"/>
                <w:szCs w:val="20"/>
                <w:rtl w:val="0"/>
              </w:rPr>
              <w:t xml:space="preserve">/api/phase5/status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5">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6">
            <w:pPr>
              <w:spacing w:after="0" w:before="0" w:lineRule="auto"/>
              <w:jc w:val="both"/>
              <w:rPr/>
            </w:pPr>
            <w:r w:rsidDel="00000000" w:rsidR="00000000" w:rsidRPr="00000000">
              <w:rPr>
                <w:rFonts w:ascii="Arial" w:cs="Arial" w:eastAsia="Arial" w:hAnsi="Arial"/>
                <w:sz w:val="20"/>
                <w:szCs w:val="20"/>
                <w:rtl w:val="0"/>
              </w:rPr>
              <w:t xml:space="preserve">2671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7">
            <w:pPr>
              <w:spacing w:after="0" w:before="0" w:lineRule="auto"/>
              <w:jc w:val="both"/>
              <w:rPr/>
            </w:pPr>
            <w:r w:rsidDel="00000000" w:rsidR="00000000" w:rsidRPr="00000000">
              <w:rPr>
                <w:rFonts w:ascii="Arial" w:cs="Arial" w:eastAsia="Arial" w:hAnsi="Arial"/>
                <w:sz w:val="20"/>
                <w:szCs w:val="20"/>
                <w:rtl w:val="0"/>
              </w:rPr>
              <w:t xml:space="preserve">Continuation signal + loose thread 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8">
            <w:pPr>
              <w:spacing w:after="0" w:before="0" w:lineRule="auto"/>
              <w:jc w:val="both"/>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9">
            <w:pPr>
              <w:spacing w:after="0" w:before="0" w:lineRule="auto"/>
              <w:jc w:val="both"/>
              <w:rPr/>
            </w:pPr>
            <w:r w:rsidDel="00000000" w:rsidR="00000000" w:rsidRPr="00000000">
              <w:rPr>
                <w:rFonts w:ascii="Arial" w:cs="Arial" w:eastAsia="Arial" w:hAnsi="Arial"/>
                <w:sz w:val="20"/>
                <w:szCs w:val="20"/>
                <w:rtl w:val="0"/>
              </w:rPr>
              <w:t xml:space="preserve">/api/phase5/tuning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A">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B">
            <w:pPr>
              <w:spacing w:after="0" w:before="0" w:lineRule="auto"/>
              <w:jc w:val="both"/>
              <w:rPr/>
            </w:pPr>
            <w:r w:rsidDel="00000000" w:rsidR="00000000" w:rsidRPr="00000000">
              <w:rPr>
                <w:rFonts w:ascii="Arial" w:cs="Arial" w:eastAsia="Arial" w:hAnsi="Arial"/>
                <w:sz w:val="20"/>
                <w:szCs w:val="20"/>
                <w:rtl w:val="0"/>
              </w:rPr>
              <w:t xml:space="preserve">2686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C">
            <w:pPr>
              <w:spacing w:after="0" w:before="0" w:lineRule="auto"/>
              <w:jc w:val="both"/>
              <w:rPr/>
            </w:pPr>
            <w:r w:rsidDel="00000000" w:rsidR="00000000" w:rsidRPr="00000000">
              <w:rPr>
                <w:rFonts w:ascii="Arial" w:cs="Arial" w:eastAsia="Arial" w:hAnsi="Arial"/>
                <w:sz w:val="20"/>
                <w:szCs w:val="20"/>
                <w:rtl w:val="0"/>
              </w:rPr>
              <w:t xml:space="preserve">Aggregated tuning metrics.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D">
            <w:pPr>
              <w:spacing w:after="0" w:before="0" w:lineRule="auto"/>
              <w:jc w:val="both"/>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E">
            <w:pPr>
              <w:spacing w:after="0" w:before="0" w:lineRule="auto"/>
              <w:jc w:val="both"/>
              <w:rPr/>
            </w:pPr>
            <w:r w:rsidDel="00000000" w:rsidR="00000000" w:rsidRPr="00000000">
              <w:rPr>
                <w:rFonts w:ascii="Arial" w:cs="Arial" w:eastAsia="Arial" w:hAnsi="Arial"/>
                <w:sz w:val="20"/>
                <w:szCs w:val="20"/>
                <w:rtl w:val="0"/>
              </w:rPr>
              <w:t xml:space="preserve">/api/phase5/build-dataset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4F">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0">
            <w:pPr>
              <w:spacing w:after="0" w:before="0" w:lineRule="auto"/>
              <w:jc w:val="both"/>
              <w:rPr/>
            </w:pPr>
            <w:r w:rsidDel="00000000" w:rsidR="00000000" w:rsidRPr="00000000">
              <w:rPr>
                <w:rFonts w:ascii="Arial" w:cs="Arial" w:eastAsia="Arial" w:hAnsi="Arial"/>
                <w:sz w:val="20"/>
                <w:szCs w:val="20"/>
                <w:rtl w:val="0"/>
              </w:rPr>
              <w:t xml:space="preserve">2767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1">
            <w:pPr>
              <w:spacing w:after="0" w:before="0" w:lineRule="auto"/>
              <w:jc w:val="both"/>
              <w:rPr/>
            </w:pPr>
            <w:r w:rsidDel="00000000" w:rsidR="00000000" w:rsidRPr="00000000">
              <w:rPr>
                <w:rFonts w:ascii="Arial" w:cs="Arial" w:eastAsia="Arial" w:hAnsi="Arial"/>
                <w:sz w:val="20"/>
                <w:szCs w:val="20"/>
                <w:rtl w:val="0"/>
              </w:rPr>
              <w:t xml:space="preserve">Export evaluation data for ML training.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2">
            <w:pPr>
              <w:spacing w:after="0" w:before="0" w:lineRule="auto"/>
              <w:jc w:val="both"/>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3">
            <w:pPr>
              <w:spacing w:after="0" w:before="0" w:lineRule="auto"/>
              <w:jc w:val="both"/>
              <w:rPr/>
            </w:pPr>
            <w:r w:rsidDel="00000000" w:rsidR="00000000" w:rsidRPr="00000000">
              <w:rPr>
                <w:rFonts w:ascii="Arial" w:cs="Arial" w:eastAsia="Arial" w:hAnsi="Arial"/>
                <w:sz w:val="20"/>
                <w:szCs w:val="20"/>
                <w:rtl w:val="0"/>
              </w:rPr>
              <w:t xml:space="preserve">/api/phase6/health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4">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5">
            <w:pPr>
              <w:spacing w:after="0" w:before="0" w:lineRule="auto"/>
              <w:jc w:val="both"/>
              <w:rPr/>
            </w:pPr>
            <w:r w:rsidDel="00000000" w:rsidR="00000000" w:rsidRPr="00000000">
              <w:rPr>
                <w:rFonts w:ascii="Arial" w:cs="Arial" w:eastAsia="Arial" w:hAnsi="Arial"/>
                <w:sz w:val="20"/>
                <w:szCs w:val="20"/>
                <w:rtl w:val="0"/>
              </w:rPr>
              <w:t xml:space="preserve">2820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6">
            <w:pPr>
              <w:spacing w:after="0" w:before="0" w:lineRule="auto"/>
              <w:jc w:val="both"/>
              <w:rPr/>
            </w:pPr>
            <w:r w:rsidDel="00000000" w:rsidR="00000000" w:rsidRPr="00000000">
              <w:rPr>
                <w:rFonts w:ascii="Arial" w:cs="Arial" w:eastAsia="Arial" w:hAnsi="Arial"/>
                <w:sz w:val="20"/>
                <w:szCs w:val="20"/>
                <w:rtl w:val="0"/>
              </w:rPr>
              <w:t xml:space="preserve">Relationship health scores.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7">
            <w:pPr>
              <w:spacing w:after="0" w:before="0" w:lineRule="auto"/>
              <w:jc w:val="both"/>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8">
            <w:pPr>
              <w:spacing w:after="0" w:before="0" w:lineRule="auto"/>
              <w:jc w:val="both"/>
              <w:rPr/>
            </w:pPr>
            <w:r w:rsidDel="00000000" w:rsidR="00000000" w:rsidRPr="00000000">
              <w:rPr>
                <w:rFonts w:ascii="Arial" w:cs="Arial" w:eastAsia="Arial" w:hAnsi="Arial"/>
                <w:sz w:val="20"/>
                <w:szCs w:val="20"/>
                <w:rtl w:val="0"/>
              </w:rPr>
              <w:t xml:space="preserve">/api/phase6/health/compute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9">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A">
            <w:pPr>
              <w:spacing w:after="0" w:before="0" w:lineRule="auto"/>
              <w:jc w:val="both"/>
              <w:rPr/>
            </w:pPr>
            <w:r w:rsidDel="00000000" w:rsidR="00000000" w:rsidRPr="00000000">
              <w:rPr>
                <w:rFonts w:ascii="Arial" w:cs="Arial" w:eastAsia="Arial" w:hAnsi="Arial"/>
                <w:sz w:val="20"/>
                <w:szCs w:val="20"/>
                <w:rtl w:val="0"/>
              </w:rPr>
              <w:t xml:space="preserve">2860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B">
            <w:pPr>
              <w:spacing w:after="0" w:before="0" w:lineRule="auto"/>
              <w:jc w:val="both"/>
              <w:rPr/>
            </w:pPr>
            <w:r w:rsidDel="00000000" w:rsidR="00000000" w:rsidRPr="00000000">
              <w:rPr>
                <w:rFonts w:ascii="Arial" w:cs="Arial" w:eastAsia="Arial" w:hAnsi="Arial"/>
                <w:sz w:val="20"/>
                <w:szCs w:val="20"/>
                <w:rtl w:val="0"/>
              </w:rPr>
              <w:t xml:space="preserve">Force recompute relationship health.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C">
            <w:pPr>
              <w:spacing w:after="0" w:before="0" w:lineRule="auto"/>
              <w:jc w:val="both"/>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D">
            <w:pPr>
              <w:spacing w:after="0" w:before="0" w:lineRule="auto"/>
              <w:jc w:val="both"/>
              <w:rPr/>
            </w:pPr>
            <w:r w:rsidDel="00000000" w:rsidR="00000000" w:rsidRPr="00000000">
              <w:rPr>
                <w:rFonts w:ascii="Arial" w:cs="Arial" w:eastAsia="Arial" w:hAnsi="Arial"/>
                <w:sz w:val="20"/>
                <w:szCs w:val="20"/>
                <w:rtl w:val="0"/>
              </w:rPr>
              <w:t xml:space="preserve">/api/phase6/voice-audit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E">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5F">
            <w:pPr>
              <w:spacing w:after="0" w:before="0" w:lineRule="auto"/>
              <w:jc w:val="both"/>
              <w:rPr/>
            </w:pPr>
            <w:r w:rsidDel="00000000" w:rsidR="00000000" w:rsidRPr="00000000">
              <w:rPr>
                <w:rFonts w:ascii="Arial" w:cs="Arial" w:eastAsia="Arial" w:hAnsi="Arial"/>
                <w:sz w:val="20"/>
                <w:szCs w:val="20"/>
                <w:rtl w:val="0"/>
              </w:rPr>
              <w:t xml:space="preserve">2871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0">
            <w:pPr>
              <w:spacing w:after="0" w:before="0" w:lineRule="auto"/>
              <w:jc w:val="both"/>
              <w:rPr/>
            </w:pPr>
            <w:r w:rsidDel="00000000" w:rsidR="00000000" w:rsidRPr="00000000">
              <w:rPr>
                <w:rFonts w:ascii="Arial" w:cs="Arial" w:eastAsia="Arial" w:hAnsi="Arial"/>
                <w:sz w:val="20"/>
                <w:szCs w:val="20"/>
                <w:rtl w:val="0"/>
              </w:rPr>
              <w:t xml:space="preserve">Run voice consistency audit.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1">
            <w:pPr>
              <w:spacing w:after="0" w:before="0" w:lineRule="auto"/>
              <w:jc w:val="both"/>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2">
            <w:pPr>
              <w:spacing w:after="0" w:before="0" w:lineRule="auto"/>
              <w:jc w:val="both"/>
              <w:rPr/>
            </w:pPr>
            <w:r w:rsidDel="00000000" w:rsidR="00000000" w:rsidRPr="00000000">
              <w:rPr>
                <w:rFonts w:ascii="Arial" w:cs="Arial" w:eastAsia="Arial" w:hAnsi="Arial"/>
                <w:sz w:val="20"/>
                <w:szCs w:val="20"/>
                <w:rtl w:val="0"/>
              </w:rPr>
              <w:t xml:space="preserve">/api/phase6/presence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3">
            <w:pPr>
              <w:spacing w:after="0" w:before="0" w:lineRule="auto"/>
              <w:jc w:val="both"/>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4">
            <w:pPr>
              <w:spacing w:after="0" w:before="0" w:lineRule="auto"/>
              <w:jc w:val="both"/>
              <w:rPr/>
            </w:pPr>
            <w:r w:rsidDel="00000000" w:rsidR="00000000" w:rsidRPr="00000000">
              <w:rPr>
                <w:rFonts w:ascii="Arial" w:cs="Arial" w:eastAsia="Arial" w:hAnsi="Arial"/>
                <w:sz w:val="20"/>
                <w:szCs w:val="20"/>
                <w:rtl w:val="0"/>
              </w:rPr>
              <w:t xml:space="preserve">2960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5">
            <w:pPr>
              <w:spacing w:after="0" w:before="0" w:lineRule="auto"/>
              <w:jc w:val="both"/>
              <w:rPr/>
            </w:pPr>
            <w:r w:rsidDel="00000000" w:rsidR="00000000" w:rsidRPr="00000000">
              <w:rPr>
                <w:rFonts w:ascii="Arial" w:cs="Arial" w:eastAsia="Arial" w:hAnsi="Arial"/>
                <w:sz w:val="20"/>
                <w:szCs w:val="20"/>
                <w:rtl w:val="0"/>
              </w:rPr>
              <w:t xml:space="preserve">Get presence signal history.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6">
            <w:pPr>
              <w:spacing w:after="0" w:before="0" w:lineRule="auto"/>
              <w:jc w:val="both"/>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7">
            <w:pPr>
              <w:spacing w:after="0" w:before="0" w:lineRule="auto"/>
              <w:jc w:val="both"/>
              <w:rPr/>
            </w:pPr>
            <w:r w:rsidDel="00000000" w:rsidR="00000000" w:rsidRPr="00000000">
              <w:rPr>
                <w:rFonts w:ascii="Arial" w:cs="Arial" w:eastAsia="Arial" w:hAnsi="Arial"/>
                <w:sz w:val="20"/>
                <w:szCs w:val="20"/>
                <w:rtl w:val="0"/>
              </w:rPr>
              <w:t xml:space="preserve">/api/status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8">
            <w:pPr>
              <w:spacing w:after="0" w:before="0" w:lineRule="auto"/>
              <w:jc w:val="both"/>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9">
            <w:pPr>
              <w:spacing w:after="0" w:before="0" w:lineRule="auto"/>
              <w:jc w:val="both"/>
              <w:rPr/>
            </w:pPr>
            <w:r w:rsidDel="00000000" w:rsidR="00000000" w:rsidRPr="00000000">
              <w:rPr>
                <w:rFonts w:ascii="Arial" w:cs="Arial" w:eastAsia="Arial" w:hAnsi="Arial"/>
                <w:sz w:val="20"/>
                <w:szCs w:val="20"/>
                <w:rtl w:val="0"/>
              </w:rPr>
              <w:t xml:space="preserve">3001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6A">
            <w:pPr>
              <w:spacing w:after="0" w:before="0" w:lineRule="auto"/>
              <w:jc w:val="both"/>
              <w:rPr/>
            </w:pPr>
            <w:r w:rsidDel="00000000" w:rsidR="00000000" w:rsidRPr="00000000">
              <w:rPr>
                <w:rFonts w:ascii="Arial" w:cs="Arial" w:eastAsia="Arial" w:hAnsi="Arial"/>
                <w:sz w:val="20"/>
                <w:szCs w:val="20"/>
                <w:rtl w:val="0"/>
              </w:rPr>
              <w:t xml:space="preserve">Server status + Kaggle connectivity.</w:t>
            </w:r>
            <w:r w:rsidDel="00000000" w:rsidR="00000000" w:rsidRPr="00000000">
              <w:rPr>
                <w:rtl w:val="0"/>
              </w:rPr>
            </w:r>
          </w:p>
        </w:tc>
      </w:tr>
    </w:tbl>
    <w:p w:rsidR="00000000" w:rsidDel="00000000" w:rsidP="00000000" w:rsidRDefault="00000000" w:rsidRPr="00000000" w14:paraId="0000076B">
      <w:pPr>
        <w:spacing w:after="0" w:before="0" w:lineRule="auto"/>
        <w:jc w:val="both"/>
        <w:rPr/>
      </w:pPr>
      <w:r w:rsidDel="00000000" w:rsidR="00000000" w:rsidRPr="00000000">
        <w:rPr>
          <w:rtl w:val="0"/>
        </w:rPr>
      </w:r>
    </w:p>
    <w:p w:rsidR="00000000" w:rsidDel="00000000" w:rsidP="00000000" w:rsidRDefault="00000000" w:rsidRPr="00000000" w14:paraId="0000076C">
      <w:pPr>
        <w:pStyle w:val="Heading2"/>
        <w:spacing w:after="0" w:before="0" w:lineRule="auto"/>
        <w:jc w:val="both"/>
        <w:rPr/>
      </w:pPr>
      <w:r w:rsidDel="00000000" w:rsidR="00000000" w:rsidRPr="00000000">
        <w:rPr>
          <w:rtl w:val="0"/>
        </w:rPr>
        <w:t xml:space="preserve">14.2 Kaggle Server Endpoints</w:t>
      </w:r>
    </w:p>
    <w:p w:rsidR="00000000" w:rsidDel="00000000" w:rsidP="00000000" w:rsidRDefault="00000000" w:rsidRPr="00000000" w14:paraId="0000076D">
      <w:pPr>
        <w:spacing w:after="0" w:before="0" w:lineRule="auto"/>
        <w:jc w:val="both"/>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000"/>
        <w:gridCol w:w="5360"/>
        <w:tblGridChange w:id="0">
          <w:tblGrid>
            <w:gridCol w:w="1000"/>
            <w:gridCol w:w="3000"/>
            <w:gridCol w:w="5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76E">
            <w:pPr>
              <w:spacing w:after="0" w:before="0" w:lineRule="auto"/>
              <w:jc w:val="both"/>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76F">
            <w:pPr>
              <w:spacing w:after="0" w:before="0" w:lineRule="auto"/>
              <w:jc w:val="both"/>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770">
            <w:pPr>
              <w:spacing w:after="0" w:before="0" w:lineRule="auto"/>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1">
            <w:pPr>
              <w:spacing w:after="0" w:before="0" w:lineRule="auto"/>
              <w:jc w:val="both"/>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2">
            <w:pPr>
              <w:spacing w:after="0" w:before="0" w:lineRule="auto"/>
              <w:jc w:val="both"/>
              <w:rPr/>
            </w:pPr>
            <w:r w:rsidDel="00000000" w:rsidR="00000000" w:rsidRPr="00000000">
              <w:rPr>
                <w:rFonts w:ascii="Arial" w:cs="Arial" w:eastAsia="Arial" w:hAnsi="Arial"/>
                <w:sz w:val="20"/>
                <w:szCs w:val="20"/>
                <w:rtl w:val="0"/>
              </w:rPr>
              <w:t xml:space="preserve">/health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3">
            <w:pPr>
              <w:spacing w:after="0" w:before="0" w:lineRule="auto"/>
              <w:jc w:val="both"/>
              <w:rPr/>
            </w:pPr>
            <w:r w:rsidDel="00000000" w:rsidR="00000000" w:rsidRPr="00000000">
              <w:rPr>
                <w:rFonts w:ascii="Arial" w:cs="Arial" w:eastAsia="Arial" w:hAnsi="Arial"/>
                <w:sz w:val="20"/>
                <w:szCs w:val="20"/>
                <w:rtl w:val="0"/>
              </w:rPr>
              <w:t xml:space="preserve">Health check: VRAM usage, service flags.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4">
            <w:pPr>
              <w:spacing w:after="0" w:before="0" w:lineRule="auto"/>
              <w:jc w:val="both"/>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5">
            <w:pPr>
              <w:spacing w:after="0" w:before="0" w:lineRule="auto"/>
              <w:jc w:val="both"/>
              <w:rPr/>
            </w:pPr>
            <w:r w:rsidDel="00000000" w:rsidR="00000000" w:rsidRPr="00000000">
              <w:rPr>
                <w:rFonts w:ascii="Arial" w:cs="Arial" w:eastAsia="Arial" w:hAnsi="Arial"/>
                <w:sz w:val="20"/>
                <w:szCs w:val="20"/>
                <w:rtl w:val="0"/>
              </w:rPr>
              <w:t xml:space="preserve">/v1/chat/completions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6">
            <w:pPr>
              <w:spacing w:after="0" w:before="0" w:lineRule="auto"/>
              <w:jc w:val="both"/>
              <w:rPr/>
            </w:pPr>
            <w:r w:rsidDel="00000000" w:rsidR="00000000" w:rsidRPr="00000000">
              <w:rPr>
                <w:rFonts w:ascii="Arial" w:cs="Arial" w:eastAsia="Arial" w:hAnsi="Arial"/>
                <w:sz w:val="20"/>
                <w:szCs w:val="20"/>
                <w:rtl w:val="0"/>
              </w:rPr>
              <w:t xml:space="preserve">OpenAI-compatible chat. Supports streaming.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7">
            <w:pPr>
              <w:spacing w:after="0" w:before="0" w:lineRule="auto"/>
              <w:jc w:val="both"/>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8">
            <w:pPr>
              <w:spacing w:after="0" w:before="0" w:lineRule="auto"/>
              <w:jc w:val="both"/>
              <w:rPr/>
            </w:pPr>
            <w:r w:rsidDel="00000000" w:rsidR="00000000" w:rsidRPr="00000000">
              <w:rPr>
                <w:rFonts w:ascii="Arial" w:cs="Arial" w:eastAsia="Arial" w:hAnsi="Arial"/>
                <w:sz w:val="20"/>
                <w:szCs w:val="20"/>
                <w:rtl w:val="0"/>
              </w:rPr>
              <w:t xml:space="preserve">/v1/embeddings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9">
            <w:pPr>
              <w:spacing w:after="0" w:before="0" w:lineRule="auto"/>
              <w:jc w:val="both"/>
              <w:rPr/>
            </w:pPr>
            <w:r w:rsidDel="00000000" w:rsidR="00000000" w:rsidRPr="00000000">
              <w:rPr>
                <w:rFonts w:ascii="Arial" w:cs="Arial" w:eastAsia="Arial" w:hAnsi="Arial"/>
                <w:sz w:val="20"/>
                <w:szCs w:val="20"/>
                <w:rtl w:val="0"/>
              </w:rPr>
              <w:t xml:space="preserve">OpenAI-compatible embeddings. Single or batch.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A">
            <w:pPr>
              <w:spacing w:after="0" w:before="0" w:lineRule="auto"/>
              <w:jc w:val="both"/>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B">
            <w:pPr>
              <w:spacing w:after="0" w:before="0" w:lineRule="auto"/>
              <w:jc w:val="both"/>
              <w:rPr/>
            </w:pPr>
            <w:r w:rsidDel="00000000" w:rsidR="00000000" w:rsidRPr="00000000">
              <w:rPr>
                <w:rFonts w:ascii="Arial" w:cs="Arial" w:eastAsia="Arial" w:hAnsi="Arial"/>
                <w:sz w:val="20"/>
                <w:szCs w:val="20"/>
                <w:rtl w:val="0"/>
              </w:rPr>
              <w:t xml:space="preserve">/generate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7C">
            <w:pPr>
              <w:spacing w:after="0" w:before="0" w:lineRule="auto"/>
              <w:jc w:val="both"/>
              <w:rPr/>
            </w:pPr>
            <w:r w:rsidDel="00000000" w:rsidR="00000000" w:rsidRPr="00000000">
              <w:rPr>
                <w:rFonts w:ascii="Arial" w:cs="Arial" w:eastAsia="Arial" w:hAnsi="Arial"/>
                <w:sz w:val="20"/>
                <w:szCs w:val="20"/>
                <w:rtl w:val="0"/>
              </w:rPr>
              <w:t xml:space="preserve">Image generation. Returns base64 PNG.</w:t>
            </w:r>
            <w:r w:rsidDel="00000000" w:rsidR="00000000" w:rsidRPr="00000000">
              <w:rPr>
                <w:rtl w:val="0"/>
              </w:rPr>
            </w:r>
          </w:p>
        </w:tc>
      </w:tr>
    </w:tbl>
    <w:p w:rsidR="00000000" w:rsidDel="00000000" w:rsidP="00000000" w:rsidRDefault="00000000" w:rsidRPr="00000000" w14:paraId="0000077D">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77E">
      <w:pPr>
        <w:pStyle w:val="Heading1"/>
        <w:spacing w:after="0" w:before="0" w:lineRule="auto"/>
        <w:jc w:val="both"/>
        <w:rPr/>
      </w:pPr>
      <w:r w:rsidDel="00000000" w:rsidR="00000000" w:rsidRPr="00000000">
        <w:rPr>
          <w:rtl w:val="0"/>
        </w:rPr>
        <w:t xml:space="preserve">15. Database Schema Reference</w:t>
      </w:r>
    </w:p>
    <w:p w:rsidR="00000000" w:rsidDel="00000000" w:rsidP="00000000" w:rsidRDefault="00000000" w:rsidRPr="00000000" w14:paraId="0000077F">
      <w:pPr>
        <w:spacing w:after="0" w:before="0" w:lineRule="auto"/>
        <w:jc w:val="both"/>
        <w:rPr/>
      </w:pPr>
      <w:r w:rsidDel="00000000" w:rsidR="00000000" w:rsidRPr="00000000">
        <w:rPr>
          <w:rtl w:val="0"/>
        </w:rPr>
      </w:r>
    </w:p>
    <w:p w:rsidR="00000000" w:rsidDel="00000000" w:rsidP="00000000" w:rsidRDefault="00000000" w:rsidRPr="00000000" w14:paraId="00000780">
      <w:pPr>
        <w:pStyle w:val="Heading2"/>
        <w:spacing w:after="0" w:before="0" w:lineRule="auto"/>
        <w:jc w:val="both"/>
        <w:rPr/>
      </w:pPr>
      <w:r w:rsidDel="00000000" w:rsidR="00000000" w:rsidRPr="00000000">
        <w:rPr>
          <w:rtl w:val="0"/>
        </w:rPr>
        <w:t xml:space="preserve">15.1 Collections</w:t>
      </w:r>
    </w:p>
    <w:p w:rsidR="00000000" w:rsidDel="00000000" w:rsidP="00000000" w:rsidRDefault="00000000" w:rsidRPr="00000000" w14:paraId="00000781">
      <w:pPr>
        <w:spacing w:after="0" w:before="0" w:lineRule="auto"/>
        <w:jc w:val="both"/>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700"/>
        <w:gridCol w:w="3860"/>
        <w:tblGridChange w:id="0">
          <w:tblGrid>
            <w:gridCol w:w="2400"/>
            <w:gridCol w:w="2400"/>
            <w:gridCol w:w="700"/>
            <w:gridCol w:w="38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782">
            <w:pPr>
              <w:spacing w:after="0" w:before="0" w:lineRule="auto"/>
              <w:jc w:val="both"/>
              <w:rPr/>
            </w:pPr>
            <w:r w:rsidDel="00000000" w:rsidR="00000000" w:rsidRPr="00000000">
              <w:rPr>
                <w:rFonts w:ascii="Arial" w:cs="Arial" w:eastAsia="Arial" w:hAnsi="Arial"/>
                <w:b w:val="1"/>
                <w:bCs w:val="1"/>
                <w:color w:val="ffffff"/>
                <w:sz w:val="20"/>
                <w:szCs w:val="20"/>
                <w:rtl w:val="0"/>
              </w:rPr>
              <w:t xml:space="preserve">Collection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783">
            <w:pPr>
              <w:spacing w:after="0" w:before="0" w:lineRule="auto"/>
              <w:jc w:val="both"/>
              <w:rPr/>
            </w:pPr>
            <w:r w:rsidDel="00000000" w:rsidR="00000000" w:rsidRPr="00000000">
              <w:rPr>
                <w:rFonts w:ascii="Arial" w:cs="Arial" w:eastAsia="Arial" w:hAnsi="Arial"/>
                <w:b w:val="1"/>
                <w:bCs w:val="1"/>
                <w:color w:val="ffffff"/>
                <w:sz w:val="20"/>
                <w:szCs w:val="20"/>
                <w:rtl w:val="0"/>
              </w:rPr>
              <w:t xml:space="preserve">Schema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784">
            <w:pPr>
              <w:spacing w:after="0" w:before="0" w:lineRule="auto"/>
              <w:jc w:val="both"/>
              <w:rPr/>
            </w:pPr>
            <w:r w:rsidDel="00000000" w:rsidR="00000000" w:rsidRPr="00000000">
              <w:rPr>
                <w:rFonts w:ascii="Arial" w:cs="Arial" w:eastAsia="Arial" w:hAnsi="Arial"/>
                <w:b w:val="1"/>
                <w:bCs w:val="1"/>
                <w:color w:val="ffffff"/>
                <w:sz w:val="20"/>
                <w:szCs w:val="20"/>
                <w:rtl w:val="0"/>
              </w:rPr>
              <w:t xml:space="preserv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785">
            <w:pPr>
              <w:spacing w:after="0" w:before="0" w:lineRule="auto"/>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6">
            <w:pPr>
              <w:spacing w:after="0" w:before="0" w:lineRule="auto"/>
              <w:jc w:val="both"/>
              <w:rPr/>
            </w:pPr>
            <w:r w:rsidDel="00000000" w:rsidR="00000000" w:rsidRPr="00000000">
              <w:rPr>
                <w:rFonts w:ascii="Arial" w:cs="Arial" w:eastAsia="Arial" w:hAnsi="Arial"/>
                <w:sz w:val="20"/>
                <w:szCs w:val="20"/>
                <w:rtl w:val="0"/>
              </w:rPr>
              <w:t xml:space="preserve">users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7">
            <w:pPr>
              <w:spacing w:after="0" w:before="0" w:lineRule="auto"/>
              <w:jc w:val="both"/>
              <w:rPr/>
            </w:pPr>
            <w:r w:rsidDel="00000000" w:rsidR="00000000" w:rsidRPr="00000000">
              <w:rPr>
                <w:rFonts w:ascii="Arial" w:cs="Arial" w:eastAsia="Arial" w:hAnsi="Arial"/>
                <w:sz w:val="20"/>
                <w:szCs w:val="20"/>
                <w:rtl w:val="0"/>
              </w:rPr>
              <w:t xml:space="preserve">UserSchema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8">
            <w:pPr>
              <w:spacing w:after="0" w:before="0" w:lineRule="auto"/>
              <w:jc w:val="both"/>
              <w:rPr/>
            </w:pPr>
            <w:r w:rsidDel="00000000" w:rsidR="00000000" w:rsidRPr="00000000">
              <w:rPr>
                <w:rFonts w:ascii="Arial" w:cs="Arial" w:eastAsia="Arial" w:hAnsi="Arial"/>
                <w:sz w:val="20"/>
                <w:szCs w:val="20"/>
                <w:rtl w:val="0"/>
              </w:rPr>
              <w:t xml:space="preserve">1300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9">
            <w:pPr>
              <w:spacing w:after="0" w:before="0" w:lineRule="auto"/>
              <w:jc w:val="both"/>
              <w:rPr/>
            </w:pPr>
            <w:r w:rsidDel="00000000" w:rsidR="00000000" w:rsidRPr="00000000">
              <w:rPr>
                <w:rFonts w:ascii="Arial" w:cs="Arial" w:eastAsia="Arial" w:hAnsi="Arial"/>
                <w:sz w:val="20"/>
                <w:szCs w:val="20"/>
                <w:rtl w:val="0"/>
              </w:rPr>
              <w:t xml:space="preserve">User accounts (passphraseHash, displayName).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A">
            <w:pPr>
              <w:spacing w:after="0" w:before="0" w:lineRule="auto"/>
              <w:jc w:val="both"/>
              <w:rPr/>
            </w:pPr>
            <w:r w:rsidDel="00000000" w:rsidR="00000000" w:rsidRPr="00000000">
              <w:rPr>
                <w:rFonts w:ascii="Arial" w:cs="Arial" w:eastAsia="Arial" w:hAnsi="Arial"/>
                <w:sz w:val="20"/>
                <w:szCs w:val="20"/>
                <w:rtl w:val="0"/>
              </w:rPr>
              <w:t xml:space="preserve">conversations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B">
            <w:pPr>
              <w:spacing w:after="0" w:before="0" w:lineRule="auto"/>
              <w:jc w:val="both"/>
              <w:rPr/>
            </w:pPr>
            <w:r w:rsidDel="00000000" w:rsidR="00000000" w:rsidRPr="00000000">
              <w:rPr>
                <w:rFonts w:ascii="Arial" w:cs="Arial" w:eastAsia="Arial" w:hAnsi="Arial"/>
                <w:sz w:val="20"/>
                <w:szCs w:val="20"/>
                <w:rtl w:val="0"/>
              </w:rPr>
              <w:t xml:space="preserve">ConversationSchema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C">
            <w:pPr>
              <w:spacing w:after="0" w:before="0" w:lineRule="auto"/>
              <w:jc w:val="both"/>
              <w:rPr/>
            </w:pPr>
            <w:r w:rsidDel="00000000" w:rsidR="00000000" w:rsidRPr="00000000">
              <w:rPr>
                <w:rFonts w:ascii="Arial" w:cs="Arial" w:eastAsia="Arial" w:hAnsi="Arial"/>
                <w:sz w:val="20"/>
                <w:szCs w:val="20"/>
                <w:rtl w:val="0"/>
              </w:rPr>
              <w:t xml:space="preserve">1312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D">
            <w:pPr>
              <w:spacing w:after="0" w:before="0" w:lineRule="auto"/>
              <w:jc w:val="both"/>
              <w:rPr/>
            </w:pPr>
            <w:r w:rsidDel="00000000" w:rsidR="00000000" w:rsidRPr="00000000">
              <w:rPr>
                <w:rFonts w:ascii="Arial" w:cs="Arial" w:eastAsia="Arial" w:hAnsi="Arial"/>
                <w:sz w:val="20"/>
                <w:szCs w:val="20"/>
                <w:rtl w:val="0"/>
              </w:rPr>
              <w:t xml:space="preserve">Conversation metadata (userId, title, timestamps).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E">
            <w:pPr>
              <w:spacing w:after="0" w:before="0" w:lineRule="auto"/>
              <w:jc w:val="both"/>
              <w:rPr/>
            </w:pPr>
            <w:r w:rsidDel="00000000" w:rsidR="00000000" w:rsidRPr="00000000">
              <w:rPr>
                <w:rFonts w:ascii="Arial" w:cs="Arial" w:eastAsia="Arial" w:hAnsi="Arial"/>
                <w:sz w:val="20"/>
                <w:szCs w:val="20"/>
                <w:rtl w:val="0"/>
              </w:rPr>
              <w:t xml:space="preserve">messages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8F">
            <w:pPr>
              <w:spacing w:after="0" w:before="0" w:lineRule="auto"/>
              <w:jc w:val="both"/>
              <w:rPr/>
            </w:pPr>
            <w:r w:rsidDel="00000000" w:rsidR="00000000" w:rsidRPr="00000000">
              <w:rPr>
                <w:rFonts w:ascii="Arial" w:cs="Arial" w:eastAsia="Arial" w:hAnsi="Arial"/>
                <w:sz w:val="20"/>
                <w:szCs w:val="20"/>
                <w:rtl w:val="0"/>
              </w:rPr>
              <w:t xml:space="preserve">MessageSchema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0">
            <w:pPr>
              <w:spacing w:after="0" w:before="0" w:lineRule="auto"/>
              <w:jc w:val="both"/>
              <w:rPr/>
            </w:pPr>
            <w:r w:rsidDel="00000000" w:rsidR="00000000" w:rsidRPr="00000000">
              <w:rPr>
                <w:rFonts w:ascii="Arial" w:cs="Arial" w:eastAsia="Arial" w:hAnsi="Arial"/>
                <w:sz w:val="20"/>
                <w:szCs w:val="20"/>
                <w:rtl w:val="0"/>
              </w:rPr>
              <w:t xml:space="preserve">1305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1">
            <w:pPr>
              <w:spacing w:after="0" w:before="0" w:lineRule="auto"/>
              <w:jc w:val="both"/>
              <w:rPr/>
            </w:pPr>
            <w:r w:rsidDel="00000000" w:rsidR="00000000" w:rsidRPr="00000000">
              <w:rPr>
                <w:rFonts w:ascii="Arial" w:cs="Arial" w:eastAsia="Arial" w:hAnsi="Arial"/>
                <w:sz w:val="20"/>
                <w:szCs w:val="20"/>
                <w:rtl w:val="0"/>
              </w:rPr>
              <w:t xml:space="preserve">Chat messages (conversationId, role, content, timestamp).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2">
            <w:pPr>
              <w:spacing w:after="0" w:before="0" w:lineRule="auto"/>
              <w:jc w:val="both"/>
              <w:rPr/>
            </w:pPr>
            <w:r w:rsidDel="00000000" w:rsidR="00000000" w:rsidRPr="00000000">
              <w:rPr>
                <w:rFonts w:ascii="Arial" w:cs="Arial" w:eastAsia="Arial" w:hAnsi="Arial"/>
                <w:sz w:val="20"/>
                <w:szCs w:val="20"/>
                <w:rtl w:val="0"/>
              </w:rPr>
              <w:t xml:space="preserve">personalitymemories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3">
            <w:pPr>
              <w:spacing w:after="0" w:before="0" w:lineRule="auto"/>
              <w:jc w:val="both"/>
              <w:rPr/>
            </w:pPr>
            <w:r w:rsidDel="00000000" w:rsidR="00000000" w:rsidRPr="00000000">
              <w:rPr>
                <w:rFonts w:ascii="Arial" w:cs="Arial" w:eastAsia="Arial" w:hAnsi="Arial"/>
                <w:sz w:val="20"/>
                <w:szCs w:val="20"/>
                <w:rtl w:val="0"/>
              </w:rPr>
              <w:t xml:space="preserve">PersonalityMemorySchema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4">
            <w:pPr>
              <w:spacing w:after="0" w:before="0" w:lineRule="auto"/>
              <w:jc w:val="both"/>
              <w:rPr/>
            </w:pPr>
            <w:r w:rsidDel="00000000" w:rsidR="00000000" w:rsidRPr="00000000">
              <w:rPr>
                <w:rFonts w:ascii="Arial" w:cs="Arial" w:eastAsia="Arial" w:hAnsi="Arial"/>
                <w:sz w:val="20"/>
                <w:szCs w:val="20"/>
                <w:rtl w:val="0"/>
              </w:rPr>
              <w:t xml:space="preserve">1360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5">
            <w:pPr>
              <w:spacing w:after="0" w:before="0" w:lineRule="auto"/>
              <w:jc w:val="both"/>
              <w:rPr/>
            </w:pPr>
            <w:r w:rsidDel="00000000" w:rsidR="00000000" w:rsidRPr="00000000">
              <w:rPr>
                <w:rFonts w:ascii="Arial" w:cs="Arial" w:eastAsia="Arial" w:hAnsi="Arial"/>
                <w:sz w:val="20"/>
                <w:szCs w:val="20"/>
                <w:rtl w:val="0"/>
              </w:rPr>
              <w:t xml:space="preserve">Per-user memory: atoms, molecules, narrative, SPT, callbacks, reflection.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6">
            <w:pPr>
              <w:spacing w:after="0" w:before="0" w:lineRule="auto"/>
              <w:jc w:val="both"/>
              <w:rPr/>
            </w:pPr>
            <w:r w:rsidDel="00000000" w:rsidR="00000000" w:rsidRPr="00000000">
              <w:rPr>
                <w:rFonts w:ascii="Arial" w:cs="Arial" w:eastAsia="Arial" w:hAnsi="Arial"/>
                <w:sz w:val="20"/>
                <w:szCs w:val="20"/>
                <w:rtl w:val="0"/>
              </w:rPr>
              <w:t xml:space="preserve">selfatoms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7">
            <w:pPr>
              <w:spacing w:after="0" w:before="0" w:lineRule="auto"/>
              <w:jc w:val="both"/>
              <w:rPr/>
            </w:pPr>
            <w:r w:rsidDel="00000000" w:rsidR="00000000" w:rsidRPr="00000000">
              <w:rPr>
                <w:rFonts w:ascii="Arial" w:cs="Arial" w:eastAsia="Arial" w:hAnsi="Arial"/>
                <w:sz w:val="20"/>
                <w:szCs w:val="20"/>
                <w:rtl w:val="0"/>
              </w:rPr>
              <w:t xml:space="preserve">SelfAtomSchema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8">
            <w:pPr>
              <w:spacing w:after="0" w:before="0" w:lineRule="auto"/>
              <w:jc w:val="both"/>
              <w:rPr/>
            </w:pPr>
            <w:r w:rsidDel="00000000" w:rsidR="00000000" w:rsidRPr="00000000">
              <w:rPr>
                <w:rFonts w:ascii="Arial" w:cs="Arial" w:eastAsia="Arial" w:hAnsi="Arial"/>
                <w:sz w:val="20"/>
                <w:szCs w:val="20"/>
                <w:rtl w:val="0"/>
              </w:rPr>
              <w:t xml:space="preserve">1398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9">
            <w:pPr>
              <w:spacing w:after="0" w:before="0" w:lineRule="auto"/>
              <w:jc w:val="both"/>
              <w:rPr/>
            </w:pPr>
            <w:r w:rsidDel="00000000" w:rsidR="00000000" w:rsidRPr="00000000">
              <w:rPr>
                <w:rFonts w:ascii="Arial" w:cs="Arial" w:eastAsia="Arial" w:hAnsi="Arial"/>
                <w:sz w:val="20"/>
                <w:szCs w:val="20"/>
                <w:rtl w:val="0"/>
              </w:rPr>
              <w:t xml:space="preserve">Global: Morrigan’s self-disclosure library (content, depth, embedding).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A">
            <w:pPr>
              <w:spacing w:after="0" w:before="0" w:lineRule="auto"/>
              <w:jc w:val="both"/>
              <w:rPr/>
            </w:pPr>
            <w:r w:rsidDel="00000000" w:rsidR="00000000" w:rsidRPr="00000000">
              <w:rPr>
                <w:rFonts w:ascii="Arial" w:cs="Arial" w:eastAsia="Arial" w:hAnsi="Arial"/>
                <w:sz w:val="20"/>
                <w:szCs w:val="20"/>
                <w:rtl w:val="0"/>
              </w:rPr>
              <w:t xml:space="preserve">evaluationrecords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B">
            <w:pPr>
              <w:spacing w:after="0" w:before="0" w:lineRule="auto"/>
              <w:jc w:val="both"/>
              <w:rPr/>
            </w:pPr>
            <w:r w:rsidDel="00000000" w:rsidR="00000000" w:rsidRPr="00000000">
              <w:rPr>
                <w:rFonts w:ascii="Arial" w:cs="Arial" w:eastAsia="Arial" w:hAnsi="Arial"/>
                <w:sz w:val="20"/>
                <w:szCs w:val="20"/>
                <w:rtl w:val="0"/>
              </w:rPr>
              <w:t xml:space="preserve">EvaluationRecordSchema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C">
            <w:pPr>
              <w:spacing w:after="0" w:before="0" w:lineRule="auto"/>
              <w:jc w:val="both"/>
              <w:rPr/>
            </w:pPr>
            <w:r w:rsidDel="00000000" w:rsidR="00000000" w:rsidRPr="00000000">
              <w:rPr>
                <w:rFonts w:ascii="Arial" w:cs="Arial" w:eastAsia="Arial" w:hAnsi="Arial"/>
                <w:sz w:val="20"/>
                <w:szCs w:val="20"/>
                <w:rtl w:val="0"/>
              </w:rPr>
              <w:t xml:space="preserve">1437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D">
            <w:pPr>
              <w:spacing w:after="0" w:before="0" w:lineRule="auto"/>
              <w:jc w:val="both"/>
              <w:rPr/>
            </w:pPr>
            <w:r w:rsidDel="00000000" w:rsidR="00000000" w:rsidRPr="00000000">
              <w:rPr>
                <w:rFonts w:ascii="Arial" w:cs="Arial" w:eastAsia="Arial" w:hAnsi="Arial"/>
                <w:sz w:val="20"/>
                <w:szCs w:val="20"/>
                <w:rtl w:val="0"/>
              </w:rPr>
              <w:t xml:space="preserve">Per-session quality metrics and per-message evals.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E">
            <w:pPr>
              <w:spacing w:after="0" w:before="0" w:lineRule="auto"/>
              <w:jc w:val="both"/>
              <w:rPr/>
            </w:pPr>
            <w:r w:rsidDel="00000000" w:rsidR="00000000" w:rsidRPr="00000000">
              <w:rPr>
                <w:rFonts w:ascii="Arial" w:cs="Arial" w:eastAsia="Arial" w:hAnsi="Arial"/>
                <w:sz w:val="20"/>
                <w:szCs w:val="20"/>
                <w:rtl w:val="0"/>
              </w:rPr>
              <w:t xml:space="preserve">presencesignals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9F">
            <w:pPr>
              <w:spacing w:after="0" w:before="0" w:lineRule="auto"/>
              <w:jc w:val="both"/>
              <w:rPr/>
            </w:pPr>
            <w:r w:rsidDel="00000000" w:rsidR="00000000" w:rsidRPr="00000000">
              <w:rPr>
                <w:rFonts w:ascii="Arial" w:cs="Arial" w:eastAsia="Arial" w:hAnsi="Arial"/>
                <w:sz w:val="20"/>
                <w:szCs w:val="20"/>
                <w:rtl w:val="0"/>
              </w:rPr>
              <w:t xml:space="preserve">PresenceSignalsSchema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A0">
            <w:pPr>
              <w:spacing w:after="0" w:before="0" w:lineRule="auto"/>
              <w:jc w:val="both"/>
              <w:rPr/>
            </w:pPr>
            <w:r w:rsidDel="00000000" w:rsidR="00000000" w:rsidRPr="00000000">
              <w:rPr>
                <w:rFonts w:ascii="Arial" w:cs="Arial" w:eastAsia="Arial" w:hAnsi="Arial"/>
                <w:sz w:val="20"/>
                <w:szCs w:val="20"/>
                <w:rtl w:val="0"/>
              </w:rPr>
              <w:t xml:space="preserve">1458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A1">
            <w:pPr>
              <w:spacing w:after="0" w:before="0" w:lineRule="auto"/>
              <w:jc w:val="both"/>
              <w:rPr/>
            </w:pPr>
            <w:r w:rsidDel="00000000" w:rsidR="00000000" w:rsidRPr="00000000">
              <w:rPr>
                <w:rFonts w:ascii="Arial" w:cs="Arial" w:eastAsia="Arial" w:hAnsi="Arial"/>
                <w:sz w:val="20"/>
                <w:szCs w:val="20"/>
                <w:rtl w:val="0"/>
              </w:rPr>
              <w:t xml:space="preserve">Per-session engagement signals for health model.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A2">
            <w:pPr>
              <w:spacing w:after="0" w:before="0" w:lineRule="auto"/>
              <w:jc w:val="both"/>
              <w:rPr/>
            </w:pPr>
            <w:r w:rsidDel="00000000" w:rsidR="00000000" w:rsidRPr="00000000">
              <w:rPr>
                <w:rFonts w:ascii="Arial" w:cs="Arial" w:eastAsia="Arial" w:hAnsi="Arial"/>
                <w:sz w:val="20"/>
                <w:szCs w:val="20"/>
                <w:rtl w:val="0"/>
              </w:rPr>
              <w:t xml:space="preserve">relationshiphealths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A3">
            <w:pPr>
              <w:spacing w:after="0" w:before="0" w:lineRule="auto"/>
              <w:jc w:val="both"/>
              <w:rPr/>
            </w:pPr>
            <w:r w:rsidDel="00000000" w:rsidR="00000000" w:rsidRPr="00000000">
              <w:rPr>
                <w:rFonts w:ascii="Arial" w:cs="Arial" w:eastAsia="Arial" w:hAnsi="Arial"/>
                <w:sz w:val="20"/>
                <w:szCs w:val="20"/>
                <w:rtl w:val="0"/>
              </w:rPr>
              <w:t xml:space="preserve">RelationshipHealthSchema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A4">
            <w:pPr>
              <w:spacing w:after="0" w:before="0" w:lineRule="auto"/>
              <w:jc w:val="both"/>
              <w:rPr/>
            </w:pPr>
            <w:r w:rsidDel="00000000" w:rsidR="00000000" w:rsidRPr="00000000">
              <w:rPr>
                <w:rFonts w:ascii="Arial" w:cs="Arial" w:eastAsia="Arial" w:hAnsi="Arial"/>
                <w:sz w:val="20"/>
                <w:szCs w:val="20"/>
                <w:rtl w:val="0"/>
              </w:rPr>
              <w:t xml:space="preserve">1477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A5">
            <w:pPr>
              <w:spacing w:after="0" w:before="0" w:lineRule="auto"/>
              <w:jc w:val="both"/>
              <w:rPr/>
            </w:pPr>
            <w:r w:rsidDel="00000000" w:rsidR="00000000" w:rsidRPr="00000000">
              <w:rPr>
                <w:rFonts w:ascii="Arial" w:cs="Arial" w:eastAsia="Arial" w:hAnsi="Arial"/>
                <w:sz w:val="20"/>
                <w:szCs w:val="20"/>
                <w:rtl w:val="0"/>
              </w:rPr>
              <w:t xml:space="preserve">Computed health scores and at-risk flags.</w:t>
            </w:r>
            <w:r w:rsidDel="00000000" w:rsidR="00000000" w:rsidRPr="00000000">
              <w:rPr>
                <w:rtl w:val="0"/>
              </w:rPr>
            </w:r>
          </w:p>
        </w:tc>
      </w:tr>
    </w:tbl>
    <w:p w:rsidR="00000000" w:rsidDel="00000000" w:rsidP="00000000" w:rsidRDefault="00000000" w:rsidRPr="00000000" w14:paraId="000007A6">
      <w:pPr>
        <w:spacing w:after="0" w:before="0" w:lineRule="auto"/>
        <w:jc w:val="both"/>
        <w:rPr/>
      </w:pPr>
      <w:r w:rsidDel="00000000" w:rsidR="00000000" w:rsidRPr="00000000">
        <w:rPr>
          <w:rtl w:val="0"/>
        </w:rPr>
      </w:r>
    </w:p>
    <w:p w:rsidR="00000000" w:rsidDel="00000000" w:rsidP="00000000" w:rsidRDefault="00000000" w:rsidRPr="00000000" w14:paraId="000007A7">
      <w:pPr>
        <w:pStyle w:val="Heading2"/>
        <w:spacing w:after="0" w:before="0" w:lineRule="auto"/>
        <w:jc w:val="both"/>
        <w:rPr/>
      </w:pPr>
      <w:r w:rsidDel="00000000" w:rsidR="00000000" w:rsidRPr="00000000">
        <w:rPr>
          <w:rtl w:val="0"/>
        </w:rPr>
        <w:t xml:space="preserve">15.2 PersonalityMemory Detail</w:t>
      </w:r>
    </w:p>
    <w:p w:rsidR="00000000" w:rsidDel="00000000" w:rsidP="00000000" w:rsidRDefault="00000000" w:rsidRPr="00000000" w14:paraId="000007A8">
      <w:pPr>
        <w:spacing w:after="0" w:before="0" w:line="276" w:lineRule="auto"/>
        <w:jc w:val="both"/>
        <w:rPr/>
      </w:pPr>
      <w:r w:rsidDel="00000000" w:rsidR="00000000" w:rsidRPr="00000000">
        <w:rPr>
          <w:rFonts w:ascii="Arial" w:cs="Arial" w:eastAsia="Arial" w:hAnsi="Arial"/>
          <w:sz w:val="22"/>
          <w:szCs w:val="22"/>
          <w:rtl w:val="0"/>
        </w:rPr>
        <w:t xml:space="preserve">The PersonalityMemory document is the central per-user data structure. It contains:</w:t>
      </w:r>
      <w:r w:rsidDel="00000000" w:rsidR="00000000" w:rsidRPr="00000000">
        <w:rPr>
          <w:rtl w:val="0"/>
        </w:rPr>
      </w:r>
    </w:p>
    <w:p w:rsidR="00000000" w:rsidDel="00000000" w:rsidP="00000000" w:rsidRDefault="00000000" w:rsidRPr="00000000" w14:paraId="000007A9">
      <w:pPr>
        <w:spacing w:after="0" w:before="0" w:lineRule="auto"/>
        <w:jc w:val="both"/>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700"/>
        <w:gridCol w:w="4260"/>
        <w:tblGridChange w:id="0">
          <w:tblGrid>
            <w:gridCol w:w="2200"/>
            <w:gridCol w:w="2200"/>
            <w:gridCol w:w="700"/>
            <w:gridCol w:w="42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7AA">
            <w:pPr>
              <w:spacing w:after="0" w:before="0" w:lineRule="auto"/>
              <w:jc w:val="both"/>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7AB">
            <w:pPr>
              <w:spacing w:after="0" w:before="0" w:lineRule="auto"/>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7AC">
            <w:pPr>
              <w:spacing w:after="0" w:before="0" w:lineRule="auto"/>
              <w:jc w:val="both"/>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1a2e" w:val="clear"/>
            <w:tcMar>
              <w:top w:w="60.0" w:type="dxa"/>
              <w:left w:w="100.0" w:type="dxa"/>
              <w:bottom w:w="60.0" w:type="dxa"/>
              <w:right w:w="100.0" w:type="dxa"/>
            </w:tcMar>
          </w:tcPr>
          <w:p w:rsidR="00000000" w:rsidDel="00000000" w:rsidP="00000000" w:rsidRDefault="00000000" w:rsidRPr="00000000" w14:paraId="000007AD">
            <w:pPr>
              <w:spacing w:after="0" w:before="0" w:lineRule="auto"/>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AE">
            <w:pPr>
              <w:spacing w:after="0" w:before="0" w:lineRule="auto"/>
              <w:jc w:val="both"/>
              <w:rPr/>
            </w:pPr>
            <w:r w:rsidDel="00000000" w:rsidR="00000000" w:rsidRPr="00000000">
              <w:rPr>
                <w:rFonts w:ascii="Arial" w:cs="Arial" w:eastAsia="Arial" w:hAnsi="Arial"/>
                <w:sz w:val="20"/>
                <w:szCs w:val="20"/>
                <w:rtl w:val="0"/>
              </w:rPr>
              <w:t xml:space="preserve">memories[]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AF">
            <w:pPr>
              <w:spacing w:after="0" w:before="0" w:lineRule="auto"/>
              <w:jc w:val="both"/>
              <w:rPr/>
            </w:pPr>
            <w:r w:rsidDel="00000000" w:rsidR="00000000" w:rsidRPr="00000000">
              <w:rPr>
                <w:rFonts w:ascii="Arial" w:cs="Arial" w:eastAsia="Arial" w:hAnsi="Arial"/>
                <w:sz w:val="20"/>
                <w:szCs w:val="20"/>
                <w:rtl w:val="0"/>
              </w:rPr>
              <w:t xml:space="preserve">MemoryAtom[]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0">
            <w:pPr>
              <w:spacing w:after="0" w:before="0" w:lineRule="auto"/>
              <w:jc w:val="both"/>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1">
            <w:pPr>
              <w:spacing w:after="0" w:before="0" w:lineRule="auto"/>
              <w:jc w:val="both"/>
              <w:rPr/>
            </w:pPr>
            <w:r w:rsidDel="00000000" w:rsidR="00000000" w:rsidRPr="00000000">
              <w:rPr>
                <w:rFonts w:ascii="Arial" w:cs="Arial" w:eastAsia="Arial" w:hAnsi="Arial"/>
                <w:sz w:val="20"/>
                <w:szCs w:val="20"/>
                <w:rtl w:val="0"/>
              </w:rPr>
              <w:t xml:space="preserve">Array of extracted memory atoms with embeddings.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2">
            <w:pPr>
              <w:spacing w:after="0" w:before="0" w:lineRule="auto"/>
              <w:jc w:val="both"/>
              <w:rPr/>
            </w:pPr>
            <w:r w:rsidDel="00000000" w:rsidR="00000000" w:rsidRPr="00000000">
              <w:rPr>
                <w:rFonts w:ascii="Arial" w:cs="Arial" w:eastAsia="Arial" w:hAnsi="Arial"/>
                <w:sz w:val="20"/>
                <w:szCs w:val="20"/>
                <w:rtl w:val="0"/>
              </w:rPr>
              <w:t xml:space="preserve">molecules[]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3">
            <w:pPr>
              <w:spacing w:after="0" w:before="0" w:lineRule="auto"/>
              <w:jc w:val="both"/>
              <w:rPr/>
            </w:pPr>
            <w:r w:rsidDel="00000000" w:rsidR="00000000" w:rsidRPr="00000000">
              <w:rPr>
                <w:rFonts w:ascii="Arial" w:cs="Arial" w:eastAsia="Arial" w:hAnsi="Arial"/>
                <w:sz w:val="20"/>
                <w:szCs w:val="20"/>
                <w:rtl w:val="0"/>
              </w:rPr>
              <w:t xml:space="preserve">Molecule[]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4">
            <w:pPr>
              <w:spacing w:after="0" w:before="0" w:lineRule="auto"/>
              <w:jc w:val="both"/>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5">
            <w:pPr>
              <w:spacing w:after="0" w:before="0" w:lineRule="auto"/>
              <w:jc w:val="both"/>
              <w:rPr/>
            </w:pPr>
            <w:r w:rsidDel="00000000" w:rsidR="00000000" w:rsidRPr="00000000">
              <w:rPr>
                <w:rFonts w:ascii="Arial" w:cs="Arial" w:eastAsia="Arial" w:hAnsi="Arial"/>
                <w:sz w:val="20"/>
                <w:szCs w:val="20"/>
                <w:rtl w:val="0"/>
              </w:rPr>
              <w:t xml:space="preserve">Synthesised narrative clusters from linked atoms.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6">
            <w:pPr>
              <w:spacing w:after="0" w:before="0" w:lineRule="auto"/>
              <w:jc w:val="both"/>
              <w:rPr/>
            </w:pPr>
            <w:r w:rsidDel="00000000" w:rsidR="00000000" w:rsidRPr="00000000">
              <w:rPr>
                <w:rFonts w:ascii="Arial" w:cs="Arial" w:eastAsia="Arial" w:hAnsi="Arial"/>
                <w:sz w:val="20"/>
                <w:szCs w:val="20"/>
                <w:rtl w:val="0"/>
              </w:rPr>
              <w:t xml:space="preserve">relationshipNarrative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7">
            <w:pPr>
              <w:spacing w:after="0" w:before="0" w:lineRule="auto"/>
              <w:jc w:val="both"/>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8">
            <w:pPr>
              <w:spacing w:after="0" w:before="0" w:lineRule="auto"/>
              <w:jc w:val="both"/>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9">
            <w:pPr>
              <w:spacing w:after="0" w:before="0" w:lineRule="auto"/>
              <w:jc w:val="both"/>
              <w:rPr/>
            </w:pPr>
            <w:r w:rsidDel="00000000" w:rsidR="00000000" w:rsidRPr="00000000">
              <w:rPr>
                <w:rFonts w:ascii="Arial" w:cs="Arial" w:eastAsia="Arial" w:hAnsi="Arial"/>
                <w:sz w:val="20"/>
                <w:szCs w:val="20"/>
                <w:rtl w:val="0"/>
              </w:rPr>
              <w:t xml:space="preserve">LLM-generated narrative summary of relationship.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A">
            <w:pPr>
              <w:spacing w:after="0" w:before="0" w:lineRule="auto"/>
              <w:jc w:val="both"/>
              <w:rPr/>
            </w:pPr>
            <w:r w:rsidDel="00000000" w:rsidR="00000000" w:rsidRPr="00000000">
              <w:rPr>
                <w:rFonts w:ascii="Arial" w:cs="Arial" w:eastAsia="Arial" w:hAnsi="Arial"/>
                <w:sz w:val="20"/>
                <w:szCs w:val="20"/>
                <w:rtl w:val="0"/>
              </w:rPr>
              <w:t xml:space="preserve">trustLevel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B">
            <w:pPr>
              <w:spacing w:after="0" w:before="0" w:lineRule="auto"/>
              <w:jc w:val="both"/>
              <w:rPr/>
            </w:pPr>
            <w:r w:rsidDel="00000000" w:rsidR="00000000" w:rsidRPr="00000000">
              <w:rPr>
                <w:rFonts w:ascii="Arial" w:cs="Arial" w:eastAsia="Arial" w:hAnsi="Arial"/>
                <w:sz w:val="20"/>
                <w:szCs w:val="20"/>
                <w:rtl w:val="0"/>
              </w:rPr>
              <w:t xml:space="preserve">Number (0–6)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C">
            <w:pPr>
              <w:spacing w:after="0" w:before="0" w:lineRule="auto"/>
              <w:jc w:val="both"/>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D">
            <w:pPr>
              <w:spacing w:after="0" w:before="0" w:lineRule="auto"/>
              <w:jc w:val="both"/>
              <w:rPr/>
            </w:pPr>
            <w:r w:rsidDel="00000000" w:rsidR="00000000" w:rsidRPr="00000000">
              <w:rPr>
                <w:rFonts w:ascii="Arial" w:cs="Arial" w:eastAsia="Arial" w:hAnsi="Arial"/>
                <w:sz w:val="20"/>
                <w:szCs w:val="20"/>
                <w:rtl w:val="0"/>
              </w:rPr>
              <w:t xml:space="preserve">Current trust/familiarity level.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E">
            <w:pPr>
              <w:spacing w:after="0" w:before="0" w:lineRule="auto"/>
              <w:jc w:val="both"/>
              <w:rPr/>
            </w:pPr>
            <w:r w:rsidDel="00000000" w:rsidR="00000000" w:rsidRPr="00000000">
              <w:rPr>
                <w:rFonts w:ascii="Arial" w:cs="Arial" w:eastAsia="Arial" w:hAnsi="Arial"/>
                <w:sz w:val="20"/>
                <w:szCs w:val="20"/>
                <w:rtl w:val="0"/>
              </w:rPr>
              <w:t xml:space="preserve">totalConversations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BF">
            <w:pPr>
              <w:spacing w:after="0" w:before="0" w:lineRule="auto"/>
              <w:jc w:val="both"/>
              <w:rPr/>
            </w:pPr>
            <w:r w:rsidDel="00000000" w:rsidR="00000000" w:rsidRPr="00000000">
              <w:rPr>
                <w:rFonts w:ascii="Arial" w:cs="Arial" w:eastAsia="Arial" w:hAnsi="Arial"/>
                <w:sz w:val="20"/>
                <w:szCs w:val="20"/>
                <w:rtl w:val="0"/>
              </w:rPr>
              <w:t xml:space="preserve">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0">
            <w:pPr>
              <w:spacing w:after="0" w:before="0" w:lineRule="auto"/>
              <w:jc w:val="both"/>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1">
            <w:pPr>
              <w:spacing w:after="0" w:before="0" w:lineRule="auto"/>
              <w:jc w:val="both"/>
              <w:rPr/>
            </w:pPr>
            <w:r w:rsidDel="00000000" w:rsidR="00000000" w:rsidRPr="00000000">
              <w:rPr>
                <w:rFonts w:ascii="Arial" w:cs="Arial" w:eastAsia="Arial" w:hAnsi="Arial"/>
                <w:sz w:val="20"/>
                <w:szCs w:val="20"/>
                <w:rtl w:val="0"/>
              </w:rPr>
              <w:t xml:space="preserve">Lifetime session count.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2">
            <w:pPr>
              <w:spacing w:after="0" w:before="0" w:lineRule="auto"/>
              <w:jc w:val="both"/>
              <w:rPr/>
            </w:pPr>
            <w:r w:rsidDel="00000000" w:rsidR="00000000" w:rsidRPr="00000000">
              <w:rPr>
                <w:rFonts w:ascii="Arial" w:cs="Arial" w:eastAsia="Arial" w:hAnsi="Arial"/>
                <w:sz w:val="20"/>
                <w:szCs w:val="20"/>
                <w:rtl w:val="0"/>
              </w:rPr>
              <w:t xml:space="preserve">sptDepth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3">
            <w:pPr>
              <w:spacing w:after="0" w:before="0" w:lineRule="auto"/>
              <w:jc w:val="both"/>
              <w:rPr/>
            </w:pPr>
            <w:r w:rsidDel="00000000" w:rsidR="00000000" w:rsidRPr="00000000">
              <w:rPr>
                <w:rFonts w:ascii="Arial" w:cs="Arial" w:eastAsia="Arial" w:hAnsi="Arial"/>
                <w:sz w:val="20"/>
                <w:szCs w:val="20"/>
                <w:rtl w:val="0"/>
              </w:rPr>
              <w:t xml:space="preserve">Number (1–4)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4">
            <w:pPr>
              <w:spacing w:after="0" w:before="0" w:lineRule="auto"/>
              <w:jc w:val="both"/>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5">
            <w:pPr>
              <w:spacing w:after="0" w:before="0" w:lineRule="auto"/>
              <w:jc w:val="both"/>
              <w:rPr/>
            </w:pPr>
            <w:r w:rsidDel="00000000" w:rsidR="00000000" w:rsidRPr="00000000">
              <w:rPr>
                <w:rFonts w:ascii="Arial" w:cs="Arial" w:eastAsia="Arial" w:hAnsi="Arial"/>
                <w:sz w:val="20"/>
                <w:szCs w:val="20"/>
                <w:rtl w:val="0"/>
              </w:rPr>
              <w:t xml:space="preserve">Deepest disclosure level reached. Never decrements.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6">
            <w:pPr>
              <w:spacing w:after="0" w:before="0" w:lineRule="auto"/>
              <w:jc w:val="both"/>
              <w:rPr/>
            </w:pPr>
            <w:r w:rsidDel="00000000" w:rsidR="00000000" w:rsidRPr="00000000">
              <w:rPr>
                <w:rFonts w:ascii="Arial" w:cs="Arial" w:eastAsia="Arial" w:hAnsi="Arial"/>
                <w:sz w:val="20"/>
                <w:szCs w:val="20"/>
                <w:rtl w:val="0"/>
              </w:rPr>
              <w:t xml:space="preserve">sptBreadth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7">
            <w:pPr>
              <w:spacing w:after="0" w:before="0" w:lineRule="auto"/>
              <w:jc w:val="both"/>
              <w:rPr/>
            </w:pPr>
            <w:r w:rsidDel="00000000" w:rsidR="00000000" w:rsidRPr="00000000">
              <w:rPr>
                <w:rFonts w:ascii="Arial" w:cs="Arial" w:eastAsia="Arial" w:hAnsi="Arial"/>
                <w:sz w:val="20"/>
                <w:szCs w:val="20"/>
                <w:rtl w:val="0"/>
              </w:rPr>
              <w:t xml:space="preserve">Map&lt;String,Number&gt;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8">
            <w:pPr>
              <w:spacing w:after="0" w:before="0" w:lineRule="auto"/>
              <w:jc w:val="both"/>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9">
            <w:pPr>
              <w:spacing w:after="0" w:before="0" w:lineRule="auto"/>
              <w:jc w:val="both"/>
              <w:rPr/>
            </w:pPr>
            <w:r w:rsidDel="00000000" w:rsidR="00000000" w:rsidRPr="00000000">
              <w:rPr>
                <w:rFonts w:ascii="Arial" w:cs="Arial" w:eastAsia="Arial" w:hAnsi="Arial"/>
                <w:sz w:val="20"/>
                <w:szCs w:val="20"/>
                <w:rtl w:val="0"/>
              </w:rPr>
              <w:t xml:space="preserve">Per-topic depth map.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A">
            <w:pPr>
              <w:spacing w:after="0" w:before="0" w:lineRule="auto"/>
              <w:jc w:val="both"/>
              <w:rPr/>
            </w:pPr>
            <w:r w:rsidDel="00000000" w:rsidR="00000000" w:rsidRPr="00000000">
              <w:rPr>
                <w:rFonts w:ascii="Arial" w:cs="Arial" w:eastAsia="Arial" w:hAnsi="Arial"/>
                <w:sz w:val="20"/>
                <w:szCs w:val="20"/>
                <w:rtl w:val="0"/>
              </w:rPr>
              <w:t xml:space="preserve">sharedSelfAtomIds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B">
            <w:pPr>
              <w:spacing w:after="0" w:before="0" w:lineRule="auto"/>
              <w:jc w:val="both"/>
              <w:rPr/>
            </w:pPr>
            <w:r w:rsidDel="00000000" w:rsidR="00000000" w:rsidRPr="00000000">
              <w:rPr>
                <w:rFonts w:ascii="Arial" w:cs="Arial" w:eastAsia="Arial" w:hAnsi="Arial"/>
                <w:sz w:val="20"/>
                <w:szCs w:val="20"/>
                <w:rtl w:val="0"/>
              </w:rPr>
              <w:t xml:space="preserve">ObjectId[]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C">
            <w:pPr>
              <w:spacing w:after="0" w:before="0" w:lineRule="auto"/>
              <w:jc w:val="both"/>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D">
            <w:pPr>
              <w:spacing w:after="0" w:before="0" w:lineRule="auto"/>
              <w:jc w:val="both"/>
              <w:rPr/>
            </w:pPr>
            <w:r w:rsidDel="00000000" w:rsidR="00000000" w:rsidRPr="00000000">
              <w:rPr>
                <w:rFonts w:ascii="Arial" w:cs="Arial" w:eastAsia="Arial" w:hAnsi="Arial"/>
                <w:sz w:val="20"/>
                <w:szCs w:val="20"/>
                <w:rtl w:val="0"/>
              </w:rPr>
              <w:t xml:space="preserve">Self-atoms already shared (retrieval penalty).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E">
            <w:pPr>
              <w:spacing w:after="0" w:before="0" w:lineRule="auto"/>
              <w:jc w:val="both"/>
              <w:rPr/>
            </w:pPr>
            <w:r w:rsidDel="00000000" w:rsidR="00000000" w:rsidRPr="00000000">
              <w:rPr>
                <w:rFonts w:ascii="Arial" w:cs="Arial" w:eastAsia="Arial" w:hAnsi="Arial"/>
                <w:sz w:val="20"/>
                <w:szCs w:val="20"/>
                <w:rtl w:val="0"/>
              </w:rPr>
              <w:t xml:space="preserve">selfReflectionState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CF">
            <w:pPr>
              <w:spacing w:after="0" w:before="0" w:lineRule="auto"/>
              <w:jc w:val="both"/>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0">
            <w:pPr>
              <w:spacing w:after="0" w:before="0" w:lineRule="auto"/>
              <w:jc w:val="both"/>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1">
            <w:pPr>
              <w:spacing w:after="0" w:before="0" w:lineRule="auto"/>
              <w:jc w:val="both"/>
              <w:rPr/>
            </w:pPr>
            <w:r w:rsidDel="00000000" w:rsidR="00000000" w:rsidRPr="00000000">
              <w:rPr>
                <w:rFonts w:ascii="Arial" w:cs="Arial" w:eastAsia="Arial" w:hAnsi="Arial"/>
                <w:sz w:val="20"/>
                <w:szCs w:val="20"/>
                <w:rtl w:val="0"/>
              </w:rPr>
              <w:t xml:space="preserve">Morrigan’s first-person internal state narrative.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2">
            <w:pPr>
              <w:spacing w:after="0" w:before="0" w:lineRule="auto"/>
              <w:jc w:val="both"/>
              <w:rPr/>
            </w:pPr>
            <w:r w:rsidDel="00000000" w:rsidR="00000000" w:rsidRPr="00000000">
              <w:rPr>
                <w:rFonts w:ascii="Arial" w:cs="Arial" w:eastAsia="Arial" w:hAnsi="Arial"/>
                <w:sz w:val="20"/>
                <w:szCs w:val="20"/>
                <w:rtl w:val="0"/>
              </w:rPr>
              <w:t xml:space="preserve">callbackQueue[]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3">
            <w:pPr>
              <w:spacing w:after="0" w:before="0" w:lineRule="auto"/>
              <w:jc w:val="both"/>
              <w:rPr/>
            </w:pPr>
            <w:r w:rsidDel="00000000" w:rsidR="00000000" w:rsidRPr="00000000">
              <w:rPr>
                <w:rFonts w:ascii="Arial" w:cs="Arial" w:eastAsia="Arial" w:hAnsi="Arial"/>
                <w:sz w:val="20"/>
                <w:szCs w:val="20"/>
                <w:rtl w:val="0"/>
              </w:rPr>
              <w:t xml:space="preserve">CallbackItem[]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4">
            <w:pPr>
              <w:spacing w:after="0" w:before="0" w:lineRule="auto"/>
              <w:jc w:val="both"/>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5">
            <w:pPr>
              <w:spacing w:after="0" w:before="0" w:lineRule="auto"/>
              <w:jc w:val="both"/>
              <w:rPr/>
            </w:pPr>
            <w:r w:rsidDel="00000000" w:rsidR="00000000" w:rsidRPr="00000000">
              <w:rPr>
                <w:rFonts w:ascii="Arial" w:cs="Arial" w:eastAsia="Arial" w:hAnsi="Arial"/>
                <w:sz w:val="20"/>
                <w:szCs w:val="20"/>
                <w:rtl w:val="0"/>
              </w:rPr>
              <w:t xml:space="preserve">Prospective follow-up threads with consumed flags.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6">
            <w:pPr>
              <w:spacing w:after="0" w:before="0" w:lineRule="auto"/>
              <w:jc w:val="both"/>
              <w:rPr/>
            </w:pPr>
            <w:r w:rsidDel="00000000" w:rsidR="00000000" w:rsidRPr="00000000">
              <w:rPr>
                <w:rFonts w:ascii="Arial" w:cs="Arial" w:eastAsia="Arial" w:hAnsi="Arial"/>
                <w:sz w:val="20"/>
                <w:szCs w:val="20"/>
                <w:rtl w:val="0"/>
              </w:rPr>
              <w:t xml:space="preserve">prospectiveNote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7">
            <w:pPr>
              <w:spacing w:after="0" w:before="0" w:lineRule="auto"/>
              <w:jc w:val="both"/>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8">
            <w:pPr>
              <w:spacing w:after="0" w:before="0" w:lineRule="auto"/>
              <w:jc w:val="both"/>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9">
            <w:pPr>
              <w:spacing w:after="0" w:before="0" w:lineRule="auto"/>
              <w:jc w:val="both"/>
              <w:rPr/>
            </w:pPr>
            <w:r w:rsidDel="00000000" w:rsidR="00000000" w:rsidRPr="00000000">
              <w:rPr>
                <w:rFonts w:ascii="Arial" w:cs="Arial" w:eastAsia="Arial" w:hAnsi="Arial"/>
                <w:sz w:val="20"/>
                <w:szCs w:val="20"/>
                <w:rtl w:val="0"/>
              </w:rPr>
              <w:t xml:space="preserve">Top unconsumed callback for next session injection.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A">
            <w:pPr>
              <w:spacing w:after="0" w:before="0" w:lineRule="auto"/>
              <w:jc w:val="both"/>
              <w:rPr/>
            </w:pPr>
            <w:r w:rsidDel="00000000" w:rsidR="00000000" w:rsidRPr="00000000">
              <w:rPr>
                <w:rFonts w:ascii="Arial" w:cs="Arial" w:eastAsia="Arial" w:hAnsi="Arial"/>
                <w:sz w:val="20"/>
                <w:szCs w:val="20"/>
                <w:rtl w:val="0"/>
              </w:rPr>
              <w:t xml:space="preserve">looseThread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B">
            <w:pPr>
              <w:spacing w:after="0" w:before="0" w:lineRule="auto"/>
              <w:jc w:val="both"/>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C">
            <w:pPr>
              <w:spacing w:after="0" w:before="0" w:lineRule="auto"/>
              <w:jc w:val="both"/>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D">
            <w:pPr>
              <w:spacing w:after="0" w:before="0" w:lineRule="auto"/>
              <w:jc w:val="both"/>
              <w:rPr/>
            </w:pPr>
            <w:r w:rsidDel="00000000" w:rsidR="00000000" w:rsidRPr="00000000">
              <w:rPr>
                <w:rFonts w:ascii="Arial" w:cs="Arial" w:eastAsia="Arial" w:hAnsi="Arial"/>
                <w:sz w:val="20"/>
                <w:szCs w:val="20"/>
                <w:rtl w:val="0"/>
              </w:rPr>
              <w:t xml:space="preserve">Phase 5 thread for continuation signal forward presence.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E">
            <w:pPr>
              <w:spacing w:after="0" w:before="0" w:lineRule="auto"/>
              <w:jc w:val="both"/>
              <w:rPr/>
            </w:pPr>
            <w:r w:rsidDel="00000000" w:rsidR="00000000" w:rsidRPr="00000000">
              <w:rPr>
                <w:rFonts w:ascii="Arial" w:cs="Arial" w:eastAsia="Arial" w:hAnsi="Arial"/>
                <w:sz w:val="20"/>
                <w:szCs w:val="20"/>
                <w:rtl w:val="0"/>
              </w:rPr>
              <w:t xml:space="preserve">atRisk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DF">
            <w:pPr>
              <w:spacing w:after="0" w:before="0" w:lineRule="auto"/>
              <w:jc w:val="both"/>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E0">
            <w:pPr>
              <w:spacing w:after="0" w:before="0" w:lineRule="auto"/>
              <w:jc w:val="both"/>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7E1">
            <w:pPr>
              <w:spacing w:after="0" w:before="0" w:lineRule="auto"/>
              <w:jc w:val="both"/>
              <w:rPr/>
            </w:pPr>
            <w:r w:rsidDel="00000000" w:rsidR="00000000" w:rsidRPr="00000000">
              <w:rPr>
                <w:rFonts w:ascii="Arial" w:cs="Arial" w:eastAsia="Arial" w:hAnsi="Arial"/>
                <w:sz w:val="20"/>
                <w:szCs w:val="20"/>
                <w:rtl w:val="0"/>
              </w:rPr>
              <w:t xml:space="preserve">At-risk flag from relationship health model.</w:t>
            </w:r>
            <w:r w:rsidDel="00000000" w:rsidR="00000000" w:rsidRPr="00000000">
              <w:rPr>
                <w:rtl w:val="0"/>
              </w:rPr>
            </w:r>
          </w:p>
        </w:tc>
      </w:tr>
    </w:tbl>
    <w:p w:rsidR="00000000" w:rsidDel="00000000" w:rsidP="00000000" w:rsidRDefault="00000000" w:rsidRPr="00000000" w14:paraId="000007E2">
      <w:pPr>
        <w:spacing w:after="0" w:before="0" w:lineRule="auto"/>
        <w:jc w:val="both"/>
        <w:rPr/>
      </w:pPr>
      <w:r w:rsidDel="00000000" w:rsidR="00000000" w:rsidRPr="00000000">
        <w:rPr>
          <w:rtl w:val="0"/>
        </w:rPr>
      </w:r>
    </w:p>
    <w:p w:rsidR="00000000" w:rsidDel="00000000" w:rsidP="00000000" w:rsidRDefault="00000000" w:rsidRPr="00000000" w14:paraId="000007E3">
      <w:pPr>
        <w:spacing w:after="0" w:before="0" w:lineRule="auto"/>
        <w:jc w:val="both"/>
        <w:rPr/>
      </w:pPr>
      <w:r w:rsidDel="00000000" w:rsidR="00000000" w:rsidRPr="00000000">
        <w:rPr>
          <w:rtl w:val="0"/>
        </w:rPr>
      </w:r>
    </w:p>
    <w:p w:rsidR="00000000" w:rsidDel="00000000" w:rsidP="00000000" w:rsidRDefault="00000000" w:rsidRPr="00000000" w14:paraId="000007E4">
      <w:pPr>
        <w:spacing w:after="0" w:before="0" w:lineRule="auto"/>
        <w:jc w:val="both"/>
        <w:rPr/>
      </w:pPr>
      <w:r w:rsidDel="00000000" w:rsidR="00000000" w:rsidRPr="00000000">
        <w:rPr>
          <w:rFonts w:ascii="Arial" w:cs="Arial" w:eastAsia="Arial" w:hAnsi="Arial"/>
          <w:i w:val="1"/>
          <w:iCs w:val="1"/>
          <w:color w:val="888888"/>
          <w:sz w:val="22"/>
          <w:szCs w:val="22"/>
          <w:rtl w:val="0"/>
        </w:rPr>
        <w:t xml:space="preserve">— End of Master Documentation —</w:t>
      </w:r>
      <w:r w:rsidDel="00000000" w:rsidR="00000000" w:rsidRPr="00000000">
        <w:rPr>
          <w:rtl w:val="0"/>
        </w:rPr>
      </w:r>
    </w:p>
    <w:sectPr>
      <w:headerReference r:id="rId10" w:type="default"/>
      <w:footerReference r:id="rId11" w:type="default"/>
      <w:pgSz w:h="15840" w:w="12240" w:orient="portrait"/>
      <w:pgMar w:bottom="1200" w:top="1200" w:left="1200" w:right="12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ce" w:id="4" w:date="2026-02-25T04:53:36Z">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so I guess this is the first implementation , something called atoms which can be considered the smallest measurable information, somehow linked , and then many of these put inside "chapters" as per Conway saying memories organize around life chapters "molecules" ?</w:t>
      </w:r>
    </w:p>
  </w:comment>
  <w:comment w:author="Lago Brian" w:id="0" w:date="2026-02-25T04:43:43Z">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key edge.. I like it</w:t>
      </w:r>
    </w:p>
  </w:comment>
  <w:comment w:author="Lago Brian" w:id="3" w:date="2026-02-25T04:47:46Z">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morrigan's 'self' that is recreated during each chat is made to mimic the current emotional state of the user?? by pulling up 'memories' with the same emotional state as the user is currently feeling? very interesting</w:t>
      </w:r>
    </w:p>
  </w:comment>
  <w:comment w:author="Jace" w:id="6" w:date="2026-02-25T13:40:24Z">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this being used?</w:t>
      </w:r>
    </w:p>
  </w:comment>
  <w:comment w:author="Jace" w:id="7" w:date="2026-02-25T06:37:42Z">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does the importance of atom's matter, is importance used as a filter of which atoms to grab or not? I thought all relevant atoms are connected, then when we grab one the others naturally are linked and kind of string along, furthermore, what about molecules, if we are combining atoms to molecules, what use is the "centrality" of a single atom if it is grouped into a molecule, is there molecule importance? why or why not?</w:t>
      </w:r>
    </w:p>
  </w:comment>
  <w:comment w:author="Lago Brian" w:id="1" w:date="2026-02-25T04:44:18Z">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note-to-self: read what is this</w:t>
      </w:r>
    </w:p>
  </w:comment>
  <w:comment w:author="Lago Brian" w:id="2" w:date="2026-02-25T04:45:48Z">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the best approach, or one you picked for convenience? is there edge to gain  by looking to optimize self-memory models</w:t>
      </w:r>
    </w:p>
  </w:comment>
  <w:comment w:author="Jace" w:id="5" w:date="2026-02-25T06:34:45Z">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E7" w15:done="0"/>
  <w15:commentEx w15:paraId="000007E8" w15:done="0"/>
  <w15:commentEx w15:paraId="000007E9" w15:done="0"/>
  <w15:commentEx w15:paraId="000007EA" w15:done="0"/>
  <w15:commentEx w15:paraId="000007EB" w15:done="0"/>
  <w15:commentEx w15:paraId="000007EC" w15:done="0"/>
  <w15:commentEx w15:paraId="000007ED" w15:done="0"/>
  <w15:commentEx w15:paraId="000007E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scadia Cod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6">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5">
    <w:pPr>
      <w:jc w:val="right"/>
      <w:rPr/>
    </w:pPr>
    <w:r w:rsidDel="00000000" w:rsidR="00000000" w:rsidRPr="00000000">
      <w:rPr>
        <w:rFonts w:ascii="Arial" w:cs="Arial" w:eastAsia="Arial" w:hAnsi="Arial"/>
        <w:i w:val="1"/>
        <w:iCs w:val="1"/>
        <w:color w:val="999999"/>
        <w:sz w:val="16"/>
        <w:szCs w:val="16"/>
        <w:rtl w:val="0"/>
      </w:rPr>
      <w:t xml:space="preserve">MORRIGAN AI — Master System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d2d5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a4a7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11" Type="http://schemas.openxmlformats.org/officeDocument/2006/relationships/font" Target="fonts/CascadiaCode-boldItalic.ttf"/><Relationship Id="rId10" Type="http://schemas.openxmlformats.org/officeDocument/2006/relationships/font" Target="fonts/CascadiaCode-italic.ttf"/><Relationship Id="rId9" Type="http://schemas.openxmlformats.org/officeDocument/2006/relationships/font" Target="fonts/CascadiaCode-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CascadiaCo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X5FNbgpoQe/yvXLe2lXNlm+ReQ==">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2026-02-24T16:12:37.296Z</dcterms:created>
  <dc:creator>Un-named</dc:creator>
</cp:coreProperties>
</file>

<file path=docProps/custom.xml><?xml version="1.0" encoding="utf-8"?>
<Properties xmlns="http://schemas.openxmlformats.org/officeDocument/2006/custom-properties" xmlns:vt="http://schemas.openxmlformats.org/officeDocument/2006/docPropsVTypes"/>
</file>