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 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zip file contains 80 Java files including .java file and .class files. Each .java file corresponds to one .class file. Each.java or .class  file represents a Java class. Before you run it, you can use command prompt or Java IDE to run this code. Execute the file: </w:t>
      </w:r>
      <w:r w:rsidDel="00000000" w:rsidR="00000000" w:rsidRPr="00000000">
        <w:rPr>
          <w:b w:val="1"/>
          <w:rtl w:val="0"/>
        </w:rPr>
        <w:t xml:space="preserve">PokerGameDemo.clas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on the command prompt by typing the following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example, in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 java PokerGameDemo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AggroStyle.java</w:t>
        <w:br w:type="textWrapping"/>
        <w:t xml:space="preserve">AIPlayer.java</w:t>
        <w:br w:type="textWrapping"/>
        <w:t xml:space="preserve">BettingStructure.java</w:t>
        <w:br w:type="textWrapping"/>
        <w:t xml:space="preserve">BettingStructure Factory.java</w:t>
        <w:br w:type="textWrapping"/>
        <w:t xml:space="preserve">Card.java</w:t>
        <w:br w:type="textWrapping"/>
        <w:t xml:space="preserve">CashGame.java</w:t>
        <w:br w:type="textWrapping"/>
        <w:t xml:space="preserve">CommunityCard.java</w:t>
        <w:br w:type="textWrapping"/>
        <w:t xml:space="preserve">Dealer.java</w:t>
        <w:br w:type="textWrapping"/>
        <w:t xml:space="preserve">DealerFactory.java</w:t>
        <w:br w:type="textWrapping"/>
        <w:t xml:space="preserve">Deck.java</w:t>
        <w:br w:type="textWrapping"/>
        <w:t xml:space="preserve">DrawDealer.java</w:t>
        <w:br w:type="textWrapping"/>
        <w:t xml:space="preserve">FiveCardDraw.java</w:t>
        <w:br w:type="textWrapping"/>
        <w:t xml:space="preserve">GameType.java</w:t>
        <w:br w:type="textWrapping"/>
        <w:t xml:space="preserve">GameTypeFactory.java</w:t>
        <w:br w:type="textWrapping"/>
        <w:t xml:space="preserve">HandStrengthAnalyzer.java</w:t>
        <w:br w:type="textWrapping"/>
        <w:t xml:space="preserve">HoldemDealer.java</w:t>
        <w:br w:type="textWrapping"/>
        <w:t xml:space="preserve">HumanPlayer.java</w:t>
        <w:br w:type="textWrapping"/>
        <w:t xml:space="preserve">Limit.java</w:t>
        <w:br w:type="textWrapping"/>
        <w:t xml:space="preserve">LoosePlayer.java</w:t>
        <w:br w:type="textWrapping"/>
        <w:t xml:space="preserve">NeutralStyle.java</w:t>
        <w:br w:type="textWrapping"/>
        <w:t xml:space="preserve">NoLimit.java</w:t>
        <w:br w:type="textWrapping"/>
        <w:t xml:space="preserve">Omaha.java</w:t>
        <w:br w:type="textWrapping"/>
        <w:t xml:space="preserve">OmahaDealer.java</w:t>
        <w:br w:type="textWrapping"/>
        <w:t xml:space="preserve">PassiveStyle.java</w:t>
        <w:br w:type="textWrapping"/>
        <w:t xml:space="preserve">Player.java</w:t>
        <w:br w:type="textWrapping"/>
        <w:t xml:space="preserve">PlayerFactory.java</w:t>
        <w:br w:type="textWrapping"/>
        <w:t xml:space="preserve">PlayerHand.java</w:t>
        <w:br w:type="textWrapping"/>
        <w:t xml:space="preserve">PlayerStyle.java</w:t>
        <w:br w:type="textWrapping"/>
        <w:t xml:space="preserve">PokerFactory.java</w:t>
        <w:br w:type="textWrapping"/>
        <w:t xml:space="preserve">PokerGame.java</w:t>
        <w:br w:type="textWrapping"/>
        <w:t xml:space="preserve">PokerDemo.java</w:t>
        <w:br w:type="textWrapping"/>
        <w:t xml:space="preserve">PokerGameFactory.java</w:t>
        <w:br w:type="textWrapping"/>
        <w:t xml:space="preserve">PokerHand.java</w:t>
        <w:br w:type="textWrapping"/>
        <w:t xml:space="preserve">SevenCardStud.java</w:t>
        <w:br w:type="textWrapping"/>
        <w:t xml:space="preserve">StudDealer.java</w:t>
        <w:br w:type="textWrapping"/>
        <w:t xml:space="preserve">Table.java</w:t>
        <w:br w:type="textWrapping"/>
        <w:t xml:space="preserve">TableFactory.java</w:t>
        <w:br w:type="textWrapping"/>
        <w:t xml:space="preserve">TexasHoldEm.java</w:t>
        <w:br w:type="textWrapping"/>
        <w:t xml:space="preserve">TightPlayer.java</w:t>
        <w:br w:type="textWrapping"/>
        <w:t xml:space="preserve">TournamentGame.java</w:t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