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📊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FinInsight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AI 投研公告分析助手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产品需求文档（PRD）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版本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日期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作者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Jacey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一、产品概述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产品定位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FinInsight 是一款面向 A 股投研从业者与个人投资者的 AI 辅助分析工具。用户输入股票代码或公司名称，系统自动从巨潮资讯抓取最新公告，结合 RAG 知识库召回同公司历史案例与同行业可比标的，由 AI 生成结构化的「30秒投研简报」。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2"/>
                <w:szCs w:val="22"/>
              </w:rPr>
              <w:t xml:space="preserve">核心价值主张：将分析师处理一篇公告的平均耗时从 15–20 分钟压缩至 30 秒，同时提供历史纵向与行业横向的双维度对比视角。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背景与痛点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痛点来源于国泰君安实习期间的真实观察：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股上市公司每日发布数百条公告，分析师需人工筛选、阅读、摘要，重复劳动占据大量时间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公告格式不统一，关键数据（如财务指标、交易金额）分散在 PDF 正文各处，难以快速定位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单篇公告缺乏上下文——没有历史对比就无法判断「这次是否异常」，没有同业对比就无法判断「这次是否出色」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现有工具（Wind、Bloomberg）提供数据，但不提供结构化的分析判断与行动建议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券商/基金投研实习生、初级研究员，每日需快速浏览大量公告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次要用户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资深分析师，用作快速预筛选工具，决定哪些公告值得深入研究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潜在用户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活跃个人投资者，持仓股发布公告时希望即时获得分析摘要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二、产品目标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商业目标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构建一款可展示 AI 产品设计能力的个人项目，用于求职 AI 产品经理岗位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验证 RAG 架构在金融垂直场景下的产品化可行性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完成从 0 到 1 的完整产品闭环：需求分析 → 技术选型 → 开发 → 部署上线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用户目标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 秒内完成公司搜索与公告选择，无需跳转至其他平台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30 秒内获得结构化分析报告，包含明确的影响判断与行动建议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无需具备专业金融背景，即可理解分析结论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单次分析耗时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&lt; 60 秒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含知识库构建全流程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公告获取成功率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&gt; 90%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巨潮资讯接口稳定性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分析报告结构完整率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100%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 个模块全部输出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知识库自动增长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每次分析 +5–7 篇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同公司 + 同行业公告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三、功能需求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核心功能模块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F1  股票搜索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用户在搜索框输入股票代码（如 600036）或公司名称（如 招商银行），系统实时调用巨潮资讯 topSearch 接口，自动过滤非 A 股标的，以列表形式返回匹配公司。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输入长度 ≥ 2 字符时自动触发，无需点击搜索按钮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返回数量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最多 5 条 A 股结果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展示信息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公司全称 + 股票代码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加载状态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搜索中显示旋转加载图标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错误处理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无结果时展示「未找到相关公司」提示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F2  公告列表加载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选定公司后，系统自动调用巨潮资讯 hisAnnouncement 接口，拉取最近 10 条公告，以可滚动列表形式展示，每条显示公告标题与发布日期。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拉取数量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默认最近 10 条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展示信息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公告标题（截断显示）+ 发布时间戳（格式化为日期）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交易所适配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自动判断：6 开头→上交所，0/3 开头→深交所，8/4 开头→北交所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选中状态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高亮显示当前选中公告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F3  AI 分析引擎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用户点击「开始分析」后，系统执行以下串行流程，右侧实时展示每一步进度状态：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读取公告全文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下载 PDF，用 PyPDF2 提取前 10 页文本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识别行业及可比标的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调用 Claude API 判断所属行业，输出 2 个可比 A 股公司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构建知识库（历史公告）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抓取同公司最近 5 篇历史公告，存入 JSON 知识库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构建知识库（同行业公告）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抓取 2 个可比标的各最近 2 篇公告，存入知识库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检索历史相似案例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基于关键词重叠度召回：同公司最多 6 篇 + 同行业最多 4 篇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生成分析报告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结合公告全文 + 召回案例，生成结构化 JSON 报告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F4  分析报告输出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分析结果以固定结构展示，包含以下 6 个模块：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内容要求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一句话事件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谁、做了什么、关键数字，一句话说清楚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影响判断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🔴负面 / 🟡中性 / 🟢正面三选一，附一句话理由（≤20字）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你需要做的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分「持仓者」与「未持仓者」两类，各一句行动建议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最需关注的风险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最重要的单一风险，一句话（≤30字）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历史对比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① 与自身历史对比变化；② 与同行业可比公司横向对比，各一句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关键数据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3–5 条核心财务/业务数字，label + value 格式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F5  动态知识库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知识库是本产品最核心的差异化功能，采用「用时构建」而非「离线全量入库」的设计策略。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存储格式：JSON 文件，每条记录包含公告文本（前2000字）、公司名、所属行业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去重机制：以「公司名_日期_标题前20字」为唯一键，避免重复写入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召回策略：关键词重叠度打分，同公司 +50 分权重，同行业 +20 分权重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召回上限：同公司最多 6 篇 + 同行业最多 4 篇，共最多 10 篇参考案例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数据飞轮：每次分析自动新增 5–7 篇公告，知识库随使用持续丰富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F6  报告下载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分析完成后，用户可将报告导出为 Markdown 格式文件，文件命名为「公司名_分析报告.md」，包含所有 6 个报告模块的完整内容。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四、技术架构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系统架构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采用前后端分离架构，前端与后端通过 HTTP API 通信：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TypeScript + Tailwind CSS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组件化开发，Lovable 可视化编辑，快速迭代 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异步支持，自动生成 API 文档，轻量部署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 模型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3.5 Haiku（via API）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响应速度快，成本低，中文理解能力强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数据抓取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巨潮资讯公开接口 + PyPDF2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股官方数据源，覆盖所有上市公司公告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知识库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文件 + 关键词向量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无需向量数据库，Python 3.14 兼容，零运维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Railway（后端）+ Vercel（前端）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免费套餐足够，支持一键部署，国内可访问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/api/search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搜索股票代码或公司名，返回 A 股匹配列表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/api/announcements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根据股票代码 + orgId 拉取最近 10 条公告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/api/analyze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核心接口：执行完整分析流程，返回结构化报告 JSON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 /api/kb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查询当前知识库状态：总篇数、覆盖公司数、分公司篇数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关键技术决策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为什么选 RAG 而不是 Fine-tune？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股公告实时增量，Fine-tune 数据集需持续维护，成本过高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公告分析需要检索具体数字与历史事件，RAG 比参数记忆更可靠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冷启动场景下，RAG 只需少量种子数据即可运作，Fine-tune 需要数千条标注样本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为什么选动态知识库而非离线全量入库？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股现有 5000+ 上市公司，每家每年发布数百条公告，全量入库成本极高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动态构建天然聚焦于用户实际关注的标的，召回精准度更高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数据飞轮效应：用户使用越多，知识库越丰富，形成正向循环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五、用户旅程与交互设计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核心用户旅程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240"/>
        <w:gridCol w:w="32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输入「600036」或「招商银行」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实时搜索，展示 A 股匹配公司列表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输入 2 字符即触发，无需回车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点选目标公司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自动加载最近 10 条公告列表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高亮已选公司，支持「更换」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从列表选择目标公告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公告标题高亮选中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标题过长时截断，展示日期辅助判断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点击「开始分析」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右侧实时展示 6 步进度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按钮分析中变灰并显示 loading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等待分析完成（30–60s）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报告逐段呈现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进度条让等待过程可感知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阅读分析报告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个结构化模块依次展示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影响判断用颜色强化视觉锚点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（可选）下载报告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导出 Markdown 文件至本地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文件名含公司名，便于归档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页面布局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产品为单页面应用，左右两栏布局（38% / 62%）：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左栏（操作区）：搜索框 → 公司列表 → 公告列表 → 分析按钮 → 知识库状态面板（固定底部）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右栏（结果区）：空状态引导 → 分析进度 → 报告内容（含标签、召回面板、6 个报告模块、下载按钮）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设计原则：左栏操作不因右栏内容更新而刷新，用户可在查看结果时直接搜索下一个标的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六、非功能需求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股票搜索响应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公告列表加载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 秒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完整分析流程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60 秒（含知识库构建）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已有知识库时分析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秒（跳过重复抓取）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可靠性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巨潮资讯接口异常时，展示友好错误提示，不崩溃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API 返回非 JSON 格式时，有 fallback 处理，不白屏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解析失败时，提示「公告内容获取失败，请换一篇」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安全性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存储在 .env 文件，不硬编码在代码中，不上传至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部署时通过环境变量注入，Railway 提供加密存储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知识库 JSON 文件不包含用户身份信息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七、上线计划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本地 MVP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Python 后端（FastAPI）+ Streamlit 原型，核心功能跑通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UI 优化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Lovable 设计前端，React + Tailwind，与后端 API 对接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🚧 进行中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本地联调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前端调用真实 API，端到端流程验证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部署上线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后端部署 Railway，前端部署 Vercel，获得可访问的公网 URL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⏳ 待完成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简历包装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录制 Demo 视频，完善 GitHub README，更新简历项目描述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后续迭代方向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公告分类筛选：支持按公告类型过滤（年报、季报、重大事项等）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自选股监控：用户配置关注的股票池，新公告自动推送分析摘要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向量检索升级：引入轻量级向量模型替代关键词匹配，提升召回质量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多模型支持：接入 DeepSeek、Qwen 等国产模型，降低 API 成本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分析历史记录：保存用户历史分析结果，支持回溯查阅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八、产品思考与面试叙事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核心产品判断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为什么去掉手动粘贴公告的步骤？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初版设计要求用户手动复制公告文本粘贴进输入框。但这个设计存在根本矛盾：用户去巨潮下载 PDF、复制文本的时间，已经足够他自己读完公告摘要了。「AI 帮你节省的时间」被「数据采集的成本」完全抵消。优化后改为全自动抓取，将核心价值还给用户。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为什么知识库的「存在感」很重要？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知识库是产品差异化的核心，但如果用户感知不到它的存在，这个设计就是隐形的。所以在左栏底部常驻显示知识库状态（总篇数、覆盖公司数），分析时展示「召回 N 个参考案例」并标注来源。这不只是透明度设计，更是在用户每次分析时强化「你用得越多，AI 越了解你关注的标的」这个价值主张。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技术选型的产品逻辑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1A56DB" w:sz="8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2"/>
                <w:szCs w:val="22"/>
              </w:rPr>
              <w:t xml:space="preserve">技术选型不是工程师的问题，而是产品决策。选择动态知识库而非离线全量入库，本质是在「覆盖广度」和「工程可行性」之间做了取舍——把无法解决的大问题（5000+ 家公司、每天数百条公告）变成可以一天内完成的小问题（只为用户真正看的那几家建库）。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E5E7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8.3 简历描述建议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E5E7EB" w:sz="1"/>
              <w:bottom w:val="single" w:color="E5E7EB" w:sz="1"/>
              <w:right w:val="single" w:color="E5E7EB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投研公告分析助手（RAG 架构）｜个人项目｜2026.03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基于国泰君安实习期间观察到分析师日均处理 20+ 条公告的效率痛点，独立设计并开发 AI 辅助分析工具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Engineering：设计「30秒速读」模板，将非结构化公告压缩为一句话事件 + 影响判断 + 行动建议，结构化 JSON 输出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架构：构建双维度动态知识库，纵向召回同标的历史公告，横向召回同行业可比标的，加权相似度检索（同公司 +50，同行业 +20）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全栈开发：Python FastAPI 后端 + React/TypeScript 前端，对接巨潮资讯 API 实现股票搜索→公告抓取→PDF 解析全流程自动化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技术选型决策：评估 Fine-tune vs RAG 方案，结合冷启动成本与数据实时性要求，选择动态知识库策略，工程可行性与产品价值兼顾</w:t>
            </w:r>
          </w:p>
        </w:tc>
      </w:tr>
    </w:tbl>
    <w:p>
      <w:pPr>
        <w:spacing w:before="0"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2026-03-06T04:36:24.441Z</dcterms:created>
  <dcterms:modified xsi:type="dcterms:W3CDTF">2026-03-06T04:36:24.441Z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