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218018067"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B6104" w:rsidP="00862DE2">
                <w:pPr>
                  <w:pStyle w:val="06Text"/>
                  <w:rPr>
                    <w:b/>
                  </w:rPr>
                </w:pPr>
                <w:r>
                  <w:rPr>
                    <w:rStyle w:val="02HeaderChar"/>
                  </w:rPr>
                  <w:t xml:space="preserve">Electrical Maintenance </w:t>
                </w:r>
              </w:p>
            </w:tc>
          </w:sdtContent>
        </w:sdt>
        <w:permEnd w:id="1218018067"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5D05CD">
            <w:pPr>
              <w:pStyle w:val="04FieldLabel"/>
            </w:pPr>
            <w:r w:rsidRPr="00862DE2">
              <w:t>sk</w:t>
            </w:r>
            <w:r>
              <w:t xml:space="preserve">: </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1B6104" w:rsidP="00ED384F">
            <w:pPr>
              <w:pStyle w:val="06Text"/>
            </w:pPr>
            <w:r>
              <w:t>Electrical Distribution</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DC2F5C">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maintenance schedule can be updated.  </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D05CD"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05426752" w:edGrp="everyone"/>
            <w:r>
              <w:t xml:space="preserve">  </w:t>
            </w:r>
            <w:permEnd w:id="1305426752"/>
          </w:p>
        </w:tc>
        <w:tc>
          <w:tcPr>
            <w:tcW w:w="1980" w:type="dxa"/>
            <w:gridSpan w:val="3"/>
            <w:tcBorders>
              <w:top w:val="nil"/>
              <w:left w:val="nil"/>
              <w:bottom w:val="nil"/>
              <w:right w:val="nil"/>
            </w:tcBorders>
            <w:shd w:val="clear" w:color="auto" w:fill="FFFFFF" w:themeFill="background1"/>
            <w:vAlign w:val="bottom"/>
          </w:tcPr>
          <w:p w:rsidR="00A02FD8" w:rsidRPr="00DB25B3" w:rsidRDefault="005D05CD"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939872612" w:edGrp="everyone"/>
            <w:r>
              <w:t xml:space="preserve">  </w:t>
            </w:r>
            <w:permEnd w:id="939872612"/>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D05CD"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062231898" w:edGrp="everyone"/>
            <w:r>
              <w:t xml:space="preserve">  </w:t>
            </w:r>
            <w:permEnd w:id="1062231898"/>
          </w:p>
        </w:tc>
        <w:tc>
          <w:tcPr>
            <w:tcW w:w="1980" w:type="dxa"/>
            <w:gridSpan w:val="3"/>
            <w:tcBorders>
              <w:top w:val="nil"/>
              <w:left w:val="nil"/>
              <w:bottom w:val="nil"/>
              <w:right w:val="nil"/>
            </w:tcBorders>
            <w:shd w:val="clear" w:color="auto" w:fill="FFFFFF" w:themeFill="background1"/>
            <w:vAlign w:val="bottom"/>
          </w:tcPr>
          <w:p w:rsidR="00A02FD8" w:rsidRPr="00DB25B3" w:rsidRDefault="005D05CD"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871847388" w:edGrp="everyone"/>
            <w:r>
              <w:t xml:space="preserve">  </w:t>
            </w:r>
            <w:permEnd w:id="1871847388"/>
          </w:p>
        </w:tc>
      </w:tr>
      <w:tr w:rsidR="00A02FD8" w:rsidRPr="00862DE2" w:rsidTr="005D05CD">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5D05CD" w:rsidP="00DB25B3">
            <w:pPr>
              <w:pStyle w:val="04FieldLabel"/>
              <w:rPr>
                <w:i/>
              </w:rPr>
            </w:pPr>
            <w:r>
              <w:rPr>
                <w:sz w:val="18"/>
              </w:rPr>
              <w:t>Frequency:</w:t>
            </w:r>
          </w:p>
        </w:tc>
        <w:permStart w:id="884164720"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1B6104" w:rsidP="002551EF">
                <w:pPr>
                  <w:pStyle w:val="06Text"/>
                </w:pPr>
                <w:r>
                  <w:t>Yearly</w:t>
                </w:r>
              </w:p>
            </w:tc>
          </w:sdtContent>
        </w:sdt>
        <w:permEnd w:id="88416472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5D05CD">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374749881" w:edGrp="everyone"/>
            <w:r>
              <w:t xml:space="preserve">  </w:t>
            </w:r>
            <w:permEnd w:id="1374749881"/>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5D05CD">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5D05CD">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1B6104" w:rsidRPr="001B6104" w:rsidRDefault="001B6104" w:rsidP="005D05CD">
            <w:pPr>
              <w:spacing w:after="240"/>
              <w:rPr>
                <w:rFonts w:eastAsia="Times New Roman" w:cs="Segoe UI"/>
                <w:b/>
                <w:noProof/>
              </w:rPr>
            </w:pPr>
            <w:permStart w:id="1637833416" w:edGrp="everyone" w:colFirst="0" w:colLast="0"/>
            <w:r w:rsidRPr="001B6104">
              <w:rPr>
                <w:rFonts w:eastAsia="Times New Roman" w:cs="Segoe UI"/>
                <w:b/>
                <w:noProof/>
              </w:rPr>
              <w:t>NOTE: Any service or repairs to the electical system should be perfromed by a licensed technician</w:t>
            </w:r>
          </w:p>
          <w:p w:rsidR="001B6104" w:rsidRPr="001B6104" w:rsidRDefault="001B6104" w:rsidP="001B6104">
            <w:pPr>
              <w:spacing w:after="0"/>
              <w:rPr>
                <w:rFonts w:eastAsia="Times New Roman" w:cs="Segoe UI"/>
                <w:b/>
                <w:noProof/>
              </w:rPr>
            </w:pPr>
            <w:r w:rsidRPr="001B6104">
              <w:rPr>
                <w:rFonts w:eastAsia="Times New Roman" w:cs="Segoe UI"/>
                <w:b/>
                <w:noProof/>
              </w:rPr>
              <w:t>Distribution Panel - Visual Check</w:t>
            </w:r>
          </w:p>
          <w:p w:rsidR="001B6104" w:rsidRPr="001B6104" w:rsidRDefault="001B6104" w:rsidP="00321A77">
            <w:pPr>
              <w:pStyle w:val="ListParagraph"/>
              <w:numPr>
                <w:ilvl w:val="0"/>
                <w:numId w:val="17"/>
              </w:numPr>
              <w:tabs>
                <w:tab w:val="num" w:pos="360"/>
              </w:tabs>
              <w:spacing w:after="0" w:line="240" w:lineRule="auto"/>
              <w:rPr>
                <w:rFonts w:eastAsia="Times New Roman" w:cs="Segoe UI"/>
                <w:noProof/>
              </w:rPr>
            </w:pPr>
            <w:r w:rsidRPr="001B6104">
              <w:rPr>
                <w:rFonts w:eastAsia="Times New Roman" w:cs="Segoe UI"/>
                <w:noProof/>
              </w:rPr>
              <w:t>Proper clearance should be maintained in front of the panels to allow easy access.</w:t>
            </w:r>
          </w:p>
          <w:p w:rsidR="001B6104" w:rsidRPr="001B6104" w:rsidRDefault="001B6104" w:rsidP="00321A77">
            <w:pPr>
              <w:pStyle w:val="ListParagraph"/>
              <w:numPr>
                <w:ilvl w:val="0"/>
                <w:numId w:val="16"/>
              </w:numPr>
              <w:tabs>
                <w:tab w:val="num" w:pos="360"/>
              </w:tabs>
              <w:spacing w:after="0" w:line="240" w:lineRule="auto"/>
              <w:rPr>
                <w:rFonts w:eastAsia="Times New Roman" w:cs="Segoe UI"/>
                <w:noProof/>
              </w:rPr>
            </w:pPr>
            <w:r w:rsidRPr="001B6104">
              <w:rPr>
                <w:rFonts w:eastAsia="Times New Roman" w:cs="Segoe UI"/>
                <w:noProof/>
              </w:rPr>
              <w:t>Ensure panel and cover are secure.</w:t>
            </w:r>
          </w:p>
          <w:p w:rsidR="001B6104" w:rsidRPr="001B6104" w:rsidRDefault="001B6104" w:rsidP="00321A77">
            <w:pPr>
              <w:pStyle w:val="ListParagraph"/>
              <w:numPr>
                <w:ilvl w:val="0"/>
                <w:numId w:val="16"/>
              </w:numPr>
              <w:spacing w:after="0" w:line="240" w:lineRule="auto"/>
              <w:rPr>
                <w:rFonts w:eastAsia="Times New Roman" w:cs="Segoe UI"/>
                <w:noProof/>
              </w:rPr>
            </w:pPr>
            <w:r w:rsidRPr="001B6104">
              <w:rPr>
                <w:rFonts w:eastAsia="Times New Roman" w:cs="Segoe UI"/>
                <w:noProof/>
              </w:rPr>
              <w:t>Check for any discoloring that may indicate over heating</w:t>
            </w:r>
          </w:p>
          <w:p w:rsidR="001B6104" w:rsidRPr="001B6104" w:rsidRDefault="001B6104" w:rsidP="005D05CD">
            <w:pPr>
              <w:pStyle w:val="ListParagraph"/>
              <w:numPr>
                <w:ilvl w:val="0"/>
                <w:numId w:val="16"/>
              </w:numPr>
              <w:spacing w:after="240" w:line="240" w:lineRule="auto"/>
              <w:rPr>
                <w:rFonts w:eastAsia="Times New Roman" w:cs="Segoe UI"/>
                <w:noProof/>
              </w:rPr>
            </w:pPr>
            <w:r w:rsidRPr="001B6104">
              <w:rPr>
                <w:rFonts w:eastAsia="Times New Roman" w:cs="Segoe UI"/>
                <w:noProof/>
              </w:rPr>
              <w:t>Check that all switches, circuit breakers and other equipment are in good condition and properly labeled.</w:t>
            </w:r>
          </w:p>
          <w:p w:rsidR="001B6104" w:rsidRPr="001B6104" w:rsidRDefault="001B6104" w:rsidP="001B6104">
            <w:pPr>
              <w:spacing w:after="0"/>
              <w:rPr>
                <w:rFonts w:eastAsia="Times New Roman" w:cs="Segoe UI"/>
                <w:b/>
                <w:noProof/>
              </w:rPr>
            </w:pPr>
            <w:r w:rsidRPr="001B6104">
              <w:rPr>
                <w:rFonts w:eastAsia="Times New Roman" w:cs="Segoe UI"/>
                <w:b/>
                <w:noProof/>
              </w:rPr>
              <w:t>Switches</w:t>
            </w:r>
          </w:p>
          <w:p w:rsidR="001B6104" w:rsidRPr="001B6104" w:rsidRDefault="001B6104" w:rsidP="00321A77">
            <w:pPr>
              <w:pStyle w:val="ListParagraph"/>
              <w:numPr>
                <w:ilvl w:val="0"/>
                <w:numId w:val="18"/>
              </w:numPr>
              <w:tabs>
                <w:tab w:val="num" w:pos="360"/>
              </w:tabs>
              <w:spacing w:after="0" w:line="240" w:lineRule="auto"/>
              <w:rPr>
                <w:rFonts w:eastAsia="Times New Roman" w:cs="Segoe UI"/>
              </w:rPr>
            </w:pPr>
            <w:r w:rsidRPr="001B6104">
              <w:rPr>
                <w:rFonts w:eastAsia="Times New Roman" w:cs="Segoe UI"/>
              </w:rPr>
              <w:t>Check to ensure they are safe and operating properly.</w:t>
            </w:r>
          </w:p>
          <w:p w:rsidR="001B6104" w:rsidRPr="001B6104" w:rsidRDefault="001B6104" w:rsidP="005D05CD">
            <w:pPr>
              <w:pStyle w:val="ListParagraph"/>
              <w:numPr>
                <w:ilvl w:val="0"/>
                <w:numId w:val="18"/>
              </w:numPr>
              <w:tabs>
                <w:tab w:val="num" w:pos="360"/>
              </w:tabs>
              <w:spacing w:after="240" w:line="240" w:lineRule="auto"/>
              <w:rPr>
                <w:rFonts w:eastAsia="Times New Roman" w:cs="Segoe UI"/>
              </w:rPr>
            </w:pPr>
            <w:r w:rsidRPr="001B6104">
              <w:rPr>
                <w:rFonts w:eastAsia="Times New Roman" w:cs="Segoe UI"/>
              </w:rPr>
              <w:t>Test switches under load for proper operation.  For instance, turn on and off all lights.</w:t>
            </w:r>
          </w:p>
          <w:p w:rsidR="001B6104" w:rsidRPr="001B6104" w:rsidRDefault="001B6104" w:rsidP="001B6104">
            <w:pPr>
              <w:spacing w:after="0"/>
              <w:rPr>
                <w:rFonts w:eastAsia="Times New Roman" w:cs="Segoe UI"/>
                <w:b/>
                <w:noProof/>
              </w:rPr>
            </w:pPr>
            <w:r w:rsidRPr="001B6104">
              <w:rPr>
                <w:rFonts w:eastAsia="Times New Roman" w:cs="Segoe UI"/>
                <w:b/>
                <w:noProof/>
              </w:rPr>
              <w:t>GFCI Receptacle</w:t>
            </w:r>
          </w:p>
          <w:p w:rsidR="001B6104" w:rsidRPr="001B6104" w:rsidRDefault="001B6104" w:rsidP="00321A77">
            <w:pPr>
              <w:pStyle w:val="ListParagraph"/>
              <w:numPr>
                <w:ilvl w:val="0"/>
                <w:numId w:val="19"/>
              </w:numPr>
              <w:tabs>
                <w:tab w:val="num" w:pos="360"/>
              </w:tabs>
              <w:spacing w:after="0" w:line="240" w:lineRule="auto"/>
              <w:rPr>
                <w:rFonts w:eastAsia="Times New Roman" w:cs="Segoe UI"/>
              </w:rPr>
            </w:pPr>
            <w:r w:rsidRPr="001B6104">
              <w:rPr>
                <w:rFonts w:eastAsia="Times New Roman" w:cs="Segoe UI"/>
              </w:rPr>
              <w:t>Check to ensure they are safe and operating properly.</w:t>
            </w:r>
          </w:p>
          <w:p w:rsidR="001B6104" w:rsidRPr="001B6104" w:rsidRDefault="001B6104" w:rsidP="00321A77">
            <w:pPr>
              <w:pStyle w:val="ListParagraph"/>
              <w:numPr>
                <w:ilvl w:val="0"/>
                <w:numId w:val="19"/>
              </w:numPr>
              <w:spacing w:after="0" w:line="240" w:lineRule="auto"/>
              <w:rPr>
                <w:rFonts w:eastAsia="Times New Roman" w:cs="Segoe UI"/>
              </w:rPr>
            </w:pPr>
            <w:r w:rsidRPr="001B6104">
              <w:rPr>
                <w:rFonts w:eastAsia="Times New Roman" w:cs="Segoe UI"/>
              </w:rPr>
              <w:t>Use a GFCI receptacle tester</w:t>
            </w:r>
          </w:p>
          <w:p w:rsidR="001B6104" w:rsidRPr="001B6104" w:rsidRDefault="001B6104" w:rsidP="005D05CD">
            <w:pPr>
              <w:pStyle w:val="ListParagraph"/>
              <w:numPr>
                <w:ilvl w:val="0"/>
                <w:numId w:val="19"/>
              </w:numPr>
              <w:tabs>
                <w:tab w:val="num" w:pos="360"/>
              </w:tabs>
              <w:spacing w:after="240" w:line="240" w:lineRule="auto"/>
              <w:rPr>
                <w:rFonts w:eastAsia="Times New Roman" w:cs="Segoe UI"/>
              </w:rPr>
            </w:pPr>
            <w:r w:rsidRPr="001B6104">
              <w:rPr>
                <w:rFonts w:eastAsia="Times New Roman" w:cs="Segoe UI"/>
              </w:rPr>
              <w:t>Unplug any electronic devices that are plugged into the GFCI receptacle.</w:t>
            </w:r>
          </w:p>
          <w:p w:rsidR="001B6104" w:rsidRPr="001B6104" w:rsidRDefault="001B6104" w:rsidP="001B6104">
            <w:pPr>
              <w:spacing w:before="240" w:after="0"/>
              <w:rPr>
                <w:rFonts w:eastAsia="Times New Roman" w:cs="Segoe UI"/>
                <w:b/>
                <w:noProof/>
              </w:rPr>
            </w:pPr>
            <w:r w:rsidRPr="001B6104">
              <w:rPr>
                <w:rFonts w:eastAsia="Times New Roman" w:cs="Segoe UI"/>
                <w:b/>
                <w:noProof/>
              </w:rPr>
              <w:t>120VAC Receptacles</w:t>
            </w:r>
          </w:p>
          <w:p w:rsidR="001B6104" w:rsidRPr="001B6104" w:rsidRDefault="001B6104" w:rsidP="00321A77">
            <w:pPr>
              <w:pStyle w:val="ListParagraph"/>
              <w:numPr>
                <w:ilvl w:val="0"/>
                <w:numId w:val="20"/>
              </w:numPr>
              <w:tabs>
                <w:tab w:val="num" w:pos="360"/>
              </w:tabs>
              <w:spacing w:after="0" w:line="240" w:lineRule="auto"/>
              <w:rPr>
                <w:rFonts w:eastAsia="Times New Roman" w:cs="Segoe UI"/>
              </w:rPr>
            </w:pPr>
            <w:r w:rsidRPr="001B6104">
              <w:rPr>
                <w:rFonts w:eastAsia="Times New Roman" w:cs="Segoe UI"/>
              </w:rPr>
              <w:t>Check to ensure they are safe and operating properly.</w:t>
            </w:r>
          </w:p>
          <w:p w:rsidR="001B6104" w:rsidRPr="0020442A" w:rsidRDefault="001B6104" w:rsidP="005D05CD">
            <w:pPr>
              <w:pStyle w:val="ListParagraph"/>
              <w:numPr>
                <w:ilvl w:val="0"/>
                <w:numId w:val="20"/>
              </w:numPr>
              <w:tabs>
                <w:tab w:val="num" w:pos="360"/>
              </w:tabs>
              <w:spacing w:after="3120" w:line="240" w:lineRule="auto"/>
              <w:rPr>
                <w:rFonts w:eastAsia="Times New Roman" w:cs="Segoe UI"/>
              </w:rPr>
            </w:pPr>
            <w:r w:rsidRPr="001B6104">
              <w:rPr>
                <w:rFonts w:eastAsia="Times New Roman" w:cs="Segoe UI"/>
              </w:rPr>
              <w:t>Use receptacle tester for all 120 VAC outlets, which warns for faulty wiring in 3 wire receptacles.</w:t>
            </w:r>
          </w:p>
        </w:tc>
      </w:tr>
      <w:permEnd w:id="1637833416"/>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677551248" w:edGrp="everyone"/>
            <w:r>
              <w:t xml:space="preserve">  </w:t>
            </w:r>
            <w:permEnd w:id="1677551248"/>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527640085"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527640085"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547450026"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8E05AC"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74470A">
                  <w:rPr>
                    <w:sz w:val="18"/>
                    <w:szCs w:val="18"/>
                  </w:rPr>
                  <w:t>September 28, 2016</w:t>
                </w:r>
              </w:sdtContent>
            </w:sdt>
            <w:permEnd w:id="1547450026"/>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A1B" w:rsidRDefault="00747A1B" w:rsidP="008609F2">
      <w:pPr>
        <w:spacing w:after="0" w:line="240" w:lineRule="auto"/>
      </w:pPr>
      <w:r>
        <w:separator/>
      </w:r>
    </w:p>
  </w:endnote>
  <w:endnote w:type="continuationSeparator" w:id="0">
    <w:p w:rsidR="00747A1B" w:rsidRDefault="00747A1B"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6FD6DAE" wp14:editId="036585E7">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53B0DF95"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74470A">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8E05AC">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74470A">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E06B278"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74470A">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74470A">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A1B" w:rsidRDefault="00747A1B" w:rsidP="008609F2">
      <w:pPr>
        <w:spacing w:after="0" w:line="240" w:lineRule="auto"/>
      </w:pPr>
      <w:r>
        <w:separator/>
      </w:r>
    </w:p>
  </w:footnote>
  <w:footnote w:type="continuationSeparator" w:id="0">
    <w:p w:rsidR="00747A1B" w:rsidRDefault="00747A1B"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7DE5F59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37EF1952"/>
    <w:multiLevelType w:val="hybridMultilevel"/>
    <w:tmpl w:val="07443DFC"/>
    <w:lvl w:ilvl="0" w:tplc="7962392A">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DA215C"/>
    <w:multiLevelType w:val="hybridMultilevel"/>
    <w:tmpl w:val="AFAAAF1C"/>
    <w:lvl w:ilvl="0" w:tplc="68866A2A">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353330"/>
    <w:multiLevelType w:val="hybridMultilevel"/>
    <w:tmpl w:val="93049A4A"/>
    <w:lvl w:ilvl="0" w:tplc="8828E27C">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9C7111"/>
    <w:multiLevelType w:val="hybridMultilevel"/>
    <w:tmpl w:val="F63AB85E"/>
    <w:lvl w:ilvl="0" w:tplc="4B567046">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24CD3"/>
    <w:multiLevelType w:val="multilevel"/>
    <w:tmpl w:val="A3D25854"/>
    <w:numStyleLink w:val="JWConv"/>
  </w:abstractNum>
  <w:abstractNum w:abstractNumId="17">
    <w:nsid w:val="60462801"/>
    <w:multiLevelType w:val="hybridMultilevel"/>
    <w:tmpl w:val="42ECDE68"/>
    <w:lvl w:ilvl="0" w:tplc="D9A29BEC">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6"/>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1"/>
  </w:num>
  <w:num w:numId="17">
    <w:abstractNumId w:val="15"/>
  </w:num>
  <w:num w:numId="18">
    <w:abstractNumId w:val="14"/>
  </w:num>
  <w:num w:numId="19">
    <w:abstractNumId w:val="13"/>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9724D"/>
    <w:rsid w:val="000A5835"/>
    <w:rsid w:val="000B4748"/>
    <w:rsid w:val="000B4F54"/>
    <w:rsid w:val="000C7E72"/>
    <w:rsid w:val="000D51A9"/>
    <w:rsid w:val="000F1F03"/>
    <w:rsid w:val="000F60AC"/>
    <w:rsid w:val="001026D6"/>
    <w:rsid w:val="00106588"/>
    <w:rsid w:val="0011698D"/>
    <w:rsid w:val="001259CC"/>
    <w:rsid w:val="00147CA4"/>
    <w:rsid w:val="00150E5B"/>
    <w:rsid w:val="00153E9A"/>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1A77"/>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A752E"/>
    <w:rsid w:val="005B6895"/>
    <w:rsid w:val="005C62C7"/>
    <w:rsid w:val="005C739E"/>
    <w:rsid w:val="005D05CD"/>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4470A"/>
    <w:rsid w:val="00747A1B"/>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5AC"/>
    <w:rsid w:val="008E0E63"/>
    <w:rsid w:val="008F0735"/>
    <w:rsid w:val="008F0B79"/>
    <w:rsid w:val="008F52E6"/>
    <w:rsid w:val="00911A7F"/>
    <w:rsid w:val="00920834"/>
    <w:rsid w:val="00921095"/>
    <w:rsid w:val="00924919"/>
    <w:rsid w:val="00950E2D"/>
    <w:rsid w:val="00950F9D"/>
    <w:rsid w:val="0097186B"/>
    <w:rsid w:val="00972386"/>
    <w:rsid w:val="009742E8"/>
    <w:rsid w:val="00974784"/>
    <w:rsid w:val="009777C6"/>
    <w:rsid w:val="00977E20"/>
    <w:rsid w:val="00982905"/>
    <w:rsid w:val="00987683"/>
    <w:rsid w:val="009A6233"/>
    <w:rsid w:val="009A7AFD"/>
    <w:rsid w:val="009B0C05"/>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34DB"/>
    <w:rsid w:val="00B9595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8D9"/>
    <w:rsid w:val="00D21C2C"/>
    <w:rsid w:val="00D22F96"/>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70FB0"/>
    <w:rsid w:val="000C6FED"/>
    <w:rsid w:val="002A3534"/>
    <w:rsid w:val="003C1B0B"/>
    <w:rsid w:val="004D0E41"/>
    <w:rsid w:val="006D633B"/>
    <w:rsid w:val="00773DF0"/>
    <w:rsid w:val="00A32E6F"/>
    <w:rsid w:val="00A35E2F"/>
    <w:rsid w:val="00B3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346</Words>
  <Characters>1766</Characters>
  <Application>Microsoft Office Word</Application>
  <DocSecurity>0</DocSecurity>
  <Lines>30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2016-11-04T19:38:00Z</dcterms:created>
  <dcterms:modified xsi:type="dcterms:W3CDTF">2016-11-04T19:38:00Z</dcterms:modified>
</cp:coreProperties>
</file>