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938" w:rsidRPr="0026362D" w:rsidRDefault="0082481E">
      <w:pPr>
        <w:pStyle w:val="Subtitle"/>
      </w:pPr>
      <w:bookmarkStart w:id="0" w:name="_GoBack"/>
      <w:bookmarkEnd w:id="0"/>
      <w:r>
        <w:t xml:space="preserve">CONGREGATION </w:t>
      </w:r>
      <w:r w:rsidR="00427CB9" w:rsidRPr="0026362D">
        <w:t>JOB HAZARD ANALYSIS</w:t>
      </w:r>
      <w:r w:rsidR="00427CB9">
        <w:t xml:space="preserve"> </w:t>
      </w:r>
    </w:p>
    <w:p w:rsidR="00AC3938" w:rsidRPr="00EA6266" w:rsidRDefault="00427CB9" w:rsidP="00EA6266">
      <w:pPr>
        <w:spacing w:after="240"/>
        <w:jc w:val="center"/>
        <w:rPr>
          <w:bCs/>
          <w:szCs w:val="24"/>
        </w:rPr>
      </w:pPr>
      <w:r w:rsidRPr="00EA6266">
        <w:rPr>
          <w:bCs/>
          <w:sz w:val="22"/>
          <w:szCs w:val="24"/>
        </w:rPr>
        <w:t xml:space="preserve">(See </w:t>
      </w:r>
      <w:r w:rsidR="00EA6266">
        <w:rPr>
          <w:bCs/>
          <w:sz w:val="22"/>
          <w:szCs w:val="24"/>
        </w:rPr>
        <w:t xml:space="preserve">the </w:t>
      </w:r>
      <w:r w:rsidRPr="00EA6266">
        <w:rPr>
          <w:bCs/>
          <w:sz w:val="22"/>
          <w:szCs w:val="24"/>
        </w:rPr>
        <w:t>reverse side for examples of potential hazards.</w:t>
      </w:r>
      <w:r w:rsidR="00EA6266">
        <w:rPr>
          <w:bCs/>
          <w:sz w:val="22"/>
          <w:szCs w:val="24"/>
        </w:rPr>
        <w:t xml:space="preserve"> </w:t>
      </w:r>
      <w:r w:rsidR="00EA6266" w:rsidRPr="00EA6266">
        <w:rPr>
          <w:bCs/>
          <w:sz w:val="22"/>
          <w:szCs w:val="24"/>
        </w:rPr>
        <w:t>Please read</w:t>
      </w:r>
      <w:r w:rsidR="00EA6266">
        <w:rPr>
          <w:bCs/>
          <w:sz w:val="22"/>
          <w:szCs w:val="24"/>
        </w:rPr>
        <w:t xml:space="preserve"> </w:t>
      </w:r>
      <w:r w:rsidR="0082481E">
        <w:rPr>
          <w:bCs/>
          <w:i/>
          <w:sz w:val="22"/>
          <w:szCs w:val="24"/>
        </w:rPr>
        <w:t xml:space="preserve">Congregation </w:t>
      </w:r>
      <w:r w:rsidR="00F673DA">
        <w:rPr>
          <w:bCs/>
          <w:i/>
          <w:sz w:val="22"/>
          <w:szCs w:val="24"/>
        </w:rPr>
        <w:br/>
      </w:r>
      <w:r w:rsidR="00EA6266">
        <w:rPr>
          <w:bCs/>
          <w:i/>
          <w:sz w:val="22"/>
          <w:szCs w:val="24"/>
        </w:rPr>
        <w:t xml:space="preserve">Job Hazard Analysis Instructions </w:t>
      </w:r>
      <w:r w:rsidR="00EA6266" w:rsidRPr="00EA6266">
        <w:rPr>
          <w:bCs/>
          <w:sz w:val="22"/>
          <w:szCs w:val="24"/>
        </w:rPr>
        <w:t>[</w:t>
      </w:r>
      <w:r w:rsidR="00EA6266">
        <w:rPr>
          <w:bCs/>
          <w:sz w:val="22"/>
          <w:szCs w:val="24"/>
        </w:rPr>
        <w:t>DC</w:t>
      </w:r>
      <w:r w:rsidR="00EA6266" w:rsidRPr="00EA6266">
        <w:rPr>
          <w:bCs/>
          <w:sz w:val="22"/>
          <w:szCs w:val="24"/>
        </w:rPr>
        <w:t>-</w:t>
      </w:r>
      <w:r w:rsidR="00EA6266">
        <w:rPr>
          <w:bCs/>
          <w:sz w:val="22"/>
          <w:szCs w:val="24"/>
        </w:rPr>
        <w:t>8</w:t>
      </w:r>
      <w:r w:rsidR="00EA6266" w:rsidRPr="00EA6266">
        <w:rPr>
          <w:bCs/>
          <w:sz w:val="22"/>
          <w:szCs w:val="24"/>
        </w:rPr>
        <w:t>5i] carefully before completing this report.</w:t>
      </w:r>
      <w:r w:rsidRPr="00EA6266">
        <w:rPr>
          <w:bCs/>
          <w:sz w:val="22"/>
          <w:szCs w:val="24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6"/>
        <w:gridCol w:w="7442"/>
        <w:gridCol w:w="2356"/>
        <w:gridCol w:w="2444"/>
      </w:tblGrid>
      <w:tr w:rsidR="00FB1C7E" w:rsidTr="00FB1C7E">
        <w:tc>
          <w:tcPr>
            <w:tcW w:w="728" w:type="pct"/>
            <w:shd w:val="pct15" w:color="000000" w:fill="FFFFFF"/>
          </w:tcPr>
          <w:p w:rsidR="00FB1C7E" w:rsidRPr="0026362D" w:rsidRDefault="00FB1C7E" w:rsidP="00582B18">
            <w:pPr>
              <w:spacing w:before="40" w:after="20"/>
              <w:rPr>
                <w:b/>
              </w:rPr>
            </w:pPr>
            <w:r>
              <w:rPr>
                <w:b/>
              </w:rPr>
              <w:t xml:space="preserve">Work </w:t>
            </w:r>
            <w:r w:rsidR="00582B18">
              <w:rPr>
                <w:b/>
              </w:rPr>
              <w:t>d</w:t>
            </w:r>
            <w:r>
              <w:rPr>
                <w:b/>
              </w:rPr>
              <w:t>escription</w:t>
            </w:r>
            <w:r w:rsidRPr="0026362D">
              <w:rPr>
                <w:b/>
              </w:rPr>
              <w:t>:</w:t>
            </w:r>
          </w:p>
        </w:tc>
        <w:tc>
          <w:tcPr>
            <w:tcW w:w="4272" w:type="pct"/>
            <w:gridSpan w:val="3"/>
          </w:tcPr>
          <w:p w:rsidR="00FB1C7E" w:rsidRPr="0026362D" w:rsidRDefault="00FB1C7E" w:rsidP="00AC3938">
            <w:pPr>
              <w:spacing w:before="40" w:after="20"/>
            </w:pPr>
          </w:p>
        </w:tc>
      </w:tr>
      <w:tr w:rsidR="00FB1C7E" w:rsidTr="00582B18">
        <w:tc>
          <w:tcPr>
            <w:tcW w:w="728" w:type="pct"/>
            <w:shd w:val="pct12" w:color="000000" w:fill="FFFFFF"/>
          </w:tcPr>
          <w:p w:rsidR="00FB1C7E" w:rsidRPr="0026362D" w:rsidRDefault="00FB1C7E" w:rsidP="00202FB5">
            <w:pPr>
              <w:spacing w:before="40" w:after="20"/>
              <w:rPr>
                <w:b/>
              </w:rPr>
            </w:pPr>
            <w:r w:rsidRPr="0026362D">
              <w:rPr>
                <w:b/>
              </w:rPr>
              <w:t>Location:</w:t>
            </w:r>
          </w:p>
        </w:tc>
        <w:tc>
          <w:tcPr>
            <w:tcW w:w="2597" w:type="pct"/>
          </w:tcPr>
          <w:p w:rsidR="00FB1C7E" w:rsidRPr="0026362D" w:rsidRDefault="00FB1C7E" w:rsidP="00AC3938">
            <w:pPr>
              <w:spacing w:before="40" w:after="20"/>
            </w:pPr>
          </w:p>
        </w:tc>
        <w:tc>
          <w:tcPr>
            <w:tcW w:w="822" w:type="pct"/>
            <w:shd w:val="clear" w:color="auto" w:fill="D9D9D9" w:themeFill="background1" w:themeFillShade="D9"/>
          </w:tcPr>
          <w:p w:rsidR="00FB1C7E" w:rsidRPr="0026362D" w:rsidRDefault="00582B18" w:rsidP="00582B18">
            <w:pPr>
              <w:spacing w:before="40" w:after="20"/>
              <w:rPr>
                <w:b/>
              </w:rPr>
            </w:pPr>
            <w:r>
              <w:rPr>
                <w:b/>
              </w:rPr>
              <w:t>Scheduled s</w:t>
            </w:r>
            <w:r w:rsidR="00FB1C7E" w:rsidRPr="0026362D">
              <w:rPr>
                <w:b/>
              </w:rPr>
              <w:t xml:space="preserve">tart </w:t>
            </w:r>
            <w:r>
              <w:rPr>
                <w:b/>
              </w:rPr>
              <w:t>d</w:t>
            </w:r>
            <w:r w:rsidR="00FB1C7E" w:rsidRPr="0026362D">
              <w:rPr>
                <w:b/>
              </w:rPr>
              <w:t>ate:</w:t>
            </w:r>
          </w:p>
        </w:tc>
        <w:tc>
          <w:tcPr>
            <w:tcW w:w="853" w:type="pct"/>
          </w:tcPr>
          <w:p w:rsidR="00FB1C7E" w:rsidRPr="0026362D" w:rsidRDefault="00FB1C7E" w:rsidP="00AC3938">
            <w:pPr>
              <w:spacing w:before="40" w:after="20"/>
              <w:rPr>
                <w:b/>
              </w:rPr>
            </w:pPr>
          </w:p>
        </w:tc>
      </w:tr>
      <w:tr w:rsidR="00E2522B" w:rsidTr="00E2522B">
        <w:tc>
          <w:tcPr>
            <w:tcW w:w="728" w:type="pct"/>
            <w:shd w:val="pct12" w:color="000000" w:fill="FFFFFF"/>
          </w:tcPr>
          <w:p w:rsidR="00E2522B" w:rsidRPr="0026362D" w:rsidRDefault="00E2522B" w:rsidP="00AC3938">
            <w:pPr>
              <w:spacing w:before="40" w:after="20"/>
              <w:rPr>
                <w:b/>
              </w:rPr>
            </w:pPr>
            <w:r w:rsidRPr="0026362D">
              <w:rPr>
                <w:b/>
              </w:rPr>
              <w:t>Attendees:</w:t>
            </w:r>
          </w:p>
        </w:tc>
        <w:tc>
          <w:tcPr>
            <w:tcW w:w="4272" w:type="pct"/>
            <w:gridSpan w:val="3"/>
          </w:tcPr>
          <w:p w:rsidR="00E2522B" w:rsidRPr="0026362D" w:rsidRDefault="00E2522B" w:rsidP="00AC3938">
            <w:pPr>
              <w:spacing w:before="40" w:after="20"/>
            </w:pPr>
          </w:p>
        </w:tc>
      </w:tr>
    </w:tbl>
    <w:p w:rsidR="00AC3938" w:rsidRPr="0026362D" w:rsidRDefault="00AC3938" w:rsidP="00EA6266">
      <w:pPr>
        <w:spacing w:after="120"/>
        <w:ind w:left="1292" w:hanging="646"/>
        <w:rPr>
          <w:sz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77"/>
        <w:gridCol w:w="4777"/>
        <w:gridCol w:w="4774"/>
      </w:tblGrid>
      <w:tr w:rsidR="00CB3694" w:rsidTr="00AC3938">
        <w:trPr>
          <w:jc w:val="center"/>
        </w:trPr>
        <w:tc>
          <w:tcPr>
            <w:tcW w:w="1667" w:type="pct"/>
            <w:shd w:val="pct12" w:color="000000" w:fill="FFFFFF"/>
          </w:tcPr>
          <w:p w:rsidR="00AC3938" w:rsidRPr="0026362D" w:rsidRDefault="00427CB9" w:rsidP="00AC3938">
            <w:pPr>
              <w:spacing w:before="40" w:after="20"/>
              <w:jc w:val="center"/>
              <w:rPr>
                <w:b/>
              </w:rPr>
            </w:pPr>
            <w:r w:rsidRPr="0026362D">
              <w:rPr>
                <w:b/>
              </w:rPr>
              <w:t>Sequence of Work</w:t>
            </w:r>
          </w:p>
        </w:tc>
        <w:tc>
          <w:tcPr>
            <w:tcW w:w="1667" w:type="pct"/>
            <w:shd w:val="pct12" w:color="000000" w:fill="FFFFFF"/>
          </w:tcPr>
          <w:p w:rsidR="00AC3938" w:rsidRPr="0026362D" w:rsidRDefault="00427CB9" w:rsidP="00AC3938">
            <w:pPr>
              <w:spacing w:before="40" w:after="20"/>
              <w:jc w:val="center"/>
              <w:rPr>
                <w:b/>
              </w:rPr>
            </w:pPr>
            <w:r w:rsidRPr="0026362D">
              <w:rPr>
                <w:b/>
              </w:rPr>
              <w:t>Potential Hazards</w:t>
            </w:r>
          </w:p>
        </w:tc>
        <w:tc>
          <w:tcPr>
            <w:tcW w:w="1666" w:type="pct"/>
            <w:shd w:val="pct12" w:color="000000" w:fill="FFFFFF"/>
          </w:tcPr>
          <w:p w:rsidR="00AC3938" w:rsidRPr="0026362D" w:rsidRDefault="00427CB9" w:rsidP="00582B18">
            <w:pPr>
              <w:spacing w:before="40" w:after="20"/>
              <w:jc w:val="center"/>
              <w:rPr>
                <w:b/>
              </w:rPr>
            </w:pPr>
            <w:r w:rsidRPr="0026362D">
              <w:rPr>
                <w:b/>
              </w:rPr>
              <w:t>Method for Eliminating or Controlling</w:t>
            </w:r>
            <w:r w:rsidR="0082481E">
              <w:rPr>
                <w:b/>
              </w:rPr>
              <w:t xml:space="preserve"> </w:t>
            </w:r>
            <w:r w:rsidR="00582B18">
              <w:rPr>
                <w:b/>
              </w:rPr>
              <w:br/>
            </w:r>
            <w:r w:rsidR="0082481E">
              <w:rPr>
                <w:b/>
              </w:rPr>
              <w:t>and Person Responsible</w:t>
            </w:r>
          </w:p>
        </w:tc>
      </w:tr>
      <w:tr w:rsidR="00CB3694" w:rsidTr="00AC3938">
        <w:trPr>
          <w:jc w:val="center"/>
        </w:trPr>
        <w:tc>
          <w:tcPr>
            <w:tcW w:w="1667" w:type="pct"/>
          </w:tcPr>
          <w:p w:rsidR="00A222F0" w:rsidRPr="0026362D" w:rsidRDefault="00A222F0" w:rsidP="00AC3938"/>
          <w:p w:rsidR="00AC3938" w:rsidRPr="0026362D" w:rsidRDefault="00AC3938" w:rsidP="00AC3938"/>
        </w:tc>
        <w:tc>
          <w:tcPr>
            <w:tcW w:w="1667" w:type="pct"/>
          </w:tcPr>
          <w:p w:rsidR="00AC3938" w:rsidRPr="0026362D" w:rsidRDefault="00AC3938" w:rsidP="00AC3938"/>
          <w:p w:rsidR="00AC3938" w:rsidRPr="0026362D" w:rsidRDefault="00AC3938" w:rsidP="00AC3938"/>
        </w:tc>
        <w:tc>
          <w:tcPr>
            <w:tcW w:w="1666" w:type="pct"/>
          </w:tcPr>
          <w:p w:rsidR="00AC3938" w:rsidRPr="0026362D" w:rsidRDefault="00AC3938" w:rsidP="00AC3938"/>
          <w:p w:rsidR="00AC3938" w:rsidRPr="0026362D" w:rsidRDefault="00AC3938" w:rsidP="00AC3938"/>
        </w:tc>
      </w:tr>
      <w:tr w:rsidR="00CB3694" w:rsidTr="00AC3938">
        <w:trPr>
          <w:jc w:val="center"/>
        </w:trPr>
        <w:tc>
          <w:tcPr>
            <w:tcW w:w="1667" w:type="pct"/>
          </w:tcPr>
          <w:p w:rsidR="00AC3938" w:rsidRPr="0026362D" w:rsidRDefault="00AC3938" w:rsidP="00AC3938"/>
          <w:p w:rsidR="00AC3938" w:rsidRPr="0026362D" w:rsidRDefault="00AC3938" w:rsidP="00AC3938"/>
        </w:tc>
        <w:tc>
          <w:tcPr>
            <w:tcW w:w="1667" w:type="pct"/>
          </w:tcPr>
          <w:p w:rsidR="00AC3938" w:rsidRPr="0026362D" w:rsidRDefault="00AC3938" w:rsidP="00AC3938"/>
          <w:p w:rsidR="00AC3938" w:rsidRPr="0026362D" w:rsidRDefault="00AC3938" w:rsidP="00AC3938"/>
        </w:tc>
        <w:tc>
          <w:tcPr>
            <w:tcW w:w="1666" w:type="pct"/>
          </w:tcPr>
          <w:p w:rsidR="00AC3938" w:rsidRPr="0026362D" w:rsidRDefault="00AC3938" w:rsidP="00AC3938"/>
          <w:p w:rsidR="00AC3938" w:rsidRPr="0026362D" w:rsidRDefault="00AC3938" w:rsidP="00AC3938"/>
        </w:tc>
      </w:tr>
      <w:tr w:rsidR="00CB3694" w:rsidTr="00AC3938">
        <w:trPr>
          <w:jc w:val="center"/>
        </w:trPr>
        <w:tc>
          <w:tcPr>
            <w:tcW w:w="1667" w:type="pct"/>
          </w:tcPr>
          <w:p w:rsidR="00AC3938" w:rsidRPr="0026362D" w:rsidRDefault="00AC3938" w:rsidP="00AC3938"/>
          <w:p w:rsidR="00AC3938" w:rsidRPr="0026362D" w:rsidRDefault="00AC3938" w:rsidP="00AC3938"/>
        </w:tc>
        <w:tc>
          <w:tcPr>
            <w:tcW w:w="1667" w:type="pct"/>
          </w:tcPr>
          <w:p w:rsidR="00AC3938" w:rsidRPr="0026362D" w:rsidRDefault="00AC3938" w:rsidP="00AC3938"/>
          <w:p w:rsidR="00AC3938" w:rsidRPr="0026362D" w:rsidRDefault="00AC3938" w:rsidP="00AC3938"/>
        </w:tc>
        <w:tc>
          <w:tcPr>
            <w:tcW w:w="1666" w:type="pct"/>
          </w:tcPr>
          <w:p w:rsidR="00AC3938" w:rsidRPr="0026362D" w:rsidRDefault="00AC3938" w:rsidP="00AC3938"/>
          <w:p w:rsidR="00AC3938" w:rsidRPr="0026362D" w:rsidRDefault="00AC3938" w:rsidP="00AC3938"/>
        </w:tc>
      </w:tr>
      <w:tr w:rsidR="00CB3694" w:rsidTr="00AC3938">
        <w:trPr>
          <w:jc w:val="center"/>
        </w:trPr>
        <w:tc>
          <w:tcPr>
            <w:tcW w:w="1667" w:type="pct"/>
          </w:tcPr>
          <w:p w:rsidR="00AC3938" w:rsidRPr="0026362D" w:rsidRDefault="00AC3938" w:rsidP="00AC3938"/>
          <w:p w:rsidR="00AC3938" w:rsidRPr="0026362D" w:rsidRDefault="00AC3938" w:rsidP="00AC3938"/>
        </w:tc>
        <w:tc>
          <w:tcPr>
            <w:tcW w:w="1667" w:type="pct"/>
          </w:tcPr>
          <w:p w:rsidR="00AC3938" w:rsidRPr="0026362D" w:rsidRDefault="00AC3938" w:rsidP="00AC3938"/>
          <w:p w:rsidR="00AC3938" w:rsidRPr="0026362D" w:rsidRDefault="00AC3938" w:rsidP="00AC3938"/>
        </w:tc>
        <w:tc>
          <w:tcPr>
            <w:tcW w:w="1666" w:type="pct"/>
          </w:tcPr>
          <w:p w:rsidR="00AC3938" w:rsidRPr="0026362D" w:rsidRDefault="00AC3938" w:rsidP="00AC3938"/>
          <w:p w:rsidR="00AC3938" w:rsidRPr="0026362D" w:rsidRDefault="00AC3938" w:rsidP="00AC3938"/>
        </w:tc>
      </w:tr>
      <w:tr w:rsidR="00CB3694" w:rsidTr="00AC3938">
        <w:trPr>
          <w:jc w:val="center"/>
        </w:trPr>
        <w:tc>
          <w:tcPr>
            <w:tcW w:w="1667" w:type="pct"/>
          </w:tcPr>
          <w:p w:rsidR="00AC3938" w:rsidRPr="0026362D" w:rsidRDefault="00AC3938" w:rsidP="00AC3938"/>
          <w:p w:rsidR="00AC3938" w:rsidRPr="0026362D" w:rsidRDefault="00AC3938" w:rsidP="00AC3938"/>
        </w:tc>
        <w:tc>
          <w:tcPr>
            <w:tcW w:w="1667" w:type="pct"/>
          </w:tcPr>
          <w:p w:rsidR="00AC3938" w:rsidRPr="0026362D" w:rsidRDefault="00AC3938" w:rsidP="00AC3938"/>
          <w:p w:rsidR="00AC3938" w:rsidRPr="0026362D" w:rsidRDefault="00AC3938" w:rsidP="00AC3938"/>
        </w:tc>
        <w:tc>
          <w:tcPr>
            <w:tcW w:w="1666" w:type="pct"/>
          </w:tcPr>
          <w:p w:rsidR="00AC3938" w:rsidRPr="0026362D" w:rsidRDefault="00AC3938" w:rsidP="00AC3938"/>
          <w:p w:rsidR="00AC3938" w:rsidRPr="0026362D" w:rsidRDefault="00AC3938" w:rsidP="00AC3938"/>
        </w:tc>
      </w:tr>
      <w:tr w:rsidR="00CB3694" w:rsidTr="00AC3938">
        <w:trPr>
          <w:jc w:val="center"/>
        </w:trPr>
        <w:tc>
          <w:tcPr>
            <w:tcW w:w="1667" w:type="pct"/>
          </w:tcPr>
          <w:p w:rsidR="00AC3938" w:rsidRPr="0026362D" w:rsidRDefault="00AC3938" w:rsidP="00AC3938"/>
          <w:p w:rsidR="00AC3938" w:rsidRPr="0026362D" w:rsidRDefault="00AC3938" w:rsidP="00AC3938"/>
        </w:tc>
        <w:tc>
          <w:tcPr>
            <w:tcW w:w="1667" w:type="pct"/>
          </w:tcPr>
          <w:p w:rsidR="00AC3938" w:rsidRPr="0026362D" w:rsidRDefault="00AC3938" w:rsidP="00AC3938"/>
          <w:p w:rsidR="00AC3938" w:rsidRPr="0026362D" w:rsidRDefault="00AC3938" w:rsidP="00AC3938"/>
        </w:tc>
        <w:tc>
          <w:tcPr>
            <w:tcW w:w="1666" w:type="pct"/>
          </w:tcPr>
          <w:p w:rsidR="00AC3938" w:rsidRPr="0026362D" w:rsidRDefault="00AC3938" w:rsidP="00AC3938"/>
          <w:p w:rsidR="00AC3938" w:rsidRPr="0026362D" w:rsidRDefault="00AC3938" w:rsidP="00AC3938"/>
        </w:tc>
      </w:tr>
      <w:tr w:rsidR="00CB3694" w:rsidTr="00AC3938">
        <w:trPr>
          <w:jc w:val="center"/>
        </w:trPr>
        <w:tc>
          <w:tcPr>
            <w:tcW w:w="1667" w:type="pct"/>
          </w:tcPr>
          <w:p w:rsidR="00AC3938" w:rsidRPr="0026362D" w:rsidRDefault="00AC3938" w:rsidP="00AC3938"/>
          <w:p w:rsidR="00AC3938" w:rsidRPr="0026362D" w:rsidRDefault="00AC3938" w:rsidP="00AC3938"/>
        </w:tc>
        <w:tc>
          <w:tcPr>
            <w:tcW w:w="1667" w:type="pct"/>
          </w:tcPr>
          <w:p w:rsidR="00AC3938" w:rsidRPr="0026362D" w:rsidRDefault="00AC3938" w:rsidP="00AC3938"/>
          <w:p w:rsidR="00AC3938" w:rsidRPr="0026362D" w:rsidRDefault="00AC3938" w:rsidP="00AC3938"/>
        </w:tc>
        <w:tc>
          <w:tcPr>
            <w:tcW w:w="1666" w:type="pct"/>
          </w:tcPr>
          <w:p w:rsidR="00AC3938" w:rsidRPr="0026362D" w:rsidRDefault="00AC3938" w:rsidP="00AC3938"/>
          <w:p w:rsidR="00AC3938" w:rsidRPr="0026362D" w:rsidRDefault="00AC3938" w:rsidP="00AC3938"/>
        </w:tc>
      </w:tr>
      <w:tr w:rsidR="00CB3694" w:rsidTr="00AC3938">
        <w:trPr>
          <w:jc w:val="center"/>
        </w:trPr>
        <w:tc>
          <w:tcPr>
            <w:tcW w:w="1667" w:type="pct"/>
          </w:tcPr>
          <w:p w:rsidR="00AC3938" w:rsidRPr="0026362D" w:rsidRDefault="00AC3938" w:rsidP="00AC3938"/>
          <w:p w:rsidR="00AC3938" w:rsidRPr="0026362D" w:rsidRDefault="00AC3938" w:rsidP="00AC3938"/>
        </w:tc>
        <w:tc>
          <w:tcPr>
            <w:tcW w:w="1667" w:type="pct"/>
          </w:tcPr>
          <w:p w:rsidR="00AC3938" w:rsidRPr="0026362D" w:rsidRDefault="00AC3938" w:rsidP="00AC3938"/>
          <w:p w:rsidR="00AC3938" w:rsidRPr="0026362D" w:rsidRDefault="00AC3938" w:rsidP="00AC3938"/>
        </w:tc>
        <w:tc>
          <w:tcPr>
            <w:tcW w:w="1666" w:type="pct"/>
          </w:tcPr>
          <w:p w:rsidR="00AC3938" w:rsidRPr="0026362D" w:rsidRDefault="00AC3938" w:rsidP="00AC3938"/>
          <w:p w:rsidR="00AC3938" w:rsidRPr="0026362D" w:rsidRDefault="00AC3938" w:rsidP="00AC3938"/>
        </w:tc>
      </w:tr>
      <w:tr w:rsidR="00CB3694" w:rsidTr="00EA6266">
        <w:trPr>
          <w:jc w:val="center"/>
        </w:trPr>
        <w:tc>
          <w:tcPr>
            <w:tcW w:w="1667" w:type="pct"/>
          </w:tcPr>
          <w:p w:rsidR="00AC3938" w:rsidRPr="0026362D" w:rsidRDefault="00AC3938" w:rsidP="00AC3938"/>
          <w:p w:rsidR="00AC3938" w:rsidRPr="0026362D" w:rsidRDefault="00AC3938" w:rsidP="00AC3938"/>
        </w:tc>
        <w:tc>
          <w:tcPr>
            <w:tcW w:w="1667" w:type="pct"/>
          </w:tcPr>
          <w:p w:rsidR="00AC3938" w:rsidRPr="0026362D" w:rsidRDefault="00AC3938" w:rsidP="00AC3938"/>
          <w:p w:rsidR="00AC3938" w:rsidRPr="0026362D" w:rsidRDefault="00AC3938" w:rsidP="00AC3938"/>
        </w:tc>
        <w:tc>
          <w:tcPr>
            <w:tcW w:w="1666" w:type="pct"/>
          </w:tcPr>
          <w:p w:rsidR="00AC3938" w:rsidRPr="0026362D" w:rsidRDefault="00AC3938" w:rsidP="00AC3938"/>
          <w:p w:rsidR="00AC3938" w:rsidRPr="0026362D" w:rsidRDefault="00AC3938" w:rsidP="00AC3938"/>
        </w:tc>
      </w:tr>
      <w:tr w:rsidR="00EA6266" w:rsidTr="00EA6266">
        <w:trPr>
          <w:jc w:val="center"/>
        </w:trPr>
        <w:tc>
          <w:tcPr>
            <w:tcW w:w="1667" w:type="pct"/>
          </w:tcPr>
          <w:p w:rsidR="00EA6266" w:rsidRDefault="00EA6266" w:rsidP="00AC3938"/>
          <w:p w:rsidR="00EA6266" w:rsidRPr="0026362D" w:rsidRDefault="00EA6266" w:rsidP="00AC3938"/>
        </w:tc>
        <w:tc>
          <w:tcPr>
            <w:tcW w:w="1667" w:type="pct"/>
          </w:tcPr>
          <w:p w:rsidR="00EA6266" w:rsidRDefault="00EA6266" w:rsidP="00AC3938"/>
          <w:p w:rsidR="00EA6266" w:rsidRPr="0026362D" w:rsidRDefault="00EA6266" w:rsidP="00AC3938"/>
        </w:tc>
        <w:tc>
          <w:tcPr>
            <w:tcW w:w="1666" w:type="pct"/>
          </w:tcPr>
          <w:p w:rsidR="00EA6266" w:rsidRDefault="00EA6266" w:rsidP="00AC3938"/>
          <w:p w:rsidR="00EA6266" w:rsidRPr="0026362D" w:rsidRDefault="00EA6266" w:rsidP="00AC3938"/>
        </w:tc>
      </w:tr>
      <w:tr w:rsidR="00EA6266" w:rsidTr="00FB1C7E">
        <w:trPr>
          <w:jc w:val="center"/>
        </w:trPr>
        <w:tc>
          <w:tcPr>
            <w:tcW w:w="1667" w:type="pct"/>
            <w:tcBorders>
              <w:bottom w:val="single" w:sz="4" w:space="0" w:color="auto"/>
            </w:tcBorders>
          </w:tcPr>
          <w:p w:rsidR="00EA6266" w:rsidRDefault="00EA6266" w:rsidP="00AC3938"/>
          <w:p w:rsidR="00EA6266" w:rsidRDefault="00EA6266" w:rsidP="00AC3938"/>
        </w:tc>
        <w:tc>
          <w:tcPr>
            <w:tcW w:w="1667" w:type="pct"/>
            <w:tcBorders>
              <w:bottom w:val="single" w:sz="4" w:space="0" w:color="auto"/>
            </w:tcBorders>
          </w:tcPr>
          <w:p w:rsidR="00EA6266" w:rsidRDefault="00EA6266" w:rsidP="00AC3938"/>
          <w:p w:rsidR="00EA6266" w:rsidRDefault="00EA6266" w:rsidP="00AC3938"/>
        </w:tc>
        <w:tc>
          <w:tcPr>
            <w:tcW w:w="1666" w:type="pct"/>
            <w:tcBorders>
              <w:bottom w:val="single" w:sz="4" w:space="0" w:color="auto"/>
            </w:tcBorders>
          </w:tcPr>
          <w:p w:rsidR="00EA6266" w:rsidRDefault="00EA6266" w:rsidP="00AC3938"/>
          <w:p w:rsidR="00EA6266" w:rsidRDefault="00EA6266" w:rsidP="00AC3938"/>
        </w:tc>
      </w:tr>
    </w:tbl>
    <w:p w:rsidR="00FB1C7E" w:rsidRDefault="00FB1C7E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6"/>
        <w:gridCol w:w="6157"/>
        <w:gridCol w:w="896"/>
        <w:gridCol w:w="1984"/>
      </w:tblGrid>
      <w:tr w:rsidR="00FB1C7E" w:rsidTr="00E45F88">
        <w:trPr>
          <w:jc w:val="center"/>
        </w:trPr>
        <w:tc>
          <w:tcPr>
            <w:tcW w:w="1716" w:type="dxa"/>
          </w:tcPr>
          <w:p w:rsidR="00FB1C7E" w:rsidRPr="00E45F88" w:rsidRDefault="00E45F88" w:rsidP="00E45F88">
            <w:pPr>
              <w:spacing w:before="40" w:after="20"/>
              <w:jc w:val="center"/>
              <w:rPr>
                <w:b/>
              </w:rPr>
            </w:pPr>
            <w:r w:rsidRPr="00E45F88">
              <w:rPr>
                <w:b/>
              </w:rPr>
              <w:t>Prepared by</w:t>
            </w:r>
            <w:r w:rsidR="00FB1C7E" w:rsidRPr="00E45F88">
              <w:rPr>
                <w:b/>
              </w:rPr>
              <w:t>:</w:t>
            </w:r>
          </w:p>
        </w:tc>
        <w:tc>
          <w:tcPr>
            <w:tcW w:w="6157" w:type="dxa"/>
            <w:tcBorders>
              <w:bottom w:val="single" w:sz="4" w:space="0" w:color="auto"/>
            </w:tcBorders>
          </w:tcPr>
          <w:p w:rsidR="00FB1C7E" w:rsidRDefault="00FB1C7E"/>
        </w:tc>
        <w:tc>
          <w:tcPr>
            <w:tcW w:w="896" w:type="dxa"/>
          </w:tcPr>
          <w:p w:rsidR="00FB1C7E" w:rsidRPr="00E45F88" w:rsidRDefault="00FB1C7E" w:rsidP="00E45F88">
            <w:pPr>
              <w:spacing w:before="40" w:after="20"/>
              <w:jc w:val="center"/>
              <w:rPr>
                <w:b/>
              </w:rPr>
            </w:pPr>
            <w:r w:rsidRPr="00E45F88">
              <w:rPr>
                <w:b/>
              </w:rPr>
              <w:t>Date: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FB1C7E" w:rsidRDefault="00FB1C7E"/>
        </w:tc>
      </w:tr>
      <w:tr w:rsidR="00FB1C7E" w:rsidTr="00E45F88">
        <w:trPr>
          <w:jc w:val="center"/>
        </w:trPr>
        <w:tc>
          <w:tcPr>
            <w:tcW w:w="1716" w:type="dxa"/>
          </w:tcPr>
          <w:p w:rsidR="00FB1C7E" w:rsidRPr="00E45F88" w:rsidRDefault="00FB1C7E" w:rsidP="00E45F88">
            <w:pPr>
              <w:spacing w:before="40" w:after="20"/>
              <w:jc w:val="center"/>
              <w:rPr>
                <w:b/>
              </w:rPr>
            </w:pPr>
            <w:r w:rsidRPr="00E45F88">
              <w:rPr>
                <w:b/>
              </w:rPr>
              <w:t>Reviewed by</w:t>
            </w:r>
            <w:r w:rsidR="00E45F88" w:rsidRPr="00E45F88">
              <w:rPr>
                <w:b/>
              </w:rPr>
              <w:t>:</w:t>
            </w:r>
          </w:p>
        </w:tc>
        <w:tc>
          <w:tcPr>
            <w:tcW w:w="6157" w:type="dxa"/>
            <w:tcBorders>
              <w:top w:val="single" w:sz="4" w:space="0" w:color="auto"/>
              <w:bottom w:val="single" w:sz="4" w:space="0" w:color="auto"/>
            </w:tcBorders>
          </w:tcPr>
          <w:p w:rsidR="00FB1C7E" w:rsidRDefault="00FB1C7E"/>
        </w:tc>
        <w:tc>
          <w:tcPr>
            <w:tcW w:w="896" w:type="dxa"/>
          </w:tcPr>
          <w:p w:rsidR="00FB1C7E" w:rsidRPr="00E45F88" w:rsidRDefault="00FB1C7E" w:rsidP="00E45F88">
            <w:pPr>
              <w:spacing w:before="40" w:after="20"/>
              <w:jc w:val="center"/>
              <w:rPr>
                <w:b/>
              </w:rPr>
            </w:pPr>
            <w:r w:rsidRPr="00E45F88">
              <w:rPr>
                <w:b/>
              </w:rPr>
              <w:t>Date</w:t>
            </w:r>
            <w:r w:rsidR="00E45F88" w:rsidRPr="00E45F88">
              <w:rPr>
                <w:b/>
              </w:rPr>
              <w:t>: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FB1C7E" w:rsidRDefault="00FB1C7E"/>
        </w:tc>
      </w:tr>
    </w:tbl>
    <w:p w:rsidR="00AC3938" w:rsidRPr="0026362D" w:rsidRDefault="00427CB9" w:rsidP="00AC3938">
      <w:pPr>
        <w:pStyle w:val="Subtitle"/>
        <w:pageBreakBefore/>
      </w:pPr>
      <w:r w:rsidRPr="0026362D">
        <w:lastRenderedPageBreak/>
        <w:t>Potential Hazards and Conditions</w:t>
      </w:r>
    </w:p>
    <w:p w:rsidR="00AC3938" w:rsidRPr="00EA6266" w:rsidRDefault="00AC3938" w:rsidP="00AC3938">
      <w:pPr>
        <w:spacing w:after="120"/>
        <w:jc w:val="center"/>
        <w:rPr>
          <w:bCs/>
          <w:sz w:val="18"/>
          <w:szCs w:val="18"/>
        </w:rPr>
      </w:pPr>
    </w:p>
    <w:tbl>
      <w:tblPr>
        <w:tblW w:w="14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4"/>
        <w:gridCol w:w="4764"/>
        <w:gridCol w:w="4862"/>
      </w:tblGrid>
      <w:tr w:rsidR="00CB3694" w:rsidTr="00FE5157">
        <w:trPr>
          <w:cantSplit/>
        </w:trPr>
        <w:tc>
          <w:tcPr>
            <w:tcW w:w="5007" w:type="dxa"/>
          </w:tcPr>
          <w:p w:rsidR="00AC3938" w:rsidRPr="0026362D" w:rsidRDefault="00427CB9" w:rsidP="00AC3938">
            <w:pPr>
              <w:pStyle w:val="Heading2"/>
              <w:spacing w:before="120"/>
            </w:pPr>
            <w:r w:rsidRPr="0026362D">
              <w:t>ACCIDENT-PREVENTION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instrText xml:space="preserve"> FORMCHECKBOX </w:instrText>
            </w:r>
            <w:r w:rsidR="00861482">
              <w:fldChar w:fldCharType="separate"/>
            </w:r>
            <w:r w:rsidRPr="0026362D">
              <w:fldChar w:fldCharType="end"/>
            </w:r>
            <w:r w:rsidRPr="0026362D">
              <w:t xml:space="preserve"> Ha</w:t>
            </w:r>
            <w:r w:rsidR="00EF20A5">
              <w:t xml:space="preserve">ve appropriate points from </w:t>
            </w:r>
            <w:r w:rsidR="00582B18" w:rsidRPr="00582B18">
              <w:rPr>
                <w:i/>
              </w:rPr>
              <w:t>Working Together Safely</w:t>
            </w:r>
            <w:r w:rsidR="00582B18" w:rsidRPr="00582B18">
              <w:t xml:space="preserve"> </w:t>
            </w:r>
            <w:r w:rsidR="00582B18">
              <w:t>(</w:t>
            </w:r>
            <w:r w:rsidR="00EF20A5">
              <w:t>DC</w:t>
            </w:r>
            <w:r w:rsidR="00582B18">
              <w:noBreakHyphen/>
            </w:r>
            <w:r w:rsidR="00EF20A5">
              <w:t>82</w:t>
            </w:r>
            <w:r w:rsidR="00582B18">
              <w:t>)</w:t>
            </w:r>
            <w:r w:rsidR="00EF20A5">
              <w:t xml:space="preserve"> </w:t>
            </w:r>
            <w:r w:rsidRPr="0026362D">
              <w:t>been reviewed with all</w:t>
            </w:r>
            <w:r w:rsidR="00DA3A34">
              <w:t xml:space="preserve"> workers</w:t>
            </w:r>
            <w:r w:rsidRPr="0026362D">
              <w:t>?</w:t>
            </w:r>
          </w:p>
          <w:p w:rsidR="00AC3938" w:rsidRPr="0026362D" w:rsidRDefault="00427CB9" w:rsidP="00AC3938">
            <w:pPr>
              <w:pStyle w:val="Heading2"/>
              <w:spacing w:before="120"/>
            </w:pPr>
            <w:r w:rsidRPr="0026362D">
              <w:t>EMERGENCY RESPONSE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instrText xml:space="preserve"> FORMCHECKBOX </w:instrText>
            </w:r>
            <w:r w:rsidR="00861482">
              <w:fldChar w:fldCharType="separate"/>
            </w:r>
            <w:r w:rsidRPr="0026362D">
              <w:fldChar w:fldCharType="end"/>
            </w:r>
            <w:r w:rsidRPr="0026362D">
              <w:t xml:space="preserve"> Are emergency phone numbers for medical, fire, chemical, </w:t>
            </w:r>
            <w:r w:rsidR="00410030">
              <w:t xml:space="preserve">and </w:t>
            </w:r>
            <w:r w:rsidRPr="0026362D">
              <w:t>electrical emergencies</w:t>
            </w:r>
            <w:r w:rsidR="00033093" w:rsidRPr="0026362D">
              <w:t xml:space="preserve"> posted on a wall or other known location</w:t>
            </w:r>
            <w:r w:rsidRPr="0026362D">
              <w:t xml:space="preserve">? Do workers know whom to call? 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instrText xml:space="preserve"> FORMCHECKBOX </w:instrText>
            </w:r>
            <w:r w:rsidR="00861482">
              <w:fldChar w:fldCharType="separate"/>
            </w:r>
            <w:r w:rsidRPr="0026362D">
              <w:fldChar w:fldCharType="end"/>
            </w:r>
            <w:r w:rsidRPr="0026362D">
              <w:t xml:space="preserve"> Have emergency evacuation procedures been discussed?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instrText xml:space="preserve"> FORMCHECKBOX </w:instrText>
            </w:r>
            <w:r w:rsidR="00861482">
              <w:fldChar w:fldCharType="separate"/>
            </w:r>
            <w:r w:rsidRPr="0026362D">
              <w:fldChar w:fldCharType="end"/>
            </w:r>
            <w:r w:rsidRPr="0026362D">
              <w:t xml:space="preserve"> Are first-aid supplies available?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instrText xml:space="preserve"> FORMCHECKBOX </w:instrText>
            </w:r>
            <w:r w:rsidR="00861482">
              <w:fldChar w:fldCharType="separate"/>
            </w:r>
            <w:r w:rsidRPr="0026362D">
              <w:fldChar w:fldCharType="end"/>
            </w:r>
            <w:r w:rsidRPr="0026362D">
              <w:t xml:space="preserve"> Are fire extinguishers charged and in good condition? Are they checked monthly and marked? </w:t>
            </w:r>
          </w:p>
          <w:p w:rsidR="00AC3938" w:rsidRPr="00B647A3" w:rsidRDefault="00B647A3" w:rsidP="00357CBF">
            <w:pPr>
              <w:autoSpaceDE w:val="0"/>
              <w:autoSpaceDN w:val="0"/>
              <w:adjustRightInd w:val="0"/>
              <w:ind w:left="270" w:hanging="270"/>
            </w:pPr>
            <w:r w:rsidRPr="00357CBF">
              <w:rPr>
                <w:sz w:val="18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7CBF">
              <w:rPr>
                <w:sz w:val="18"/>
              </w:rPr>
              <w:instrText xml:space="preserve"> FORMCHECKBOX </w:instrText>
            </w:r>
            <w:r w:rsidR="00861482">
              <w:rPr>
                <w:sz w:val="18"/>
              </w:rPr>
            </w:r>
            <w:r w:rsidR="00861482">
              <w:rPr>
                <w:sz w:val="18"/>
              </w:rPr>
              <w:fldChar w:fldCharType="separate"/>
            </w:r>
            <w:r w:rsidRPr="00357CBF">
              <w:rPr>
                <w:sz w:val="18"/>
              </w:rPr>
              <w:fldChar w:fldCharType="end"/>
            </w:r>
            <w:r w:rsidRPr="00357CBF">
              <w:rPr>
                <w:sz w:val="18"/>
              </w:rPr>
              <w:t xml:space="preserve"> </w:t>
            </w:r>
            <w:r w:rsidR="00427CB9" w:rsidRPr="00357CBF">
              <w:rPr>
                <w:snapToGrid w:val="0"/>
                <w:sz w:val="18"/>
              </w:rPr>
              <w:t>Are emergency cleanup provisions available for chemical</w:t>
            </w:r>
            <w:r w:rsidRPr="00357CBF">
              <w:rPr>
                <w:snapToGrid w:val="0"/>
                <w:sz w:val="18"/>
              </w:rPr>
              <w:t xml:space="preserve"> </w:t>
            </w:r>
            <w:r>
              <w:rPr>
                <w:snapToGrid w:val="0"/>
                <w:sz w:val="18"/>
              </w:rPr>
              <w:t>spills</w:t>
            </w:r>
            <w:r w:rsidR="00427CB9" w:rsidRPr="00B647A3">
              <w:rPr>
                <w:snapToGrid w:val="0"/>
                <w:sz w:val="18"/>
              </w:rPr>
              <w:t xml:space="preserve">? </w:t>
            </w:r>
            <w:r w:rsidRPr="00B647A3">
              <w:rPr>
                <w:snapToGrid w:val="0"/>
                <w:sz w:val="18"/>
              </w:rPr>
              <w:t>Are Safety Data Sheets</w:t>
            </w:r>
            <w:r w:rsidR="00357CBF">
              <w:rPr>
                <w:snapToGrid w:val="0"/>
                <w:sz w:val="18"/>
              </w:rPr>
              <w:t xml:space="preserve"> </w:t>
            </w:r>
            <w:r w:rsidRPr="00B647A3">
              <w:rPr>
                <w:snapToGrid w:val="0"/>
                <w:sz w:val="18"/>
              </w:rPr>
              <w:t>(</w:t>
            </w:r>
            <w:r w:rsidR="00427CB9" w:rsidRPr="00B647A3">
              <w:rPr>
                <w:snapToGrid w:val="0"/>
                <w:sz w:val="18"/>
              </w:rPr>
              <w:t>SDS</w:t>
            </w:r>
            <w:r w:rsidRPr="00B647A3">
              <w:rPr>
                <w:snapToGrid w:val="0"/>
                <w:sz w:val="18"/>
              </w:rPr>
              <w:t>)</w:t>
            </w:r>
            <w:r w:rsidR="00427CB9" w:rsidRPr="00B647A3">
              <w:rPr>
                <w:snapToGrid w:val="0"/>
                <w:sz w:val="18"/>
              </w:rPr>
              <w:t xml:space="preserve"> accessible?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instrText xml:space="preserve"> FORMCHECKBOX </w:instrText>
            </w:r>
            <w:r w:rsidR="00861482">
              <w:fldChar w:fldCharType="separate"/>
            </w:r>
            <w:r w:rsidRPr="0026362D">
              <w:fldChar w:fldCharType="end"/>
            </w:r>
            <w:r w:rsidRPr="0026362D">
              <w:t xml:space="preserve"> </w:t>
            </w:r>
            <w:r w:rsidR="00033093" w:rsidRPr="0026362D">
              <w:t>Are flammable or explosive materials being used?</w:t>
            </w:r>
            <w:r w:rsidR="00033093">
              <w:t xml:space="preserve"> </w:t>
            </w:r>
            <w:r w:rsidRPr="0026362D">
              <w:t xml:space="preserve">Is </w:t>
            </w:r>
            <w:r w:rsidR="00033093">
              <w:t xml:space="preserve">there a potential danger of </w:t>
            </w:r>
            <w:r w:rsidRPr="0026362D">
              <w:t xml:space="preserve">spontaneous combustion? </w:t>
            </w:r>
          </w:p>
          <w:p w:rsidR="00AC3938" w:rsidRPr="0026362D" w:rsidRDefault="00033093" w:rsidP="00AC3938">
            <w:pPr>
              <w:pStyle w:val="Heading2"/>
              <w:spacing w:before="120"/>
            </w:pPr>
            <w:r>
              <w:t xml:space="preserve">ARE </w:t>
            </w:r>
            <w:r w:rsidR="00427CB9" w:rsidRPr="0026362D">
              <w:t>PERMITS/REPORTS REQUIRED?</w:t>
            </w:r>
          </w:p>
          <w:p w:rsidR="00AA5C51" w:rsidRDefault="00B85F01" w:rsidP="00AC3938">
            <w:pPr>
              <w:pStyle w:val="Style9pt"/>
              <w:tabs>
                <w:tab w:val="left" w:pos="1944"/>
              </w:tabs>
            </w:pPr>
            <w:r>
              <w:t xml:space="preserve">NOTE: If any of these conditions </w:t>
            </w:r>
            <w:r w:rsidR="00AA5C51">
              <w:t>may apply</w:t>
            </w:r>
            <w:r w:rsidR="00B647A3">
              <w:t>,</w:t>
            </w:r>
            <w:r w:rsidR="00AA5C51">
              <w:t xml:space="preserve"> contact the LDC and obtain specific approval and instructions before proceeding.</w:t>
            </w:r>
          </w:p>
          <w:p w:rsidR="00AC3938" w:rsidRPr="0026362D" w:rsidRDefault="00427CB9" w:rsidP="00AC3938">
            <w:pPr>
              <w:pStyle w:val="Style9pt"/>
              <w:tabs>
                <w:tab w:val="left" w:pos="1944"/>
              </w:tabs>
            </w:pPr>
            <w:r w:rsidRPr="0026362D"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instrText xml:space="preserve"> FORMCHECKBOX </w:instrText>
            </w:r>
            <w:r w:rsidR="00861482">
              <w:fldChar w:fldCharType="separate"/>
            </w:r>
            <w:r w:rsidRPr="0026362D">
              <w:fldChar w:fldCharType="end"/>
            </w:r>
            <w:r w:rsidRPr="0026362D">
              <w:t xml:space="preserve"> Confined space?</w:t>
            </w:r>
            <w:r w:rsidRPr="0026362D">
              <w:tab/>
            </w:r>
            <w:r w:rsidRPr="0026362D"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instrText xml:space="preserve"> FORMCHECKBOX </w:instrText>
            </w:r>
            <w:r w:rsidR="00861482">
              <w:fldChar w:fldCharType="separate"/>
            </w:r>
            <w:r w:rsidRPr="0026362D">
              <w:fldChar w:fldCharType="end"/>
            </w:r>
            <w:r w:rsidRPr="0026362D">
              <w:t xml:space="preserve"> Energized electrical work permit?</w:t>
            </w:r>
          </w:p>
          <w:p w:rsidR="00AC3938" w:rsidRPr="0026362D" w:rsidRDefault="00427CB9" w:rsidP="00AC3938">
            <w:pPr>
              <w:pStyle w:val="Style9pt"/>
              <w:tabs>
                <w:tab w:val="left" w:pos="1944"/>
              </w:tabs>
            </w:pPr>
            <w:r w:rsidRPr="0026362D"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instrText xml:space="preserve"> FORMCHECKBOX </w:instrText>
            </w:r>
            <w:r w:rsidR="00861482">
              <w:fldChar w:fldCharType="separate"/>
            </w:r>
            <w:r w:rsidRPr="0026362D">
              <w:fldChar w:fldCharType="end"/>
            </w:r>
            <w:r w:rsidRPr="0026362D">
              <w:t xml:space="preserve"> Hot work?</w:t>
            </w:r>
            <w:r w:rsidRPr="0026362D">
              <w:tab/>
            </w:r>
            <w:r w:rsidRPr="0026362D"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instrText xml:space="preserve"> FORMCHECKBOX </w:instrText>
            </w:r>
            <w:r w:rsidR="00861482">
              <w:fldChar w:fldCharType="separate"/>
            </w:r>
            <w:r w:rsidRPr="0026362D">
              <w:fldChar w:fldCharType="end"/>
            </w:r>
            <w:r w:rsidRPr="0026362D">
              <w:t xml:space="preserve"> “Call Before You Dig!”?</w:t>
            </w:r>
          </w:p>
          <w:p w:rsidR="00AC3938" w:rsidRPr="0026362D" w:rsidRDefault="00427CB9" w:rsidP="00AC3938">
            <w:pPr>
              <w:pStyle w:val="Style9pt"/>
              <w:tabs>
                <w:tab w:val="left" w:pos="1944"/>
              </w:tabs>
            </w:pPr>
            <w:r w:rsidRPr="0026362D"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instrText xml:space="preserve"> FORMCHECKBOX </w:instrText>
            </w:r>
            <w:r w:rsidR="00861482">
              <w:fldChar w:fldCharType="separate"/>
            </w:r>
            <w:r w:rsidRPr="0026362D">
              <w:fldChar w:fldCharType="end"/>
            </w:r>
            <w:r w:rsidRPr="0026362D">
              <w:t xml:space="preserve"> Fireguard report?</w:t>
            </w:r>
            <w:r w:rsidRPr="0026362D">
              <w:tab/>
            </w:r>
            <w:r w:rsidRPr="0026362D"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instrText xml:space="preserve"> FORMCHECKBOX </w:instrText>
            </w:r>
            <w:r w:rsidR="00861482">
              <w:fldChar w:fldCharType="separate"/>
            </w:r>
            <w:r w:rsidRPr="0026362D">
              <w:fldChar w:fldCharType="end"/>
            </w:r>
            <w:r w:rsidRPr="0026362D">
              <w:t xml:space="preserve"> Other?</w:t>
            </w:r>
          </w:p>
          <w:p w:rsidR="00AC3938" w:rsidRPr="0026362D" w:rsidRDefault="00427CB9" w:rsidP="00AC3938">
            <w:pPr>
              <w:pStyle w:val="Heading2"/>
              <w:spacing w:before="120"/>
            </w:pPr>
            <w:r w:rsidRPr="0026362D">
              <w:t>BUILDING INTEGRITY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Are arrangements in place to keep the building secure?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Ar</w:t>
            </w:r>
            <w:r w:rsidR="001767E7">
              <w:t>e any collapse hazards evident?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Have demolition procedures been reviewed?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Should the fire alarm system be </w:t>
            </w:r>
            <w:r w:rsidR="00033093">
              <w:t xml:space="preserve">temporarily </w:t>
            </w:r>
            <w:r w:rsidRPr="0026362D">
              <w:t>disabled?</w:t>
            </w:r>
          </w:p>
          <w:p w:rsidR="00AC3938" w:rsidRPr="0026362D" w:rsidRDefault="00427CB9" w:rsidP="00AC3938">
            <w:pPr>
              <w:pStyle w:val="Heading2"/>
              <w:spacing w:before="120"/>
            </w:pPr>
            <w:r w:rsidRPr="0026362D">
              <w:t>ENVIRONMENT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Is the physical environment in the work area acceptable?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Is there adequate ventilation and illumination?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</w:t>
            </w:r>
            <w:r w:rsidR="001767E7">
              <w:t>Will</w:t>
            </w:r>
            <w:r w:rsidR="001767E7" w:rsidRPr="0026362D">
              <w:t xml:space="preserve"> </w:t>
            </w:r>
            <w:r w:rsidRPr="0026362D">
              <w:t xml:space="preserve">there </w:t>
            </w:r>
            <w:r w:rsidR="001767E7">
              <w:t xml:space="preserve">be </w:t>
            </w:r>
            <w:r w:rsidRPr="0026362D">
              <w:t>excessive dust, noise, fumes, heat, or vibration?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instrText xml:space="preserve"> FORMCHECKBOX </w:instrText>
            </w:r>
            <w:r w:rsidR="00861482">
              <w:fldChar w:fldCharType="separate"/>
            </w:r>
            <w:r w:rsidRPr="0026362D">
              <w:fldChar w:fldCharType="end"/>
            </w:r>
            <w:r w:rsidRPr="0026362D">
              <w:t xml:space="preserve"> </w:t>
            </w:r>
            <w:r w:rsidR="001767E7">
              <w:t>Will</w:t>
            </w:r>
            <w:r w:rsidR="001767E7" w:rsidRPr="0026362D">
              <w:t xml:space="preserve"> </w:t>
            </w:r>
            <w:r w:rsidRPr="0026362D">
              <w:t xml:space="preserve">weather conditions (e.g., heavy rain, high wind, snow, or ice) </w:t>
            </w:r>
            <w:r w:rsidR="001767E7">
              <w:t xml:space="preserve">be </w:t>
            </w:r>
            <w:r w:rsidRPr="0026362D">
              <w:t>safe for the task being performed?</w:t>
            </w:r>
          </w:p>
          <w:p w:rsidR="00AC3938" w:rsidRPr="0026362D" w:rsidRDefault="00427CB9" w:rsidP="00AC3938">
            <w:pPr>
              <w:pStyle w:val="Heading2"/>
              <w:spacing w:before="120"/>
            </w:pPr>
            <w:r w:rsidRPr="0026362D">
              <w:t>FALL PREVENTION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Is there a need for fall protection training/refresher?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Are safety lines and harnesses required?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Is scaffolding needed for the tasks?</w:t>
            </w:r>
            <w:r w:rsidR="00B647A3">
              <w:t xml:space="preserve"> </w:t>
            </w:r>
            <w:r w:rsidRPr="0026362D">
              <w:t>Are handrails, guardrails,</w:t>
            </w:r>
            <w:r>
              <w:t xml:space="preserve"> and </w:t>
            </w:r>
            <w:proofErr w:type="spellStart"/>
            <w:r>
              <w:t>toe</w:t>
            </w:r>
            <w:r w:rsidRPr="0026362D">
              <w:t>boards</w:t>
            </w:r>
            <w:proofErr w:type="spellEnd"/>
            <w:r w:rsidRPr="0026362D">
              <w:t xml:space="preserve"> in place</w:t>
            </w:r>
            <w:r w:rsidR="00A742F8">
              <w:t>, if needed</w:t>
            </w:r>
            <w:r w:rsidRPr="0026362D">
              <w:t>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Are there dangers for persons below?</w:t>
            </w:r>
          </w:p>
          <w:p w:rsidR="00AC3938" w:rsidRPr="0026362D" w:rsidRDefault="00AC3938" w:rsidP="00AC3938">
            <w:pPr>
              <w:pStyle w:val="Style9pt"/>
            </w:pPr>
          </w:p>
        </w:tc>
        <w:tc>
          <w:tcPr>
            <w:tcW w:w="4998" w:type="dxa"/>
          </w:tcPr>
          <w:p w:rsidR="00AC3938" w:rsidRPr="0026362D" w:rsidRDefault="00427CB9" w:rsidP="00AC3938">
            <w:pPr>
              <w:pStyle w:val="Heading2"/>
              <w:spacing w:before="120"/>
            </w:pPr>
            <w:r w:rsidRPr="0026362D">
              <w:t>WORKER HABITS AND ACTIONS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Have safety responsibilities been reviewed with all workers?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Are workers given adequate training for their jobs?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Has provision been made for rotating repetitive tasks?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Are proper hoisting/lifting techniques being used?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Are material handlers properly trained?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>
              <w:t xml:space="preserve"> Are</w:t>
            </w:r>
            <w:r w:rsidRPr="0026362D">
              <w:t xml:space="preserve"> welding and torching done in designated areas only?</w:t>
            </w:r>
          </w:p>
          <w:p w:rsidR="00AC3938" w:rsidRPr="0026362D" w:rsidRDefault="00427CB9" w:rsidP="00AC3938">
            <w:pPr>
              <w:pStyle w:val="Heading2"/>
              <w:spacing w:before="120"/>
            </w:pPr>
            <w:r>
              <w:t>HOUSEKEEPING</w:t>
            </w:r>
            <w:r w:rsidR="00DA3A34">
              <w:t xml:space="preserve"> AND </w:t>
            </w:r>
            <w:r>
              <w:t>STORAGE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instrText xml:space="preserve"> FORMCHECKBOX </w:instrText>
            </w:r>
            <w:r w:rsidR="00861482">
              <w:fldChar w:fldCharType="separate"/>
            </w:r>
            <w:r w:rsidRPr="0026362D">
              <w:fldChar w:fldCharType="end"/>
            </w:r>
            <w:r w:rsidRPr="0026362D">
              <w:t xml:space="preserve"> Have daily cleanup arrangements been discussed?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instrText xml:space="preserve"> FORMCHECKBOX </w:instrText>
            </w:r>
            <w:r w:rsidR="00861482">
              <w:fldChar w:fldCharType="separate"/>
            </w:r>
            <w:r w:rsidRPr="0026362D">
              <w:fldChar w:fldCharType="end"/>
            </w:r>
            <w:r>
              <w:t xml:space="preserve"> Is the work site</w:t>
            </w:r>
            <w:r w:rsidRPr="0026362D">
              <w:t xml:space="preserve"> free of clutter, dirt, and spills? 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instrText xml:space="preserve"> FORMCHECKBOX </w:instrText>
            </w:r>
            <w:r w:rsidR="00861482">
              <w:fldChar w:fldCharType="separate"/>
            </w:r>
            <w:r w:rsidRPr="0026362D">
              <w:fldChar w:fldCharType="end"/>
            </w:r>
            <w:r w:rsidRPr="0026362D">
              <w:t xml:space="preserve"> </w:t>
            </w:r>
            <w:r>
              <w:t>Are</w:t>
            </w:r>
            <w:r w:rsidRPr="0026362D">
              <w:t xml:space="preserve"> material</w:t>
            </w:r>
            <w:r>
              <w:t>s</w:t>
            </w:r>
            <w:r w:rsidRPr="0026362D">
              <w:t xml:space="preserve"> be</w:t>
            </w:r>
            <w:r>
              <w:t>ing</w:t>
            </w:r>
            <w:r w:rsidRPr="0026362D">
              <w:t xml:space="preserve"> organized and stored</w:t>
            </w:r>
            <w:r>
              <w:t xml:space="preserve"> properly</w:t>
            </w:r>
            <w:r w:rsidRPr="0026362D">
              <w:t>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instrText xml:space="preserve"> FORMCHECKBOX </w:instrText>
            </w:r>
            <w:r w:rsidR="00861482">
              <w:fldChar w:fldCharType="separate"/>
            </w:r>
            <w:r w:rsidRPr="0026362D">
              <w:fldChar w:fldCharType="end"/>
            </w:r>
            <w:r>
              <w:t xml:space="preserve"> Are</w:t>
            </w:r>
            <w:r w:rsidRPr="0026362D">
              <w:t xml:space="preserve"> tools and equipment be</w:t>
            </w:r>
            <w:r>
              <w:t>ing</w:t>
            </w:r>
            <w:r w:rsidRPr="0026362D">
              <w:t xml:space="preserve"> stored</w:t>
            </w:r>
            <w:r>
              <w:t xml:space="preserve"> properly</w:t>
            </w:r>
            <w:r w:rsidRPr="0026362D">
              <w:t>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Are aisles and walkways well</w:t>
            </w:r>
            <w:r w:rsidR="00410030">
              <w:t>-</w:t>
            </w:r>
            <w:r w:rsidRPr="0026362D">
              <w:t xml:space="preserve">defined and unobstructed? Is there any unusual congestion? 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instrText xml:space="preserve"> FORMCHECKBOX </w:instrText>
            </w:r>
            <w:r w:rsidR="00861482">
              <w:fldChar w:fldCharType="separate"/>
            </w:r>
            <w:r w:rsidRPr="0026362D">
              <w:fldChar w:fldCharType="end"/>
            </w:r>
            <w:r w:rsidRPr="0026362D">
              <w:t xml:space="preserve"> Are stacked items stable and appropriately protected from the weather?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instrText xml:space="preserve"> FORMCHECKBOX </w:instrText>
            </w:r>
            <w:r w:rsidR="00861482">
              <w:fldChar w:fldCharType="separate"/>
            </w:r>
            <w:r w:rsidRPr="0026362D">
              <w:fldChar w:fldCharType="end"/>
            </w:r>
            <w:r w:rsidRPr="0026362D">
              <w:t xml:space="preserve"> Are combustibles</w:t>
            </w:r>
            <w:r w:rsidR="00DA3A34">
              <w:t>,</w:t>
            </w:r>
            <w:r w:rsidRPr="0026362D">
              <w:t xml:space="preserve"> including rags</w:t>
            </w:r>
            <w:r w:rsidR="00DA3A34">
              <w:t>,</w:t>
            </w:r>
            <w:r w:rsidRPr="0026362D">
              <w:t xml:space="preserve"> properly stored?</w:t>
            </w:r>
          </w:p>
          <w:p w:rsidR="00AC3938" w:rsidRPr="0026362D" w:rsidRDefault="00427CB9" w:rsidP="00AC3938">
            <w:pPr>
              <w:pStyle w:val="Heading2"/>
              <w:spacing w:before="120"/>
            </w:pPr>
            <w:r w:rsidRPr="0026362D">
              <w:t>PERSONAL SAFETY</w:t>
            </w:r>
            <w:r w:rsidR="00DA3A34">
              <w:t xml:space="preserve"> AND </w:t>
            </w:r>
            <w:r w:rsidRPr="0026362D">
              <w:t>PASSERSBY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Do trip hazards exist? Are floor openings covered? Are sharp objects </w:t>
            </w:r>
            <w:r w:rsidR="00410030">
              <w:t>guarded</w:t>
            </w:r>
            <w:r w:rsidRPr="0026362D">
              <w:t xml:space="preserve">? 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How will extension cords and hoses be routed safely?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Are dangerous areas barricaded and posted with warning signs?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Are overhead clearances identified?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Is anything loose on parapets or ledges? Are restraining devices or tiebacks needed?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Can workers be caught in or between objects?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How will pedestrians be alerted to moving vehicles? Are flagmen needed?</w:t>
            </w:r>
          </w:p>
          <w:p w:rsidR="00AC3938" w:rsidRPr="0026362D" w:rsidRDefault="00427CB9" w:rsidP="00AC3938">
            <w:pPr>
              <w:pStyle w:val="Heading2"/>
              <w:spacing w:before="120"/>
            </w:pPr>
            <w:r w:rsidRPr="0026362D">
              <w:t>CHEMICAL AND ELECTRICAL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What hazardous substances will be brought on </w:t>
            </w:r>
            <w:r w:rsidR="00DA3A34">
              <w:t xml:space="preserve">the work </w:t>
            </w:r>
            <w:r w:rsidRPr="0026362D">
              <w:t>site?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Is all electrical equipment properly grounded? Are ground</w:t>
            </w:r>
            <w:r w:rsidR="00410030">
              <w:t>-</w:t>
            </w:r>
            <w:r w:rsidRPr="0026362D">
              <w:t>fault protected receptacles available where needed?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Are plywood or acrylic panels available to cover unattended energized electrical panels?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Is th</w:t>
            </w:r>
            <w:r w:rsidR="00410030">
              <w:t>ere a danger from overhead high-</w:t>
            </w:r>
            <w:r w:rsidRPr="0026362D">
              <w:t>voltage electrical lines?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Are workers familiar with proper procedures for installing natural gas piping?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Is pressure testing and chemical flushing of pipe installations being done?</w:t>
            </w:r>
          </w:p>
        </w:tc>
        <w:tc>
          <w:tcPr>
            <w:tcW w:w="5101" w:type="dxa"/>
          </w:tcPr>
          <w:p w:rsidR="00AC3938" w:rsidRPr="0026362D" w:rsidRDefault="00427CB9" w:rsidP="00AC3938">
            <w:pPr>
              <w:pStyle w:val="Heading2"/>
              <w:spacing w:before="120"/>
              <w:rPr>
                <w:rStyle w:val="Style9ptChar"/>
                <w:spacing w:val="-6"/>
              </w:rPr>
            </w:pPr>
            <w:r w:rsidRPr="0026362D">
              <w:rPr>
                <w:spacing w:val="-6"/>
              </w:rPr>
              <w:t>PERSONAL PROTECTIVE EQUIPMENT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Are hard hats, safety glasses, appropriate footwear, and gloves being used by all workers? 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Are cotton respirators, face shields</w:t>
            </w:r>
            <w:r w:rsidR="00DA3A34">
              <w:t>,</w:t>
            </w:r>
            <w:r w:rsidRPr="0026362D">
              <w:t xml:space="preserve"> and protective clothing available?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Is hearing protection used as needed? Are welding helmets and aprons worn as needed?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</w:t>
            </w:r>
            <w:r w:rsidR="00582B18" w:rsidRPr="00582B18">
              <w:t xml:space="preserve">If the work requires </w:t>
            </w:r>
            <w:r w:rsidR="00582B18">
              <w:t xml:space="preserve">the use of </w:t>
            </w:r>
            <w:r w:rsidR="00582B18" w:rsidRPr="00582B18">
              <w:t>respirators, are workers approved for the work and trained to wear respirators?</w:t>
            </w:r>
          </w:p>
          <w:p w:rsidR="00AC3938" w:rsidRPr="0026362D" w:rsidRDefault="00427CB9" w:rsidP="00AC3938">
            <w:pPr>
              <w:pStyle w:val="Heading2"/>
              <w:spacing w:before="120"/>
            </w:pPr>
            <w:r w:rsidRPr="0026362D">
              <w:t>LOCKOUT/TAGOUT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Are personal lockout devices needed?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Are “Out of Use” tags available?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Are circuit breaker lockouts in place?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Are extension cords and plugs </w:t>
            </w:r>
            <w:r w:rsidR="00EF20A5">
              <w:t>managed to avoid trips and falls</w:t>
            </w:r>
            <w:r w:rsidRPr="0026362D">
              <w:t>?</w:t>
            </w:r>
          </w:p>
          <w:p w:rsidR="00AC3938" w:rsidRPr="0026362D" w:rsidRDefault="00427CB9" w:rsidP="00645C71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Have pressure lines been bled down? 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Have valve handles been removed or </w:t>
            </w:r>
            <w:r w:rsidR="002175C0">
              <w:t>secured</w:t>
            </w:r>
            <w:r w:rsidR="002175C0" w:rsidRPr="0026362D">
              <w:t xml:space="preserve"> </w:t>
            </w:r>
            <w:r w:rsidRPr="0026362D">
              <w:t xml:space="preserve">in </w:t>
            </w:r>
            <w:r w:rsidR="00410030">
              <w:t xml:space="preserve">the </w:t>
            </w:r>
            <w:r w:rsidRPr="0026362D">
              <w:t>“off” position?</w:t>
            </w:r>
          </w:p>
          <w:p w:rsidR="00AC3938" w:rsidRPr="0026362D" w:rsidRDefault="00427CB9" w:rsidP="00AC3938">
            <w:pPr>
              <w:pStyle w:val="Heading2"/>
              <w:spacing w:before="120"/>
            </w:pPr>
            <w:r>
              <w:t>LADDERS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Are ladders in good physical condition?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Are ladders designed for their anticipated use?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</w:t>
            </w:r>
            <w:r w:rsidR="00A91CE7">
              <w:t>Do</w:t>
            </w:r>
            <w:r w:rsidR="00A91CE7" w:rsidRPr="0026362D">
              <w:t xml:space="preserve"> </w:t>
            </w:r>
            <w:r w:rsidRPr="0026362D">
              <w:t xml:space="preserve">workers </w:t>
            </w:r>
            <w:r w:rsidR="00A91CE7">
              <w:t>understand</w:t>
            </w:r>
            <w:r w:rsidR="00A91CE7" w:rsidRPr="0026362D">
              <w:t xml:space="preserve"> </w:t>
            </w:r>
            <w:r w:rsidRPr="0026362D">
              <w:t>ladder</w:t>
            </w:r>
            <w:r>
              <w:t>-</w:t>
            </w:r>
            <w:r w:rsidRPr="0026362D">
              <w:t xml:space="preserve">safety </w:t>
            </w:r>
            <w:r w:rsidR="00A91CE7">
              <w:t xml:space="preserve">as outlined in </w:t>
            </w:r>
            <w:r w:rsidR="008320F2" w:rsidRPr="00582B18">
              <w:rPr>
                <w:i/>
              </w:rPr>
              <w:t>Working Together Safely</w:t>
            </w:r>
            <w:r w:rsidR="008320F2" w:rsidRPr="00582B18">
              <w:t xml:space="preserve"> </w:t>
            </w:r>
            <w:r w:rsidR="008320F2">
              <w:t>(DC</w:t>
            </w:r>
            <w:r w:rsidR="008320F2">
              <w:noBreakHyphen/>
              <w:t>82)</w:t>
            </w:r>
            <w:r w:rsidRPr="0026362D">
              <w:t>?</w:t>
            </w:r>
          </w:p>
          <w:p w:rsidR="00AC3938" w:rsidRPr="0026362D" w:rsidRDefault="00427CB9" w:rsidP="00AC3938">
            <w:pPr>
              <w:pStyle w:val="Heading2"/>
              <w:spacing w:before="120"/>
              <w:rPr>
                <w:rStyle w:val="Style9ptChar"/>
              </w:rPr>
            </w:pPr>
            <w:r w:rsidRPr="0026362D">
              <w:t>HAND AND POWER TOOLS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Are proper tools provided?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Are tools and extension cords in good condition?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Are tools safety-checked before using?</w:t>
            </w:r>
          </w:p>
          <w:p w:rsidR="00AC3938" w:rsidRPr="0026362D" w:rsidRDefault="00427CB9" w:rsidP="00AC3938">
            <w:pPr>
              <w:pStyle w:val="Heading2"/>
              <w:spacing w:before="120"/>
            </w:pPr>
            <w:r w:rsidRPr="0026362D">
              <w:t>EQUIPMENT SAFEGUARDS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Is equipment well maintained?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Is equipment safety-checked before being put into use?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Are all guards in place and pinch points protected?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Are all rotating shafts and belts guarded?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Are compressors and other fixed-place equipment anchored?</w:t>
            </w:r>
          </w:p>
          <w:p w:rsidR="00AC3938" w:rsidRPr="0026362D" w:rsidRDefault="00427CB9" w:rsidP="00AC3938">
            <w:pPr>
              <w:pStyle w:val="Heading2"/>
              <w:spacing w:before="120"/>
              <w:rPr>
                <w:rStyle w:val="Style9ptChar"/>
              </w:rPr>
            </w:pPr>
            <w:r w:rsidRPr="0026362D">
              <w:t>HEAVY EQUIPMENT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Are operators maintaining adequate distance from other workers?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Is equipment in good repair?</w:t>
            </w:r>
            <w:r>
              <w:t xml:space="preserve"> Is there roll</w:t>
            </w:r>
            <w:r w:rsidRPr="0026362D">
              <w:t>over protection?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Is the “Call Before You Dig!” procedure being followed?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Are trenches properly sloped, shielded, and barricaded?</w:t>
            </w:r>
          </w:p>
          <w:p w:rsidR="00AC3938" w:rsidRPr="0026362D" w:rsidRDefault="00427CB9" w:rsidP="00AC3938">
            <w:pPr>
              <w:pStyle w:val="Style9pt"/>
            </w:pPr>
            <w:r w:rsidRPr="0026362D">
              <w:rPr>
                <w:b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62D">
              <w:rPr>
                <w:b/>
              </w:rPr>
              <w:instrText xml:space="preserve"> FORMCHECKBOX </w:instrText>
            </w:r>
            <w:r w:rsidR="00861482">
              <w:rPr>
                <w:b/>
              </w:rPr>
            </w:r>
            <w:r w:rsidR="00861482">
              <w:rPr>
                <w:b/>
              </w:rPr>
              <w:fldChar w:fldCharType="separate"/>
            </w:r>
            <w:r w:rsidRPr="0026362D">
              <w:rPr>
                <w:b/>
              </w:rPr>
              <w:fldChar w:fldCharType="end"/>
            </w:r>
            <w:r w:rsidRPr="0026362D">
              <w:t xml:space="preserve"> Are loads properly secured?</w:t>
            </w:r>
          </w:p>
          <w:p w:rsidR="00AC3938" w:rsidRPr="0026362D" w:rsidRDefault="00AC3938" w:rsidP="00AC3938">
            <w:pPr>
              <w:pStyle w:val="Style9pt"/>
            </w:pPr>
          </w:p>
        </w:tc>
      </w:tr>
    </w:tbl>
    <w:p w:rsidR="00AC3938" w:rsidRDefault="00AC3938" w:rsidP="00AC3938">
      <w:pPr>
        <w:kinsoku w:val="0"/>
        <w:overflowPunct w:val="0"/>
        <w:autoSpaceDE w:val="0"/>
        <w:autoSpaceDN w:val="0"/>
        <w:adjustRightInd w:val="0"/>
        <w:spacing w:line="20" w:lineRule="atLeast"/>
        <w:ind w:left="15105"/>
        <w:rPr>
          <w:noProof/>
          <w:sz w:val="2"/>
          <w:szCs w:val="2"/>
        </w:rPr>
      </w:pPr>
    </w:p>
    <w:p w:rsidR="00ED479C" w:rsidRDefault="00ED479C" w:rsidP="00AC3938">
      <w:pPr>
        <w:kinsoku w:val="0"/>
        <w:overflowPunct w:val="0"/>
        <w:autoSpaceDE w:val="0"/>
        <w:autoSpaceDN w:val="0"/>
        <w:adjustRightInd w:val="0"/>
        <w:spacing w:line="20" w:lineRule="atLeast"/>
        <w:ind w:left="15105"/>
        <w:rPr>
          <w:noProof/>
          <w:sz w:val="2"/>
          <w:szCs w:val="2"/>
        </w:rPr>
      </w:pPr>
    </w:p>
    <w:p w:rsidR="00ED479C" w:rsidRPr="0026362D" w:rsidRDefault="00ED479C" w:rsidP="00AC3938">
      <w:pPr>
        <w:kinsoku w:val="0"/>
        <w:overflowPunct w:val="0"/>
        <w:autoSpaceDE w:val="0"/>
        <w:autoSpaceDN w:val="0"/>
        <w:adjustRightInd w:val="0"/>
        <w:spacing w:line="20" w:lineRule="atLeast"/>
        <w:ind w:left="15105"/>
        <w:rPr>
          <w:noProof/>
          <w:sz w:val="2"/>
          <w:szCs w:val="2"/>
        </w:rPr>
      </w:pPr>
    </w:p>
    <w:sectPr w:rsidR="00ED479C" w:rsidRPr="0026362D" w:rsidSect="00152B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504" w:right="864" w:bottom="504" w:left="864" w:header="432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482" w:rsidRDefault="00861482">
      <w:r>
        <w:separator/>
      </w:r>
    </w:p>
  </w:endnote>
  <w:endnote w:type="continuationSeparator" w:id="0">
    <w:p w:rsidR="00861482" w:rsidRDefault="00861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4F2" w:rsidRDefault="006D64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C5D" w:rsidRPr="00061C5D" w:rsidRDefault="00061C5D" w:rsidP="00061C5D">
    <w:pPr>
      <w:pStyle w:val="Footer"/>
      <w:tabs>
        <w:tab w:val="clear" w:pos="4320"/>
        <w:tab w:val="left" w:pos="0"/>
        <w:tab w:val="center" w:pos="7513"/>
      </w:tabs>
      <w:rPr>
        <w:sz w:val="20"/>
      </w:rPr>
    </w:pPr>
    <w:r w:rsidRPr="00061C5D">
      <w:rPr>
        <w:sz w:val="20"/>
      </w:rPr>
      <w:t>DC-85-</w:t>
    </w:r>
    <w:r w:rsidRPr="00061C5D">
      <w:rPr>
        <w:sz w:val="20"/>
      </w:rPr>
      <w:t>E</w:t>
    </w:r>
    <w:r w:rsidR="00410030">
      <w:rPr>
        <w:sz w:val="20"/>
      </w:rPr>
      <w:t xml:space="preserve">  3</w:t>
    </w:r>
    <w:r>
      <w:rPr>
        <w:sz w:val="20"/>
      </w:rPr>
      <w:t>/16</w:t>
    </w:r>
    <w:r>
      <w:rPr>
        <w:sz w:val="20"/>
      </w:rPr>
      <w:tab/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C5D" w:rsidRPr="00061C5D" w:rsidRDefault="00061C5D" w:rsidP="00061C5D">
    <w:pPr>
      <w:pStyle w:val="Footer"/>
      <w:tabs>
        <w:tab w:val="clear" w:pos="4320"/>
        <w:tab w:val="left" w:pos="0"/>
        <w:tab w:val="center" w:pos="7513"/>
      </w:tabs>
      <w:rPr>
        <w:sz w:val="20"/>
      </w:rPr>
    </w:pPr>
    <w:r w:rsidRPr="00061C5D">
      <w:rPr>
        <w:sz w:val="20"/>
      </w:rPr>
      <w:t>DC-85-</w:t>
    </w:r>
    <w:r w:rsidRPr="00061C5D">
      <w:rPr>
        <w:sz w:val="20"/>
      </w:rPr>
      <w:t>E</w:t>
    </w:r>
    <w:r w:rsidR="00C3027D">
      <w:rPr>
        <w:sz w:val="20"/>
      </w:rPr>
      <w:t xml:space="preserve">  </w:t>
    </w:r>
    <w:r w:rsidR="00410030">
      <w:rPr>
        <w:sz w:val="20"/>
      </w:rPr>
      <w:t>3</w:t>
    </w:r>
    <w:r>
      <w:rPr>
        <w:sz w:val="20"/>
      </w:rPr>
      <w:t>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482" w:rsidRDefault="00861482">
      <w:r>
        <w:separator/>
      </w:r>
    </w:p>
  </w:footnote>
  <w:footnote w:type="continuationSeparator" w:id="0">
    <w:p w:rsidR="00861482" w:rsidRDefault="00861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4F2" w:rsidRDefault="006D64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4F2" w:rsidRDefault="006D64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4F2" w:rsidRDefault="006D64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D9CF1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AD733AD"/>
    <w:multiLevelType w:val="multilevel"/>
    <w:tmpl w:val="1A463C86"/>
    <w:lvl w:ilvl="0">
      <w:start w:val="1"/>
      <w:numFmt w:val="upperRoman"/>
      <w:lvlText w:val="%1."/>
      <w:lvlJc w:val="left"/>
      <w:pPr>
        <w:tabs>
          <w:tab w:val="num" w:pos="1141"/>
        </w:tabs>
        <w:ind w:left="1429" w:hanging="720"/>
      </w:pPr>
      <w:rPr>
        <w:rFonts w:hint="default"/>
      </w:rPr>
    </w:lvl>
    <w:lvl w:ilvl="1">
      <w:start w:val="1"/>
      <w:numFmt w:val="upperLetter"/>
      <w:pStyle w:val="Indent1"/>
      <w:lvlText w:val="%2."/>
      <w:lvlJc w:val="left"/>
      <w:pPr>
        <w:tabs>
          <w:tab w:val="num" w:pos="2311"/>
        </w:tabs>
        <w:ind w:left="2599" w:hanging="720"/>
      </w:pPr>
      <w:rPr>
        <w:rFonts w:hint="default"/>
      </w:rPr>
    </w:lvl>
    <w:lvl w:ilvl="2">
      <w:start w:val="1"/>
      <w:numFmt w:val="decimal"/>
      <w:pStyle w:val="Indent2"/>
      <w:lvlText w:val="%3."/>
      <w:lvlJc w:val="left"/>
      <w:pPr>
        <w:tabs>
          <w:tab w:val="num" w:pos="2005"/>
        </w:tabs>
        <w:ind w:left="2293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437"/>
        </w:tabs>
        <w:ind w:left="2725" w:hanging="720"/>
      </w:pPr>
      <w:rPr>
        <w:rFonts w:hint="default"/>
      </w:rPr>
    </w:lvl>
    <w:lvl w:ilvl="4">
      <w:start w:val="1"/>
      <w:numFmt w:val="lowerRoman"/>
      <w:pStyle w:val="Indent4"/>
      <w:lvlText w:val="%5."/>
      <w:lvlJc w:val="left"/>
      <w:pPr>
        <w:tabs>
          <w:tab w:val="num" w:pos="2869"/>
        </w:tabs>
        <w:ind w:left="3157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301"/>
        </w:tabs>
        <w:ind w:left="3445" w:hanging="576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733"/>
        </w:tabs>
        <w:ind w:left="4021" w:hanging="72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6109"/>
        </w:tabs>
        <w:ind w:left="5749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829"/>
        </w:tabs>
        <w:ind w:left="6469" w:firstLine="0"/>
      </w:pPr>
      <w:rPr>
        <w:rFonts w:hint="default"/>
      </w:rPr>
    </w:lvl>
  </w:abstractNum>
  <w:abstractNum w:abstractNumId="2" w15:restartNumberingAfterBreak="0">
    <w:nsid w:val="4E7364E0"/>
    <w:multiLevelType w:val="multilevel"/>
    <w:tmpl w:val="0E8A204C"/>
    <w:lvl w:ilvl="0">
      <w:start w:val="1"/>
      <w:numFmt w:val="none"/>
      <w:pStyle w:val="Example"/>
      <w:lvlText w:val="%1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1152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96"/>
        </w:tabs>
        <w:ind w:left="1584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728"/>
        </w:tabs>
        <w:ind w:left="2016" w:hanging="7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448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592"/>
        </w:tabs>
        <w:ind w:left="2736" w:hanging="576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024"/>
        </w:tabs>
        <w:ind w:left="3312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94"/>
    <w:rsid w:val="000017B6"/>
    <w:rsid w:val="00033093"/>
    <w:rsid w:val="00061C5D"/>
    <w:rsid w:val="0008420C"/>
    <w:rsid w:val="000D424F"/>
    <w:rsid w:val="00152B1D"/>
    <w:rsid w:val="00154911"/>
    <w:rsid w:val="001767E7"/>
    <w:rsid w:val="001A097D"/>
    <w:rsid w:val="00202FB5"/>
    <w:rsid w:val="002175C0"/>
    <w:rsid w:val="00274314"/>
    <w:rsid w:val="00284594"/>
    <w:rsid w:val="002C27A4"/>
    <w:rsid w:val="00335374"/>
    <w:rsid w:val="00344E22"/>
    <w:rsid w:val="00357CBF"/>
    <w:rsid w:val="003B5098"/>
    <w:rsid w:val="003B7F76"/>
    <w:rsid w:val="00410030"/>
    <w:rsid w:val="00427CB9"/>
    <w:rsid w:val="00445D11"/>
    <w:rsid w:val="004712D1"/>
    <w:rsid w:val="004732F5"/>
    <w:rsid w:val="005000F7"/>
    <w:rsid w:val="00502E77"/>
    <w:rsid w:val="0054233A"/>
    <w:rsid w:val="00582B18"/>
    <w:rsid w:val="00593338"/>
    <w:rsid w:val="005F147A"/>
    <w:rsid w:val="00645C71"/>
    <w:rsid w:val="00682371"/>
    <w:rsid w:val="006D2AAF"/>
    <w:rsid w:val="006D64F2"/>
    <w:rsid w:val="006E7497"/>
    <w:rsid w:val="00761D69"/>
    <w:rsid w:val="007930F7"/>
    <w:rsid w:val="0082481E"/>
    <w:rsid w:val="008320F2"/>
    <w:rsid w:val="00861482"/>
    <w:rsid w:val="008A2813"/>
    <w:rsid w:val="008A29EA"/>
    <w:rsid w:val="008C60C0"/>
    <w:rsid w:val="008E7A37"/>
    <w:rsid w:val="008F55F2"/>
    <w:rsid w:val="00981842"/>
    <w:rsid w:val="00A222F0"/>
    <w:rsid w:val="00A23162"/>
    <w:rsid w:val="00A30262"/>
    <w:rsid w:val="00A742F8"/>
    <w:rsid w:val="00A87D0F"/>
    <w:rsid w:val="00A91CE7"/>
    <w:rsid w:val="00AA3FAC"/>
    <w:rsid w:val="00AA515F"/>
    <w:rsid w:val="00AA5C51"/>
    <w:rsid w:val="00AC3938"/>
    <w:rsid w:val="00AD4DA6"/>
    <w:rsid w:val="00AF64AC"/>
    <w:rsid w:val="00B647A3"/>
    <w:rsid w:val="00B85F01"/>
    <w:rsid w:val="00B91731"/>
    <w:rsid w:val="00BB2E9C"/>
    <w:rsid w:val="00BD4EBD"/>
    <w:rsid w:val="00BE0588"/>
    <w:rsid w:val="00C3027D"/>
    <w:rsid w:val="00C41394"/>
    <w:rsid w:val="00C50430"/>
    <w:rsid w:val="00C565DC"/>
    <w:rsid w:val="00C763EB"/>
    <w:rsid w:val="00CB3694"/>
    <w:rsid w:val="00CD6711"/>
    <w:rsid w:val="00CE45CA"/>
    <w:rsid w:val="00D7684D"/>
    <w:rsid w:val="00DA3A34"/>
    <w:rsid w:val="00DD232A"/>
    <w:rsid w:val="00E134CE"/>
    <w:rsid w:val="00E2522B"/>
    <w:rsid w:val="00E44B82"/>
    <w:rsid w:val="00E45F88"/>
    <w:rsid w:val="00EA15AF"/>
    <w:rsid w:val="00EA6266"/>
    <w:rsid w:val="00ED479C"/>
    <w:rsid w:val="00EE1AD1"/>
    <w:rsid w:val="00EF20A5"/>
    <w:rsid w:val="00F673DA"/>
    <w:rsid w:val="00F73F57"/>
    <w:rsid w:val="00F75BD1"/>
    <w:rsid w:val="00FB1C7E"/>
    <w:rsid w:val="00FC024B"/>
    <w:rsid w:val="00FC428D"/>
    <w:rsid w:val="00FD0D50"/>
    <w:rsid w:val="00F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60AA0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rsid w:val="00747C87"/>
    <w:pPr>
      <w:keepNext/>
      <w:spacing w:before="40" w:after="20"/>
      <w:outlineLvl w:val="1"/>
    </w:pPr>
    <w:rPr>
      <w:b/>
      <w:snapToGrid w:val="0"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18"/>
    </w:rPr>
  </w:style>
  <w:style w:type="paragraph" w:styleId="Heading8">
    <w:name w:val="heading 8"/>
    <w:basedOn w:val="Normal"/>
    <w:next w:val="Normal"/>
    <w:link w:val="Heading8Char"/>
    <w:qFormat/>
    <w:rsid w:val="00DC2A3C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DC2A3C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747C87"/>
    <w:pPr>
      <w:jc w:val="center"/>
    </w:pPr>
    <w:rPr>
      <w:b/>
      <w:snapToGrid w:val="0"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Style9pt">
    <w:name w:val="Style 9 pt"/>
    <w:basedOn w:val="Normal"/>
    <w:link w:val="Style9ptChar"/>
    <w:rsid w:val="003B6C33"/>
    <w:pPr>
      <w:ind w:left="259" w:hanging="259"/>
    </w:pPr>
    <w:rPr>
      <w:snapToGrid w:val="0"/>
      <w:sz w:val="18"/>
    </w:rPr>
  </w:style>
  <w:style w:type="character" w:customStyle="1" w:styleId="Style9ptChar">
    <w:name w:val="Style 9 pt Char"/>
    <w:link w:val="Style9pt"/>
    <w:rsid w:val="003B6C33"/>
    <w:rPr>
      <w:snapToGrid w:val="0"/>
      <w:sz w:val="18"/>
      <w:lang w:val="en-US" w:eastAsia="en-US" w:bidi="ar-SA"/>
    </w:rPr>
  </w:style>
  <w:style w:type="paragraph" w:styleId="BalloonText">
    <w:name w:val="Balloon Text"/>
    <w:basedOn w:val="Normal"/>
    <w:semiHidden/>
    <w:rsid w:val="00FA7DF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690B18"/>
    <w:rPr>
      <w:sz w:val="16"/>
      <w:szCs w:val="16"/>
    </w:rPr>
  </w:style>
  <w:style w:type="paragraph" w:styleId="CommentText">
    <w:name w:val="annotation text"/>
    <w:basedOn w:val="Normal"/>
    <w:link w:val="CommentTextChar"/>
    <w:rsid w:val="00690B1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90B18"/>
  </w:style>
  <w:style w:type="paragraph" w:styleId="CommentSubject">
    <w:name w:val="annotation subject"/>
    <w:basedOn w:val="CommentText"/>
    <w:next w:val="CommentText"/>
    <w:link w:val="CommentSubjectChar"/>
    <w:rsid w:val="00690B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90B18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2C0560"/>
    <w:rPr>
      <w:rFonts w:ascii="Cambria" w:hAnsi="Cambria" w:cs="Cambria"/>
      <w:sz w:val="15"/>
      <w:szCs w:val="15"/>
    </w:rPr>
  </w:style>
  <w:style w:type="paragraph" w:styleId="BodyText">
    <w:name w:val="Body Text"/>
    <w:basedOn w:val="Normal"/>
    <w:link w:val="BodyTextChar"/>
    <w:uiPriority w:val="1"/>
    <w:qFormat/>
    <w:rsid w:val="002C0560"/>
    <w:pPr>
      <w:autoSpaceDE w:val="0"/>
      <w:autoSpaceDN w:val="0"/>
      <w:adjustRightInd w:val="0"/>
      <w:spacing w:before="82"/>
      <w:ind w:left="217"/>
    </w:pPr>
    <w:rPr>
      <w:rFonts w:ascii="Cambria" w:hAnsi="Cambria" w:cs="Cambria"/>
      <w:sz w:val="15"/>
      <w:szCs w:val="15"/>
    </w:rPr>
  </w:style>
  <w:style w:type="character" w:customStyle="1" w:styleId="Heading8Char">
    <w:name w:val="Heading 8 Char"/>
    <w:basedOn w:val="DefaultParagraphFont"/>
    <w:link w:val="Heading8"/>
    <w:rsid w:val="00DC2A3C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rsid w:val="00DC2A3C"/>
    <w:rPr>
      <w:rFonts w:ascii="Arial" w:hAnsi="Arial"/>
      <w:b/>
      <w:i/>
      <w:sz w:val="18"/>
    </w:rPr>
  </w:style>
  <w:style w:type="paragraph" w:customStyle="1" w:styleId="MainHeading">
    <w:name w:val="Main Heading"/>
    <w:basedOn w:val="Normal"/>
    <w:autoRedefine/>
    <w:rsid w:val="002C27A4"/>
    <w:pPr>
      <w:keepNext/>
      <w:spacing w:before="60" w:after="20"/>
      <w:ind w:firstLine="720"/>
      <w:jc w:val="both"/>
    </w:pPr>
    <w:rPr>
      <w:sz w:val="20"/>
      <w:szCs w:val="22"/>
    </w:rPr>
  </w:style>
  <w:style w:type="paragraph" w:customStyle="1" w:styleId="Indent1">
    <w:name w:val="Indent 1"/>
    <w:basedOn w:val="Normal"/>
    <w:rsid w:val="00DC2A3C"/>
    <w:pPr>
      <w:numPr>
        <w:ilvl w:val="1"/>
        <w:numId w:val="1"/>
      </w:numPr>
      <w:spacing w:before="20"/>
    </w:pPr>
    <w:rPr>
      <w:sz w:val="20"/>
    </w:rPr>
  </w:style>
  <w:style w:type="paragraph" w:customStyle="1" w:styleId="Indent4">
    <w:name w:val="Indent 4"/>
    <w:basedOn w:val="Normal"/>
    <w:rsid w:val="00DC2A3C"/>
    <w:pPr>
      <w:numPr>
        <w:ilvl w:val="4"/>
        <w:numId w:val="1"/>
      </w:numPr>
      <w:spacing w:before="20"/>
    </w:pPr>
    <w:rPr>
      <w:sz w:val="20"/>
      <w:szCs w:val="22"/>
    </w:rPr>
  </w:style>
  <w:style w:type="paragraph" w:customStyle="1" w:styleId="Indent2">
    <w:name w:val="Indent 2"/>
    <w:basedOn w:val="Normal"/>
    <w:rsid w:val="00DC2A3C"/>
    <w:pPr>
      <w:numPr>
        <w:ilvl w:val="2"/>
        <w:numId w:val="1"/>
      </w:numPr>
      <w:spacing w:before="20"/>
    </w:pPr>
    <w:rPr>
      <w:snapToGrid w:val="0"/>
      <w:sz w:val="20"/>
    </w:rPr>
  </w:style>
  <w:style w:type="paragraph" w:customStyle="1" w:styleId="NoteToSpeaker">
    <w:name w:val="Note To Speaker"/>
    <w:basedOn w:val="Normal"/>
    <w:link w:val="NoteToSpeakerChar"/>
    <w:rsid w:val="00DC2A3C"/>
    <w:pPr>
      <w:spacing w:before="120" w:after="60"/>
    </w:pPr>
    <w:rPr>
      <w:sz w:val="20"/>
    </w:rPr>
  </w:style>
  <w:style w:type="character" w:customStyle="1" w:styleId="NoteToSpeakerChar">
    <w:name w:val="Note To Speaker Char"/>
    <w:link w:val="NoteToSpeaker"/>
    <w:rsid w:val="00DC2A3C"/>
  </w:style>
  <w:style w:type="paragraph" w:customStyle="1" w:styleId="OutlineTitle">
    <w:name w:val="Outline Title"/>
    <w:basedOn w:val="Normal"/>
    <w:rsid w:val="00DC2A3C"/>
    <w:rPr>
      <w:b/>
      <w:caps/>
      <w:sz w:val="26"/>
      <w:szCs w:val="26"/>
    </w:rPr>
  </w:style>
  <w:style w:type="paragraph" w:customStyle="1" w:styleId="Indent3">
    <w:name w:val="Indent 3"/>
    <w:basedOn w:val="Normal"/>
    <w:autoRedefine/>
    <w:rsid w:val="001A097D"/>
    <w:pPr>
      <w:spacing w:before="20"/>
      <w:ind w:left="1134"/>
    </w:pPr>
    <w:rPr>
      <w:sz w:val="20"/>
      <w:szCs w:val="23"/>
    </w:rPr>
  </w:style>
  <w:style w:type="paragraph" w:customStyle="1" w:styleId="Indent5">
    <w:name w:val="Indent 5"/>
    <w:basedOn w:val="Indent3"/>
    <w:rsid w:val="00DC2A3C"/>
    <w:pPr>
      <w:numPr>
        <w:ilvl w:val="5"/>
      </w:numPr>
      <w:ind w:left="1134"/>
    </w:pPr>
  </w:style>
  <w:style w:type="paragraph" w:customStyle="1" w:styleId="Indent6">
    <w:name w:val="Indent 6"/>
    <w:basedOn w:val="Indent5"/>
    <w:autoRedefine/>
    <w:rsid w:val="00DC2A3C"/>
    <w:pPr>
      <w:numPr>
        <w:ilvl w:val="6"/>
      </w:numPr>
      <w:ind w:left="1134"/>
    </w:pPr>
  </w:style>
  <w:style w:type="paragraph" w:customStyle="1" w:styleId="ExampleI-1">
    <w:name w:val="Example I-1"/>
    <w:basedOn w:val="Indent1"/>
    <w:rsid w:val="00DC2A3C"/>
    <w:pPr>
      <w:numPr>
        <w:ilvl w:val="0"/>
        <w:numId w:val="0"/>
      </w:numPr>
      <w:ind w:left="1152"/>
      <w:jc w:val="both"/>
    </w:pPr>
  </w:style>
  <w:style w:type="paragraph" w:styleId="ListNumber">
    <w:name w:val="List Number"/>
    <w:basedOn w:val="Normal"/>
    <w:rsid w:val="00DC2A3C"/>
    <w:pPr>
      <w:numPr>
        <w:numId w:val="2"/>
      </w:numPr>
    </w:pPr>
    <w:rPr>
      <w:sz w:val="20"/>
    </w:rPr>
  </w:style>
  <w:style w:type="paragraph" w:customStyle="1" w:styleId="Review">
    <w:name w:val="Review"/>
    <w:basedOn w:val="MainHeading"/>
    <w:rsid w:val="00DC2A3C"/>
    <w:pPr>
      <w:keepNext w:val="0"/>
      <w:ind w:firstLine="0"/>
    </w:pPr>
    <w:rPr>
      <w:i/>
      <w:szCs w:val="23"/>
    </w:rPr>
  </w:style>
  <w:style w:type="paragraph" w:customStyle="1" w:styleId="Example">
    <w:name w:val="Example"/>
    <w:basedOn w:val="MainHeading"/>
    <w:rsid w:val="002175C0"/>
    <w:pPr>
      <w:numPr>
        <w:numId w:val="3"/>
      </w:numPr>
    </w:pPr>
  </w:style>
  <w:style w:type="paragraph" w:styleId="BodyTextIndent">
    <w:name w:val="Body Text Indent"/>
    <w:basedOn w:val="Normal"/>
    <w:link w:val="BodyTextIndentChar"/>
    <w:rsid w:val="00B85F0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85F01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BE0588"/>
    <w:rPr>
      <w:sz w:val="24"/>
    </w:rPr>
  </w:style>
  <w:style w:type="table" w:styleId="TableGrid">
    <w:name w:val="Table Grid"/>
    <w:basedOn w:val="TableNormal"/>
    <w:rsid w:val="00FB1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D4DA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2017-05-24T06:50:00Z</dcterms:created>
  <dcterms:modified xsi:type="dcterms:W3CDTF">2017-05-24T06:50:00Z</dcterms:modified>
</cp:coreProperties>
</file>