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9B4A" w14:textId="77777777" w:rsidR="000B194D" w:rsidRPr="00F658A8" w:rsidRDefault="00000000">
      <w:pPr>
        <w:jc w:val="center"/>
        <w:rPr>
          <w:rFonts w:ascii="Calibri" w:eastAsia="Calibri" w:hAnsi="Calibri" w:cs="Calibri"/>
          <w:b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b/>
          <w:sz w:val="24"/>
          <w:szCs w:val="24"/>
          <w:lang w:val="fr-CA"/>
        </w:rPr>
        <w:t>Mini-labo</w:t>
      </w:r>
    </w:p>
    <w:p w14:paraId="48265B72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028EFE08" w14:textId="77777777" w:rsidR="000B194D" w:rsidRDefault="00000000">
      <w:pPr>
        <w:rPr>
          <w:rFonts w:ascii="Calibri" w:eastAsia="Calibri" w:hAnsi="Calibri" w:cs="Calibri"/>
          <w:sz w:val="24"/>
          <w:szCs w:val="24"/>
        </w:rPr>
      </w:pPr>
      <w:r w:rsidRPr="00F658A8">
        <w:rPr>
          <w:color w:val="292C32"/>
          <w:sz w:val="21"/>
          <w:szCs w:val="21"/>
          <w:highlight w:val="white"/>
          <w:lang w:val="fr-CA"/>
        </w:rPr>
        <w:t>Aller à la page</w:t>
      </w:r>
      <w:hyperlink r:id="rId7">
        <w:r w:rsidRPr="00F658A8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fr-CA"/>
          </w:rPr>
          <w:t xml:space="preserve"> Diffusion and </w:t>
        </w:r>
        <w:proofErr w:type="spellStart"/>
        <w:r w:rsidRPr="00F658A8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fr-CA"/>
          </w:rPr>
          <w:t>Osmosis</w:t>
        </w:r>
        <w:proofErr w:type="spellEnd"/>
        <w:r w:rsidRPr="00F658A8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fr-CA"/>
          </w:rPr>
          <w:t xml:space="preserve"> simulation</w:t>
        </w:r>
      </w:hyperlink>
      <w:r w:rsidRPr="00F658A8">
        <w:rPr>
          <w:rFonts w:ascii="Calibri" w:eastAsia="Calibri" w:hAnsi="Calibri" w:cs="Calibri"/>
          <w:sz w:val="24"/>
          <w:szCs w:val="24"/>
          <w:lang w:val="fr-CA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Prenez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le temps de </w:t>
      </w:r>
      <w:proofErr w:type="spellStart"/>
      <w:r>
        <w:rPr>
          <w:rFonts w:ascii="Calibri" w:eastAsia="Calibri" w:hAnsi="Calibri" w:cs="Calibri"/>
          <w:sz w:val="24"/>
          <w:szCs w:val="24"/>
        </w:rPr>
        <w:t>vous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familiariser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avec </w:t>
      </w:r>
      <w:proofErr w:type="spellStart"/>
      <w:r>
        <w:rPr>
          <w:rFonts w:ascii="Calibri" w:eastAsia="Calibri" w:hAnsi="Calibri" w:cs="Calibri"/>
          <w:sz w:val="24"/>
          <w:szCs w:val="24"/>
        </w:rPr>
        <w:t>l’interface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42B435AC" w14:textId="77777777" w:rsidR="000B194D" w:rsidRDefault="000B194D">
      <w:pPr>
        <w:rPr>
          <w:rFonts w:ascii="Calibri" w:eastAsia="Calibri" w:hAnsi="Calibri" w:cs="Calibri"/>
          <w:sz w:val="24"/>
          <w:szCs w:val="24"/>
        </w:rPr>
      </w:pPr>
    </w:p>
    <w:p w14:paraId="167BED3E" w14:textId="77777777" w:rsidR="000B194D" w:rsidRPr="00F658A8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Dans la solution simulée, qu'est-ce qui représente le solvant ?</w:t>
      </w:r>
    </w:p>
    <w:tbl>
      <w:tblPr>
        <w:tblStyle w:val="a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9C317E" w14:paraId="2F8DFAF5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2144" w14:textId="77777777" w:rsidR="000B194D" w:rsidRPr="00F658A8" w:rsidRDefault="000B1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74E146E4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01699A62" w14:textId="77777777" w:rsidR="000B194D" w:rsidRPr="00F658A8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Dans la solution simulée, qu'est-ce qui représente les solutés ?</w:t>
      </w:r>
    </w:p>
    <w:tbl>
      <w:tblPr>
        <w:tblStyle w:val="a0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9C317E" w14:paraId="7DA6EE0E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5753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080791C4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256FB74A" w14:textId="4722CE3C" w:rsidR="000B194D" w:rsidRPr="00F658A8" w:rsidRDefault="00000000">
      <w:pPr>
        <w:numPr>
          <w:ilvl w:val="0"/>
          <w:numId w:val="2"/>
        </w:numPr>
        <w:ind w:left="425" w:hanging="425"/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 xml:space="preserve">Effectuez la simulation en présence des trois molécules </w:t>
      </w:r>
      <w:r w:rsidR="00F658A8">
        <w:rPr>
          <w:rFonts w:ascii="Calibri" w:eastAsia="Calibri" w:hAnsi="Calibri" w:cs="Calibri"/>
          <w:i/>
          <w:sz w:val="24"/>
          <w:szCs w:val="24"/>
          <w:lang w:val="fr-CA"/>
        </w:rPr>
        <w:t>dans un seul côté (« </w:t>
      </w:r>
      <w:proofErr w:type="spellStart"/>
      <w:r w:rsidR="00F658A8">
        <w:rPr>
          <w:rFonts w:ascii="Calibri" w:eastAsia="Calibri" w:hAnsi="Calibri" w:cs="Calibri"/>
          <w:i/>
          <w:sz w:val="24"/>
          <w:szCs w:val="24"/>
          <w:lang w:val="fr-CA"/>
        </w:rPr>
        <w:t>side</w:t>
      </w:r>
      <w:proofErr w:type="spellEnd"/>
      <w:r w:rsidR="00F658A8">
        <w:rPr>
          <w:rFonts w:ascii="Calibri" w:eastAsia="Calibri" w:hAnsi="Calibri" w:cs="Calibri"/>
          <w:i/>
          <w:sz w:val="24"/>
          <w:szCs w:val="24"/>
          <w:lang w:val="fr-CA"/>
        </w:rPr>
        <w:t> »). P</w:t>
      </w: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>ar exemple</w:t>
      </w:r>
      <w:r w:rsidR="00F658A8">
        <w:rPr>
          <w:rFonts w:ascii="Calibri" w:eastAsia="Calibri" w:hAnsi="Calibri" w:cs="Calibri"/>
          <w:i/>
          <w:sz w:val="24"/>
          <w:szCs w:val="24"/>
          <w:lang w:val="fr-CA"/>
        </w:rPr>
        <w:t>, vous pouvez mettre</w:t>
      </w: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 xml:space="preserve"> 3% pour les trois types de molécule</w:t>
      </w:r>
      <w:r w:rsidR="00F658A8">
        <w:rPr>
          <w:rFonts w:ascii="Calibri" w:eastAsia="Calibri" w:hAnsi="Calibri" w:cs="Calibri"/>
          <w:i/>
          <w:sz w:val="24"/>
          <w:szCs w:val="24"/>
          <w:lang w:val="fr-CA"/>
        </w:rPr>
        <w:t xml:space="preserve"> dans le côté A</w:t>
      </w: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>. Sur la base de vos observations, déterminez si la membrane séparant les côtés A et B est perméable à chaque molécule et inscrivez votre réponse (oui/non) dans le tableau ci-dessous.</w:t>
      </w:r>
    </w:p>
    <w:p w14:paraId="49D7565E" w14:textId="77777777" w:rsidR="000B194D" w:rsidRPr="00F658A8" w:rsidRDefault="00000000">
      <w:p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ab/>
      </w:r>
    </w:p>
    <w:tbl>
      <w:tblPr>
        <w:tblStyle w:val="a1"/>
        <w:tblW w:w="40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2550"/>
      </w:tblGrid>
      <w:tr w:rsidR="000B194D" w14:paraId="5D10946C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2EBC" w14:textId="77777777" w:rsidR="000B194D" w:rsidRPr="00F658A8" w:rsidRDefault="000B1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D34B" w14:textId="77777777" w:rsidR="000B194D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Perméable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?</w:t>
            </w:r>
            <w:proofErr w:type="gramEnd"/>
          </w:p>
        </w:tc>
      </w:tr>
      <w:tr w:rsidR="000B194D" w14:paraId="4665F14B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EB91" w14:textId="77777777" w:rsidR="000B19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Large</w:t>
            </w:r>
          </w:p>
        </w:tc>
        <w:tc>
          <w:tcPr>
            <w:tcW w:w="2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0EF1" w14:textId="77777777" w:rsidR="000B194D" w:rsidRDefault="000B1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B194D" w14:paraId="55442284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977F" w14:textId="77777777" w:rsidR="000B194D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Moyenne</w:t>
            </w:r>
          </w:p>
        </w:tc>
        <w:tc>
          <w:tcPr>
            <w:tcW w:w="2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C764" w14:textId="77777777" w:rsidR="000B194D" w:rsidRDefault="000B1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B194D" w14:paraId="503A1D17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FDF7" w14:textId="77777777" w:rsidR="000B194D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Petite</w:t>
            </w:r>
          </w:p>
        </w:tc>
        <w:tc>
          <w:tcPr>
            <w:tcW w:w="2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C8AA" w14:textId="77777777" w:rsidR="000B194D" w:rsidRDefault="000B1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07AD498" w14:textId="77777777" w:rsidR="000B194D" w:rsidRDefault="000B19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633AB1DE" w14:textId="77777777" w:rsidR="000B194D" w:rsidRPr="00F658A8" w:rsidRDefault="00000000" w:rsidP="009C317E">
      <w:pPr>
        <w:numPr>
          <w:ilvl w:val="0"/>
          <w:numId w:val="2"/>
        </w:numPr>
        <w:ind w:left="426" w:hanging="426"/>
        <w:rPr>
          <w:rFonts w:ascii="Calibri" w:eastAsia="Calibri" w:hAnsi="Calibri" w:cs="Calibri"/>
          <w:sz w:val="24"/>
          <w:szCs w:val="24"/>
          <w:lang w:val="fr-CA"/>
        </w:rPr>
      </w:pPr>
      <w:proofErr w:type="gramStart"/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>Réglez le</w:t>
      </w:r>
      <w:proofErr w:type="gramEnd"/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 xml:space="preserve"> % de grande molécule des deux côtés à 2 % et les autres molécules à 0 %.</w:t>
      </w:r>
      <w:r w:rsidRPr="00F658A8">
        <w:rPr>
          <w:rFonts w:ascii="Calibri" w:eastAsia="Calibri" w:hAnsi="Calibri" w:cs="Calibri"/>
          <w:sz w:val="24"/>
          <w:szCs w:val="24"/>
          <w:lang w:val="fr-CA"/>
        </w:rPr>
        <w:t xml:space="preserve">  </w:t>
      </w: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>Lancez la simulation et observez-la pendant 60 secondes (puis cliquez sur Pause).</w:t>
      </w:r>
    </w:p>
    <w:p w14:paraId="5DC68C01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24F5F3F5" w14:textId="77777777" w:rsidR="000B194D" w:rsidRPr="00F658A8" w:rsidRDefault="00000000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De combien la concentration de la solution a-t-elle fluctué ? Notez la plus grande variation en % au cours des 60 secondes (passez la souris sur le graphique pour voir les valeurs).</w:t>
      </w:r>
    </w:p>
    <w:p w14:paraId="0A9CBF92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2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9C317E" w14:paraId="275E78E5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F50B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6E50B11F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28A7DA7D" w14:textId="77777777" w:rsidR="000B194D" w:rsidRPr="00F658A8" w:rsidRDefault="00000000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Quelle molécule se déplace entre les côtés A et B pendant la simulation ?</w:t>
      </w:r>
    </w:p>
    <w:p w14:paraId="4A75BA5C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3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9C317E" w14:paraId="11D918EF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4A2B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509E3CF9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6196067B" w14:textId="1D4E9CC8" w:rsidR="000B194D" w:rsidRDefault="00000000">
      <w:pPr>
        <w:numPr>
          <w:ilvl w:val="0"/>
          <w:numId w:val="2"/>
        </w:numPr>
        <w:ind w:left="283"/>
        <w:rPr>
          <w:rFonts w:ascii="Calibri" w:eastAsia="Calibri" w:hAnsi="Calibri" w:cs="Calibri"/>
          <w:i/>
          <w:sz w:val="24"/>
          <w:szCs w:val="24"/>
        </w:rPr>
      </w:pP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 xml:space="preserve">Réinitialisez la simulation et réglez la concentration des grosses molécules sur le côté A à 5 % et sur le côté B à 0.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Réglez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toutes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les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autres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molécules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à 0</w:t>
      </w:r>
      <w:r w:rsidR="00F658A8">
        <w:rPr>
          <w:rFonts w:ascii="Calibri" w:eastAsia="Calibri" w:hAnsi="Calibri" w:cs="Calibri"/>
          <w:i/>
          <w:sz w:val="24"/>
          <w:szCs w:val="24"/>
        </w:rPr>
        <w:t>%</w:t>
      </w:r>
      <w:r>
        <w:rPr>
          <w:rFonts w:ascii="Calibri" w:eastAsia="Calibri" w:hAnsi="Calibri" w:cs="Calibri"/>
          <w:i/>
          <w:sz w:val="24"/>
          <w:szCs w:val="24"/>
        </w:rPr>
        <w:t>.</w:t>
      </w:r>
    </w:p>
    <w:p w14:paraId="53837759" w14:textId="77777777" w:rsidR="000B194D" w:rsidRDefault="000B194D">
      <w:pPr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758662ED" w14:textId="77777777" w:rsidR="000B194D" w:rsidRDefault="000B194D">
      <w:pPr>
        <w:rPr>
          <w:rFonts w:ascii="Calibri" w:eastAsia="Calibri" w:hAnsi="Calibri" w:cs="Calibri"/>
          <w:sz w:val="24"/>
          <w:szCs w:val="24"/>
        </w:rPr>
      </w:pPr>
    </w:p>
    <w:p w14:paraId="3F8E16E2" w14:textId="77777777" w:rsidR="000B194D" w:rsidRPr="00F658A8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Si 5 % de la solution de départ de la face A est constituée de grosses molécules, quel est le pourcentage d'eau ?</w:t>
      </w:r>
    </w:p>
    <w:p w14:paraId="4910AE73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4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9C317E" w14:paraId="6A93F707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3D28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4978BD08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37F8AE8E" w14:textId="77777777" w:rsidR="000B194D" w:rsidRPr="00F658A8" w:rsidRDefault="00000000">
      <w:pPr>
        <w:numPr>
          <w:ilvl w:val="0"/>
          <w:numId w:val="1"/>
        </w:numPr>
        <w:rPr>
          <w:rFonts w:ascii="Calibri" w:eastAsia="Calibri" w:hAnsi="Calibri" w:cs="Calibri"/>
          <w:i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>Effectuez la simulation pendant 60 secondes.</w:t>
      </w:r>
      <w:r w:rsidRPr="00F658A8">
        <w:rPr>
          <w:rFonts w:ascii="Calibri" w:eastAsia="Calibri" w:hAnsi="Calibri" w:cs="Calibri"/>
          <w:sz w:val="24"/>
          <w:szCs w:val="24"/>
          <w:lang w:val="fr-CA"/>
        </w:rPr>
        <w:t xml:space="preserve"> Quelle était la concentration finale de la grosse molécule sur la face A ?</w:t>
      </w:r>
    </w:p>
    <w:p w14:paraId="5A4D3E79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5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9C317E" w14:paraId="3FD4ECDE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8D55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668FC535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348D63D0" w14:textId="77777777" w:rsidR="000B194D" w:rsidRPr="00F658A8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Quelle est la concentration finale de l'eau ?</w:t>
      </w:r>
    </w:p>
    <w:p w14:paraId="2F3AE912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6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9C317E" w14:paraId="285F0CF5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2E76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6180CD4C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2550D997" w14:textId="77777777" w:rsidR="000B194D" w:rsidRPr="00F658A8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D'après les résultats, qu'est-il arrivé aux molécules d'eau pendant la simulation ?</w:t>
      </w:r>
    </w:p>
    <w:p w14:paraId="29B84ECC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7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9C317E" w14:paraId="6EE292F1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B2E4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052C17A6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0793E498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4FB551EA" w14:textId="77777777" w:rsidR="000B194D" w:rsidRDefault="00000000">
      <w:pPr>
        <w:numPr>
          <w:ilvl w:val="0"/>
          <w:numId w:val="2"/>
        </w:numPr>
        <w:ind w:left="283"/>
        <w:rPr>
          <w:rFonts w:ascii="Calibri" w:eastAsia="Calibri" w:hAnsi="Calibri" w:cs="Calibri"/>
          <w:i/>
          <w:sz w:val="24"/>
          <w:szCs w:val="24"/>
        </w:rPr>
      </w:pP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 xml:space="preserve">Réinitialisez la simulation et réglez la concentration de la molécule moyenne sur le côté A à 5 % et sur le côté B à 0.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Réglez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toutes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les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autres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molécules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à 0.</w:t>
      </w:r>
    </w:p>
    <w:p w14:paraId="7A146EC6" w14:textId="77777777" w:rsidR="000B194D" w:rsidRDefault="000B194D">
      <w:pPr>
        <w:rPr>
          <w:rFonts w:ascii="Calibri" w:eastAsia="Calibri" w:hAnsi="Calibri" w:cs="Calibri"/>
          <w:sz w:val="24"/>
          <w:szCs w:val="24"/>
        </w:rPr>
      </w:pPr>
    </w:p>
    <w:p w14:paraId="7CEA89ED" w14:textId="77777777" w:rsidR="000B194D" w:rsidRPr="00F658A8" w:rsidRDefault="0000000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Si 5 % de la solution de départ de la face A sont des molécules moyennes, quel est le pourcentage d'eau ?</w:t>
      </w:r>
    </w:p>
    <w:p w14:paraId="4CBA4DCC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8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9C317E" w14:paraId="262CA4A5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58F6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19B5082A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5106EBE7" w14:textId="77777777" w:rsidR="000B194D" w:rsidRPr="00F658A8" w:rsidRDefault="00000000">
      <w:pPr>
        <w:numPr>
          <w:ilvl w:val="0"/>
          <w:numId w:val="5"/>
        </w:numPr>
        <w:rPr>
          <w:rFonts w:ascii="Calibri" w:eastAsia="Calibri" w:hAnsi="Calibri" w:cs="Calibri"/>
          <w:i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 xml:space="preserve">Effectuez la simulation pendant 60 secondes. </w:t>
      </w:r>
      <w:r w:rsidRPr="00F658A8">
        <w:rPr>
          <w:rFonts w:ascii="Calibri" w:eastAsia="Calibri" w:hAnsi="Calibri" w:cs="Calibri"/>
          <w:sz w:val="24"/>
          <w:szCs w:val="24"/>
          <w:lang w:val="fr-CA"/>
        </w:rPr>
        <w:t xml:space="preserve">Quelle était la concentration finale de la molécule de milieu sur la face A ? </w:t>
      </w:r>
    </w:p>
    <w:p w14:paraId="1194E30C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9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9C317E" w14:paraId="30183B44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0CF1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2CA65EA5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0589A99A" w14:textId="77777777" w:rsidR="000B194D" w:rsidRPr="00F658A8" w:rsidRDefault="0000000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Quelle était la concentration finale de la molécule de milieu sur la face B ?</w:t>
      </w:r>
    </w:p>
    <w:p w14:paraId="0D3C1B44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a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9C317E" w14:paraId="427670B6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BA85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54CEBB46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19F35F5F" w14:textId="77777777" w:rsidR="000B194D" w:rsidRPr="00F658A8" w:rsidRDefault="0000000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Comment ces résultats se comparent-ils à ceux des questions du point 3?</w:t>
      </w:r>
    </w:p>
    <w:p w14:paraId="289E8B6A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b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9C317E" w14:paraId="5E8F76DF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3B6B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40D044A5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10E63C8B" w14:textId="77777777" w:rsidR="000B194D" w:rsidRDefault="00000000">
      <w:pPr>
        <w:numPr>
          <w:ilvl w:val="0"/>
          <w:numId w:val="2"/>
        </w:numPr>
        <w:ind w:left="283"/>
        <w:rPr>
          <w:rFonts w:ascii="Calibri" w:eastAsia="Calibri" w:hAnsi="Calibri" w:cs="Calibri"/>
          <w:i/>
          <w:sz w:val="24"/>
          <w:szCs w:val="24"/>
        </w:rPr>
      </w:pP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 xml:space="preserve">Réinitialisez la simulation et réglez la concentration de petites molécules sur la face A à 5 % et sur la face B à 0.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Réglez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toutes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les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autres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molécules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à 0.</w:t>
      </w:r>
    </w:p>
    <w:p w14:paraId="6BAD68BA" w14:textId="77777777" w:rsidR="000B194D" w:rsidRDefault="000B194D">
      <w:pPr>
        <w:rPr>
          <w:rFonts w:ascii="Calibri" w:eastAsia="Calibri" w:hAnsi="Calibri" w:cs="Calibri"/>
          <w:sz w:val="24"/>
          <w:szCs w:val="24"/>
        </w:rPr>
      </w:pPr>
    </w:p>
    <w:p w14:paraId="7697854D" w14:textId="77777777" w:rsidR="000B194D" w:rsidRPr="00F658A8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Si 5 % de la solution de départ de la face A sont des petites molécules, quel est le pourcentage d'eau ?</w:t>
      </w:r>
    </w:p>
    <w:p w14:paraId="2DE1E42B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c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9C317E" w14:paraId="33915EF5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0F93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6AF4ADB3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47B89DEB" w14:textId="77777777" w:rsidR="000B194D" w:rsidRPr="00F658A8" w:rsidRDefault="00000000">
      <w:pPr>
        <w:numPr>
          <w:ilvl w:val="0"/>
          <w:numId w:val="3"/>
        </w:numPr>
        <w:rPr>
          <w:rFonts w:ascii="Calibri" w:eastAsia="Calibri" w:hAnsi="Calibri" w:cs="Calibri"/>
          <w:i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 xml:space="preserve">Exécutez la simulation pendant 60 secondes. </w:t>
      </w:r>
      <w:r w:rsidRPr="00F658A8">
        <w:rPr>
          <w:rFonts w:ascii="Calibri" w:eastAsia="Calibri" w:hAnsi="Calibri" w:cs="Calibri"/>
          <w:sz w:val="24"/>
          <w:szCs w:val="24"/>
          <w:lang w:val="fr-CA"/>
        </w:rPr>
        <w:t>Quelle était la concentration finale de la petite molécule sur la face A ?</w:t>
      </w:r>
    </w:p>
    <w:p w14:paraId="108F1DCF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d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9C317E" w14:paraId="4607DA06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5514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3643F863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689CD07E" w14:textId="77777777" w:rsidR="000B194D" w:rsidRPr="00F658A8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Quelle était la concentration finale de la petite molécule sur la face B ?</w:t>
      </w:r>
    </w:p>
    <w:p w14:paraId="62F76C81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e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9C317E" w14:paraId="32B46A25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7EEF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4E58E6AE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439687DD" w14:textId="77777777" w:rsidR="000B194D" w:rsidRPr="00F658A8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Comment ces résultats se comparent-ils à ceux des questions des points 3 et 4 ?</w:t>
      </w:r>
    </w:p>
    <w:p w14:paraId="00E6FD49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f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9C317E" w14:paraId="73F05D87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7E63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6740E6DF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3FE5E954" w14:textId="77777777" w:rsidR="000B194D" w:rsidRPr="00F658A8" w:rsidRDefault="00000000">
      <w:p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lang w:val="fr-CA"/>
        </w:rPr>
        <w:br w:type="page"/>
      </w:r>
    </w:p>
    <w:p w14:paraId="72352011" w14:textId="77777777" w:rsidR="000B194D" w:rsidRPr="00F658A8" w:rsidRDefault="00000000">
      <w:p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lastRenderedPageBreak/>
        <w:t>6. Rédigez une explication de l'osmose en utilisant les données de la simulation.</w:t>
      </w:r>
    </w:p>
    <w:p w14:paraId="7B1C233C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f0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9C317E" w14:paraId="3F8A6B52" w14:textId="77777777">
        <w:trPr>
          <w:trHeight w:val="1312"/>
        </w:trPr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A6C4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3C43F285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sectPr w:rsidR="000B194D" w:rsidRPr="00F658A8">
      <w:headerReference w:type="default" r:id="rId8"/>
      <w:pgSz w:w="12240" w:h="15840"/>
      <w:pgMar w:top="1440" w:right="1440" w:bottom="1440" w:left="155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882F1" w14:textId="77777777" w:rsidR="00610929" w:rsidRDefault="00610929">
      <w:pPr>
        <w:spacing w:line="240" w:lineRule="auto"/>
      </w:pPr>
      <w:r>
        <w:separator/>
      </w:r>
    </w:p>
  </w:endnote>
  <w:endnote w:type="continuationSeparator" w:id="0">
    <w:p w14:paraId="2F5ECFF4" w14:textId="77777777" w:rsidR="00610929" w:rsidRDefault="006109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8DF58" w14:textId="77777777" w:rsidR="00610929" w:rsidRDefault="00610929">
      <w:pPr>
        <w:spacing w:line="240" w:lineRule="auto"/>
      </w:pPr>
      <w:r>
        <w:separator/>
      </w:r>
    </w:p>
  </w:footnote>
  <w:footnote w:type="continuationSeparator" w:id="0">
    <w:p w14:paraId="0E092659" w14:textId="77777777" w:rsidR="00610929" w:rsidRDefault="006109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E933" w14:textId="77777777" w:rsidR="000B194D" w:rsidRDefault="00000000">
    <w:pPr>
      <w:tabs>
        <w:tab w:val="center" w:pos="4680"/>
        <w:tab w:val="right" w:pos="9360"/>
      </w:tabs>
      <w:spacing w:line="240" w:lineRule="auto"/>
    </w:pPr>
    <w:proofErr w:type="spellStart"/>
    <w:r>
      <w:rPr>
        <w:rFonts w:ascii="Calibri" w:eastAsia="Calibri" w:hAnsi="Calibri" w:cs="Calibri"/>
        <w:color w:val="C00000"/>
        <w:sz w:val="18"/>
        <w:szCs w:val="18"/>
      </w:rPr>
      <w:t>Adapté</w:t>
    </w:r>
    <w:proofErr w:type="spellEnd"/>
    <w:r>
      <w:rPr>
        <w:rFonts w:ascii="Calibri" w:eastAsia="Calibri" w:hAnsi="Calibri" w:cs="Calibri"/>
        <w:color w:val="C00000"/>
        <w:sz w:val="18"/>
        <w:szCs w:val="18"/>
      </w:rPr>
      <w:t xml:space="preserve"> de www.biologysimulations.com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EA6"/>
    <w:multiLevelType w:val="multilevel"/>
    <w:tmpl w:val="45EA988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6B7CB9"/>
    <w:multiLevelType w:val="multilevel"/>
    <w:tmpl w:val="3FAC28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DC6162"/>
    <w:multiLevelType w:val="multilevel"/>
    <w:tmpl w:val="56044D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454140"/>
    <w:multiLevelType w:val="multilevel"/>
    <w:tmpl w:val="ED1E4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4250CAB"/>
    <w:multiLevelType w:val="multilevel"/>
    <w:tmpl w:val="802CA90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577EE4"/>
    <w:multiLevelType w:val="multilevel"/>
    <w:tmpl w:val="76E011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390222594">
    <w:abstractNumId w:val="5"/>
  </w:num>
  <w:num w:numId="2" w16cid:durableId="1476289452">
    <w:abstractNumId w:val="3"/>
  </w:num>
  <w:num w:numId="3" w16cid:durableId="496072745">
    <w:abstractNumId w:val="1"/>
  </w:num>
  <w:num w:numId="4" w16cid:durableId="1720787825">
    <w:abstractNumId w:val="0"/>
  </w:num>
  <w:num w:numId="5" w16cid:durableId="1891653074">
    <w:abstractNumId w:val="4"/>
  </w:num>
  <w:num w:numId="6" w16cid:durableId="832839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94D"/>
    <w:rsid w:val="000B194D"/>
    <w:rsid w:val="00610929"/>
    <w:rsid w:val="009C317E"/>
    <w:rsid w:val="00A17D9D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38AD"/>
  <w15:docId w15:val="{E727F8D1-4487-43A0-A2DD-4A4A6418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iologysimulations.com/diffusion-osmo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Philippe Comtois</cp:lastModifiedBy>
  <cp:revision>3</cp:revision>
  <dcterms:created xsi:type="dcterms:W3CDTF">2023-08-23T13:51:00Z</dcterms:created>
  <dcterms:modified xsi:type="dcterms:W3CDTF">2023-09-01T18:30:00Z</dcterms:modified>
</cp:coreProperties>
</file>