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9102" w14:textId="0101A453" w:rsidR="00E7293D" w:rsidRDefault="00F54CDB" w:rsidP="004406AA">
      <w:pPr>
        <w:pStyle w:val="Heading1"/>
      </w:pPr>
      <w:r>
        <w:t xml:space="preserve">Presentation – </w:t>
      </w:r>
      <w:r w:rsidR="00973911">
        <w:t>Vega-Lite in PBI and R</w:t>
      </w:r>
    </w:p>
    <w:p w14:paraId="5A65B208" w14:textId="47C6B0B9" w:rsidR="00D078B2" w:rsidRDefault="00D078B2" w:rsidP="00973911"/>
    <w:p w14:paraId="3F04457C" w14:textId="61C73749" w:rsidR="00973911" w:rsidRDefault="00973911" w:rsidP="00973911">
      <w:pPr>
        <w:pStyle w:val="Heading2"/>
      </w:pPr>
      <w:r>
        <w:t>Why use it?</w:t>
      </w:r>
    </w:p>
    <w:p w14:paraId="6F496052" w14:textId="77777777" w:rsidR="00123A27" w:rsidRDefault="00123A27" w:rsidP="00123A27">
      <w:pPr>
        <w:pStyle w:val="ListBullet"/>
        <w:numPr>
          <w:ilvl w:val="0"/>
          <w:numId w:val="13"/>
        </w:numPr>
      </w:pPr>
      <w:r>
        <w:t>Power</w:t>
      </w:r>
    </w:p>
    <w:p w14:paraId="485A4221" w14:textId="77777777" w:rsidR="00123A27" w:rsidRDefault="00973911" w:rsidP="00123A27">
      <w:pPr>
        <w:pStyle w:val="ListBullet"/>
        <w:numPr>
          <w:ilvl w:val="1"/>
          <w:numId w:val="13"/>
        </w:numPr>
      </w:pPr>
      <w:r>
        <w:t>Greater flexibility than any standard PBI visual</w:t>
      </w:r>
    </w:p>
    <w:p w14:paraId="53E4132D" w14:textId="77777777" w:rsidR="00123A27" w:rsidRDefault="003D0433" w:rsidP="00123A27">
      <w:pPr>
        <w:pStyle w:val="ListBullet"/>
        <w:numPr>
          <w:ilvl w:val="1"/>
          <w:numId w:val="13"/>
        </w:numPr>
      </w:pPr>
      <w:r>
        <w:t>Allows many more types of visuals than is possible in the standard library</w:t>
      </w:r>
    </w:p>
    <w:p w14:paraId="051E9B9E" w14:textId="4F85201F" w:rsidR="00123A27" w:rsidRDefault="00123A27" w:rsidP="00123A27">
      <w:pPr>
        <w:pStyle w:val="ListBullet"/>
        <w:numPr>
          <w:ilvl w:val="1"/>
          <w:numId w:val="13"/>
        </w:numPr>
      </w:pPr>
      <w:r>
        <w:t>Allows layering visuals on top of each other, next to each other, and faceting (to squeeze in that extra dimension)</w:t>
      </w:r>
    </w:p>
    <w:p w14:paraId="43310548" w14:textId="77777777" w:rsidR="00123A27" w:rsidRDefault="00123A27" w:rsidP="00123A27">
      <w:pPr>
        <w:pStyle w:val="ListBullet"/>
        <w:numPr>
          <w:ilvl w:val="0"/>
          <w:numId w:val="13"/>
        </w:numPr>
      </w:pPr>
      <w:r>
        <w:t>Collaboration</w:t>
      </w:r>
    </w:p>
    <w:p w14:paraId="706754B8" w14:textId="0514ADB1" w:rsidR="00123A27" w:rsidRDefault="00123A27" w:rsidP="00123A27">
      <w:pPr>
        <w:pStyle w:val="ListBullet"/>
        <w:numPr>
          <w:ilvl w:val="1"/>
          <w:numId w:val="13"/>
        </w:numPr>
      </w:pPr>
      <w:r>
        <w:t>Code is portable. You can copy and paste from other reports and online examples.</w:t>
      </w:r>
    </w:p>
    <w:p w14:paraId="31A02E43" w14:textId="5934D697" w:rsidR="00123A27" w:rsidRDefault="00123A27" w:rsidP="00123A27">
      <w:pPr>
        <w:pStyle w:val="ListBullet"/>
        <w:numPr>
          <w:ilvl w:val="0"/>
          <w:numId w:val="13"/>
        </w:numPr>
      </w:pPr>
      <w:r>
        <w:t>Cross-platform</w:t>
      </w:r>
    </w:p>
    <w:p w14:paraId="507BCE74" w14:textId="2AAF5C60" w:rsidR="00973911" w:rsidRDefault="00123A27" w:rsidP="00123A27">
      <w:pPr>
        <w:pStyle w:val="ListBullet"/>
        <w:numPr>
          <w:ilvl w:val="1"/>
          <w:numId w:val="13"/>
        </w:numPr>
      </w:pPr>
      <w:r>
        <w:t xml:space="preserve">The exact same visual can be replicated </w:t>
      </w:r>
      <w:r w:rsidR="00973911">
        <w:t>across Power BI</w:t>
      </w:r>
      <w:r>
        <w:t>,</w:t>
      </w:r>
      <w:r w:rsidR="00973911">
        <w:t xml:space="preserve"> R</w:t>
      </w:r>
      <w:r>
        <w:t>, Python etc….just copy and paste.</w:t>
      </w:r>
    </w:p>
    <w:p w14:paraId="1C3195EF" w14:textId="4563BE96" w:rsidR="00123A27" w:rsidRDefault="00123A27" w:rsidP="00123A27">
      <w:pPr>
        <w:pStyle w:val="ListBullet"/>
        <w:numPr>
          <w:ilvl w:val="0"/>
          <w:numId w:val="13"/>
        </w:numPr>
      </w:pPr>
      <w:r>
        <w:t>Security – Microsoft PBI Certified means Microsoft has reviewed source code &amp; approved.</w:t>
      </w:r>
      <w:r>
        <w:tab/>
      </w:r>
    </w:p>
    <w:p w14:paraId="4FBC155D" w14:textId="4E4089AE" w:rsidR="009E3EC0" w:rsidRDefault="0017633D" w:rsidP="009E3EC0">
      <w:pPr>
        <w:pStyle w:val="ListBullet"/>
        <w:numPr>
          <w:ilvl w:val="0"/>
          <w:numId w:val="0"/>
        </w:numPr>
        <w:ind w:left="360" w:hanging="360"/>
      </w:pPr>
      <w:r w:rsidRPr="0017633D">
        <w:drawing>
          <wp:inline distT="0" distB="0" distL="0" distR="0" wp14:anchorId="1CEECA08" wp14:editId="12041C65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5EF" w14:textId="67E12CFA" w:rsidR="003D0433" w:rsidRDefault="003D0433" w:rsidP="003D0433">
      <w:pPr>
        <w:pStyle w:val="Heading2"/>
      </w:pPr>
      <w:r>
        <w:t>Example galleries</w:t>
      </w:r>
    </w:p>
    <w:p w14:paraId="441BFF61" w14:textId="1E5382FD" w:rsidR="009E7E28" w:rsidRPr="009E7E28" w:rsidRDefault="009E7E28" w:rsidP="009E7E28">
      <w:r>
        <w:t xml:space="preserve">Any of the code used to produce these </w:t>
      </w:r>
      <w:r w:rsidR="00123A27">
        <w:t xml:space="preserve">excellent </w:t>
      </w:r>
      <w:r>
        <w:t>graphs can be copied and tweaked to suit your report needs.</w:t>
      </w:r>
    </w:p>
    <w:p w14:paraId="16BCD3C0" w14:textId="4D62D06D" w:rsidR="003D0433" w:rsidRDefault="00000000" w:rsidP="003D0433">
      <w:pPr>
        <w:pStyle w:val="ListBullet"/>
      </w:pPr>
      <w:hyperlink r:id="rId6" w:history="1">
        <w:r w:rsidR="003D0433" w:rsidRPr="003D0433">
          <w:rPr>
            <w:rStyle w:val="Hyperlink"/>
          </w:rPr>
          <w:t>Vega-Lite examples</w:t>
        </w:r>
      </w:hyperlink>
    </w:p>
    <w:p w14:paraId="64BE3B3F" w14:textId="6A75074B" w:rsidR="003D0433" w:rsidRDefault="00000000" w:rsidP="003D0433">
      <w:pPr>
        <w:pStyle w:val="ListBullet"/>
      </w:pPr>
      <w:hyperlink r:id="rId7" w:history="1">
        <w:r w:rsidR="003D0433" w:rsidRPr="003D0433">
          <w:rPr>
            <w:rStyle w:val="Hyperlink"/>
          </w:rPr>
          <w:t>Jack’s custom Vega-Lite efforts</w:t>
        </w:r>
      </w:hyperlink>
    </w:p>
    <w:p w14:paraId="0840F792" w14:textId="330C6B46" w:rsidR="003D0433" w:rsidRDefault="00000000" w:rsidP="003D0433">
      <w:pPr>
        <w:pStyle w:val="ListBullet"/>
      </w:pPr>
      <w:hyperlink r:id="rId8" w:history="1">
        <w:r w:rsidR="003D0433" w:rsidRPr="003D0433">
          <w:rPr>
            <w:rStyle w:val="Hyperlink"/>
          </w:rPr>
          <w:t>Vega examples</w:t>
        </w:r>
      </w:hyperlink>
    </w:p>
    <w:p w14:paraId="4C4A4030" w14:textId="40F0AF75" w:rsidR="003D0433" w:rsidRDefault="00000000" w:rsidP="003D0433">
      <w:pPr>
        <w:pStyle w:val="ListBullet"/>
      </w:pPr>
      <w:hyperlink r:id="rId9" w:history="1">
        <w:r w:rsidR="003D0433" w:rsidRPr="003D0433">
          <w:rPr>
            <w:rStyle w:val="Hyperlink"/>
          </w:rPr>
          <w:t>David Bacci</w:t>
        </w:r>
      </w:hyperlink>
    </w:p>
    <w:p w14:paraId="2F7B7F91" w14:textId="283A3953" w:rsidR="003D0433" w:rsidRPr="003D0433" w:rsidRDefault="00000000" w:rsidP="003D0433">
      <w:pPr>
        <w:pStyle w:val="ListBullet"/>
      </w:pPr>
      <w:hyperlink r:id="rId10" w:history="1">
        <w:r w:rsidR="003D0433" w:rsidRPr="003D0433">
          <w:rPr>
            <w:rStyle w:val="Hyperlink"/>
          </w:rPr>
          <w:t>Kerry Kolosko</w:t>
        </w:r>
      </w:hyperlink>
    </w:p>
    <w:p w14:paraId="6196C5FE" w14:textId="77777777" w:rsidR="00973911" w:rsidRDefault="00973911" w:rsidP="00973911">
      <w:pPr>
        <w:pStyle w:val="ListBullet"/>
        <w:numPr>
          <w:ilvl w:val="0"/>
          <w:numId w:val="0"/>
        </w:numPr>
        <w:ind w:left="360" w:hanging="360"/>
      </w:pPr>
    </w:p>
    <w:p w14:paraId="5D4C00BD" w14:textId="2D25405B" w:rsidR="009E7E28" w:rsidRDefault="0019433E" w:rsidP="009E7E28">
      <w:pPr>
        <w:pStyle w:val="Heading2"/>
      </w:pPr>
      <w:r>
        <w:lastRenderedPageBreak/>
        <w:t>What is it?</w:t>
      </w:r>
    </w:p>
    <w:p w14:paraId="7FA27C86" w14:textId="7C7B8253" w:rsidR="00123A27" w:rsidRDefault="00123A27" w:rsidP="00973911">
      <w:pPr>
        <w:pStyle w:val="ListBullet"/>
      </w:pPr>
      <w:r>
        <w:t xml:space="preserve">Vega and Vega-Lite are </w:t>
      </w:r>
      <w:r w:rsidR="0019433E">
        <w:t xml:space="preserve">JSON </w:t>
      </w:r>
      <w:r>
        <w:t xml:space="preserve">text </w:t>
      </w:r>
      <w:r w:rsidR="0019433E">
        <w:t>file</w:t>
      </w:r>
      <w:r>
        <w:t xml:space="preserve">s that contain all of your chart options such as chart type, legend, axis etc. </w:t>
      </w:r>
    </w:p>
    <w:p w14:paraId="134666AF" w14:textId="6210EC4B" w:rsidR="0019433E" w:rsidRDefault="00123A27" w:rsidP="00973911">
      <w:pPr>
        <w:pStyle w:val="ListBullet"/>
      </w:pPr>
      <w:r>
        <w:t>JSON</w:t>
      </w:r>
      <w:r w:rsidR="0019433E">
        <w:t xml:space="preserve"> is a format for nested key:value pairs, </w:t>
      </w:r>
      <w:r w:rsidR="0019433E" w:rsidRPr="00123A27">
        <w:t>where</w:t>
      </w:r>
      <w:r w:rsidR="0019433E">
        <w:t xml:space="preserve"> each value can </w:t>
      </w:r>
      <w:r w:rsidR="0019433E" w:rsidRPr="00867012">
        <w:rPr>
          <w:i/>
          <w:iCs/>
        </w:rPr>
        <w:t>itself</w:t>
      </w:r>
      <w:r w:rsidR="0019433E">
        <w:t xml:space="preserve"> be a set of key:value pairs. Basically, Inception for computers.</w:t>
      </w:r>
      <w:r w:rsidR="00C1631E">
        <w:t xml:space="preserve"> This is a common file structure for JavaScript, and Vega relies on the d3.js graphics library (which is very powerful).</w:t>
      </w:r>
    </w:p>
    <w:p w14:paraId="338E0F25" w14:textId="02258C8A" w:rsidR="0019433E" w:rsidRDefault="0019433E" w:rsidP="003D043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030BD2A" wp14:editId="63A147C8">
            <wp:extent cx="5731510" cy="2291080"/>
            <wp:effectExtent l="0" t="0" r="2540" b="0"/>
            <wp:docPr id="5" name="Picture 5" descr="JSON Objects Explaine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Objects Explained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1A4B" w14:textId="0DCDFEBA" w:rsidR="003D0433" w:rsidRDefault="00867012" w:rsidP="00973911">
      <w:pPr>
        <w:pStyle w:val="ListBullet"/>
      </w:pPr>
      <w:r>
        <w:t>In Power BI, t</w:t>
      </w:r>
      <w:r w:rsidR="009E7E28">
        <w:t>h</w:t>
      </w:r>
      <w:r>
        <w:t>is</w:t>
      </w:r>
      <w:r w:rsidR="009E7E28">
        <w:t xml:space="preserve"> JSON file is created in the Deneb custom visual available from App Source. </w:t>
      </w:r>
      <w:r>
        <w:t>Deneb also runs</w:t>
      </w:r>
      <w:r w:rsidR="00C1631E">
        <w:t xml:space="preserve"> the conversion of</w:t>
      </w:r>
      <w:r>
        <w:t xml:space="preserve"> </w:t>
      </w:r>
      <w:r w:rsidR="009E7E28">
        <w:t xml:space="preserve">Vega </w:t>
      </w:r>
      <w:r w:rsidR="00C1631E">
        <w:t xml:space="preserve">file spec </w:t>
      </w:r>
      <w:r>
        <w:t xml:space="preserve">to </w:t>
      </w:r>
      <w:r w:rsidR="00C1631E">
        <w:t>JavaScript.</w:t>
      </w:r>
    </w:p>
    <w:p w14:paraId="57B482A3" w14:textId="34576EF9" w:rsidR="00F40ACD" w:rsidRDefault="00F40ACD" w:rsidP="00973911">
      <w:pPr>
        <w:pStyle w:val="ListBullet"/>
      </w:pPr>
      <w:r>
        <w:t xml:space="preserve">Basic structure of the </w:t>
      </w:r>
      <w:r w:rsidR="00123A27">
        <w:t>Vega-Lite spec</w:t>
      </w:r>
      <w:r>
        <w:t xml:space="preserve">: </w:t>
      </w:r>
    </w:p>
    <w:p w14:paraId="52747724" w14:textId="374B28F4" w:rsidR="00F40ACD" w:rsidRDefault="00F40ACD" w:rsidP="00F40ACD">
      <w:pPr>
        <w:pStyle w:val="ListBullet"/>
        <w:tabs>
          <w:tab w:val="clear" w:pos="360"/>
          <w:tab w:val="num" w:pos="720"/>
        </w:tabs>
        <w:ind w:left="720"/>
      </w:pPr>
      <w:r w:rsidRPr="00F40ACD">
        <w:rPr>
          <w:b/>
          <w:bCs/>
        </w:rPr>
        <w:t>Data</w:t>
      </w:r>
      <w:r>
        <w:t xml:space="preserve"> (restricted in Power BI to just “dataset” determined by fields in the Values well)</w:t>
      </w:r>
    </w:p>
    <w:p w14:paraId="53EBD798" w14:textId="46C59ACE" w:rsidR="00F40ACD" w:rsidRDefault="00F40ACD" w:rsidP="00F40ACD">
      <w:pPr>
        <w:pStyle w:val="ListBullet"/>
        <w:tabs>
          <w:tab w:val="clear" w:pos="360"/>
          <w:tab w:val="num" w:pos="720"/>
        </w:tabs>
        <w:ind w:left="720"/>
      </w:pPr>
      <w:r w:rsidRPr="00F40ACD">
        <w:rPr>
          <w:b/>
          <w:bCs/>
        </w:rPr>
        <w:t>Transform</w:t>
      </w:r>
      <w:r>
        <w:t xml:space="preserve"> (you can create measures </w:t>
      </w:r>
      <w:r w:rsidRPr="005C2A9F">
        <w:rPr>
          <w:i/>
          <w:iCs/>
        </w:rPr>
        <w:t>within</w:t>
      </w:r>
      <w:r>
        <w:t xml:space="preserve"> Vega-Lite</w:t>
      </w:r>
      <w:r w:rsidR="005C2A9F">
        <w:t xml:space="preserve"> - usually this is just for filtering</w:t>
      </w:r>
      <w:r>
        <w:t>)</w:t>
      </w:r>
    </w:p>
    <w:p w14:paraId="4E204734" w14:textId="77777777" w:rsidR="00F40ACD" w:rsidRDefault="00F40ACD" w:rsidP="00F40ACD">
      <w:pPr>
        <w:pStyle w:val="ListBullet"/>
        <w:tabs>
          <w:tab w:val="clear" w:pos="360"/>
          <w:tab w:val="num" w:pos="720"/>
        </w:tabs>
        <w:ind w:left="720"/>
      </w:pPr>
      <w:r w:rsidRPr="00F40ACD">
        <w:rPr>
          <w:b/>
          <w:bCs/>
        </w:rPr>
        <w:t>Mark</w:t>
      </w:r>
      <w:r>
        <w:t xml:space="preserve"> (type of chart – bar, map, etc)</w:t>
      </w:r>
    </w:p>
    <w:p w14:paraId="22BFC923" w14:textId="77777777" w:rsidR="00F40ACD" w:rsidRDefault="00F40ACD" w:rsidP="00F40ACD">
      <w:pPr>
        <w:pStyle w:val="ListBullet"/>
        <w:tabs>
          <w:tab w:val="clear" w:pos="360"/>
          <w:tab w:val="num" w:pos="720"/>
        </w:tabs>
        <w:ind w:left="720"/>
      </w:pPr>
      <w:r w:rsidRPr="00F40ACD">
        <w:rPr>
          <w:b/>
          <w:bCs/>
        </w:rPr>
        <w:t>Encoding</w:t>
      </w:r>
      <w:r>
        <w:t xml:space="preserve"> (which columns should be on the y and x axis)</w:t>
      </w:r>
    </w:p>
    <w:p w14:paraId="43BEA036" w14:textId="52EA8E7F" w:rsidR="00F40ACD" w:rsidRDefault="00F40ACD" w:rsidP="00F40ACD">
      <w:pPr>
        <w:pStyle w:val="ListBullet"/>
        <w:tabs>
          <w:tab w:val="clear" w:pos="360"/>
          <w:tab w:val="num" w:pos="720"/>
        </w:tabs>
        <w:ind w:left="720"/>
      </w:pPr>
      <w:r w:rsidRPr="00F40ACD">
        <w:rPr>
          <w:b/>
          <w:bCs/>
        </w:rPr>
        <w:t>Others</w:t>
      </w:r>
      <w:r>
        <w:t xml:space="preserve"> (don’t worry about the rest)</w:t>
      </w:r>
    </w:p>
    <w:p w14:paraId="15F73779" w14:textId="77777777" w:rsidR="009E7E28" w:rsidRDefault="009E7E28" w:rsidP="009E7E28">
      <w:pPr>
        <w:pStyle w:val="ListBullet"/>
        <w:numPr>
          <w:ilvl w:val="0"/>
          <w:numId w:val="0"/>
        </w:numPr>
      </w:pPr>
    </w:p>
    <w:p w14:paraId="175FEB44" w14:textId="6D6409BF" w:rsidR="009E7E28" w:rsidRDefault="009E7E28" w:rsidP="009E7E28">
      <w:pPr>
        <w:pStyle w:val="Heading2"/>
      </w:pPr>
      <w:r>
        <w:t>Example – Population Pyramid</w:t>
      </w:r>
    </w:p>
    <w:p w14:paraId="175D9C9C" w14:textId="5C26861F" w:rsidR="009E7E28" w:rsidRDefault="009E7E28" w:rsidP="009E7E28">
      <w:pPr>
        <w:pStyle w:val="ListBullet"/>
      </w:pPr>
      <w:r>
        <w:t xml:space="preserve">Power BI funnel chart </w:t>
      </w:r>
      <w:r w:rsidR="00994502">
        <w:t>is terrible</w:t>
      </w:r>
      <w:r>
        <w:t xml:space="preserve"> – no ability to colour by Gender, and </w:t>
      </w:r>
      <w:r w:rsidR="00994502">
        <w:t>Y</w:t>
      </w:r>
      <w:r>
        <w:t xml:space="preserve"> axis values are always on the left.</w:t>
      </w:r>
      <w:r w:rsidR="005A6850">
        <w:t xml:space="preserve"> Let</w:t>
      </w:r>
      <w:r w:rsidR="00994502">
        <w:t>’</w:t>
      </w:r>
      <w:r w:rsidR="005A6850">
        <w:t xml:space="preserve">s build a population pyramid that colours by Gender. Then we’ll swap Gender for </w:t>
      </w:r>
      <w:r w:rsidR="00994502">
        <w:t>another field</w:t>
      </w:r>
      <w:r w:rsidR="005A6850">
        <w:t xml:space="preserve"> and see how easy it is.</w:t>
      </w:r>
    </w:p>
    <w:p w14:paraId="10CEE769" w14:textId="7E1DF006" w:rsidR="005A6850" w:rsidRDefault="00277DE0" w:rsidP="009E7E28">
      <w:pPr>
        <w:pStyle w:val="ListBullet"/>
      </w:pPr>
      <w:r>
        <w:t>This only took about 1 or 2 hours to develop</w:t>
      </w:r>
      <w:r w:rsidR="005A6850">
        <w:t>, b</w:t>
      </w:r>
      <w:r>
        <w:t>ecause</w:t>
      </w:r>
      <w:r w:rsidR="005A6850">
        <w:t xml:space="preserve"> I simply copied the code from </w:t>
      </w:r>
      <w:hyperlink r:id="rId12" w:history="1">
        <w:r w:rsidR="005A6850" w:rsidRPr="005A6850">
          <w:rPr>
            <w:rStyle w:val="Hyperlink"/>
          </w:rPr>
          <w:t>this example</w:t>
        </w:r>
      </w:hyperlink>
      <w:r w:rsidR="005A6850">
        <w:t xml:space="preserve"> and tweaked it to this dataset. </w:t>
      </w:r>
    </w:p>
    <w:p w14:paraId="0167C717" w14:textId="6868999A" w:rsidR="005C2A9F" w:rsidRDefault="005C2A9F" w:rsidP="009E7E28">
      <w:pPr>
        <w:pStyle w:val="ListBullet"/>
      </w:pPr>
      <w:r>
        <w:t>Using the</w:t>
      </w:r>
      <w:r w:rsidR="00994502">
        <w:t xml:space="preserve"> ERP for 2023 by ABS (here), a publicly available dataset. </w:t>
      </w:r>
    </w:p>
    <w:p w14:paraId="456C023D" w14:textId="7A4AD742" w:rsidR="009E7E28" w:rsidRDefault="009E7E28" w:rsidP="009E7E28">
      <w:pPr>
        <w:pStyle w:val="ListBullet"/>
      </w:pPr>
      <w:r>
        <w:t>This uses the “</w:t>
      </w:r>
      <w:r w:rsidRPr="009E7E28">
        <w:rPr>
          <w:i/>
          <w:iCs/>
        </w:rPr>
        <w:t>hconcat</w:t>
      </w:r>
      <w:r>
        <w:t>” option in Vega-Lite to combine (concatenate) t</w:t>
      </w:r>
      <w:r w:rsidR="00345C78">
        <w:t>hree different</w:t>
      </w:r>
      <w:r>
        <w:t xml:space="preserve"> charts horizontally</w:t>
      </w:r>
      <w:r w:rsidR="00345C78">
        <w:t>: Women, Age Group Labels, and Men</w:t>
      </w:r>
      <w:r>
        <w:t xml:space="preserve">. </w:t>
      </w:r>
      <w:r w:rsidR="00994502">
        <w:t xml:space="preserve">For each chart, we have the following basic properties: </w:t>
      </w:r>
    </w:p>
    <w:p w14:paraId="29274BEA" w14:textId="1343D039" w:rsidR="00994502" w:rsidRDefault="00994502" w:rsidP="00994502">
      <w:pPr>
        <w:pStyle w:val="ListBullet"/>
        <w:numPr>
          <w:ilvl w:val="0"/>
          <w:numId w:val="14"/>
        </w:numPr>
      </w:pPr>
      <w:r>
        <w:rPr>
          <w:b/>
          <w:bCs/>
        </w:rPr>
        <w:t xml:space="preserve">Data: </w:t>
      </w:r>
      <w:r>
        <w:t>dataset</w:t>
      </w:r>
    </w:p>
    <w:p w14:paraId="7B54A128" w14:textId="15C79DB1" w:rsidR="00994502" w:rsidRDefault="00994502" w:rsidP="00994502">
      <w:pPr>
        <w:pStyle w:val="ListBullet"/>
        <w:numPr>
          <w:ilvl w:val="0"/>
          <w:numId w:val="14"/>
        </w:numPr>
      </w:pPr>
      <w:r>
        <w:rPr>
          <w:b/>
          <w:bCs/>
        </w:rPr>
        <w:t>Transform</w:t>
      </w:r>
      <w:r>
        <w:t>: filters data by Gender (left and right charts only).</w:t>
      </w:r>
    </w:p>
    <w:p w14:paraId="04EAE1CA" w14:textId="56F1EE0C" w:rsidR="00994502" w:rsidRDefault="00994502" w:rsidP="00994502">
      <w:pPr>
        <w:pStyle w:val="ListBullet"/>
        <w:numPr>
          <w:ilvl w:val="0"/>
          <w:numId w:val="14"/>
        </w:numPr>
      </w:pPr>
      <w:r>
        <w:rPr>
          <w:b/>
          <w:bCs/>
        </w:rPr>
        <w:t>Mark:</w:t>
      </w:r>
      <w:r>
        <w:t xml:space="preserve"> horizontal bar charts. Tooltip options are added here.</w:t>
      </w:r>
    </w:p>
    <w:p w14:paraId="34F2A70B" w14:textId="678707D3" w:rsidR="00994502" w:rsidRDefault="00994502" w:rsidP="00994502">
      <w:pPr>
        <w:pStyle w:val="ListBullet"/>
        <w:numPr>
          <w:ilvl w:val="0"/>
          <w:numId w:val="14"/>
        </w:numPr>
      </w:pPr>
      <w:r>
        <w:rPr>
          <w:b/>
          <w:bCs/>
        </w:rPr>
        <w:t>Encoding:</w:t>
      </w:r>
      <w:r>
        <w:t xml:space="preserve"> X axis is sum of Population, Y axis is Age Group.</w:t>
      </w:r>
    </w:p>
    <w:p w14:paraId="1943B669" w14:textId="561EAB8D" w:rsidR="00345C78" w:rsidRDefault="00345C78" w:rsidP="009E7E28">
      <w:pPr>
        <w:pStyle w:val="ListBullet"/>
      </w:pPr>
      <w:r>
        <w:t>Note</w:t>
      </w:r>
      <w:r w:rsidR="00277DE0">
        <w:t>:</w:t>
      </w:r>
      <w:r>
        <w:t xml:space="preserve"> how tooltip affects the first category (Women), but not the others.</w:t>
      </w:r>
      <w:r w:rsidR="00994502">
        <w:t xml:space="preserve"> That’s because it wasn’t </w:t>
      </w:r>
    </w:p>
    <w:p w14:paraId="59C032EA" w14:textId="58E3FE7F" w:rsidR="00277DE0" w:rsidRDefault="00277DE0" w:rsidP="009E7E28">
      <w:pPr>
        <w:pStyle w:val="ListBullet"/>
      </w:pPr>
      <w:r>
        <w:t xml:space="preserve">Note: hit ‘Apply changes’ often. </w:t>
      </w:r>
    </w:p>
    <w:p w14:paraId="6EFB55EE" w14:textId="02A12D3D" w:rsidR="001C76C4" w:rsidRDefault="001C76C4" w:rsidP="009E7E28">
      <w:pPr>
        <w:pStyle w:val="ListBullet"/>
      </w:pPr>
      <w:r>
        <w:t xml:space="preserve">Note: </w:t>
      </w:r>
      <w:r w:rsidRPr="001C76C4">
        <w:t>Power BI does not allow visuals to resize themselves dynamically, so if you wish to change the physical width and/or height of your visual in the report view, you will need to exit the advanced editor, resize and re-open the advanced editor.</w:t>
      </w:r>
    </w:p>
    <w:sectPr w:rsidR="001C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4CA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A6FEA"/>
    <w:multiLevelType w:val="hybridMultilevel"/>
    <w:tmpl w:val="0AEC7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1303"/>
    <w:multiLevelType w:val="hybridMultilevel"/>
    <w:tmpl w:val="8D8256EC"/>
    <w:lvl w:ilvl="0" w:tplc="3202C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1676"/>
    <w:multiLevelType w:val="hybridMultilevel"/>
    <w:tmpl w:val="28824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C287D"/>
    <w:multiLevelType w:val="hybridMultilevel"/>
    <w:tmpl w:val="B6D244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E7335"/>
    <w:multiLevelType w:val="hybridMultilevel"/>
    <w:tmpl w:val="CA9A27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037041">
    <w:abstractNumId w:val="0"/>
  </w:num>
  <w:num w:numId="2" w16cid:durableId="683284410">
    <w:abstractNumId w:val="5"/>
  </w:num>
  <w:num w:numId="3" w16cid:durableId="1352880510">
    <w:abstractNumId w:val="1"/>
  </w:num>
  <w:num w:numId="4" w16cid:durableId="1565136706">
    <w:abstractNumId w:val="0"/>
  </w:num>
  <w:num w:numId="5" w16cid:durableId="456797822">
    <w:abstractNumId w:val="0"/>
  </w:num>
  <w:num w:numId="6" w16cid:durableId="1775132113">
    <w:abstractNumId w:val="0"/>
  </w:num>
  <w:num w:numId="7" w16cid:durableId="2002391472">
    <w:abstractNumId w:val="0"/>
  </w:num>
  <w:num w:numId="8" w16cid:durableId="2080252616">
    <w:abstractNumId w:val="0"/>
  </w:num>
  <w:num w:numId="9" w16cid:durableId="1864587595">
    <w:abstractNumId w:val="0"/>
  </w:num>
  <w:num w:numId="10" w16cid:durableId="483157841">
    <w:abstractNumId w:val="0"/>
  </w:num>
  <w:num w:numId="11" w16cid:durableId="1609505421">
    <w:abstractNumId w:val="0"/>
  </w:num>
  <w:num w:numId="12" w16cid:durableId="1320429323">
    <w:abstractNumId w:val="3"/>
  </w:num>
  <w:num w:numId="13" w16cid:durableId="914899367">
    <w:abstractNumId w:val="4"/>
  </w:num>
  <w:num w:numId="14" w16cid:durableId="615789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DB"/>
    <w:rsid w:val="00085CB0"/>
    <w:rsid w:val="00123A27"/>
    <w:rsid w:val="0017633D"/>
    <w:rsid w:val="0019433E"/>
    <w:rsid w:val="001C76C4"/>
    <w:rsid w:val="00241C0B"/>
    <w:rsid w:val="00251095"/>
    <w:rsid w:val="00277DE0"/>
    <w:rsid w:val="00345C78"/>
    <w:rsid w:val="00365BD3"/>
    <w:rsid w:val="003D0433"/>
    <w:rsid w:val="004406AA"/>
    <w:rsid w:val="00457121"/>
    <w:rsid w:val="0056350A"/>
    <w:rsid w:val="005A6850"/>
    <w:rsid w:val="005C2A9F"/>
    <w:rsid w:val="00867012"/>
    <w:rsid w:val="00973911"/>
    <w:rsid w:val="00994502"/>
    <w:rsid w:val="009E3EC0"/>
    <w:rsid w:val="009E6583"/>
    <w:rsid w:val="009E7E28"/>
    <w:rsid w:val="00A11251"/>
    <w:rsid w:val="00A70722"/>
    <w:rsid w:val="00A73B50"/>
    <w:rsid w:val="00AA16CD"/>
    <w:rsid w:val="00AE58E8"/>
    <w:rsid w:val="00BC2DE5"/>
    <w:rsid w:val="00BD51B3"/>
    <w:rsid w:val="00C1631E"/>
    <w:rsid w:val="00C81835"/>
    <w:rsid w:val="00C81CBF"/>
    <w:rsid w:val="00CF0088"/>
    <w:rsid w:val="00D078B2"/>
    <w:rsid w:val="00D73461"/>
    <w:rsid w:val="00E7293D"/>
    <w:rsid w:val="00E96643"/>
    <w:rsid w:val="00F40ACD"/>
    <w:rsid w:val="00F54CDB"/>
    <w:rsid w:val="00F77C21"/>
    <w:rsid w:val="00FA7DCC"/>
    <w:rsid w:val="00FC2D54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AA63"/>
  <w15:chartTrackingRefBased/>
  <w15:docId w15:val="{ADFEC9B1-257E-4385-8F07-752C7A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54CD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57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72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FF5FAA"/>
  </w:style>
  <w:style w:type="character" w:customStyle="1" w:styleId="hljs-string">
    <w:name w:val="hljs-string"/>
    <w:basedOn w:val="DefaultParagraphFont"/>
    <w:rsid w:val="00FF5FAA"/>
  </w:style>
  <w:style w:type="character" w:customStyle="1" w:styleId="Heading1Char">
    <w:name w:val="Heading 1 Char"/>
    <w:basedOn w:val="DefaultParagraphFont"/>
    <w:link w:val="Heading1"/>
    <w:uiPriority w:val="9"/>
    <w:rsid w:val="0044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ga.github.io/veg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ck-bryde/Deneb-Templates" TargetMode="External"/><Relationship Id="rId12" Type="http://schemas.openxmlformats.org/officeDocument/2006/relationships/hyperlink" Target="https://vega.github.io/vega-lite/examples/concat_population_pyram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ga.github.io/vega-lite/examples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https://kerrykolosko.com/portfolio-category/deneb-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BI-David/Deneb-Showc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Bryde</dc:creator>
  <cp:keywords/>
  <dc:description/>
  <cp:lastModifiedBy>Jack Bryde</cp:lastModifiedBy>
  <cp:revision>17</cp:revision>
  <dcterms:created xsi:type="dcterms:W3CDTF">2024-05-15T02:31:00Z</dcterms:created>
  <dcterms:modified xsi:type="dcterms:W3CDTF">2024-06-17T02:53:00Z</dcterms:modified>
</cp:coreProperties>
</file>